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15AE" w14:textId="01F14773" w:rsidR="002E1FF0" w:rsidRDefault="00171D3D" w:rsidP="0023556B">
      <w:pPr>
        <w:numPr>
          <w:ilvl w:val="0"/>
          <w:numId w:val="1"/>
        </w:numPr>
      </w:pPr>
      <w:r>
        <w:t xml:space="preserve">The difference between Mutex and Semaphore is the usage in </w:t>
      </w:r>
      <w:proofErr w:type="spellStart"/>
      <w:r>
        <w:t>MultiTasking</w:t>
      </w:r>
      <w:proofErr w:type="spellEnd"/>
      <w:r>
        <w:t xml:space="preserve"> in programming. Both </w:t>
      </w:r>
      <w:r w:rsidR="00CA31F1">
        <w:t xml:space="preserve">Mutex and Semaphore is used to allocate resources to tasks, with the difference being that a </w:t>
      </w:r>
      <w:proofErr w:type="gramStart"/>
      <w:r w:rsidR="00CA31F1">
        <w:t>tasks</w:t>
      </w:r>
      <w:proofErr w:type="gramEnd"/>
      <w:r w:rsidR="00CA31F1">
        <w:t xml:space="preserve"> uses Mutex to lock the task, while Semaphore is used to signal the use of resources to tasks.</w:t>
      </w:r>
      <w:r w:rsidR="0023556B">
        <w:t xml:space="preserve"> </w:t>
      </w:r>
      <w:hyperlink r:id="rId5" w:history="1">
        <w:r w:rsidR="0023556B">
          <w:rPr>
            <w:rStyle w:val="Hyperlink"/>
          </w:rPr>
          <w:t xml:space="preserve">Mutex vs Semaphore - </w:t>
        </w:r>
        <w:proofErr w:type="spellStart"/>
        <w:r w:rsidR="0023556B">
          <w:rPr>
            <w:rStyle w:val="Hyperlink"/>
          </w:rPr>
          <w:t>GeeksforGeeks</w:t>
        </w:r>
        <w:proofErr w:type="spellEnd"/>
      </w:hyperlink>
    </w:p>
    <w:p w14:paraId="204EBC0E" w14:textId="12F956DD" w:rsidR="00CA31F1" w:rsidRDefault="00CA31F1" w:rsidP="0023556B">
      <w:pPr>
        <w:numPr>
          <w:ilvl w:val="0"/>
          <w:numId w:val="1"/>
        </w:numPr>
      </w:pPr>
      <w:r>
        <w:t>The function of mutex is to make sure a resource is only used by one task at time. This is achieved by the task using Mutex to lock the resource.</w:t>
      </w:r>
    </w:p>
    <w:p w14:paraId="02860666" w14:textId="02815D3E" w:rsidR="00CA31F1" w:rsidRDefault="00CA31F1" w:rsidP="0023556B">
      <w:pPr>
        <w:numPr>
          <w:ilvl w:val="0"/>
          <w:numId w:val="1"/>
        </w:numPr>
      </w:pPr>
      <w:r>
        <w:t>Without</w:t>
      </w:r>
      <w:r w:rsidR="00147787">
        <w:t xml:space="preserve"> a way to control tasks use of resources, several tasks could try accessing one resource at the same time. This will cause issues with </w:t>
      </w:r>
      <w:r w:rsidR="00D15242">
        <w:t xml:space="preserve">tasks writing over memory before its used by another task. As well as Deadlocking. </w:t>
      </w:r>
      <w:hyperlink r:id="rId6" w:history="1">
        <w:r w:rsidR="00147787">
          <w:rPr>
            <w:rStyle w:val="Hyperlink"/>
          </w:rPr>
          <w:t>Mutexes and Semaphores Demystified (barrgroup.com)</w:t>
        </w:r>
      </w:hyperlink>
    </w:p>
    <w:p w14:paraId="14080490" w14:textId="1E9992D7" w:rsidR="00147787" w:rsidRDefault="00D15242" w:rsidP="0023556B">
      <w:pPr>
        <w:numPr>
          <w:ilvl w:val="0"/>
          <w:numId w:val="1"/>
        </w:numPr>
      </w:pPr>
      <w:r>
        <w:t xml:space="preserve">The main difference between a Process, Threads and Task is their relation to memory. A Process uses a Memory Management unit for memory access, so does the Thread, but with the addition that it shares data with its process. A task </w:t>
      </w:r>
      <w:r w:rsidR="003E11AD">
        <w:t xml:space="preserve">runs within a </w:t>
      </w:r>
      <w:proofErr w:type="gramStart"/>
      <w:r w:rsidR="003E11AD">
        <w:t>Thread, and</w:t>
      </w:r>
      <w:proofErr w:type="gramEnd"/>
      <w:r w:rsidR="003E11AD">
        <w:t xml:space="preserve"> doesn’t utilize MMU. </w:t>
      </w:r>
      <w:r w:rsidR="003E11AD" w:rsidRPr="003E11AD">
        <w:rPr>
          <w:highlight w:val="yellow"/>
        </w:rPr>
        <w:t>Lecture notes.</w:t>
      </w:r>
    </w:p>
    <w:p w14:paraId="04A2F9A2" w14:textId="0EB7B6A9" w:rsidR="003E11AD" w:rsidRDefault="003E11AD" w:rsidP="003E11AD">
      <w:pPr>
        <w:pStyle w:val="Heading1"/>
      </w:pPr>
      <w:r>
        <w:t>Evaluation of a Multitasking System</w:t>
      </w:r>
    </w:p>
    <w:p w14:paraId="61022156" w14:textId="547282AC" w:rsidR="003E11AD" w:rsidRDefault="00EC7CD0" w:rsidP="003E11AD">
      <w:pPr>
        <w:numPr>
          <w:ilvl w:val="0"/>
          <w:numId w:val="2"/>
        </w:numPr>
      </w:pPr>
      <w:r>
        <w:t xml:space="preserve">Shits </w:t>
      </w:r>
      <w:proofErr w:type="gramStart"/>
      <w:r>
        <w:t>fucked</w:t>
      </w:r>
      <w:proofErr w:type="gramEnd"/>
    </w:p>
    <w:p w14:paraId="480BD05C" w14:textId="731FAA55" w:rsidR="00923420" w:rsidRDefault="00923420" w:rsidP="003E11AD">
      <w:pPr>
        <w:numPr>
          <w:ilvl w:val="0"/>
          <w:numId w:val="2"/>
        </w:numPr>
      </w:pPr>
      <w:r>
        <w:t xml:space="preserve">In Running Code 0, </w:t>
      </w:r>
      <w:r w:rsidR="00F2112D">
        <w:t>all the threads run in 137 iterations of a loop. Between each loop iteration, there is a delay in the threads, this is given from the parameters in the “</w:t>
      </w:r>
      <w:proofErr w:type="spellStart"/>
      <w:r w:rsidR="00F2112D">
        <w:t>MultiTasking</w:t>
      </w:r>
      <w:proofErr w:type="spellEnd"/>
      <w:r w:rsidR="00F2112D">
        <w:t xml:space="preserve"> and Realtime”-application</w:t>
      </w:r>
      <w:r w:rsidR="004E35BA">
        <w:t xml:space="preserve">. The Duration for each Thread is measured from the printed information and verified by multiplying number of loops by delay. Based on the output, its clear that all the threads start concurrently and finish in the order of the delay between the loops. </w:t>
      </w:r>
      <w:r w:rsidR="008615D9">
        <w:t xml:space="preserve">With a noticeably difference in finish time, depending on the delay in the loops.  </w:t>
      </w:r>
    </w:p>
    <w:p w14:paraId="0A410F77" w14:textId="2E6748C0" w:rsidR="00905DE0" w:rsidRDefault="005F0552" w:rsidP="00905DE0">
      <w:pPr>
        <w:numPr>
          <w:ilvl w:val="0"/>
          <w:numId w:val="2"/>
        </w:numPr>
      </w:pPr>
      <w:r>
        <w:t xml:space="preserve">For Running code 1, the threads go through 137 iterations. For this run, the delay </w:t>
      </w:r>
      <w:r w:rsidR="00C22794">
        <w:t xml:space="preserve">in the loops of the threads </w:t>
      </w:r>
      <w:proofErr w:type="gramStart"/>
      <w:r w:rsidR="00C22794">
        <w:t>are</w:t>
      </w:r>
      <w:proofErr w:type="gramEnd"/>
      <w:r w:rsidR="00C22794">
        <w:t xml:space="preserve"> </w:t>
      </w:r>
      <w:r w:rsidR="00905DE0">
        <w:t xml:space="preserve">disregarded. This is because the threads run in an ascending queue. The total run time of all the threads will in this case have a minimal difference. </w:t>
      </w:r>
    </w:p>
    <w:p w14:paraId="4B5EA772" w14:textId="1F0C0357" w:rsidR="00905DE0" w:rsidRDefault="00F97C56" w:rsidP="00905DE0">
      <w:pPr>
        <w:numPr>
          <w:ilvl w:val="0"/>
          <w:numId w:val="2"/>
        </w:numPr>
      </w:pPr>
      <w:r>
        <w:t>Running code 2</w:t>
      </w:r>
    </w:p>
    <w:p w14:paraId="7DE9C209" w14:textId="0BC5D294" w:rsidR="00F97C56" w:rsidRDefault="00F97C56" w:rsidP="00F97C56">
      <w:pPr>
        <w:ind w:left="360"/>
      </w:pPr>
    </w:p>
    <w:p w14:paraId="3F2C1C42" w14:textId="42D5F38A" w:rsidR="00F97C56" w:rsidRDefault="00F97C56" w:rsidP="00F97C56">
      <w:pPr>
        <w:pStyle w:val="Heading4"/>
      </w:pPr>
      <w:r>
        <w:t>Development of a multitasking system</w:t>
      </w:r>
    </w:p>
    <w:p w14:paraId="70528929" w14:textId="2D043241" w:rsidR="00F97C56" w:rsidRDefault="00F97C56" w:rsidP="00F97C56"/>
    <w:p w14:paraId="28D254A1" w14:textId="1B8694CD" w:rsidR="006570DF" w:rsidRDefault="006570DF" w:rsidP="00DA27D6"/>
    <w:tbl>
      <w:tblPr>
        <w:tblStyle w:val="TableGrid"/>
        <w:tblW w:w="0" w:type="auto"/>
        <w:tblLook w:val="04A0" w:firstRow="1" w:lastRow="0" w:firstColumn="1" w:lastColumn="0" w:noHBand="0" w:noVBand="1"/>
      </w:tblPr>
      <w:tblGrid>
        <w:gridCol w:w="9350"/>
      </w:tblGrid>
      <w:tr w:rsidR="006570DF" w14:paraId="10A8A355" w14:textId="77777777" w:rsidTr="006B43B5">
        <w:tc>
          <w:tcPr>
            <w:tcW w:w="9350" w:type="dxa"/>
            <w:shd w:val="clear" w:color="auto" w:fill="D0CECE" w:themeFill="background2" w:themeFillShade="E6"/>
          </w:tcPr>
          <w:p w14:paraId="5542AA86" w14:textId="77777777" w:rsidR="006570DF" w:rsidRPr="000B54FC" w:rsidRDefault="006570DF" w:rsidP="006570DF">
            <w:pPr>
              <w:rPr>
                <w:rFonts w:ascii="Courier New" w:hAnsi="Courier New" w:cs="Courier New"/>
                <w:sz w:val="20"/>
                <w:szCs w:val="20"/>
              </w:rPr>
            </w:pPr>
            <w:r w:rsidRPr="000B54FC">
              <w:rPr>
                <w:rFonts w:ascii="Courier New" w:hAnsi="Courier New" w:cs="Courier New"/>
                <w:sz w:val="20"/>
                <w:szCs w:val="20"/>
              </w:rPr>
              <w:t xml:space="preserve">Initialize static </w:t>
            </w:r>
            <w:proofErr w:type="spellStart"/>
            <w:proofErr w:type="gramStart"/>
            <w:r w:rsidRPr="000B54FC">
              <w:rPr>
                <w:rFonts w:ascii="Courier New" w:hAnsi="Courier New" w:cs="Courier New"/>
                <w:sz w:val="20"/>
                <w:szCs w:val="20"/>
              </w:rPr>
              <w:t>Sephamore</w:t>
            </w:r>
            <w:proofErr w:type="spellEnd"/>
            <w:r w:rsidRPr="000B54FC">
              <w:rPr>
                <w:rFonts w:ascii="Courier New" w:hAnsi="Courier New" w:cs="Courier New"/>
                <w:sz w:val="20"/>
                <w:szCs w:val="20"/>
              </w:rPr>
              <w:t>;</w:t>
            </w:r>
            <w:proofErr w:type="gramEnd"/>
          </w:p>
          <w:p w14:paraId="7994AAF9" w14:textId="77777777" w:rsidR="006570DF" w:rsidRPr="000B54FC" w:rsidRDefault="006570DF" w:rsidP="006570DF">
            <w:pPr>
              <w:spacing w:after="160"/>
              <w:rPr>
                <w:rFonts w:ascii="Courier New" w:hAnsi="Courier New" w:cs="Courier New"/>
                <w:sz w:val="20"/>
                <w:szCs w:val="20"/>
              </w:rPr>
            </w:pPr>
            <w:proofErr w:type="spellStart"/>
            <w:r w:rsidRPr="000B54FC">
              <w:rPr>
                <w:rFonts w:ascii="Courier New" w:hAnsi="Courier New" w:cs="Courier New"/>
                <w:sz w:val="20"/>
                <w:szCs w:val="20"/>
              </w:rPr>
              <w:t>ThreadClass</w:t>
            </w:r>
            <w:proofErr w:type="spellEnd"/>
          </w:p>
          <w:p w14:paraId="576FF98F"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w:t>
            </w:r>
          </w:p>
          <w:p w14:paraId="7DC5BA63"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 xml:space="preserve">Initialize integer for loop </w:t>
            </w:r>
            <w:proofErr w:type="gramStart"/>
            <w:r w:rsidRPr="000B54FC">
              <w:rPr>
                <w:rFonts w:ascii="Courier New" w:hAnsi="Courier New" w:cs="Courier New"/>
                <w:sz w:val="20"/>
                <w:szCs w:val="20"/>
              </w:rPr>
              <w:t>count;</w:t>
            </w:r>
            <w:proofErr w:type="gramEnd"/>
          </w:p>
          <w:p w14:paraId="258C6732"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 xml:space="preserve">Initialize integer for </w:t>
            </w:r>
            <w:proofErr w:type="gramStart"/>
            <w:r w:rsidRPr="000B54FC">
              <w:rPr>
                <w:rFonts w:ascii="Courier New" w:hAnsi="Courier New" w:cs="Courier New"/>
                <w:sz w:val="20"/>
                <w:szCs w:val="20"/>
              </w:rPr>
              <w:t>delay;</w:t>
            </w:r>
            <w:proofErr w:type="gramEnd"/>
          </w:p>
          <w:p w14:paraId="165FAD20"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lastRenderedPageBreak/>
              <w:t xml:space="preserve">Initialize thread </w:t>
            </w:r>
            <w:proofErr w:type="gramStart"/>
            <w:r w:rsidRPr="000B54FC">
              <w:rPr>
                <w:rFonts w:ascii="Courier New" w:hAnsi="Courier New" w:cs="Courier New"/>
                <w:sz w:val="20"/>
                <w:szCs w:val="20"/>
              </w:rPr>
              <w:t>class;</w:t>
            </w:r>
            <w:proofErr w:type="gramEnd"/>
          </w:p>
          <w:p w14:paraId="6F8174CC" w14:textId="77777777" w:rsidR="006570DF" w:rsidRPr="000B54FC" w:rsidRDefault="006570DF" w:rsidP="006570DF">
            <w:pPr>
              <w:spacing w:after="160"/>
              <w:rPr>
                <w:rFonts w:ascii="Courier New" w:hAnsi="Courier New" w:cs="Courier New"/>
                <w:sz w:val="20"/>
                <w:szCs w:val="20"/>
              </w:rPr>
            </w:pPr>
          </w:p>
          <w:p w14:paraId="546A9D96" w14:textId="77777777" w:rsidR="006570DF" w:rsidRPr="000B54FC" w:rsidRDefault="006570DF" w:rsidP="006570DF">
            <w:pPr>
              <w:spacing w:after="160"/>
              <w:rPr>
                <w:rFonts w:ascii="Courier New" w:hAnsi="Courier New" w:cs="Courier New"/>
                <w:sz w:val="20"/>
                <w:szCs w:val="20"/>
              </w:rPr>
            </w:pPr>
            <w:proofErr w:type="spellStart"/>
            <w:r w:rsidRPr="000B54FC">
              <w:rPr>
                <w:rFonts w:ascii="Courier New" w:hAnsi="Courier New" w:cs="Courier New"/>
                <w:sz w:val="20"/>
                <w:szCs w:val="20"/>
              </w:rPr>
              <w:t>ThreadClass</w:t>
            </w:r>
            <w:proofErr w:type="spellEnd"/>
            <w:r w:rsidRPr="000B54FC">
              <w:rPr>
                <w:rFonts w:ascii="Courier New" w:hAnsi="Courier New" w:cs="Courier New"/>
                <w:sz w:val="20"/>
                <w:szCs w:val="20"/>
              </w:rPr>
              <w:t xml:space="preserve"> </w:t>
            </w:r>
            <w:proofErr w:type="gramStart"/>
            <w:r w:rsidRPr="000B54FC">
              <w:rPr>
                <w:rFonts w:ascii="Courier New" w:hAnsi="Courier New" w:cs="Courier New"/>
                <w:sz w:val="20"/>
                <w:szCs w:val="20"/>
              </w:rPr>
              <w:t>constructor(</w:t>
            </w:r>
            <w:proofErr w:type="gramEnd"/>
            <w:r w:rsidRPr="000B54FC">
              <w:rPr>
                <w:rFonts w:ascii="Courier New" w:hAnsi="Courier New" w:cs="Courier New"/>
                <w:sz w:val="20"/>
                <w:szCs w:val="20"/>
              </w:rPr>
              <w:t>name, delay)</w:t>
            </w:r>
          </w:p>
          <w:p w14:paraId="192C577D"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ab/>
              <w:t>{</w:t>
            </w:r>
          </w:p>
          <w:p w14:paraId="552521A3"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ab/>
              <w:t xml:space="preserve">Initialize integer </w:t>
            </w:r>
            <w:proofErr w:type="spellStart"/>
            <w:r w:rsidRPr="000B54FC">
              <w:rPr>
                <w:rFonts w:ascii="Courier New" w:hAnsi="Courier New" w:cs="Courier New"/>
                <w:sz w:val="20"/>
                <w:szCs w:val="20"/>
              </w:rPr>
              <w:t>LoopCount</w:t>
            </w:r>
            <w:proofErr w:type="spellEnd"/>
            <w:r w:rsidRPr="000B54FC">
              <w:rPr>
                <w:rFonts w:ascii="Courier New" w:hAnsi="Courier New" w:cs="Courier New"/>
                <w:sz w:val="20"/>
                <w:szCs w:val="20"/>
              </w:rPr>
              <w:t xml:space="preserve"> = </w:t>
            </w:r>
            <w:proofErr w:type="gramStart"/>
            <w:r w:rsidRPr="000B54FC">
              <w:rPr>
                <w:rFonts w:ascii="Courier New" w:hAnsi="Courier New" w:cs="Courier New"/>
                <w:sz w:val="20"/>
                <w:szCs w:val="20"/>
              </w:rPr>
              <w:t>0;</w:t>
            </w:r>
            <w:proofErr w:type="gramEnd"/>
          </w:p>
          <w:p w14:paraId="0C885225"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ab/>
              <w:t xml:space="preserve">Sets delay equal to input </w:t>
            </w:r>
            <w:proofErr w:type="gramStart"/>
            <w:r w:rsidRPr="000B54FC">
              <w:rPr>
                <w:rFonts w:ascii="Courier New" w:hAnsi="Courier New" w:cs="Courier New"/>
                <w:sz w:val="20"/>
                <w:szCs w:val="20"/>
              </w:rPr>
              <w:t>delay;</w:t>
            </w:r>
            <w:proofErr w:type="gramEnd"/>
          </w:p>
          <w:p w14:paraId="64C40671" w14:textId="77777777" w:rsidR="006570DF" w:rsidRPr="000B54FC" w:rsidRDefault="006570DF" w:rsidP="006570DF">
            <w:pPr>
              <w:spacing w:after="160"/>
              <w:ind w:firstLine="720"/>
              <w:rPr>
                <w:rFonts w:ascii="Courier New" w:hAnsi="Courier New" w:cs="Courier New"/>
                <w:sz w:val="20"/>
                <w:szCs w:val="20"/>
              </w:rPr>
            </w:pPr>
            <w:proofErr w:type="spellStart"/>
            <w:r w:rsidRPr="000B54FC">
              <w:rPr>
                <w:rFonts w:ascii="Courier New" w:hAnsi="Courier New" w:cs="Courier New"/>
                <w:sz w:val="20"/>
                <w:szCs w:val="20"/>
              </w:rPr>
              <w:t>Sephamore.WaitOne</w:t>
            </w:r>
            <w:proofErr w:type="spellEnd"/>
            <w:r w:rsidRPr="000B54FC">
              <w:rPr>
                <w:rFonts w:ascii="Courier New" w:hAnsi="Courier New" w:cs="Courier New"/>
                <w:sz w:val="20"/>
                <w:szCs w:val="20"/>
              </w:rPr>
              <w:t>():</w:t>
            </w:r>
          </w:p>
          <w:p w14:paraId="4F38154F" w14:textId="77777777" w:rsidR="006570DF" w:rsidRPr="000B54FC" w:rsidRDefault="006570DF" w:rsidP="006570DF">
            <w:pPr>
              <w:spacing w:after="160"/>
              <w:ind w:firstLine="720"/>
              <w:rPr>
                <w:rFonts w:ascii="Courier New" w:hAnsi="Courier New" w:cs="Courier New"/>
                <w:sz w:val="20"/>
                <w:szCs w:val="20"/>
              </w:rPr>
            </w:pPr>
            <w:r w:rsidRPr="000B54FC">
              <w:rPr>
                <w:rFonts w:ascii="Courier New" w:hAnsi="Courier New" w:cs="Courier New"/>
                <w:sz w:val="20"/>
                <w:szCs w:val="20"/>
              </w:rPr>
              <w:t xml:space="preserve">Initializes </w:t>
            </w:r>
            <w:proofErr w:type="gramStart"/>
            <w:r w:rsidRPr="000B54FC">
              <w:rPr>
                <w:rFonts w:ascii="Courier New" w:hAnsi="Courier New" w:cs="Courier New"/>
                <w:sz w:val="20"/>
                <w:szCs w:val="20"/>
              </w:rPr>
              <w:t>thread;</w:t>
            </w:r>
            <w:proofErr w:type="gramEnd"/>
          </w:p>
          <w:p w14:paraId="359665FF" w14:textId="77777777" w:rsidR="006570DF" w:rsidRPr="000B54FC" w:rsidRDefault="006570DF" w:rsidP="006570DF">
            <w:pPr>
              <w:spacing w:after="160"/>
              <w:ind w:firstLine="720"/>
              <w:rPr>
                <w:rFonts w:ascii="Courier New" w:hAnsi="Courier New" w:cs="Courier New"/>
                <w:sz w:val="20"/>
                <w:szCs w:val="20"/>
              </w:rPr>
            </w:pPr>
            <w:r w:rsidRPr="000B54FC">
              <w:rPr>
                <w:rFonts w:ascii="Courier New" w:hAnsi="Courier New" w:cs="Courier New"/>
                <w:sz w:val="20"/>
                <w:szCs w:val="20"/>
              </w:rPr>
              <w:t xml:space="preserve">Sets name of </w:t>
            </w:r>
            <w:proofErr w:type="gramStart"/>
            <w:r w:rsidRPr="000B54FC">
              <w:rPr>
                <w:rFonts w:ascii="Courier New" w:hAnsi="Courier New" w:cs="Courier New"/>
                <w:sz w:val="20"/>
                <w:szCs w:val="20"/>
              </w:rPr>
              <w:t>thread;</w:t>
            </w:r>
            <w:proofErr w:type="gramEnd"/>
          </w:p>
          <w:p w14:paraId="65D3A97F" w14:textId="77777777" w:rsidR="006570DF" w:rsidRPr="000B54FC" w:rsidRDefault="006570DF" w:rsidP="006570DF">
            <w:pPr>
              <w:spacing w:after="160"/>
              <w:ind w:firstLine="720"/>
              <w:rPr>
                <w:rFonts w:ascii="Courier New" w:hAnsi="Courier New" w:cs="Courier New"/>
                <w:sz w:val="20"/>
                <w:szCs w:val="20"/>
              </w:rPr>
            </w:pPr>
            <w:r w:rsidRPr="000B54FC">
              <w:rPr>
                <w:rFonts w:ascii="Courier New" w:hAnsi="Courier New" w:cs="Courier New"/>
                <w:sz w:val="20"/>
                <w:szCs w:val="20"/>
              </w:rPr>
              <w:t>}</w:t>
            </w:r>
          </w:p>
          <w:p w14:paraId="041A6061"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 xml:space="preserve">Run </w:t>
            </w:r>
            <w:proofErr w:type="gramStart"/>
            <w:r w:rsidRPr="000B54FC">
              <w:rPr>
                <w:rFonts w:ascii="Courier New" w:hAnsi="Courier New" w:cs="Courier New"/>
                <w:sz w:val="20"/>
                <w:szCs w:val="20"/>
              </w:rPr>
              <w:t>Method(</w:t>
            </w:r>
            <w:proofErr w:type="gramEnd"/>
            <w:r w:rsidRPr="000B54FC">
              <w:rPr>
                <w:rFonts w:ascii="Courier New" w:hAnsi="Courier New" w:cs="Courier New"/>
                <w:sz w:val="20"/>
                <w:szCs w:val="20"/>
              </w:rPr>
              <w:t>)</w:t>
            </w:r>
          </w:p>
          <w:p w14:paraId="02F02AA8"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ab/>
              <w:t>{</w:t>
            </w:r>
          </w:p>
          <w:p w14:paraId="52A11219"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ab/>
              <w:t xml:space="preserve">Semaphore </w:t>
            </w:r>
            <w:proofErr w:type="gramStart"/>
            <w:r w:rsidRPr="000B54FC">
              <w:rPr>
                <w:rFonts w:ascii="Courier New" w:hAnsi="Courier New" w:cs="Courier New"/>
                <w:sz w:val="20"/>
                <w:szCs w:val="20"/>
              </w:rPr>
              <w:t>release;</w:t>
            </w:r>
            <w:proofErr w:type="gramEnd"/>
          </w:p>
          <w:p w14:paraId="0840233A"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ab/>
              <w:t xml:space="preserve">Write to console starting </w:t>
            </w:r>
            <w:proofErr w:type="gramStart"/>
            <w:r w:rsidRPr="000B54FC">
              <w:rPr>
                <w:rFonts w:ascii="Courier New" w:hAnsi="Courier New" w:cs="Courier New"/>
                <w:sz w:val="20"/>
                <w:szCs w:val="20"/>
              </w:rPr>
              <w:t>thread;</w:t>
            </w:r>
            <w:proofErr w:type="gramEnd"/>
          </w:p>
          <w:p w14:paraId="1F941FE5"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ab/>
              <w:t>Do While</w:t>
            </w:r>
          </w:p>
          <w:p w14:paraId="10985409"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ab/>
            </w:r>
            <w:r w:rsidRPr="000B54FC">
              <w:rPr>
                <w:rFonts w:ascii="Courier New" w:hAnsi="Courier New" w:cs="Courier New"/>
                <w:sz w:val="20"/>
                <w:szCs w:val="20"/>
              </w:rPr>
              <w:tab/>
              <w:t>{</w:t>
            </w:r>
          </w:p>
          <w:p w14:paraId="3EDC8774"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ab/>
            </w:r>
            <w:r w:rsidRPr="000B54FC">
              <w:rPr>
                <w:rFonts w:ascii="Courier New" w:hAnsi="Courier New" w:cs="Courier New"/>
                <w:sz w:val="20"/>
                <w:szCs w:val="20"/>
              </w:rPr>
              <w:tab/>
              <w:t xml:space="preserve">Semaphore </w:t>
            </w:r>
            <w:proofErr w:type="spellStart"/>
            <w:proofErr w:type="gramStart"/>
            <w:r w:rsidRPr="000B54FC">
              <w:rPr>
                <w:rFonts w:ascii="Courier New" w:hAnsi="Courier New" w:cs="Courier New"/>
                <w:sz w:val="20"/>
                <w:szCs w:val="20"/>
              </w:rPr>
              <w:t>WaitOne</w:t>
            </w:r>
            <w:proofErr w:type="spellEnd"/>
            <w:r w:rsidRPr="000B54FC">
              <w:rPr>
                <w:rFonts w:ascii="Courier New" w:hAnsi="Courier New" w:cs="Courier New"/>
                <w:sz w:val="20"/>
                <w:szCs w:val="20"/>
              </w:rPr>
              <w:t>;</w:t>
            </w:r>
            <w:proofErr w:type="gramEnd"/>
          </w:p>
          <w:p w14:paraId="2D455119"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ab/>
            </w:r>
            <w:r w:rsidRPr="000B54FC">
              <w:rPr>
                <w:rFonts w:ascii="Courier New" w:hAnsi="Courier New" w:cs="Courier New"/>
                <w:sz w:val="20"/>
                <w:szCs w:val="20"/>
              </w:rPr>
              <w:tab/>
              <w:t>Loop count +</w:t>
            </w:r>
            <w:proofErr w:type="gramStart"/>
            <w:r w:rsidRPr="000B54FC">
              <w:rPr>
                <w:rFonts w:ascii="Courier New" w:hAnsi="Courier New" w:cs="Courier New"/>
                <w:sz w:val="20"/>
                <w:szCs w:val="20"/>
              </w:rPr>
              <w:t>+;</w:t>
            </w:r>
            <w:proofErr w:type="gramEnd"/>
          </w:p>
          <w:p w14:paraId="5744EB65"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ab/>
            </w:r>
            <w:r w:rsidRPr="000B54FC">
              <w:rPr>
                <w:rFonts w:ascii="Courier New" w:hAnsi="Courier New" w:cs="Courier New"/>
                <w:sz w:val="20"/>
                <w:szCs w:val="20"/>
              </w:rPr>
              <w:tab/>
              <w:t xml:space="preserve">Thread sleep with </w:t>
            </w:r>
            <w:proofErr w:type="gramStart"/>
            <w:r w:rsidRPr="000B54FC">
              <w:rPr>
                <w:rFonts w:ascii="Courier New" w:hAnsi="Courier New" w:cs="Courier New"/>
                <w:sz w:val="20"/>
                <w:szCs w:val="20"/>
              </w:rPr>
              <w:t>delay;</w:t>
            </w:r>
            <w:proofErr w:type="gramEnd"/>
          </w:p>
          <w:p w14:paraId="0A076E31"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ab/>
            </w:r>
            <w:r w:rsidRPr="000B54FC">
              <w:rPr>
                <w:rFonts w:ascii="Courier New" w:hAnsi="Courier New" w:cs="Courier New"/>
                <w:sz w:val="20"/>
                <w:szCs w:val="20"/>
              </w:rPr>
              <w:tab/>
              <w:t xml:space="preserve">Semaphore </w:t>
            </w:r>
            <w:proofErr w:type="gramStart"/>
            <w:r w:rsidRPr="000B54FC">
              <w:rPr>
                <w:rFonts w:ascii="Courier New" w:hAnsi="Courier New" w:cs="Courier New"/>
                <w:sz w:val="20"/>
                <w:szCs w:val="20"/>
              </w:rPr>
              <w:t>release;</w:t>
            </w:r>
            <w:proofErr w:type="gramEnd"/>
          </w:p>
          <w:p w14:paraId="5A1B01E0"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ab/>
            </w:r>
            <w:r w:rsidRPr="000B54FC">
              <w:rPr>
                <w:rFonts w:ascii="Courier New" w:hAnsi="Courier New" w:cs="Courier New"/>
                <w:sz w:val="20"/>
                <w:szCs w:val="20"/>
              </w:rPr>
              <w:tab/>
              <w:t xml:space="preserve">Write Thread name and </w:t>
            </w:r>
            <w:proofErr w:type="gramStart"/>
            <w:r w:rsidRPr="000B54FC">
              <w:rPr>
                <w:rFonts w:ascii="Courier New" w:hAnsi="Courier New" w:cs="Courier New"/>
                <w:sz w:val="20"/>
                <w:szCs w:val="20"/>
              </w:rPr>
              <w:t>loop;</w:t>
            </w:r>
            <w:proofErr w:type="gramEnd"/>
          </w:p>
          <w:p w14:paraId="5923D16E"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ab/>
            </w:r>
            <w:r w:rsidRPr="000B54FC">
              <w:rPr>
                <w:rFonts w:ascii="Courier New" w:hAnsi="Courier New" w:cs="Courier New"/>
                <w:sz w:val="20"/>
                <w:szCs w:val="20"/>
              </w:rPr>
              <w:tab/>
              <w:t>}</w:t>
            </w:r>
          </w:p>
          <w:p w14:paraId="4E2647BF"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ab/>
              <w:t xml:space="preserve">Write ending of </w:t>
            </w:r>
            <w:proofErr w:type="gramStart"/>
            <w:r w:rsidRPr="000B54FC">
              <w:rPr>
                <w:rFonts w:ascii="Courier New" w:hAnsi="Courier New" w:cs="Courier New"/>
                <w:sz w:val="20"/>
                <w:szCs w:val="20"/>
              </w:rPr>
              <w:t>thread;</w:t>
            </w:r>
            <w:proofErr w:type="gramEnd"/>
          </w:p>
          <w:p w14:paraId="2D9B3B9C"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ab/>
              <w:t>}</w:t>
            </w:r>
          </w:p>
          <w:p w14:paraId="374AA59E"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w:t>
            </w:r>
          </w:p>
          <w:p w14:paraId="45C05EFD" w14:textId="77777777" w:rsidR="006570DF" w:rsidRPr="000B54FC" w:rsidRDefault="006570DF" w:rsidP="006570DF">
            <w:pPr>
              <w:spacing w:after="160"/>
              <w:rPr>
                <w:rFonts w:ascii="Courier New" w:hAnsi="Courier New" w:cs="Courier New"/>
                <w:sz w:val="20"/>
                <w:szCs w:val="20"/>
              </w:rPr>
            </w:pPr>
          </w:p>
          <w:p w14:paraId="0008D96B"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Class program</w:t>
            </w:r>
          </w:p>
          <w:p w14:paraId="6E89989D"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w:t>
            </w:r>
          </w:p>
          <w:p w14:paraId="2FB0A876" w14:textId="77777777" w:rsidR="006570DF" w:rsidRPr="000B54FC" w:rsidRDefault="006570DF" w:rsidP="006570DF">
            <w:pPr>
              <w:spacing w:after="160"/>
              <w:rPr>
                <w:rFonts w:ascii="Courier New" w:hAnsi="Courier New" w:cs="Courier New"/>
                <w:sz w:val="20"/>
                <w:szCs w:val="20"/>
              </w:rPr>
            </w:pPr>
            <w:r w:rsidRPr="000B54FC">
              <w:rPr>
                <w:rFonts w:ascii="Courier New" w:hAnsi="Courier New" w:cs="Courier New"/>
                <w:sz w:val="20"/>
                <w:szCs w:val="20"/>
              </w:rPr>
              <w:t xml:space="preserve">Static void </w:t>
            </w:r>
            <w:proofErr w:type="gramStart"/>
            <w:r w:rsidRPr="000B54FC">
              <w:rPr>
                <w:rFonts w:ascii="Courier New" w:hAnsi="Courier New" w:cs="Courier New"/>
                <w:sz w:val="20"/>
                <w:szCs w:val="20"/>
              </w:rPr>
              <w:t>main(</w:t>
            </w:r>
            <w:proofErr w:type="gramEnd"/>
            <w:r w:rsidRPr="000B54FC">
              <w:rPr>
                <w:rFonts w:ascii="Courier New" w:hAnsi="Courier New" w:cs="Courier New"/>
                <w:sz w:val="20"/>
                <w:szCs w:val="20"/>
              </w:rPr>
              <w:t>)</w:t>
            </w:r>
          </w:p>
          <w:p w14:paraId="273B8DDC" w14:textId="77777777" w:rsidR="006570DF" w:rsidRPr="000B54FC" w:rsidRDefault="006570DF" w:rsidP="006570DF">
            <w:pPr>
              <w:spacing w:after="160"/>
              <w:ind w:firstLine="720"/>
              <w:rPr>
                <w:rFonts w:ascii="Courier New" w:hAnsi="Courier New" w:cs="Courier New"/>
                <w:sz w:val="20"/>
                <w:szCs w:val="20"/>
              </w:rPr>
            </w:pPr>
            <w:r w:rsidRPr="000B54FC">
              <w:rPr>
                <w:rFonts w:ascii="Courier New" w:hAnsi="Courier New" w:cs="Courier New"/>
                <w:sz w:val="20"/>
                <w:szCs w:val="20"/>
              </w:rPr>
              <w:t>{</w:t>
            </w:r>
          </w:p>
          <w:p w14:paraId="32BE0657" w14:textId="77777777" w:rsidR="006570DF" w:rsidRPr="000B54FC" w:rsidRDefault="006570DF" w:rsidP="006570DF">
            <w:pPr>
              <w:spacing w:after="160"/>
              <w:ind w:firstLine="720"/>
              <w:rPr>
                <w:rFonts w:ascii="Courier New" w:hAnsi="Courier New" w:cs="Courier New"/>
                <w:sz w:val="20"/>
                <w:szCs w:val="20"/>
              </w:rPr>
            </w:pPr>
            <w:r w:rsidRPr="000B54FC">
              <w:rPr>
                <w:rFonts w:ascii="Courier New" w:hAnsi="Courier New" w:cs="Courier New"/>
                <w:sz w:val="20"/>
                <w:szCs w:val="20"/>
              </w:rPr>
              <w:t xml:space="preserve">Write starting </w:t>
            </w:r>
            <w:proofErr w:type="gramStart"/>
            <w:r w:rsidRPr="000B54FC">
              <w:rPr>
                <w:rFonts w:ascii="Courier New" w:hAnsi="Courier New" w:cs="Courier New"/>
                <w:sz w:val="20"/>
                <w:szCs w:val="20"/>
              </w:rPr>
              <w:t>program;</w:t>
            </w:r>
            <w:proofErr w:type="gramEnd"/>
          </w:p>
          <w:p w14:paraId="3F061424" w14:textId="77777777" w:rsidR="006570DF" w:rsidRPr="000B54FC" w:rsidRDefault="006570DF" w:rsidP="006570DF">
            <w:pPr>
              <w:spacing w:after="160"/>
              <w:ind w:firstLine="720"/>
              <w:rPr>
                <w:rFonts w:ascii="Courier New" w:hAnsi="Courier New" w:cs="Courier New"/>
                <w:sz w:val="20"/>
                <w:szCs w:val="20"/>
              </w:rPr>
            </w:pPr>
            <w:r w:rsidRPr="000B54FC">
              <w:rPr>
                <w:rFonts w:ascii="Courier New" w:hAnsi="Courier New" w:cs="Courier New"/>
                <w:sz w:val="20"/>
                <w:szCs w:val="20"/>
              </w:rPr>
              <w:t xml:space="preserve">Create array of thread </w:t>
            </w:r>
            <w:proofErr w:type="gramStart"/>
            <w:r w:rsidRPr="000B54FC">
              <w:rPr>
                <w:rFonts w:ascii="Courier New" w:hAnsi="Courier New" w:cs="Courier New"/>
                <w:sz w:val="20"/>
                <w:szCs w:val="20"/>
              </w:rPr>
              <w:t>classes;</w:t>
            </w:r>
            <w:proofErr w:type="gramEnd"/>
          </w:p>
          <w:p w14:paraId="673F8F6E" w14:textId="77777777" w:rsidR="006570DF" w:rsidRPr="000B54FC" w:rsidRDefault="006570DF" w:rsidP="006570DF">
            <w:pPr>
              <w:spacing w:after="160"/>
              <w:ind w:firstLine="720"/>
              <w:rPr>
                <w:rFonts w:ascii="Courier New" w:hAnsi="Courier New" w:cs="Courier New"/>
                <w:sz w:val="20"/>
                <w:szCs w:val="20"/>
              </w:rPr>
            </w:pPr>
            <w:r w:rsidRPr="000B54FC">
              <w:rPr>
                <w:rFonts w:ascii="Courier New" w:hAnsi="Courier New" w:cs="Courier New"/>
                <w:sz w:val="20"/>
                <w:szCs w:val="20"/>
              </w:rPr>
              <w:t xml:space="preserve">Create string array of thread </w:t>
            </w:r>
            <w:proofErr w:type="gramStart"/>
            <w:r w:rsidRPr="000B54FC">
              <w:rPr>
                <w:rFonts w:ascii="Courier New" w:hAnsi="Courier New" w:cs="Courier New"/>
                <w:sz w:val="20"/>
                <w:szCs w:val="20"/>
              </w:rPr>
              <w:t>names;</w:t>
            </w:r>
            <w:proofErr w:type="gramEnd"/>
          </w:p>
          <w:p w14:paraId="0C6E4D73" w14:textId="77777777" w:rsidR="006570DF" w:rsidRPr="000B54FC" w:rsidRDefault="006570DF" w:rsidP="006570DF">
            <w:pPr>
              <w:spacing w:after="160"/>
              <w:ind w:firstLine="720"/>
              <w:rPr>
                <w:rFonts w:ascii="Courier New" w:hAnsi="Courier New" w:cs="Courier New"/>
                <w:sz w:val="20"/>
                <w:szCs w:val="20"/>
              </w:rPr>
            </w:pPr>
            <w:r w:rsidRPr="000B54FC">
              <w:rPr>
                <w:rFonts w:ascii="Courier New" w:hAnsi="Courier New" w:cs="Courier New"/>
                <w:sz w:val="20"/>
                <w:szCs w:val="20"/>
              </w:rPr>
              <w:lastRenderedPageBreak/>
              <w:t xml:space="preserve">Create int array of thread loop </w:t>
            </w:r>
            <w:proofErr w:type="gramStart"/>
            <w:r w:rsidRPr="000B54FC">
              <w:rPr>
                <w:rFonts w:ascii="Courier New" w:hAnsi="Courier New" w:cs="Courier New"/>
                <w:sz w:val="20"/>
                <w:szCs w:val="20"/>
              </w:rPr>
              <w:t>delay;</w:t>
            </w:r>
            <w:proofErr w:type="gramEnd"/>
          </w:p>
          <w:p w14:paraId="7E9DEA1F" w14:textId="77777777" w:rsidR="006570DF" w:rsidRPr="000B54FC" w:rsidRDefault="006570DF" w:rsidP="006570DF">
            <w:pPr>
              <w:spacing w:after="160"/>
              <w:ind w:firstLine="720"/>
              <w:rPr>
                <w:rFonts w:ascii="Courier New" w:hAnsi="Courier New" w:cs="Courier New"/>
                <w:sz w:val="20"/>
                <w:szCs w:val="20"/>
              </w:rPr>
            </w:pPr>
            <w:r w:rsidRPr="000B54FC">
              <w:rPr>
                <w:rFonts w:ascii="Courier New" w:hAnsi="Courier New" w:cs="Courier New"/>
                <w:sz w:val="20"/>
                <w:szCs w:val="20"/>
              </w:rPr>
              <w:t xml:space="preserve">Loop that </w:t>
            </w:r>
            <w:proofErr w:type="gramStart"/>
            <w:r w:rsidRPr="000B54FC">
              <w:rPr>
                <w:rFonts w:ascii="Courier New" w:hAnsi="Courier New" w:cs="Courier New"/>
                <w:sz w:val="20"/>
                <w:szCs w:val="20"/>
              </w:rPr>
              <w:t>instantiate</w:t>
            </w:r>
            <w:proofErr w:type="gramEnd"/>
            <w:r w:rsidRPr="000B54FC">
              <w:rPr>
                <w:rFonts w:ascii="Courier New" w:hAnsi="Courier New" w:cs="Courier New"/>
                <w:sz w:val="20"/>
                <w:szCs w:val="20"/>
              </w:rPr>
              <w:t xml:space="preserve"> array of thread classes;</w:t>
            </w:r>
          </w:p>
          <w:p w14:paraId="0B2BB40E" w14:textId="77777777" w:rsidR="006570DF" w:rsidRPr="000B54FC" w:rsidRDefault="006570DF" w:rsidP="006570DF">
            <w:pPr>
              <w:spacing w:after="160"/>
              <w:ind w:firstLine="720"/>
              <w:rPr>
                <w:rFonts w:ascii="Courier New" w:hAnsi="Courier New" w:cs="Courier New"/>
                <w:sz w:val="20"/>
                <w:szCs w:val="20"/>
              </w:rPr>
            </w:pPr>
            <w:r w:rsidRPr="000B54FC">
              <w:rPr>
                <w:rFonts w:ascii="Courier New" w:hAnsi="Courier New" w:cs="Courier New"/>
                <w:sz w:val="20"/>
                <w:szCs w:val="20"/>
              </w:rPr>
              <w:t xml:space="preserve">Loop through a count with </w:t>
            </w:r>
            <w:proofErr w:type="spellStart"/>
            <w:r w:rsidRPr="000B54FC">
              <w:rPr>
                <w:rFonts w:ascii="Courier New" w:hAnsi="Courier New" w:cs="Courier New"/>
                <w:sz w:val="20"/>
                <w:szCs w:val="20"/>
              </w:rPr>
              <w:t>Thread.Sleep</w:t>
            </w:r>
            <w:proofErr w:type="spellEnd"/>
            <w:r w:rsidRPr="000B54FC">
              <w:rPr>
                <w:rFonts w:ascii="Courier New" w:hAnsi="Courier New" w:cs="Courier New"/>
                <w:sz w:val="20"/>
                <w:szCs w:val="20"/>
              </w:rPr>
              <w:t>(0</w:t>
            </w:r>
            <w:proofErr w:type="gramStart"/>
            <w:r w:rsidRPr="000B54FC">
              <w:rPr>
                <w:rFonts w:ascii="Courier New" w:hAnsi="Courier New" w:cs="Courier New"/>
                <w:sz w:val="20"/>
                <w:szCs w:val="20"/>
              </w:rPr>
              <w:t>);</w:t>
            </w:r>
            <w:proofErr w:type="gramEnd"/>
          </w:p>
          <w:p w14:paraId="26A73C41" w14:textId="77777777" w:rsidR="006570DF" w:rsidRPr="000B54FC" w:rsidRDefault="006570DF" w:rsidP="006570DF">
            <w:pPr>
              <w:spacing w:after="160"/>
              <w:ind w:firstLine="720"/>
              <w:rPr>
                <w:rFonts w:ascii="Courier New" w:hAnsi="Courier New" w:cs="Courier New"/>
                <w:sz w:val="20"/>
                <w:szCs w:val="20"/>
              </w:rPr>
            </w:pPr>
            <w:r w:rsidRPr="000B54FC">
              <w:rPr>
                <w:rFonts w:ascii="Courier New" w:hAnsi="Courier New" w:cs="Courier New"/>
                <w:sz w:val="20"/>
                <w:szCs w:val="20"/>
              </w:rPr>
              <w:t xml:space="preserve">Write end of </w:t>
            </w:r>
            <w:proofErr w:type="gramStart"/>
            <w:r w:rsidRPr="000B54FC">
              <w:rPr>
                <w:rFonts w:ascii="Courier New" w:hAnsi="Courier New" w:cs="Courier New"/>
                <w:sz w:val="20"/>
                <w:szCs w:val="20"/>
              </w:rPr>
              <w:t>program;</w:t>
            </w:r>
            <w:proofErr w:type="gramEnd"/>
          </w:p>
          <w:p w14:paraId="78BF41CE" w14:textId="77777777" w:rsidR="006570DF" w:rsidRPr="000B54FC" w:rsidRDefault="006570DF" w:rsidP="006570DF">
            <w:pPr>
              <w:spacing w:after="160"/>
              <w:ind w:firstLine="720"/>
              <w:rPr>
                <w:rFonts w:ascii="Courier New" w:hAnsi="Courier New" w:cs="Courier New"/>
                <w:sz w:val="20"/>
                <w:szCs w:val="20"/>
              </w:rPr>
            </w:pPr>
            <w:r w:rsidRPr="000B54FC">
              <w:rPr>
                <w:rFonts w:ascii="Courier New" w:hAnsi="Courier New" w:cs="Courier New"/>
                <w:sz w:val="20"/>
                <w:szCs w:val="20"/>
              </w:rPr>
              <w:t>}</w:t>
            </w:r>
          </w:p>
          <w:p w14:paraId="572DBC96" w14:textId="5C4C84E1" w:rsidR="006570DF" w:rsidRPr="000B54FC" w:rsidRDefault="006570DF" w:rsidP="006570DF">
            <w:pPr>
              <w:rPr>
                <w:rFonts w:ascii="Courier New" w:hAnsi="Courier New" w:cs="Courier New"/>
                <w:sz w:val="20"/>
                <w:szCs w:val="20"/>
              </w:rPr>
            </w:pPr>
            <w:r w:rsidRPr="000B54FC">
              <w:rPr>
                <w:rFonts w:ascii="Courier New" w:hAnsi="Courier New" w:cs="Courier New"/>
                <w:sz w:val="20"/>
                <w:szCs w:val="20"/>
              </w:rPr>
              <w:t>}</w:t>
            </w:r>
          </w:p>
        </w:tc>
      </w:tr>
    </w:tbl>
    <w:p w14:paraId="150746CE" w14:textId="77777777" w:rsidR="006570DF" w:rsidRDefault="006570DF" w:rsidP="00DA27D6"/>
    <w:sectPr w:rsidR="006570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615A6"/>
    <w:multiLevelType w:val="hybridMultilevel"/>
    <w:tmpl w:val="7090C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B4CE6"/>
    <w:multiLevelType w:val="hybridMultilevel"/>
    <w:tmpl w:val="A004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6B"/>
    <w:rsid w:val="0005181B"/>
    <w:rsid w:val="000B54FC"/>
    <w:rsid w:val="00147787"/>
    <w:rsid w:val="00171D3D"/>
    <w:rsid w:val="0023556B"/>
    <w:rsid w:val="002E1FF0"/>
    <w:rsid w:val="00331388"/>
    <w:rsid w:val="00385EA1"/>
    <w:rsid w:val="003D45C6"/>
    <w:rsid w:val="003E11AD"/>
    <w:rsid w:val="004E35BA"/>
    <w:rsid w:val="005F0552"/>
    <w:rsid w:val="005F34A4"/>
    <w:rsid w:val="006109B1"/>
    <w:rsid w:val="006135C8"/>
    <w:rsid w:val="006570DF"/>
    <w:rsid w:val="00693B77"/>
    <w:rsid w:val="006B43B5"/>
    <w:rsid w:val="00842ADB"/>
    <w:rsid w:val="00855E27"/>
    <w:rsid w:val="008615D9"/>
    <w:rsid w:val="00890EBB"/>
    <w:rsid w:val="00905DE0"/>
    <w:rsid w:val="00915C31"/>
    <w:rsid w:val="00916D90"/>
    <w:rsid w:val="00923420"/>
    <w:rsid w:val="009E3023"/>
    <w:rsid w:val="00B90E24"/>
    <w:rsid w:val="00BE111B"/>
    <w:rsid w:val="00BE2192"/>
    <w:rsid w:val="00C22794"/>
    <w:rsid w:val="00C62A54"/>
    <w:rsid w:val="00CA31F1"/>
    <w:rsid w:val="00CE1F37"/>
    <w:rsid w:val="00D15242"/>
    <w:rsid w:val="00DA27D6"/>
    <w:rsid w:val="00E47250"/>
    <w:rsid w:val="00E538CD"/>
    <w:rsid w:val="00EB689E"/>
    <w:rsid w:val="00EC7CD0"/>
    <w:rsid w:val="00F2112D"/>
    <w:rsid w:val="00F9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9044BF"/>
  <w15:docId w15:val="{2358B8FB-0922-42C6-9343-65050AB97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0DF"/>
  </w:style>
  <w:style w:type="paragraph" w:styleId="Heading1">
    <w:name w:val="heading 1"/>
    <w:basedOn w:val="Normal"/>
    <w:next w:val="Normal"/>
    <w:link w:val="Heading1Char"/>
    <w:uiPriority w:val="9"/>
    <w:qFormat/>
    <w:rsid w:val="003E11AD"/>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E11A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F97C5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97C5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3556B"/>
    <w:rPr>
      <w:color w:val="0000FF"/>
      <w:u w:val="single"/>
    </w:rPr>
  </w:style>
  <w:style w:type="character" w:customStyle="1" w:styleId="Heading2Char">
    <w:name w:val="Heading 2 Char"/>
    <w:basedOn w:val="DefaultParagraphFont"/>
    <w:link w:val="Heading2"/>
    <w:uiPriority w:val="9"/>
    <w:rsid w:val="003E11AD"/>
    <w:rPr>
      <w:rFonts w:asciiTheme="majorHAnsi" w:eastAsiaTheme="majorEastAsia" w:hAnsiTheme="majorHAnsi" w:cstheme="majorBidi"/>
      <w:b/>
      <w:bCs/>
      <w:i/>
      <w:iCs/>
      <w:sz w:val="28"/>
      <w:szCs w:val="28"/>
    </w:rPr>
  </w:style>
  <w:style w:type="character" w:customStyle="1" w:styleId="Heading1Char">
    <w:name w:val="Heading 1 Char"/>
    <w:basedOn w:val="DefaultParagraphFont"/>
    <w:link w:val="Heading1"/>
    <w:uiPriority w:val="9"/>
    <w:rsid w:val="003E11AD"/>
    <w:rPr>
      <w:rFonts w:asciiTheme="majorHAnsi" w:eastAsiaTheme="majorEastAsia" w:hAnsiTheme="majorHAnsi" w:cstheme="majorBidi"/>
      <w:b/>
      <w:bCs/>
      <w:kern w:val="32"/>
      <w:sz w:val="32"/>
      <w:szCs w:val="32"/>
    </w:rPr>
  </w:style>
  <w:style w:type="character" w:customStyle="1" w:styleId="Heading3Char">
    <w:name w:val="Heading 3 Char"/>
    <w:basedOn w:val="DefaultParagraphFont"/>
    <w:link w:val="Heading3"/>
    <w:uiPriority w:val="9"/>
    <w:rsid w:val="00F97C5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F97C56"/>
    <w:rPr>
      <w:b/>
      <w:bCs/>
      <w:sz w:val="28"/>
      <w:szCs w:val="28"/>
    </w:rPr>
  </w:style>
  <w:style w:type="table" w:styleId="TableGrid">
    <w:name w:val="Table Grid"/>
    <w:basedOn w:val="TableNormal"/>
    <w:uiPriority w:val="39"/>
    <w:rsid w:val="00916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rrgroup.com/embedded-systems/how-to/rtos-mutex-semaphore" TargetMode="External"/><Relationship Id="rId5" Type="http://schemas.openxmlformats.org/officeDocument/2006/relationships/hyperlink" Target="https://www.geeksforgeeks.org/mutex-vs-semaph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Skeie</dc:creator>
  <cp:keywords/>
  <dc:description/>
  <cp:lastModifiedBy>Isak Skeie</cp:lastModifiedBy>
  <cp:revision>25</cp:revision>
  <dcterms:created xsi:type="dcterms:W3CDTF">2022-03-15T12:39:00Z</dcterms:created>
  <dcterms:modified xsi:type="dcterms:W3CDTF">2022-03-15T14:21:00Z</dcterms:modified>
</cp:coreProperties>
</file>