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833E" w14:textId="77777777" w:rsidR="008F71E2" w:rsidRPr="00521E20" w:rsidRDefault="008F71E2" w:rsidP="008F71E2">
      <w:pPr>
        <w:jc w:val="center"/>
        <w:rPr>
          <w:b/>
          <w:bCs/>
          <w:sz w:val="28"/>
          <w:szCs w:val="28"/>
        </w:rPr>
      </w:pPr>
      <w:bookmarkStart w:id="0" w:name="_Toc469626373"/>
      <w:r w:rsidRPr="00521E20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 xml:space="preserve">Национальный исследовательский университет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>Высшая школа экономики</w:t>
      </w:r>
      <w:r>
        <w:rPr>
          <w:b/>
          <w:bCs/>
          <w:sz w:val="28"/>
          <w:szCs w:val="28"/>
        </w:rPr>
        <w:t>»</w:t>
      </w:r>
    </w:p>
    <w:p w14:paraId="5382CB8C" w14:textId="77777777" w:rsidR="008F71E2" w:rsidRPr="00521E20" w:rsidRDefault="008F71E2" w:rsidP="008F71E2">
      <w:pPr>
        <w:jc w:val="center"/>
        <w:rPr>
          <w:sz w:val="28"/>
          <w:szCs w:val="28"/>
        </w:rPr>
      </w:pPr>
    </w:p>
    <w:p w14:paraId="5BC79499" w14:textId="4BC08DC6" w:rsidR="008F71E2" w:rsidRPr="00521E20" w:rsidRDefault="00461803" w:rsidP="008F71E2">
      <w:pPr>
        <w:jc w:val="center"/>
        <w:rPr>
          <w:rFonts w:eastAsia="Calibri"/>
          <w:sz w:val="28"/>
          <w:szCs w:val="28"/>
          <w:lang w:eastAsia="en-US"/>
        </w:rPr>
      </w:pPr>
      <w:hyperlink r:id="rId8" w:history="1">
        <w:r w:rsidR="008F71E2" w:rsidRPr="00521E20">
          <w:rPr>
            <w:rFonts w:eastAsia="Calibri"/>
            <w:sz w:val="28"/>
            <w:szCs w:val="28"/>
            <w:lang w:eastAsia="en-US"/>
          </w:rPr>
          <w:t xml:space="preserve">Московский институт электроники и математики им. </w:t>
        </w:r>
        <w:proofErr w:type="gramStart"/>
        <w:r w:rsidR="008F71E2" w:rsidRPr="00521E20">
          <w:rPr>
            <w:rFonts w:eastAsia="Calibri"/>
            <w:sz w:val="28"/>
            <w:szCs w:val="28"/>
            <w:lang w:eastAsia="en-US"/>
          </w:rPr>
          <w:t>А.Н.</w:t>
        </w:r>
        <w:proofErr w:type="gramEnd"/>
        <w:r w:rsidR="008F71E2" w:rsidRPr="00521E20">
          <w:rPr>
            <w:rFonts w:eastAsia="Calibri"/>
            <w:sz w:val="28"/>
            <w:szCs w:val="28"/>
            <w:lang w:eastAsia="en-US"/>
          </w:rPr>
          <w:t xml:space="preserve"> Тихонова</w:t>
        </w:r>
      </w:hyperlink>
    </w:p>
    <w:p w14:paraId="129C8A26" w14:textId="77777777" w:rsidR="008F71E2" w:rsidRPr="00521E20" w:rsidRDefault="008F71E2" w:rsidP="008F71E2">
      <w:pPr>
        <w:jc w:val="center"/>
        <w:rPr>
          <w:rFonts w:eastAsia="Calibri"/>
          <w:sz w:val="28"/>
          <w:szCs w:val="28"/>
          <w:lang w:eastAsia="en-US"/>
        </w:rPr>
      </w:pPr>
      <w:r w:rsidRPr="00521E20">
        <w:rPr>
          <w:rFonts w:eastAsia="Calibri"/>
          <w:sz w:val="28"/>
          <w:szCs w:val="28"/>
          <w:lang w:eastAsia="en-US"/>
        </w:rPr>
        <w:t>Департамент электронной инженерии</w:t>
      </w:r>
    </w:p>
    <w:p w14:paraId="1A6CA21B" w14:textId="77777777" w:rsidR="008F71E2" w:rsidRPr="00470713" w:rsidRDefault="008F71E2" w:rsidP="008F71E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</w:p>
    <w:p w14:paraId="5493B887" w14:textId="77777777" w:rsidR="008F71E2" w:rsidRDefault="008F71E2" w:rsidP="008F71E2">
      <w:pPr>
        <w:jc w:val="right"/>
      </w:pPr>
    </w:p>
    <w:p w14:paraId="421B0143" w14:textId="77777777" w:rsidR="008F71E2" w:rsidRDefault="008F71E2" w:rsidP="008F71E2">
      <w:pPr>
        <w:jc w:val="right"/>
      </w:pPr>
    </w:p>
    <w:p w14:paraId="210C4899" w14:textId="77777777" w:rsidR="008F71E2" w:rsidRDefault="008F71E2" w:rsidP="008F71E2">
      <w:pPr>
        <w:jc w:val="right"/>
      </w:pPr>
    </w:p>
    <w:p w14:paraId="6F49E694" w14:textId="77777777" w:rsidR="008F71E2" w:rsidRPr="00470713" w:rsidRDefault="008F71E2" w:rsidP="008F71E2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</w:t>
      </w:r>
      <w:r w:rsidRPr="00470713">
        <w:rPr>
          <w:b/>
          <w:sz w:val="32"/>
          <w:szCs w:val="28"/>
        </w:rPr>
        <w:t xml:space="preserve"> </w:t>
      </w:r>
    </w:p>
    <w:p w14:paraId="011FA32C" w14:textId="77777777" w:rsidR="008F71E2" w:rsidRDefault="008F71E2" w:rsidP="008F71E2">
      <w:pPr>
        <w:jc w:val="center"/>
        <w:rPr>
          <w:sz w:val="28"/>
          <w:szCs w:val="28"/>
        </w:rPr>
      </w:pPr>
      <w:r w:rsidRPr="00470713">
        <w:rPr>
          <w:sz w:val="28"/>
          <w:szCs w:val="28"/>
        </w:rPr>
        <w:t>по выполнению практической работы по курсу «</w:t>
      </w:r>
      <w:r w:rsidRPr="001D10C3">
        <w:rPr>
          <w:sz w:val="28"/>
        </w:rPr>
        <w:t>Информационные технологии разработки устройств и систем телекоммуникаций</w:t>
      </w:r>
      <w:r w:rsidRPr="004707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p w14:paraId="35C37593" w14:textId="77777777" w:rsidR="008F71E2" w:rsidRDefault="008F71E2" w:rsidP="008F71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268250C9" w14:textId="142F1F3B" w:rsidR="008F71E2" w:rsidRPr="00470713" w:rsidRDefault="008F71E2" w:rsidP="008F71E2">
      <w:pPr>
        <w:jc w:val="center"/>
        <w:rPr>
          <w:sz w:val="28"/>
          <w:szCs w:val="28"/>
        </w:rPr>
      </w:pPr>
      <w:r w:rsidRPr="00EF4C67">
        <w:rPr>
          <w:sz w:val="28"/>
          <w:szCs w:val="28"/>
        </w:rPr>
        <w:t>«</w:t>
      </w:r>
      <w:r w:rsidRPr="00DF4441">
        <w:rPr>
          <w:sz w:val="28"/>
          <w:szCs w:val="28"/>
        </w:rPr>
        <w:t>Моделирование физических процессов функционального узла электронного средства на печатной плате</w:t>
      </w:r>
      <w:r w:rsidRPr="0081474C">
        <w:rPr>
          <w:sz w:val="28"/>
          <w:szCs w:val="28"/>
        </w:rPr>
        <w:t>»</w:t>
      </w:r>
    </w:p>
    <w:p w14:paraId="7061FFCA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7A9EE13D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3C33E0EA" w14:textId="77777777" w:rsidR="008F71E2" w:rsidRPr="00BE18FC" w:rsidRDefault="008F71E2" w:rsidP="008F71E2">
      <w:pPr>
        <w:jc w:val="center"/>
        <w:rPr>
          <w:sz w:val="28"/>
          <w:szCs w:val="28"/>
        </w:rPr>
      </w:pPr>
    </w:p>
    <w:p w14:paraId="2D483F4F" w14:textId="77777777" w:rsidR="008F71E2" w:rsidRPr="00BE18FC" w:rsidRDefault="008F71E2" w:rsidP="00F02E56">
      <w:pPr>
        <w:spacing w:line="276" w:lineRule="auto"/>
        <w:ind w:left="5245"/>
        <w:rPr>
          <w:sz w:val="28"/>
          <w:szCs w:val="28"/>
        </w:rPr>
      </w:pPr>
      <w:r w:rsidRPr="00BE18FC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BE18FC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BE18FC">
        <w:rPr>
          <w:sz w:val="28"/>
          <w:szCs w:val="28"/>
        </w:rPr>
        <w:t xml:space="preserve"> </w:t>
      </w:r>
    </w:p>
    <w:p w14:paraId="25838F8F" w14:textId="098B9246" w:rsidR="008F71E2" w:rsidRDefault="008F71E2" w:rsidP="00F02E56">
      <w:pPr>
        <w:spacing w:line="276" w:lineRule="auto"/>
        <w:ind w:left="5245"/>
        <w:rPr>
          <w:sz w:val="28"/>
          <w:szCs w:val="28"/>
        </w:rPr>
      </w:pPr>
      <w:r w:rsidRPr="00BE18FC">
        <w:rPr>
          <w:sz w:val="28"/>
          <w:szCs w:val="28"/>
        </w:rPr>
        <w:t>группы БИТ</w:t>
      </w:r>
      <w:r>
        <w:rPr>
          <w:sz w:val="28"/>
          <w:szCs w:val="28"/>
        </w:rPr>
        <w:t>192.</w:t>
      </w:r>
    </w:p>
    <w:p w14:paraId="3D7ABAA1" w14:textId="1AC56A87" w:rsidR="008F71E2" w:rsidRDefault="008F71E2" w:rsidP="00F02E56">
      <w:pPr>
        <w:spacing w:line="276" w:lineRule="auto"/>
        <w:ind w:left="5245"/>
        <w:rPr>
          <w:sz w:val="28"/>
          <w:szCs w:val="28"/>
        </w:rPr>
      </w:pPr>
      <w:r>
        <w:rPr>
          <w:sz w:val="28"/>
          <w:szCs w:val="28"/>
        </w:rPr>
        <w:t>Лебедев Андрей Алексеевич</w:t>
      </w:r>
    </w:p>
    <w:p w14:paraId="0D326768" w14:textId="77777777" w:rsidR="008F71E2" w:rsidRDefault="008F71E2" w:rsidP="00F02E56">
      <w:pPr>
        <w:spacing w:line="276" w:lineRule="auto"/>
        <w:ind w:left="5245"/>
        <w:rPr>
          <w:sz w:val="28"/>
          <w:szCs w:val="28"/>
        </w:rPr>
      </w:pPr>
      <w:r>
        <w:rPr>
          <w:sz w:val="28"/>
          <w:szCs w:val="28"/>
        </w:rPr>
        <w:t>Тарасов Владислав Валентинович</w:t>
      </w:r>
    </w:p>
    <w:p w14:paraId="0F569437" w14:textId="71BA2535" w:rsidR="008F71E2" w:rsidRPr="008F71E2" w:rsidRDefault="008F71E2" w:rsidP="00F02E56">
      <w:pPr>
        <w:spacing w:line="276" w:lineRule="auto"/>
        <w:ind w:left="5245"/>
        <w:rPr>
          <w:sz w:val="28"/>
          <w:szCs w:val="2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14:paraId="0780B276" w14:textId="1D7D3AD9" w:rsidR="008F71E2" w:rsidRPr="00BE18FC" w:rsidRDefault="008F71E2" w:rsidP="00F02E56">
      <w:pPr>
        <w:spacing w:line="276" w:lineRule="auto"/>
        <w:ind w:left="5245"/>
        <w:rPr>
          <w:sz w:val="28"/>
          <w:szCs w:val="28"/>
        </w:rPr>
      </w:pPr>
      <w:r w:rsidRPr="00BE18FC">
        <w:rPr>
          <w:sz w:val="28"/>
          <w:szCs w:val="28"/>
        </w:rPr>
        <w:t>«__</w:t>
      </w:r>
      <w:proofErr w:type="gramStart"/>
      <w:r w:rsidRPr="00BE18FC">
        <w:rPr>
          <w:sz w:val="28"/>
          <w:szCs w:val="28"/>
        </w:rPr>
        <w:t>_»_</w:t>
      </w:r>
      <w:proofErr w:type="gramEnd"/>
      <w:r w:rsidRPr="00BE18FC">
        <w:rPr>
          <w:sz w:val="28"/>
          <w:szCs w:val="28"/>
        </w:rPr>
        <w:t>___________20</w:t>
      </w:r>
      <w:r>
        <w:rPr>
          <w:sz w:val="28"/>
          <w:szCs w:val="28"/>
        </w:rPr>
        <w:t>2</w:t>
      </w:r>
      <w:r w:rsidR="00D15F66" w:rsidRPr="00AA2B99">
        <w:rPr>
          <w:sz w:val="28"/>
          <w:szCs w:val="28"/>
        </w:rPr>
        <w:t>2</w:t>
      </w:r>
      <w:r w:rsidRPr="00BE18FC">
        <w:rPr>
          <w:sz w:val="28"/>
          <w:szCs w:val="28"/>
        </w:rPr>
        <w:t xml:space="preserve"> г.</w:t>
      </w:r>
    </w:p>
    <w:p w14:paraId="6F4B2059" w14:textId="77777777" w:rsidR="008F71E2" w:rsidRPr="00447AC9" w:rsidRDefault="008F71E2" w:rsidP="00F02E56">
      <w:pPr>
        <w:spacing w:line="276" w:lineRule="auto"/>
        <w:ind w:left="5245"/>
        <w:rPr>
          <w:sz w:val="18"/>
          <w:szCs w:val="18"/>
        </w:rPr>
      </w:pPr>
      <w:r>
        <w:rPr>
          <w:sz w:val="18"/>
          <w:szCs w:val="18"/>
        </w:rPr>
        <w:t xml:space="preserve">                    (</w:t>
      </w:r>
      <w:r w:rsidRPr="00447AC9">
        <w:rPr>
          <w:sz w:val="18"/>
          <w:szCs w:val="18"/>
        </w:rPr>
        <w:t>Дата сдачи</w:t>
      </w:r>
      <w:r>
        <w:rPr>
          <w:sz w:val="18"/>
          <w:szCs w:val="18"/>
        </w:rPr>
        <w:t>)</w:t>
      </w:r>
    </w:p>
    <w:p w14:paraId="3024DB1D" w14:textId="77777777" w:rsidR="008F71E2" w:rsidRDefault="008F71E2" w:rsidP="00F02E56">
      <w:pPr>
        <w:spacing w:line="276" w:lineRule="auto"/>
        <w:ind w:left="5245"/>
        <w:rPr>
          <w:sz w:val="28"/>
          <w:szCs w:val="28"/>
        </w:rPr>
      </w:pPr>
    </w:p>
    <w:p w14:paraId="10F6A6DA" w14:textId="77777777" w:rsidR="008F71E2" w:rsidRPr="00BE18FC" w:rsidRDefault="008F71E2" w:rsidP="00F02E56">
      <w:pPr>
        <w:spacing w:line="276" w:lineRule="auto"/>
        <w:ind w:left="5245"/>
        <w:rPr>
          <w:sz w:val="28"/>
          <w:szCs w:val="28"/>
        </w:rPr>
      </w:pPr>
      <w:r w:rsidRPr="00BE18FC">
        <w:rPr>
          <w:sz w:val="28"/>
          <w:szCs w:val="28"/>
        </w:rPr>
        <w:t>Преподаватель: доцент</w:t>
      </w:r>
      <w:r w:rsidRPr="00BE18FC">
        <w:rPr>
          <w:sz w:val="28"/>
          <w:szCs w:val="28"/>
        </w:rPr>
        <w:tab/>
      </w:r>
    </w:p>
    <w:p w14:paraId="616BBF54" w14:textId="77777777" w:rsidR="008F71E2" w:rsidRDefault="008F71E2" w:rsidP="00F02E56">
      <w:pPr>
        <w:spacing w:line="276" w:lineRule="auto"/>
        <w:ind w:left="5245"/>
        <w:rPr>
          <w:sz w:val="28"/>
          <w:szCs w:val="28"/>
        </w:rPr>
      </w:pPr>
      <w:r w:rsidRPr="00BE18FC">
        <w:rPr>
          <w:sz w:val="28"/>
          <w:szCs w:val="28"/>
        </w:rPr>
        <w:t xml:space="preserve">к.т.н. Сотникова </w:t>
      </w:r>
      <w:proofErr w:type="gramStart"/>
      <w:r w:rsidRPr="00BE18FC">
        <w:rPr>
          <w:sz w:val="28"/>
          <w:szCs w:val="28"/>
        </w:rPr>
        <w:t>С.Ю.</w:t>
      </w:r>
      <w:proofErr w:type="gramEnd"/>
    </w:p>
    <w:p w14:paraId="7D97D3F3" w14:textId="77777777" w:rsidR="008F71E2" w:rsidRPr="00B8649A" w:rsidRDefault="008F71E2" w:rsidP="008F71E2">
      <w:pPr>
        <w:spacing w:line="276" w:lineRule="auto"/>
        <w:ind w:left="5954"/>
        <w:rPr>
          <w:sz w:val="18"/>
          <w:szCs w:val="1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4AB1AB2" w14:textId="77777777" w:rsidR="008F71E2" w:rsidRDefault="008F71E2" w:rsidP="008F71E2">
      <w:pPr>
        <w:jc w:val="right"/>
        <w:rPr>
          <w:sz w:val="28"/>
          <w:szCs w:val="28"/>
        </w:rPr>
      </w:pPr>
    </w:p>
    <w:p w14:paraId="732BFD98" w14:textId="77777777" w:rsidR="008F71E2" w:rsidRDefault="008F71E2" w:rsidP="008F71E2">
      <w:pPr>
        <w:jc w:val="right"/>
        <w:rPr>
          <w:sz w:val="28"/>
          <w:szCs w:val="28"/>
        </w:rPr>
      </w:pPr>
    </w:p>
    <w:p w14:paraId="79ACB5BD" w14:textId="77777777" w:rsidR="008F71E2" w:rsidRDefault="008F71E2" w:rsidP="008F71E2">
      <w:pPr>
        <w:jc w:val="right"/>
        <w:rPr>
          <w:sz w:val="28"/>
          <w:szCs w:val="28"/>
        </w:rPr>
      </w:pPr>
    </w:p>
    <w:p w14:paraId="71C507DF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2ECBEBBA" w14:textId="77777777" w:rsidR="008F71E2" w:rsidRDefault="008F71E2" w:rsidP="008F71E2">
      <w:pPr>
        <w:jc w:val="center"/>
        <w:rPr>
          <w:sz w:val="28"/>
          <w:szCs w:val="28"/>
        </w:rPr>
      </w:pPr>
    </w:p>
    <w:p w14:paraId="6B27E9F6" w14:textId="77777777" w:rsidR="008F71E2" w:rsidRDefault="008F71E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2991744"/>
        <w:docPartObj>
          <w:docPartGallery w:val="Table of Contents"/>
          <w:docPartUnique/>
        </w:docPartObj>
      </w:sdtPr>
      <w:sdtEndPr/>
      <w:sdtContent>
        <w:p w14:paraId="29869DCA" w14:textId="77777777" w:rsidR="000A59EB" w:rsidRPr="009B0801" w:rsidRDefault="000A59EB" w:rsidP="00AA6BD1">
          <w:pPr>
            <w:pStyle w:val="af5"/>
            <w:jc w:val="center"/>
            <w:rPr>
              <w:lang w:val="ru-RU"/>
            </w:rPr>
          </w:pPr>
          <w:r w:rsidRPr="009B0801">
            <w:rPr>
              <w:lang w:val="ru-RU"/>
            </w:rPr>
            <w:t>Оглавление</w:t>
          </w:r>
        </w:p>
        <w:commentRangeStart w:id="1"/>
        <w:p w14:paraId="690D60D9" w14:textId="5610EF68" w:rsidR="007369DB" w:rsidRDefault="00146B92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61823">
            <w:rPr>
              <w:sz w:val="20"/>
              <w:szCs w:val="20"/>
            </w:rPr>
            <w:fldChar w:fldCharType="begin"/>
          </w:r>
          <w:r w:rsidR="000A59EB" w:rsidRPr="00661823">
            <w:rPr>
              <w:sz w:val="20"/>
              <w:szCs w:val="20"/>
            </w:rPr>
            <w:instrText xml:space="preserve"> TOC \o "1-3" \h \z \u </w:instrText>
          </w:r>
          <w:r w:rsidRPr="00661823">
            <w:rPr>
              <w:sz w:val="20"/>
              <w:szCs w:val="20"/>
            </w:rPr>
            <w:fldChar w:fldCharType="separate"/>
          </w:r>
          <w:hyperlink w:anchor="_Toc94728358" w:history="1">
            <w:r w:rsidR="007369DB" w:rsidRPr="00E15C8A">
              <w:rPr>
                <w:rStyle w:val="a6"/>
                <w:noProof/>
              </w:rPr>
              <w:t>Введение</w:t>
            </w:r>
            <w:r w:rsidR="007369DB">
              <w:rPr>
                <w:noProof/>
                <w:webHidden/>
              </w:rPr>
              <w:tab/>
            </w:r>
            <w:r w:rsidR="007369DB">
              <w:rPr>
                <w:noProof/>
                <w:webHidden/>
              </w:rPr>
              <w:fldChar w:fldCharType="begin"/>
            </w:r>
            <w:r w:rsidR="007369DB">
              <w:rPr>
                <w:noProof/>
                <w:webHidden/>
              </w:rPr>
              <w:instrText xml:space="preserve"> PAGEREF _Toc94728358 \h </w:instrText>
            </w:r>
            <w:r w:rsidR="007369DB">
              <w:rPr>
                <w:noProof/>
                <w:webHidden/>
              </w:rPr>
            </w:r>
            <w:r w:rsidR="007369DB">
              <w:rPr>
                <w:noProof/>
                <w:webHidden/>
              </w:rPr>
              <w:fldChar w:fldCharType="separate"/>
            </w:r>
            <w:r w:rsidR="007369DB">
              <w:rPr>
                <w:noProof/>
                <w:webHidden/>
              </w:rPr>
              <w:t>3</w:t>
            </w:r>
            <w:r w:rsidR="007369DB">
              <w:rPr>
                <w:noProof/>
                <w:webHidden/>
              </w:rPr>
              <w:fldChar w:fldCharType="end"/>
            </w:r>
          </w:hyperlink>
        </w:p>
        <w:p w14:paraId="414960B0" w14:textId="201ACBAB" w:rsidR="007369DB" w:rsidRDefault="007369DB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59" w:history="1">
            <w:r w:rsidRPr="00E15C8A">
              <w:rPr>
                <w:rStyle w:val="a6"/>
                <w:noProof/>
              </w:rPr>
              <w:t>Глава 1. Схемотехническое моделирование электронного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F2371" w14:textId="07C12E01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0" w:history="1">
            <w:r w:rsidRPr="00E15C8A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Выбор схемы. Описание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8848" w14:textId="5683C4D3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1" w:history="1">
            <w:r w:rsidRPr="00E15C8A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Выбор программы для электрического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1103" w14:textId="0FE141FD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2" w:history="1">
            <w:r w:rsidRPr="00E15C8A">
              <w:rPr>
                <w:rStyle w:val="a6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Расчеты выходных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9EA4" w14:textId="19ED23C7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3" w:history="1">
            <w:r w:rsidRPr="00E15C8A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Выбор элементной базы и заполнение карты рабочих режимов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F1C3" w14:textId="56D7D908" w:rsidR="007369DB" w:rsidRDefault="007369DB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4" w:history="1">
            <w:r w:rsidRPr="00E15C8A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Топологическое проектирование печатного узла и создание эскиза конструкции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AD2A" w14:textId="48962424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5" w:history="1">
            <w:r w:rsidRPr="00E15C8A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Разработка топологии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6109B" w14:textId="096DDE53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6" w:history="1">
            <w:r w:rsidRPr="00E15C8A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Создание эскиза конструкции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D6F6" w14:textId="29565916" w:rsidR="007369DB" w:rsidRDefault="007369DB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7" w:history="1">
            <w:r w:rsidRPr="00E15C8A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Моделирование тепловых режимов работы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E6E3D" w14:textId="5E5CB305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8" w:history="1">
            <w:r w:rsidRPr="00E15C8A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Постановка задачи теплового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7EFF4" w14:textId="61112848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69" w:history="1">
            <w:r w:rsidRPr="00E15C8A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Моделирование тепловых режимов блока с помощью электротепловой аналогии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3CA8" w14:textId="525462B1" w:rsidR="007369DB" w:rsidRDefault="007369DB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0" w:history="1">
            <w:r w:rsidRPr="00E15C8A">
              <w:rPr>
                <w:rStyle w:val="a6"/>
                <w:noProof/>
              </w:rPr>
              <w:t>3.2.1. Расчет сопротивлений ветвей кондуктивного теплообмена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CCAC7" w14:textId="7BD58133" w:rsidR="007369DB" w:rsidRDefault="007369DB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1" w:history="1">
            <w:r w:rsidRPr="00E15C8A">
              <w:rPr>
                <w:rStyle w:val="a6"/>
                <w:noProof/>
              </w:rPr>
              <w:t>3.2.2. Расчет сопротивлений ветвей конвективно-лучистого теплообмена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14A8" w14:textId="2D792FC1" w:rsidR="007369DB" w:rsidRDefault="007369DB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2" w:history="1">
            <w:r w:rsidRPr="00E15C8A">
              <w:rPr>
                <w:rStyle w:val="a6"/>
                <w:noProof/>
              </w:rPr>
              <w:t>3.2.3. Расчет тепловых сопротивлений под платой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114C6" w14:textId="1D713B71" w:rsidR="007369DB" w:rsidRDefault="007369DB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3" w:history="1">
            <w:r w:rsidRPr="00E15C8A">
              <w:rPr>
                <w:rStyle w:val="a6"/>
                <w:noProof/>
              </w:rPr>
              <w:t>3.2.4. Расчет теплового сопротивления в зависимости от способа крепления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BC0F" w14:textId="460DAA1C" w:rsidR="007369DB" w:rsidRDefault="007369DB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4" w:history="1">
            <w:r w:rsidRPr="00E15C8A">
              <w:rPr>
                <w:rStyle w:val="a6"/>
                <w:noProof/>
              </w:rPr>
              <w:t>3.2.5. Построение модели тепловых процессов с помощью электротепловой аналогии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953E8" w14:textId="7C8BC17F" w:rsidR="007369DB" w:rsidRDefault="007369DB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5" w:history="1">
            <w:r w:rsidRPr="00E15C8A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Моделирование тепловых режимов блока с помощью подсистемы АСОНИКА-Т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4B790" w14:textId="182A742F" w:rsidR="007369DB" w:rsidRDefault="007369DB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6" w:history="1">
            <w:r w:rsidRPr="00E15C8A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Моделирование тепловых процессов печатного узла с помощью подсистемы АСОНИКА-ТМ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BF58" w14:textId="74DFE322" w:rsidR="007369DB" w:rsidRDefault="007369DB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7" w:history="1">
            <w:r w:rsidRPr="00E15C8A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Исследование механических режимов печатного узла с помощью подсистемы АСОНИКА-ТМ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5701" w14:textId="2F1BD91C" w:rsidR="007369DB" w:rsidRDefault="007369DB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8" w:history="1">
            <w:r w:rsidRPr="00E15C8A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9881" w14:textId="2221D1F9" w:rsidR="007369DB" w:rsidRDefault="007369DB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79" w:history="1">
            <w:r w:rsidRPr="00E15C8A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15C8A">
              <w:rPr>
                <w:rStyle w:val="a6"/>
                <w:noProof/>
              </w:rPr>
              <w:t>Оформление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07039" w14:textId="694E1F19" w:rsidR="007369DB" w:rsidRDefault="007369DB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80" w:history="1">
            <w:r w:rsidRPr="00E15C8A">
              <w:rPr>
                <w:rStyle w:val="a6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E8A3" w14:textId="6BF52450" w:rsidR="007369DB" w:rsidRDefault="007369DB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28381" w:history="1">
            <w:r w:rsidRPr="00E15C8A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_Toc94728381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38A0" w14:textId="1F529C52" w:rsidR="000A59EB" w:rsidRDefault="00146B92">
          <w:r w:rsidRPr="00661823">
            <w:rPr>
              <w:sz w:val="20"/>
              <w:szCs w:val="20"/>
            </w:rPr>
            <w:fldChar w:fldCharType="end"/>
          </w:r>
          <w:commentRangeEnd w:id="1"/>
          <w:r w:rsidR="00117538">
            <w:rPr>
              <w:rStyle w:val="ae"/>
            </w:rPr>
            <w:commentReference w:id="1"/>
          </w:r>
        </w:p>
      </w:sdtContent>
    </w:sdt>
    <w:p w14:paraId="1AA837CE" w14:textId="77777777" w:rsidR="00E521EC" w:rsidRDefault="00E521EC" w:rsidP="00E521EC">
      <w:pPr>
        <w:ind w:firstLine="709"/>
      </w:pPr>
    </w:p>
    <w:p w14:paraId="42719FF8" w14:textId="77777777" w:rsidR="00337FFD" w:rsidRPr="00685DEF" w:rsidRDefault="00337FFD" w:rsidP="00337FFD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2" w:name="_Toc467520990"/>
      <w:r>
        <w:br w:type="column"/>
      </w:r>
      <w:bookmarkStart w:id="3" w:name="_Toc527142929"/>
      <w:bookmarkStart w:id="4" w:name="_Toc94728358"/>
      <w:r w:rsidRPr="00685DEF">
        <w:rPr>
          <w:rFonts w:ascii="Times New Roman" w:hAnsi="Times New Roman" w:cs="Times New Roman"/>
          <w:sz w:val="28"/>
        </w:rPr>
        <w:lastRenderedPageBreak/>
        <w:t>Введение</w:t>
      </w:r>
      <w:bookmarkEnd w:id="3"/>
      <w:bookmarkEnd w:id="4"/>
    </w:p>
    <w:p w14:paraId="1C12C789" w14:textId="77777777" w:rsidR="00337FFD" w:rsidRPr="00685DEF" w:rsidRDefault="00337FFD" w:rsidP="00337FFD">
      <w:pPr>
        <w:jc w:val="center"/>
        <w:rPr>
          <w:b/>
          <w:sz w:val="28"/>
          <w:szCs w:val="28"/>
        </w:rPr>
      </w:pPr>
    </w:p>
    <w:p w14:paraId="177D8F77" w14:textId="077B9FCE" w:rsidR="00337FFD" w:rsidRPr="00685DEF" w:rsidRDefault="00337FFD" w:rsidP="00685DEF">
      <w:pPr>
        <w:ind w:firstLine="709"/>
      </w:pPr>
      <w:r w:rsidRPr="00685DEF">
        <w:t xml:space="preserve">В </w:t>
      </w:r>
      <w:r w:rsidR="00483B0C">
        <w:t>данной работе</w:t>
      </w:r>
      <w:r w:rsidRPr="00685DEF">
        <w:t xml:space="preserve"> рассмотрены вопросы </w:t>
      </w:r>
      <w:r w:rsidR="005F2908" w:rsidRPr="00685DEF">
        <w:t xml:space="preserve">применения автоматизированных систем для моделирования и анализа электрических процессов, протекающих в принципиальных схемах в электронных средствах, а также </w:t>
      </w:r>
      <w:r w:rsidRPr="00685DEF">
        <w:t>проведения моделирования тепловых процессов в блок</w:t>
      </w:r>
      <w:r w:rsidR="00C04887" w:rsidRPr="00685DEF">
        <w:t>е</w:t>
      </w:r>
      <w:r w:rsidRPr="00685DEF">
        <w:t xml:space="preserve"> </w:t>
      </w:r>
      <w:r w:rsidR="00C04887" w:rsidRPr="00685DEF">
        <w:t>и тепловых и механических процессов в</w:t>
      </w:r>
      <w:r w:rsidR="005F2908" w:rsidRPr="00685DEF">
        <w:t xml:space="preserve"> печатных узлах </w:t>
      </w:r>
      <w:r w:rsidRPr="00685DEF">
        <w:t>электронных средств.</w:t>
      </w:r>
    </w:p>
    <w:p w14:paraId="535557E4" w14:textId="4C786170" w:rsidR="005F2908" w:rsidRPr="00685DEF" w:rsidRDefault="005F2908" w:rsidP="00685DEF">
      <w:pPr>
        <w:ind w:firstLine="709"/>
      </w:pPr>
      <w:r w:rsidRPr="00685DEF">
        <w:t>В</w:t>
      </w:r>
      <w:r w:rsidR="00483B0C">
        <w:t xml:space="preserve"> </w:t>
      </w:r>
      <w:r w:rsidRPr="00685DEF">
        <w:t>начале</w:t>
      </w:r>
      <w:r w:rsidR="00483B0C">
        <w:t xml:space="preserve"> работы выбрана</w:t>
      </w:r>
      <w:r w:rsidRPr="00685DEF">
        <w:t xml:space="preserve"> принципиальн</w:t>
      </w:r>
      <w:r w:rsidR="00483B0C">
        <w:t>ая</w:t>
      </w:r>
      <w:r w:rsidRPr="00685DEF">
        <w:t xml:space="preserve"> схем</w:t>
      </w:r>
      <w:r w:rsidR="00483B0C">
        <w:t>а</w:t>
      </w:r>
      <w:r w:rsidRPr="00685DEF">
        <w:t xml:space="preserve"> </w:t>
      </w:r>
      <w:r w:rsidR="00AA2B99">
        <w:t>мультивибратора</w:t>
      </w:r>
      <w:r w:rsidR="003F20D8" w:rsidRPr="00685DEF">
        <w:t xml:space="preserve"> </w:t>
      </w:r>
      <w:r w:rsidRPr="00685DEF">
        <w:t>и опис</w:t>
      </w:r>
      <w:r w:rsidR="00483B0C">
        <w:t>ана</w:t>
      </w:r>
      <w:r w:rsidRPr="00685DEF">
        <w:t xml:space="preserve"> ее работ</w:t>
      </w:r>
      <w:r w:rsidR="00E63B36">
        <w:t>а</w:t>
      </w:r>
      <w:r w:rsidRPr="00685DEF">
        <w:t xml:space="preserve">. </w:t>
      </w:r>
    </w:p>
    <w:p w14:paraId="0C199BC6" w14:textId="2F091F13" w:rsidR="005F2908" w:rsidRPr="00685DEF" w:rsidRDefault="005F2908" w:rsidP="00685DEF">
      <w:pPr>
        <w:ind w:firstLine="709"/>
      </w:pPr>
      <w:r w:rsidRPr="00685DEF">
        <w:t>Далее выб</w:t>
      </w:r>
      <w:r w:rsidR="005A0F6F">
        <w:t>раны</w:t>
      </w:r>
      <w:r w:rsidRPr="00685DEF">
        <w:t xml:space="preserve"> и опис</w:t>
      </w:r>
      <w:r w:rsidR="005A0F6F">
        <w:t>аны</w:t>
      </w:r>
      <w:r w:rsidRPr="00685DEF">
        <w:t xml:space="preserve"> основные характеристики программы электрического моделирования</w:t>
      </w:r>
      <w:r w:rsidR="00AA2B99">
        <w:t xml:space="preserve"> </w:t>
      </w:r>
      <w:proofErr w:type="spellStart"/>
      <w:r w:rsidR="00AA2B99">
        <w:rPr>
          <w:lang w:val="en-US"/>
        </w:rPr>
        <w:t>LTspice</w:t>
      </w:r>
      <w:proofErr w:type="spellEnd"/>
      <w:r w:rsidR="00AA2B99" w:rsidRPr="00AA2B99">
        <w:t xml:space="preserve"> </w:t>
      </w:r>
      <w:r w:rsidR="00AA2B99">
        <w:rPr>
          <w:lang w:val="en-US"/>
        </w:rPr>
        <w:t>XVII</w:t>
      </w:r>
      <w:r w:rsidRPr="00685DEF">
        <w:t xml:space="preserve"> и вв</w:t>
      </w:r>
      <w:r w:rsidR="005A0F6F">
        <w:t>едена</w:t>
      </w:r>
      <w:r w:rsidRPr="00685DEF">
        <w:t xml:space="preserve"> электрическ</w:t>
      </w:r>
      <w:r w:rsidR="005A0F6F">
        <w:t>ая</w:t>
      </w:r>
      <w:r w:rsidRPr="00685DEF">
        <w:t xml:space="preserve"> принципиальн</w:t>
      </w:r>
      <w:r w:rsidR="005A0F6F">
        <w:t>ая</w:t>
      </w:r>
      <w:r w:rsidRPr="00685DEF">
        <w:t xml:space="preserve"> схем</w:t>
      </w:r>
      <w:r w:rsidR="005A0F6F">
        <w:t>а</w:t>
      </w:r>
      <w:r w:rsidRPr="00685DEF">
        <w:t>. Пров</w:t>
      </w:r>
      <w:r w:rsidR="0045753E">
        <w:t>еден</w:t>
      </w:r>
      <w:r w:rsidRPr="00685DEF">
        <w:t xml:space="preserve"> расчет характеристик выбранной принципиальной схемы для различных режимов работы. Провер</w:t>
      </w:r>
      <w:r w:rsidR="007A069E">
        <w:t>ена</w:t>
      </w:r>
      <w:r w:rsidRPr="00685DEF">
        <w:t xml:space="preserve"> правильность работы схемы и </w:t>
      </w:r>
      <w:r w:rsidR="007A069E">
        <w:t>зафиксированы</w:t>
      </w:r>
      <w:r w:rsidRPr="00685DEF">
        <w:t xml:space="preserve"> требуемые для отчета величины токов, напряжений и мощностей.</w:t>
      </w:r>
    </w:p>
    <w:p w14:paraId="2AA741E6" w14:textId="5758688A" w:rsidR="00705BDB" w:rsidRDefault="005F2908" w:rsidP="00685DEF">
      <w:pPr>
        <w:ind w:firstLine="709"/>
      </w:pPr>
      <w:r w:rsidRPr="00685DEF">
        <w:t xml:space="preserve">В </w:t>
      </w:r>
      <w:r w:rsidR="00337FFD" w:rsidRPr="00685DEF">
        <w:t xml:space="preserve">соответствии с выбранной принципиальной схемой </w:t>
      </w:r>
      <w:r w:rsidRPr="00685DEF">
        <w:t>под</w:t>
      </w:r>
      <w:r w:rsidR="00565362">
        <w:t>обраны</w:t>
      </w:r>
      <w:r w:rsidRPr="00685DEF">
        <w:t xml:space="preserve"> электронные компоненты, </w:t>
      </w:r>
      <w:r w:rsidR="00565362">
        <w:t>дано их описание</w:t>
      </w:r>
      <w:r w:rsidRPr="00685DEF">
        <w:t xml:space="preserve">. </w:t>
      </w:r>
    </w:p>
    <w:p w14:paraId="4D79BB84" w14:textId="53ECBE2C" w:rsidR="00337FFD" w:rsidRPr="00685DEF" w:rsidRDefault="005F2908" w:rsidP="00685DEF">
      <w:pPr>
        <w:ind w:firstLine="709"/>
      </w:pPr>
      <w:r w:rsidRPr="00685DEF">
        <w:t>Затем</w:t>
      </w:r>
      <w:r w:rsidR="006A5122" w:rsidRPr="00685DEF">
        <w:t xml:space="preserve"> с помощью соответствующего программного средства пров</w:t>
      </w:r>
      <w:r w:rsidR="00E304CE">
        <w:t>едено их</w:t>
      </w:r>
      <w:r w:rsidRPr="00685DEF">
        <w:t xml:space="preserve"> </w:t>
      </w:r>
      <w:r w:rsidR="00337FFD" w:rsidRPr="00685DEF">
        <w:t>размещ</w:t>
      </w:r>
      <w:r w:rsidR="006A5122" w:rsidRPr="00685DEF">
        <w:t>ение</w:t>
      </w:r>
      <w:r w:rsidR="00337FFD" w:rsidRPr="00685DEF">
        <w:t xml:space="preserve"> на печатной плате и определ</w:t>
      </w:r>
      <w:r w:rsidR="00E304CE">
        <w:t>ены</w:t>
      </w:r>
      <w:r w:rsidR="00337FFD" w:rsidRPr="00685DEF">
        <w:t xml:space="preserve"> ее </w:t>
      </w:r>
      <w:r w:rsidR="006A5122" w:rsidRPr="00685DEF">
        <w:t xml:space="preserve">габаритные </w:t>
      </w:r>
      <w:r w:rsidR="00337FFD" w:rsidRPr="00685DEF">
        <w:t>размер</w:t>
      </w:r>
      <w:r w:rsidR="006A5122" w:rsidRPr="00685DEF">
        <w:t>ы</w:t>
      </w:r>
      <w:r w:rsidR="00337FFD" w:rsidRPr="00685DEF">
        <w:t xml:space="preserve">. Далее </w:t>
      </w:r>
      <w:r w:rsidRPr="00685DEF">
        <w:t>определ</w:t>
      </w:r>
      <w:r w:rsidR="00733DF7">
        <w:t>ены</w:t>
      </w:r>
      <w:r w:rsidRPr="00685DEF">
        <w:t xml:space="preserve"> размеры блока, в котором может быть закреплен</w:t>
      </w:r>
      <w:r w:rsidR="00337FFD" w:rsidRPr="00685DEF">
        <w:t xml:space="preserve"> полученн</w:t>
      </w:r>
      <w:r w:rsidR="009F6321" w:rsidRPr="00685DEF">
        <w:t xml:space="preserve">ый </w:t>
      </w:r>
      <w:r w:rsidR="00337FFD" w:rsidRPr="00685DEF">
        <w:t>печатн</w:t>
      </w:r>
      <w:r w:rsidR="009F6321" w:rsidRPr="00685DEF">
        <w:t>ый узел с элементами</w:t>
      </w:r>
      <w:r w:rsidR="00337FFD" w:rsidRPr="00685DEF">
        <w:t>.</w:t>
      </w:r>
    </w:p>
    <w:p w14:paraId="521BA6D2" w14:textId="67D15806" w:rsidR="00337FFD" w:rsidRPr="00685DEF" w:rsidRDefault="005F2908" w:rsidP="00685DEF">
      <w:pPr>
        <w:ind w:firstLine="709"/>
      </w:pPr>
      <w:r w:rsidRPr="00685DEF">
        <w:t xml:space="preserve">Используя принципы электротепловой аналогии, </w:t>
      </w:r>
      <w:r w:rsidR="00337FFD" w:rsidRPr="00685DEF">
        <w:t>пров</w:t>
      </w:r>
      <w:r w:rsidR="00733DF7">
        <w:t>е</w:t>
      </w:r>
      <w:r w:rsidR="00337FFD" w:rsidRPr="00685DEF">
        <w:t>д</w:t>
      </w:r>
      <w:r w:rsidR="00733DF7">
        <w:t>ено</w:t>
      </w:r>
      <w:r w:rsidR="00337FFD" w:rsidRPr="00685DEF">
        <w:t xml:space="preserve"> построение модели тепловых процессов блока и получ</w:t>
      </w:r>
      <w:r w:rsidR="00D46D64">
        <w:t>ены</w:t>
      </w:r>
      <w:r w:rsidR="00337FFD" w:rsidRPr="00685DEF">
        <w:t xml:space="preserve"> температуры в узлах модели.</w:t>
      </w:r>
      <w:r w:rsidRPr="00685DEF">
        <w:t xml:space="preserve"> </w:t>
      </w:r>
    </w:p>
    <w:p w14:paraId="09DBA766" w14:textId="00D104CB" w:rsidR="00337FFD" w:rsidRPr="00685DEF" w:rsidRDefault="005F2908" w:rsidP="00685DEF">
      <w:pPr>
        <w:ind w:firstLine="709"/>
      </w:pPr>
      <w:r w:rsidRPr="00685DEF">
        <w:t xml:space="preserve">Используя подсистему теплового моделирования АСОНИКА-Т, </w:t>
      </w:r>
      <w:r w:rsidR="00DB082C">
        <w:t>построена</w:t>
      </w:r>
      <w:r w:rsidRPr="00685DEF">
        <w:t xml:space="preserve"> модель </w:t>
      </w:r>
      <w:r w:rsidR="00337FFD" w:rsidRPr="00685DEF">
        <w:t>тепловых процессов блока и получ</w:t>
      </w:r>
      <w:r w:rsidR="00DB082C">
        <w:t>ены</w:t>
      </w:r>
      <w:r w:rsidRPr="00685DEF">
        <w:t xml:space="preserve"> значения</w:t>
      </w:r>
      <w:r w:rsidR="00337FFD" w:rsidRPr="00685DEF">
        <w:t xml:space="preserve"> температур в узлах модели.</w:t>
      </w:r>
    </w:p>
    <w:p w14:paraId="4AB1B71D" w14:textId="4EF853EE" w:rsidR="00337FFD" w:rsidRPr="00685DEF" w:rsidRDefault="00337FFD" w:rsidP="00685DEF">
      <w:pPr>
        <w:ind w:firstLine="709"/>
      </w:pPr>
      <w:r w:rsidRPr="00685DEF">
        <w:t xml:space="preserve">По результатам </w:t>
      </w:r>
      <w:r w:rsidR="005F2908" w:rsidRPr="00685DEF">
        <w:t xml:space="preserve">сравнения двух вариантов </w:t>
      </w:r>
      <w:r w:rsidRPr="00685DEF">
        <w:t>проведенного</w:t>
      </w:r>
      <w:r w:rsidR="005F2908" w:rsidRPr="00685DEF">
        <w:t xml:space="preserve"> теплового </w:t>
      </w:r>
      <w:r w:rsidRPr="00685DEF">
        <w:t xml:space="preserve">моделирования </w:t>
      </w:r>
      <w:r w:rsidR="00945513">
        <w:t>сделаны</w:t>
      </w:r>
      <w:r w:rsidRPr="00685DEF">
        <w:t xml:space="preserve"> выводы.</w:t>
      </w:r>
    </w:p>
    <w:p w14:paraId="1ECAC32E" w14:textId="0341E1B6" w:rsidR="005F2908" w:rsidRPr="00685DEF" w:rsidRDefault="005F2908" w:rsidP="00685DEF">
      <w:pPr>
        <w:ind w:firstLine="709"/>
      </w:pPr>
      <w:r w:rsidRPr="00685DEF">
        <w:t xml:space="preserve">С помощью подсистемы теплового </w:t>
      </w:r>
      <w:r w:rsidR="00477593" w:rsidRPr="00685DEF">
        <w:t xml:space="preserve">и механического </w:t>
      </w:r>
      <w:r w:rsidRPr="00685DEF">
        <w:t xml:space="preserve">моделирования печатных узлов АСОНИКА-ТМ </w:t>
      </w:r>
      <w:r w:rsidR="00C6260A">
        <w:t xml:space="preserve">сформирована </w:t>
      </w:r>
      <w:r w:rsidRPr="00685DEF">
        <w:t>модель печатного узла и пров</w:t>
      </w:r>
      <w:r w:rsidR="002F6CCC">
        <w:t>еден</w:t>
      </w:r>
      <w:r w:rsidRPr="00685DEF">
        <w:t xml:space="preserve"> расчет температурного поля </w:t>
      </w:r>
      <w:r w:rsidR="00477593" w:rsidRPr="00685DEF">
        <w:t>и полей ускорений</w:t>
      </w:r>
      <w:r w:rsidR="006264BF">
        <w:t>,</w:t>
      </w:r>
      <w:r w:rsidR="00477593" w:rsidRPr="00685DEF">
        <w:t xml:space="preserve"> </w:t>
      </w:r>
      <w:r w:rsidR="006264BF">
        <w:t xml:space="preserve">прогибов, </w:t>
      </w:r>
      <w:r w:rsidR="00477593" w:rsidRPr="00685DEF">
        <w:t>перемещений</w:t>
      </w:r>
      <w:r w:rsidR="002F52F6" w:rsidRPr="00685DEF">
        <w:t>. Пров</w:t>
      </w:r>
      <w:r w:rsidR="00DD426D">
        <w:t>еден</w:t>
      </w:r>
      <w:r w:rsidR="002F52F6" w:rsidRPr="00685DEF">
        <w:t xml:space="preserve"> анализ</w:t>
      </w:r>
      <w:r w:rsidR="00912299" w:rsidRPr="00685DEF">
        <w:t xml:space="preserve"> коэффициентов тепловой и механической нагрузки</w:t>
      </w:r>
      <w:r w:rsidRPr="00685DEF">
        <w:t xml:space="preserve"> на каждом электронном компоненте.</w:t>
      </w:r>
    </w:p>
    <w:p w14:paraId="63AE87E9" w14:textId="76376CD6" w:rsidR="005F2908" w:rsidRPr="00685DEF" w:rsidRDefault="00DD426D" w:rsidP="00685DEF">
      <w:pPr>
        <w:ind w:firstLine="709"/>
      </w:pPr>
      <w:r>
        <w:t xml:space="preserve">Сделаны </w:t>
      </w:r>
      <w:r w:rsidR="005F2908" w:rsidRPr="00685DEF">
        <w:t>выводы</w:t>
      </w:r>
      <w:r w:rsidR="00DA1134" w:rsidRPr="00685DEF">
        <w:t>,</w:t>
      </w:r>
      <w:r w:rsidR="005F2908" w:rsidRPr="00685DEF">
        <w:t xml:space="preserve"> и </w:t>
      </w:r>
      <w:r>
        <w:t xml:space="preserve">оформлен </w:t>
      </w:r>
      <w:r w:rsidR="005F2908" w:rsidRPr="00685DEF">
        <w:t>отчет.</w:t>
      </w:r>
    </w:p>
    <w:p w14:paraId="579A2951" w14:textId="3EEB254E" w:rsidR="00DA1134" w:rsidRDefault="00AA6BD1" w:rsidP="008A29B1">
      <w:pPr>
        <w:pStyle w:val="1"/>
        <w:tabs>
          <w:tab w:val="left" w:pos="284"/>
        </w:tabs>
        <w:jc w:val="center"/>
        <w:rPr>
          <w:rFonts w:ascii="Times New Roman" w:hAnsi="Times New Roman" w:cs="Times New Roman"/>
        </w:rPr>
      </w:pPr>
      <w:r w:rsidRPr="00685DEF">
        <w:rPr>
          <w:rFonts w:ascii="Times New Roman" w:hAnsi="Times New Roman" w:cs="Times New Roman"/>
          <w:sz w:val="24"/>
          <w:szCs w:val="24"/>
        </w:rPr>
        <w:br w:type="column"/>
      </w:r>
      <w:bookmarkStart w:id="5" w:name="_Toc94728359"/>
      <w:r w:rsidR="008A29B1">
        <w:rPr>
          <w:rFonts w:ascii="Times New Roman" w:hAnsi="Times New Roman" w:cs="Times New Roman"/>
        </w:rPr>
        <w:lastRenderedPageBreak/>
        <w:t xml:space="preserve">Глава 1. </w:t>
      </w:r>
      <w:r w:rsidR="00A80938">
        <w:rPr>
          <w:rFonts w:ascii="Times New Roman" w:hAnsi="Times New Roman" w:cs="Times New Roman"/>
        </w:rPr>
        <w:t>Схемотехническое моделирование электронного устройства</w:t>
      </w:r>
      <w:bookmarkEnd w:id="5"/>
    </w:p>
    <w:p w14:paraId="1465B7AA" w14:textId="77777777" w:rsidR="00941B20" w:rsidRDefault="00941B20" w:rsidP="00C323C4"/>
    <w:p w14:paraId="4A55948C" w14:textId="6D4B548B" w:rsidR="00C323C4" w:rsidRPr="00C323C4" w:rsidRDefault="00C323C4" w:rsidP="00020E26">
      <w:pPr>
        <w:ind w:firstLine="720"/>
      </w:pPr>
      <w:r w:rsidRPr="00E074E1">
        <w:rPr>
          <w:b/>
          <w:bCs/>
        </w:rPr>
        <w:t>Цел</w:t>
      </w:r>
      <w:r w:rsidR="00A70ED0" w:rsidRPr="00E074E1">
        <w:rPr>
          <w:b/>
          <w:bCs/>
        </w:rPr>
        <w:t>ь</w:t>
      </w:r>
      <w:r w:rsidRPr="00E074E1">
        <w:rPr>
          <w:b/>
          <w:bCs/>
        </w:rPr>
        <w:t xml:space="preserve"> </w:t>
      </w:r>
      <w:r w:rsidR="00A70ED0" w:rsidRPr="00E074E1">
        <w:rPr>
          <w:b/>
          <w:bCs/>
        </w:rPr>
        <w:t>р</w:t>
      </w:r>
      <w:r w:rsidRPr="00E074E1">
        <w:rPr>
          <w:b/>
          <w:bCs/>
        </w:rPr>
        <w:t>аботы</w:t>
      </w:r>
      <w:r w:rsidR="00A70ED0">
        <w:t>:</w:t>
      </w:r>
      <w:r w:rsidR="00F77E01">
        <w:t xml:space="preserve"> закрепление теоретических </w:t>
      </w:r>
      <w:r w:rsidR="00941B20">
        <w:t xml:space="preserve">знаний в области схемотехнического моделирования </w:t>
      </w:r>
      <w:r w:rsidR="00020E26">
        <w:t xml:space="preserve">электронных функциональных узлов </w:t>
      </w:r>
      <w:r w:rsidR="00941B20">
        <w:t xml:space="preserve">и анализа полученных результатов. </w:t>
      </w:r>
    </w:p>
    <w:p w14:paraId="502FFDB0" w14:textId="107B7E47" w:rsidR="00DA1134" w:rsidRPr="00C97B69" w:rsidRDefault="006B0161" w:rsidP="00661823">
      <w:pPr>
        <w:pStyle w:val="3"/>
        <w:numPr>
          <w:ilvl w:val="1"/>
          <w:numId w:val="5"/>
        </w:numPr>
        <w:ind w:left="709" w:firstLine="0"/>
        <w:rPr>
          <w:rFonts w:ascii="Times New Roman" w:hAnsi="Times New Roman" w:cs="Times New Roman"/>
          <w:b w:val="0"/>
          <w:sz w:val="28"/>
        </w:rPr>
      </w:pPr>
      <w:bookmarkStart w:id="6" w:name="_Toc467520987"/>
      <w:bookmarkStart w:id="7" w:name="_Toc524891957"/>
      <w:bookmarkStart w:id="8" w:name="_Toc527142932"/>
      <w:bookmarkStart w:id="9" w:name="_Toc94728360"/>
      <w:r>
        <w:rPr>
          <w:rFonts w:ascii="Times New Roman" w:hAnsi="Times New Roman" w:cs="Times New Roman"/>
          <w:b w:val="0"/>
          <w:sz w:val="28"/>
        </w:rPr>
        <w:t>В</w:t>
      </w:r>
      <w:r w:rsidRPr="00C97B69">
        <w:rPr>
          <w:rFonts w:ascii="Times New Roman" w:hAnsi="Times New Roman" w:cs="Times New Roman"/>
          <w:b w:val="0"/>
          <w:sz w:val="28"/>
        </w:rPr>
        <w:t>ыбор</w:t>
      </w:r>
      <w:r w:rsidR="00DA1134" w:rsidRPr="00C97B69">
        <w:rPr>
          <w:rFonts w:ascii="Times New Roman" w:hAnsi="Times New Roman" w:cs="Times New Roman"/>
          <w:b w:val="0"/>
          <w:sz w:val="28"/>
        </w:rPr>
        <w:t xml:space="preserve"> схемы</w:t>
      </w:r>
      <w:bookmarkEnd w:id="6"/>
      <w:bookmarkEnd w:id="7"/>
      <w:r w:rsidR="00DA1134" w:rsidRPr="00C97B69">
        <w:rPr>
          <w:rFonts w:ascii="Times New Roman" w:hAnsi="Times New Roman" w:cs="Times New Roman"/>
          <w:b w:val="0"/>
          <w:sz w:val="28"/>
        </w:rPr>
        <w:t xml:space="preserve">. Описание </w:t>
      </w:r>
      <w:bookmarkEnd w:id="8"/>
      <w:r w:rsidR="00020E26" w:rsidRPr="00020E26">
        <w:rPr>
          <w:rFonts w:ascii="Times New Roman" w:hAnsi="Times New Roman" w:cs="Times New Roman"/>
          <w:b w:val="0"/>
          <w:sz w:val="28"/>
        </w:rPr>
        <w:t>функцио</w:t>
      </w:r>
      <w:r>
        <w:rPr>
          <w:rFonts w:ascii="Times New Roman" w:hAnsi="Times New Roman" w:cs="Times New Roman"/>
          <w:b w:val="0"/>
          <w:sz w:val="28"/>
        </w:rPr>
        <w:t>нирования</w:t>
      </w:r>
      <w:bookmarkEnd w:id="9"/>
    </w:p>
    <w:p w14:paraId="5C242D0A" w14:textId="77777777" w:rsidR="00DA1134" w:rsidRPr="00020E26" w:rsidRDefault="00DA1134" w:rsidP="00DA1134">
      <w:pPr>
        <w:pStyle w:val="a5"/>
        <w:rPr>
          <w:b/>
        </w:rPr>
      </w:pPr>
    </w:p>
    <w:p w14:paraId="0C31C0CD" w14:textId="35DF1E50" w:rsidR="00AE1570" w:rsidRDefault="00DA1134" w:rsidP="00685DEF">
      <w:pPr>
        <w:ind w:firstLine="709"/>
      </w:pPr>
      <w:r w:rsidRPr="00685DEF">
        <w:t>1. </w:t>
      </w:r>
      <w:r w:rsidR="004457F6">
        <w:t>П</w:t>
      </w:r>
      <w:r w:rsidRPr="00685DEF">
        <w:t>ринципиальн</w:t>
      </w:r>
      <w:r w:rsidR="004457F6">
        <w:t>ая</w:t>
      </w:r>
      <w:r w:rsidRPr="00685DEF">
        <w:t xml:space="preserve"> схем</w:t>
      </w:r>
      <w:r w:rsidR="004457F6">
        <w:t>а</w:t>
      </w:r>
      <w:r w:rsidRPr="00685DEF">
        <w:t xml:space="preserve"> </w:t>
      </w:r>
      <w:r w:rsidR="004457F6">
        <w:t>Мультивибратора</w:t>
      </w:r>
      <w:r w:rsidR="00C45959">
        <w:t xml:space="preserve"> представлена на </w:t>
      </w:r>
      <w:r w:rsidR="007E3D66">
        <w:fldChar w:fldCharType="begin"/>
      </w:r>
      <w:r w:rsidR="007E3D66">
        <w:instrText xml:space="preserve"> REF _Ref94728338 \h </w:instrText>
      </w:r>
      <w:r w:rsidR="007E3D66">
        <w:fldChar w:fldCharType="separate"/>
      </w:r>
      <w:r w:rsidR="007369DB">
        <w:t>Рис.</w:t>
      </w:r>
      <w:r w:rsidR="007369DB">
        <w:rPr>
          <w:noProof/>
        </w:rPr>
        <w:t>1</w:t>
      </w:r>
      <w:r w:rsidR="007E3D66">
        <w:fldChar w:fldCharType="end"/>
      </w:r>
      <w:r w:rsidR="007369DB">
        <w:t>. Она содержит 9 элементов:</w:t>
      </w:r>
      <w:r w:rsidRPr="00685DEF">
        <w:t xml:space="preserve"> </w:t>
      </w:r>
      <w:r w:rsidR="007369DB">
        <w:t xml:space="preserve">два </w:t>
      </w:r>
      <w:r w:rsidRPr="00685DEF">
        <w:t>транзистор</w:t>
      </w:r>
      <w:r w:rsidR="007369DB">
        <w:t>а марки КТ315, два резистора 30 к</w:t>
      </w:r>
      <w:r w:rsidR="00B77AE0">
        <w:t>О</w:t>
      </w:r>
      <w:r w:rsidR="007369DB">
        <w:t xml:space="preserve">м, два резистора 680 </w:t>
      </w:r>
      <w:r w:rsidR="00B77AE0">
        <w:t>О</w:t>
      </w:r>
      <w:r w:rsidR="007369DB">
        <w:t>м</w:t>
      </w:r>
      <w:r w:rsidR="00C323C4">
        <w:t>,</w:t>
      </w:r>
      <w:r w:rsidR="00B77AE0">
        <w:t xml:space="preserve"> два полярных конденсатора 47 мкФ, источник питания 24 В, питающий схему.</w:t>
      </w:r>
    </w:p>
    <w:p w14:paraId="7A39551E" w14:textId="72631E2C" w:rsidR="00C45959" w:rsidRDefault="00E62833" w:rsidP="00C45959">
      <w:pPr>
        <w:pStyle w:val="afa"/>
      </w:pPr>
      <w:r>
        <w:rPr>
          <w:noProof/>
        </w:rPr>
        <w:drawing>
          <wp:inline distT="0" distB="0" distL="0" distR="0" wp14:anchorId="367BF064" wp14:editId="254CDB3C">
            <wp:extent cx="4437090" cy="2715499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090" cy="271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6C21" w14:textId="0C3BF4E4" w:rsidR="00C45959" w:rsidRPr="00C45959" w:rsidRDefault="00C45959" w:rsidP="007E3D66">
      <w:pPr>
        <w:pStyle w:val="afb"/>
      </w:pPr>
      <w:bookmarkStart w:id="10" w:name="_Ref94728338"/>
      <w:r>
        <w:t>Рис.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369DB">
        <w:rPr>
          <w:noProof/>
        </w:rPr>
        <w:t>1</w:t>
      </w:r>
      <w:r>
        <w:fldChar w:fldCharType="end"/>
      </w:r>
      <w:bookmarkEnd w:id="10"/>
      <w:r w:rsidR="007E3D66">
        <w:t>.</w:t>
      </w:r>
      <w:r>
        <w:t xml:space="preserve"> Принципиальная схема мультивибратора</w:t>
      </w:r>
    </w:p>
    <w:p w14:paraId="72E0CC3F" w14:textId="126AD7F7" w:rsidR="00DA1134" w:rsidRDefault="00AE1570" w:rsidP="00685DEF">
      <w:pPr>
        <w:ind w:firstLine="709"/>
      </w:pPr>
      <w:r>
        <w:t>2. </w:t>
      </w:r>
      <w:r w:rsidR="00980EAC" w:rsidRPr="00980EAC">
        <w:t>Мультивибратор — это простой генератор прямоугольных импульсов, который работает в режиме автогенератора. Для его работы необходимо лишь питание от батареи, или другого источника питания. Работа симметричного мультивибратора основана на зарядно-разрядных процессах конденсаторов, образующих совместно с резисторами RC-цепочки.</w:t>
      </w:r>
    </w:p>
    <w:p w14:paraId="08C34DA3" w14:textId="77777777" w:rsidR="00BC7D22" w:rsidRDefault="00BC7D22" w:rsidP="00BC7D22">
      <w:pPr>
        <w:ind w:firstLine="709"/>
      </w:pPr>
      <w:r>
        <w:t>В начальный момент подачи питания конденсаторы С1 и С2 разряжены, поэтому их сопротивление току мало. Малое сопротивление конденсаторов приводит к тому, что происходит «быстрое» открывание транзисторов, вызванное протеканием тока:</w:t>
      </w:r>
    </w:p>
    <w:p w14:paraId="7DC85627" w14:textId="77777777" w:rsidR="00BC7D22" w:rsidRDefault="00BC7D22" w:rsidP="00BC7D22">
      <w:pPr>
        <w:ind w:firstLine="709"/>
      </w:pPr>
      <w:r>
        <w:t xml:space="preserve">— VT2 по пути (показано красным цветом): «+ источника </w:t>
      </w:r>
      <w:proofErr w:type="gramStart"/>
      <w:r>
        <w:t>питания &gt;</w:t>
      </w:r>
      <w:proofErr w:type="gramEnd"/>
      <w:r>
        <w:t xml:space="preserve"> резистор R1 &gt; малое сопротивление разряженного С1 &gt; базово-эмиттерный переход VT2 &gt; — источника питания»;</w:t>
      </w:r>
    </w:p>
    <w:p w14:paraId="3EDDFF4B" w14:textId="77777777" w:rsidR="00BC7D22" w:rsidRDefault="00BC7D22" w:rsidP="00BC7D22">
      <w:pPr>
        <w:ind w:firstLine="709"/>
      </w:pPr>
      <w:r>
        <w:t xml:space="preserve">— VT1 по пути (показано синим цветом): «+ источника </w:t>
      </w:r>
      <w:proofErr w:type="gramStart"/>
      <w:r>
        <w:t>питания &gt;</w:t>
      </w:r>
      <w:proofErr w:type="gramEnd"/>
      <w:r>
        <w:t xml:space="preserve"> резистор R4 &gt; малое сопротивление разряженного С2 &gt; базово-эмиттерный переход VT1 &gt; — источника питания».</w:t>
      </w:r>
    </w:p>
    <w:p w14:paraId="0746A120" w14:textId="0F4B79C9" w:rsidR="00BC7D22" w:rsidRDefault="00BC7D22" w:rsidP="00BC7D22">
      <w:pPr>
        <w:ind w:firstLine="709"/>
      </w:pPr>
      <w:r>
        <w:t xml:space="preserve">Это является «неустановившимся» режимом работы мультивибратора. Длится он в течение очень малого времени, определяемого лишь быстродействием транзисторов. А двух </w:t>
      </w:r>
      <w:r>
        <w:lastRenderedPageBreak/>
        <w:t>абсолютно одинаковых по параметрам транзисторов не существует. Какой транзистор откроется быстрее, тот и останется открытым — «победителем». Предположим, что на нашей схеме это оказался VT2. Тогда, через малое сопротивление разряженного конденсатора С2 и малое сопротивление коллекторно-эмиттерного перехода VT2, база транзистора VT1 окажется замкнута на эмиттер VT1. В результате транзистор VT1 будет вынужден закрыться — «стать побеждённым».</w:t>
      </w:r>
    </w:p>
    <w:p w14:paraId="3A821B01" w14:textId="77777777" w:rsidR="00BC7D22" w:rsidRDefault="00BC7D22" w:rsidP="00BC7D22">
      <w:pPr>
        <w:ind w:firstLine="709"/>
      </w:pPr>
      <w:r>
        <w:t xml:space="preserve">Поскольку транзистор VT1 закрыт, происходит «быстрый» заряд конденсатора С1 по пути: «+ источника </w:t>
      </w:r>
      <w:proofErr w:type="gramStart"/>
      <w:r>
        <w:t>питания &gt;</w:t>
      </w:r>
      <w:proofErr w:type="gramEnd"/>
      <w:r>
        <w:t xml:space="preserve"> резистор R1 &gt; малое сопротивление разряженного С1 &gt; базово-эмиттерный переход VT2 &gt; — источника питания». Этот заряд происходит почти до напряжения источника питания.</w:t>
      </w:r>
    </w:p>
    <w:p w14:paraId="7D8DEA75" w14:textId="77777777" w:rsidR="00BC7D22" w:rsidRDefault="00BC7D22" w:rsidP="00BC7D22">
      <w:pPr>
        <w:ind w:firstLine="709"/>
      </w:pPr>
      <w:r>
        <w:t xml:space="preserve">Одновременно происходит заряд конденсатора С2 током обратной полярности по пути: «+ источника </w:t>
      </w:r>
      <w:proofErr w:type="gramStart"/>
      <w:r>
        <w:t>питания &gt;</w:t>
      </w:r>
      <w:proofErr w:type="gramEnd"/>
      <w:r>
        <w:t xml:space="preserve"> резистор R3 &gt; малое сопротивление разряженного С2 &gt; коллекторно-эмиттерный переход VT2 &gt; — источника питания». Длительность заряда определяется номиналами R3 и С2. Они и определяют время, при котором VT1 находится в закрытом состоянии.</w:t>
      </w:r>
    </w:p>
    <w:p w14:paraId="27EBD3DB" w14:textId="0290900A" w:rsidR="00BC7D22" w:rsidRDefault="00BC7D22" w:rsidP="00BC7D22">
      <w:pPr>
        <w:ind w:firstLine="709"/>
      </w:pPr>
      <w:r>
        <w:t xml:space="preserve">Когда конденсатор С2 зарядится до напряжения приблизительно равным напряжению 0,7-1,0 вольт, его сопротивление увеличится и транзистор VT1 откроется напряжением приложенным по пути: «+ источника </w:t>
      </w:r>
      <w:proofErr w:type="gramStart"/>
      <w:r>
        <w:t>питания &gt;</w:t>
      </w:r>
      <w:proofErr w:type="gramEnd"/>
      <w:r>
        <w:t xml:space="preserve"> резистор R3 &gt; базово-эмиттерный переход VT1 &gt; — источника питания». </w:t>
      </w:r>
      <w:proofErr w:type="gramStart"/>
      <w:r>
        <w:t>При этом,</w:t>
      </w:r>
      <w:proofErr w:type="gramEnd"/>
      <w:r>
        <w:t xml:space="preserve"> напряжение заряженного конденсатора С1, через открытый коллекторно-эмиттерный переход VT1 окажется приложенным к эмиттерно-базовому переходу транзистора VT2 обратной полярностью. В результате VT2 закроется, а ток, который ранее проходил через открытый коллекторно-эмиттерный переход VT2 побежит по цепи: «+ источника </w:t>
      </w:r>
      <w:proofErr w:type="gramStart"/>
      <w:r>
        <w:t>питания &gt;</w:t>
      </w:r>
      <w:proofErr w:type="gramEnd"/>
      <w:r>
        <w:t xml:space="preserve"> резистор R4 &gt; малое сопротивление С2 &gt; базово-эмиттерный переход VT1 &gt; — источника питания». По этой цепи произойдёт быстрый перезаряд конденсатора С2. С этого момента начинается «установившийся» режим автогенерации.</w:t>
      </w:r>
    </w:p>
    <w:p w14:paraId="7EF28115" w14:textId="4FABF25D" w:rsidR="00BC7D22" w:rsidRDefault="00BC7D22" w:rsidP="000F04C8">
      <w:pPr>
        <w:jc w:val="center"/>
        <w:rPr>
          <w:b/>
          <w:bCs/>
        </w:rPr>
      </w:pPr>
      <w:r w:rsidRPr="00BC7D22">
        <w:rPr>
          <w:b/>
          <w:bCs/>
        </w:rPr>
        <w:t>Работа симметричного мультивибратора в установившемся режиме генерации</w:t>
      </w:r>
    </w:p>
    <w:p w14:paraId="334FEECD" w14:textId="77777777" w:rsidR="004A7E49" w:rsidRDefault="004A7E49" w:rsidP="004A7E49">
      <w:pPr>
        <w:ind w:firstLine="709"/>
      </w:pPr>
      <w:r>
        <w:t>Начинается первый полупериод работы (колебания) мультивибратора.</w:t>
      </w:r>
    </w:p>
    <w:p w14:paraId="23EA1757" w14:textId="37205245" w:rsidR="004A7E49" w:rsidRDefault="004A7E49" w:rsidP="004A7E49">
      <w:pPr>
        <w:ind w:firstLine="709"/>
      </w:pPr>
      <w:r>
        <w:t xml:space="preserve">При открытом транзисторе VT1 и закрытом VT2, происходит быстрый перезаряд конденсатора С2 (от напряжения 0,7…1,0 вольта одной полярности, до напряжения источника питания противоположной полярности) по цепи: «+ источника </w:t>
      </w:r>
      <w:proofErr w:type="gramStart"/>
      <w:r>
        <w:t>питания &gt;</w:t>
      </w:r>
      <w:proofErr w:type="gramEnd"/>
      <w:r>
        <w:t xml:space="preserve"> резистор R4 &gt; малое сопротивление С2 &gt; базово-эмиттерный переход VT1 &gt; — источника питания». Кроме того, происходит медленный перезаряд конденсатора С1 (от напряжения источника питания одной полярности, до напряжения 0,7…1,0 вольта противоположной полярности) по цепи: «+ источника </w:t>
      </w:r>
      <w:proofErr w:type="gramStart"/>
      <w:r>
        <w:t>питания &gt;</w:t>
      </w:r>
      <w:proofErr w:type="gramEnd"/>
      <w:r>
        <w:t xml:space="preserve"> резистор R2 &gt; правая обкладка С1 &gt;левая обкладка С1 &gt; коллекторно-эмиттерный переход транзистора VT1 &gt; — -источника питания».</w:t>
      </w:r>
    </w:p>
    <w:p w14:paraId="110C804D" w14:textId="5C449460" w:rsidR="004A7E49" w:rsidRDefault="004A7E49" w:rsidP="004A7E49">
      <w:pPr>
        <w:ind w:firstLine="709"/>
      </w:pPr>
      <w:r>
        <w:t xml:space="preserve">Когда, в результате перезаряда С1, напряжение на базе VT2 достигнет значения +0,6 вольта относительно эмиттера VT2, транзистор откроется. Поэтому, напряжение заряженного конденсатора С2, через открытый коллекторно-эмиттерный переход VT2 окажется приложенным к эмиттерно-базовому переходу транзистора VT1 обратной полярностью. VT1 закроется. </w:t>
      </w:r>
    </w:p>
    <w:p w14:paraId="27A2CA30" w14:textId="77777777" w:rsidR="004A7E49" w:rsidRDefault="004A7E49" w:rsidP="004A7E49">
      <w:pPr>
        <w:ind w:firstLine="709"/>
      </w:pPr>
      <w:r>
        <w:t>Начинается второй полупериод работы (колебания) мультивибратора.</w:t>
      </w:r>
    </w:p>
    <w:p w14:paraId="0D194378" w14:textId="6E00F25D" w:rsidR="004A7E49" w:rsidRDefault="004A7E49" w:rsidP="004A7E49">
      <w:pPr>
        <w:ind w:firstLine="709"/>
      </w:pPr>
      <w:r>
        <w:t xml:space="preserve">При открытом транзисторе VT2 и закрытом VT1 происходит быстрый перезаряд конденсатора С1 (от напряжения 0,7…1,0 вольта одной полярности, до напряжения </w:t>
      </w:r>
      <w:r>
        <w:lastRenderedPageBreak/>
        <w:t xml:space="preserve">источника питания противоположной полярности) по цепи: «+ источника </w:t>
      </w:r>
      <w:proofErr w:type="gramStart"/>
      <w:r>
        <w:t>питания &gt;</w:t>
      </w:r>
      <w:proofErr w:type="gramEnd"/>
      <w:r>
        <w:t xml:space="preserve"> резистор R1 &gt; малое сопротивление С1 &gt; </w:t>
      </w:r>
      <w:proofErr w:type="spellStart"/>
      <w:r>
        <w:t>базо</w:t>
      </w:r>
      <w:proofErr w:type="spellEnd"/>
      <w:r>
        <w:t>-эмиттерный переход VT2 &gt; — источника питания». Кроме того, происходит медленный перезаряд конденсатора С2 (от напряжения источника питания одной полярности, до напряжения 0,7…1,0 вольта противоположной полярности) по цепи: «правая обкладка С</w:t>
      </w:r>
      <w:proofErr w:type="gramStart"/>
      <w:r>
        <w:t>2 &gt;</w:t>
      </w:r>
      <w:proofErr w:type="gramEnd"/>
      <w:r>
        <w:t xml:space="preserve"> коллекторно-эмиттерный переход транзистора VT2 &gt; — источника питания &gt; + источника питания &gt; резистор R3 &gt; левая обкладка С2». Когда напряжение на базе VT1 достигнет значения +0,6 вольта относительно эмиттера VT1, транзистор откроется. Поэтому, напряжение заряженного конденсатора С1, через открытый коллекторно-эмиттерный переход VT1 окажется приложенным к эмиттерно-базовому переходу транзистора VT2 обратной полярностью. VT2 закроется. На этом второй полупериод колебания мультивибратора заканчивается, и снова начинается первый полупериод.</w:t>
      </w:r>
    </w:p>
    <w:p w14:paraId="1DCFFD4A" w14:textId="10836477" w:rsidR="003E250C" w:rsidRDefault="004A7E49" w:rsidP="003E250C">
      <w:pPr>
        <w:ind w:firstLine="709"/>
      </w:pPr>
      <w:r>
        <w:t>Процесс повторяется до момента отключения мультивибратора от источника питания.</w:t>
      </w:r>
    </w:p>
    <w:p w14:paraId="1BB1F0A4" w14:textId="0A0DA2F5" w:rsidR="00C62347" w:rsidRPr="005F54D7" w:rsidRDefault="005F54D7" w:rsidP="005F54D7">
      <w:pPr>
        <w:ind w:firstLine="709"/>
        <w:jc w:val="center"/>
        <w:rPr>
          <w:b/>
          <w:bCs/>
        </w:rPr>
      </w:pPr>
      <w:r>
        <w:rPr>
          <w:b/>
          <w:bCs/>
        </w:rPr>
        <w:t>Где снимается сигнал?</w:t>
      </w:r>
    </w:p>
    <w:p w14:paraId="2C72DBA7" w14:textId="77777777" w:rsidR="003E250C" w:rsidRDefault="003E250C" w:rsidP="003E250C">
      <w:pPr>
        <w:ind w:firstLine="709"/>
      </w:pPr>
      <w:r>
        <w:t>Прямоугольные импульсы снимаются с коллекторов транзисторов. Когда на одном коллекторе присутствует «высокий» потенциал, то на другом коллекторе – «низкий» потенциал, и наоборот – когда на одном выходе «низкий» потенциал, то на другом — «высокий».</w:t>
      </w:r>
    </w:p>
    <w:p w14:paraId="2F92402B" w14:textId="2C8430F9" w:rsidR="003E250C" w:rsidRDefault="003E250C" w:rsidP="003E250C">
      <w:pPr>
        <w:ind w:firstLine="709"/>
      </w:pPr>
      <w:r>
        <w:t>Нагрузка мультивибратора должна подключаться параллельно одному из коллекторных резисторов, но ни в коем случае не параллельно транзисторному переходу коллектор-эмиттер. Нельзя шунтировать транзистор нагрузкой. Если это условие не выполнять, то как минимум — изменится длительность импульсов, а как максимум – мультивибратор не будет работать.</w:t>
      </w:r>
    </w:p>
    <w:p w14:paraId="79BF1B76" w14:textId="278E4913" w:rsidR="003E250C" w:rsidRDefault="003E250C" w:rsidP="003E250C">
      <w:pPr>
        <w:ind w:firstLine="709"/>
      </w:pPr>
      <w:r>
        <w:t>Для того, чтобы нагрузка не влияла на сам мультивибратор, она должна иметь достаточное входное сопротивление. Для этого обычно применяют буферные транзисторные каскады.</w:t>
      </w:r>
    </w:p>
    <w:p w14:paraId="1896199F" w14:textId="04205AE6" w:rsidR="00C62347" w:rsidRPr="005F54D7" w:rsidRDefault="005F54D7" w:rsidP="005F54D7">
      <w:pPr>
        <w:ind w:firstLine="709"/>
        <w:jc w:val="center"/>
        <w:rPr>
          <w:b/>
          <w:bCs/>
        </w:rPr>
      </w:pPr>
      <w:r>
        <w:rPr>
          <w:b/>
          <w:bCs/>
        </w:rPr>
        <w:t>Формула</w:t>
      </w:r>
    </w:p>
    <w:p w14:paraId="3845E88C" w14:textId="63294563" w:rsidR="00C62347" w:rsidRDefault="00C62347" w:rsidP="003E250C">
      <w:pPr>
        <w:ind w:firstLine="709"/>
      </w:pPr>
      <w:r w:rsidRPr="00C62347">
        <w:t>Длительность перезаряда конденсаторов определяется</w:t>
      </w:r>
      <w:r>
        <w:t xml:space="preserve"> </w:t>
      </w:r>
      <w:r w:rsidRPr="00C62347">
        <w:t>формулой, где</w:t>
      </w:r>
      <w:r w:rsidRPr="00C62347">
        <w:t xml:space="preserve"> </w:t>
      </w:r>
      <w:r w:rsidRPr="00C62347">
        <w:t xml:space="preserve">– </w:t>
      </w:r>
      <m:oMath>
        <m:r>
          <w:rPr>
            <w:rFonts w:ascii="Cambria Math" w:hAnsi="Cambria Math"/>
          </w:rPr>
          <m:t>τ</m:t>
        </m:r>
      </m:oMath>
      <w:r w:rsidRPr="00C62347">
        <w:t xml:space="preserve"> </w:t>
      </w:r>
      <w:r w:rsidRPr="00C62347">
        <w:t>длительность импульса в секундах, R – сопротивление резистора в Омах, С – ёмкость конденсатора в Фарадах:</w:t>
      </w:r>
    </w:p>
    <w:p w14:paraId="727179AD" w14:textId="2AFF64ED" w:rsidR="00C62347" w:rsidRPr="00F47602" w:rsidRDefault="00C62347" w:rsidP="003E250C">
      <w:pPr>
        <w:ind w:firstLine="709"/>
        <w:rPr>
          <w:i/>
        </w:rPr>
      </w:pPr>
      <m:oMathPara>
        <m:oMath>
          <m:r>
            <w:rPr>
              <w:rFonts w:ascii="Cambria Math" w:hAnsi="Cambria Math"/>
            </w:rPr>
            <m:t>τ=</m:t>
          </m:r>
          <m:r>
            <w:rPr>
              <w:rFonts w:ascii="Cambria Math" w:hAnsi="Cambria Math"/>
              <w:lang w:val="en-US"/>
            </w:rPr>
            <m:t>RC=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=1,41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сек</m:t>
          </m:r>
        </m:oMath>
      </m:oMathPara>
    </w:p>
    <w:p w14:paraId="09D29612" w14:textId="77777777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11" w:name="_Toc467520988"/>
      <w:bookmarkStart w:id="12" w:name="_Toc524891958"/>
      <w:bookmarkStart w:id="13" w:name="_Toc527142933"/>
      <w:bookmarkStart w:id="14" w:name="_Toc94728361"/>
      <w:r w:rsidRPr="00B213FB">
        <w:rPr>
          <w:rFonts w:ascii="Times New Roman" w:hAnsi="Times New Roman" w:cs="Times New Roman"/>
          <w:b w:val="0"/>
          <w:sz w:val="28"/>
        </w:rPr>
        <w:t>Выбор программы для электрического моделирования</w:t>
      </w:r>
      <w:bookmarkEnd w:id="11"/>
      <w:bookmarkEnd w:id="12"/>
      <w:bookmarkEnd w:id="13"/>
      <w:bookmarkEnd w:id="14"/>
    </w:p>
    <w:p w14:paraId="6ED3DB9F" w14:textId="77777777" w:rsidR="00DA1134" w:rsidRPr="00020E26" w:rsidRDefault="00DA1134" w:rsidP="005D299F">
      <w:pPr>
        <w:pStyle w:val="a5"/>
        <w:rPr>
          <w:b/>
        </w:rPr>
      </w:pPr>
    </w:p>
    <w:p w14:paraId="509D4D9C" w14:textId="11A13E3A" w:rsidR="00DA1134" w:rsidRPr="00685DEF" w:rsidRDefault="00DA1134" w:rsidP="00685DEF">
      <w:pPr>
        <w:ind w:firstLine="720"/>
      </w:pPr>
      <w:r w:rsidRPr="00685DEF">
        <w:t>1. </w:t>
      </w:r>
      <w:r w:rsidR="009F64E8" w:rsidRPr="00685DEF">
        <w:t xml:space="preserve">Выбрать </w:t>
      </w:r>
      <w:r w:rsidRPr="00685DEF">
        <w:t>доступное для проведения электрического моделирования программное средство</w:t>
      </w:r>
      <w:r w:rsidR="00763276">
        <w:t>.</w:t>
      </w:r>
      <w:r w:rsidR="00CA0080">
        <w:t xml:space="preserve"> </w:t>
      </w:r>
      <w:r w:rsidR="00CA0080" w:rsidRPr="00207B52">
        <w:t xml:space="preserve">Таким программным средством может быть </w:t>
      </w:r>
      <w:proofErr w:type="spellStart"/>
      <w:r w:rsidR="00CA0080" w:rsidRPr="00207B52">
        <w:rPr>
          <w:lang w:val="en-US"/>
        </w:rPr>
        <w:t>LTspice</w:t>
      </w:r>
      <w:proofErr w:type="spellEnd"/>
      <w:r w:rsidR="00CA0080" w:rsidRPr="00207B52">
        <w:t xml:space="preserve"> [</w:t>
      </w:r>
      <w:r w:rsidR="00DE1FC4">
        <w:t>2</w:t>
      </w:r>
      <w:r w:rsidR="00CA0080" w:rsidRPr="00207B52">
        <w:t>].</w:t>
      </w:r>
      <w:r w:rsidRPr="00685DEF">
        <w:t xml:space="preserve"> </w:t>
      </w:r>
    </w:p>
    <w:p w14:paraId="3DB73469" w14:textId="4B80659D" w:rsidR="00DA1134" w:rsidRPr="00685DEF" w:rsidRDefault="00DA1134" w:rsidP="00685DEF">
      <w:pPr>
        <w:ind w:firstLine="720"/>
      </w:pPr>
      <w:r w:rsidRPr="00685DEF">
        <w:t>2. Сделать краткое описание выбранной программы</w:t>
      </w:r>
      <w:r w:rsidR="00CA0080">
        <w:t>:</w:t>
      </w:r>
      <w:r w:rsidR="00CA0080" w:rsidRPr="00207B52">
        <w:t xml:space="preserve"> </w:t>
      </w:r>
      <w:r w:rsidR="00CA0080" w:rsidRPr="00703094">
        <w:t xml:space="preserve">какая требуется входная информация для моделирования и какие </w:t>
      </w:r>
      <w:r w:rsidR="00CA0080">
        <w:t>виды анализа можно с помощью нее проводить</w:t>
      </w:r>
      <w:r w:rsidR="00CA0080" w:rsidRPr="00703094">
        <w:t>.</w:t>
      </w:r>
      <w:r w:rsidRPr="00685DEF">
        <w:t xml:space="preserve"> </w:t>
      </w:r>
    </w:p>
    <w:p w14:paraId="34BDAC6B" w14:textId="08252DE2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rPr>
          <w:rFonts w:ascii="Times New Roman" w:hAnsi="Times New Roman" w:cs="Times New Roman"/>
          <w:b w:val="0"/>
          <w:sz w:val="28"/>
        </w:rPr>
      </w:pPr>
      <w:bookmarkStart w:id="15" w:name="_Toc467520989"/>
      <w:bookmarkStart w:id="16" w:name="_Toc524891959"/>
      <w:bookmarkStart w:id="17" w:name="_Toc527142934"/>
      <w:bookmarkStart w:id="18" w:name="_Toc94728362"/>
      <w:r w:rsidRPr="00B213FB">
        <w:rPr>
          <w:rFonts w:ascii="Times New Roman" w:hAnsi="Times New Roman" w:cs="Times New Roman"/>
          <w:b w:val="0"/>
          <w:sz w:val="28"/>
        </w:rPr>
        <w:t>Расчеты выходных характеристик</w:t>
      </w:r>
      <w:bookmarkEnd w:id="18"/>
      <w:r w:rsidRPr="00B213FB">
        <w:rPr>
          <w:rFonts w:ascii="Times New Roman" w:hAnsi="Times New Roman" w:cs="Times New Roman"/>
          <w:b w:val="0"/>
          <w:sz w:val="28"/>
        </w:rPr>
        <w:t xml:space="preserve"> </w:t>
      </w:r>
      <w:bookmarkEnd w:id="15"/>
      <w:bookmarkEnd w:id="16"/>
      <w:bookmarkEnd w:id="17"/>
    </w:p>
    <w:p w14:paraId="6B8C5797" w14:textId="77777777" w:rsidR="00DA1134" w:rsidRPr="00020E26" w:rsidRDefault="00DA1134" w:rsidP="00DA1134">
      <w:pPr>
        <w:pStyle w:val="a5"/>
        <w:rPr>
          <w:b/>
        </w:rPr>
      </w:pPr>
    </w:p>
    <w:p w14:paraId="02092A14" w14:textId="06BF45A8" w:rsidR="00DA1134" w:rsidRPr="00685DEF" w:rsidRDefault="00DA1134" w:rsidP="00685DEF">
      <w:pPr>
        <w:ind w:firstLine="709"/>
      </w:pPr>
      <w:r w:rsidRPr="00685DEF">
        <w:lastRenderedPageBreak/>
        <w:t>1. </w:t>
      </w:r>
      <w:r w:rsidR="00CA0080" w:rsidRPr="00207B52">
        <w:t>С помощью выбранного программного средства ввести электрическую принципиальную схему.</w:t>
      </w:r>
      <w:r w:rsidRPr="00685DEF">
        <w:t xml:space="preserve"> Поместить в отчет скриншот.</w:t>
      </w:r>
    </w:p>
    <w:p w14:paraId="349FFC3C" w14:textId="69FB05C1" w:rsidR="00DA1134" w:rsidRDefault="00DA1134" w:rsidP="00685DEF">
      <w:pPr>
        <w:ind w:firstLine="709"/>
      </w:pPr>
      <w:r w:rsidRPr="00685DEF">
        <w:t>2. Провести электрическое моделирование. Удостовериться, что схема работа</w:t>
      </w:r>
      <w:r w:rsidR="0034046C" w:rsidRPr="00685DEF">
        <w:t>е</w:t>
      </w:r>
      <w:r w:rsidRPr="00685DEF">
        <w:t>т правильно</w:t>
      </w:r>
      <w:r w:rsidR="00CA0080" w:rsidRPr="00CA0080">
        <w:t xml:space="preserve"> </w:t>
      </w:r>
      <w:r w:rsidR="00CA0080" w:rsidRPr="00315CCE">
        <w:t>в соответствии с функциональным назначением и в различных режимах работы (получить переходные процессы и реакции на входные импульсы во временной области, амплитудно-частотные характеристики</w:t>
      </w:r>
      <w:r w:rsidR="005F3D3C">
        <w:t>)</w:t>
      </w:r>
      <w:r w:rsidR="00CA0080" w:rsidRPr="00207B52">
        <w:t>. В отчет поместить скриншот полученных выходных и иных (по усмотрению) характеристик с объяснением результатов.</w:t>
      </w:r>
    </w:p>
    <w:p w14:paraId="7354FE6D" w14:textId="62C21A86" w:rsidR="005F3D3C" w:rsidRPr="00B213FB" w:rsidRDefault="005F3D3C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rPr>
          <w:rFonts w:ascii="Times New Roman" w:hAnsi="Times New Roman" w:cs="Times New Roman"/>
          <w:b w:val="0"/>
          <w:sz w:val="28"/>
        </w:rPr>
      </w:pPr>
      <w:bookmarkStart w:id="19" w:name="_Toc94728363"/>
      <w:r>
        <w:rPr>
          <w:rFonts w:ascii="Times New Roman" w:hAnsi="Times New Roman" w:cs="Times New Roman"/>
          <w:b w:val="0"/>
          <w:sz w:val="28"/>
        </w:rPr>
        <w:t>Выбор элементной базы и заполнение карты рабочих режимов</w:t>
      </w:r>
      <w:bookmarkEnd w:id="19"/>
    </w:p>
    <w:p w14:paraId="5E18AA95" w14:textId="77777777" w:rsidR="005F3D3C" w:rsidRPr="005D299F" w:rsidRDefault="005F3D3C" w:rsidP="005D299F">
      <w:pPr>
        <w:pStyle w:val="a5"/>
        <w:rPr>
          <w:b/>
        </w:rPr>
      </w:pPr>
    </w:p>
    <w:p w14:paraId="10DA9D12" w14:textId="426679EF" w:rsidR="00A67480" w:rsidRDefault="005F3D3C" w:rsidP="00A67480">
      <w:pPr>
        <w:ind w:firstLine="709"/>
      </w:pPr>
      <w:r>
        <w:t>1</w:t>
      </w:r>
      <w:r w:rsidR="00A67480" w:rsidRPr="00685DEF">
        <w:t xml:space="preserve">. Заполнить таблицу </w:t>
      </w:r>
      <w:r w:rsidR="007A107B">
        <w:t>2</w:t>
      </w:r>
      <w:r w:rsidR="009443A6">
        <w:t xml:space="preserve"> </w:t>
      </w:r>
      <w:r w:rsidR="00A67480" w:rsidRPr="00685DEF">
        <w:t xml:space="preserve">с описанием электронных компонентов, выбрав </w:t>
      </w:r>
      <w:r w:rsidR="00341239">
        <w:t>типы</w:t>
      </w:r>
      <w:r w:rsidR="00A67480" w:rsidRPr="00685DEF">
        <w:t xml:space="preserve"> из свободных электронных источников</w:t>
      </w:r>
      <w:r w:rsidR="00341239" w:rsidRPr="00207B52">
        <w:t>, например</w:t>
      </w:r>
      <w:r w:rsidR="00341239">
        <w:t>, из</w:t>
      </w:r>
      <w:r w:rsidR="00341239" w:rsidRPr="00207B52">
        <w:t xml:space="preserve"> [</w:t>
      </w:r>
      <w:r w:rsidR="00DE1FC4">
        <w:t>3</w:t>
      </w:r>
      <w:r w:rsidR="00341239" w:rsidRPr="00207B52">
        <w:t>]</w:t>
      </w:r>
      <w:r w:rsidR="00A67480" w:rsidRPr="00685DEF">
        <w:t xml:space="preserve">. </w:t>
      </w:r>
      <w:bookmarkStart w:id="20" w:name="_Hlk62832578"/>
      <w:r w:rsidR="00341239" w:rsidRPr="00685DEF">
        <w:t xml:space="preserve">Стараться </w:t>
      </w:r>
      <w:r w:rsidR="00A67480" w:rsidRPr="00685DEF">
        <w:t xml:space="preserve">выбирать элементы с минимально </w:t>
      </w:r>
      <w:r w:rsidR="000705E6">
        <w:t xml:space="preserve">возможной </w:t>
      </w:r>
      <w:r w:rsidR="00A67480" w:rsidRPr="00685DEF">
        <w:t>предельно допустимой мощностью</w:t>
      </w:r>
      <w:r w:rsidR="00341239" w:rsidRPr="00341239">
        <w:t xml:space="preserve"> </w:t>
      </w:r>
      <w:r w:rsidR="00341239">
        <w:t>(д</w:t>
      </w:r>
      <w:r w:rsidR="00341239" w:rsidRPr="00685DEF">
        <w:t>ля резисторов</w:t>
      </w:r>
      <w:r w:rsidR="00341239">
        <w:t>)</w:t>
      </w:r>
      <w:r w:rsidR="00341239" w:rsidRPr="00EB483D">
        <w:t>, напряжени</w:t>
      </w:r>
      <w:r w:rsidR="00341239">
        <w:t>ем</w:t>
      </w:r>
      <w:r w:rsidR="00341239" w:rsidRPr="00EB483D">
        <w:t xml:space="preserve"> (для конденсаторов), ток</w:t>
      </w:r>
      <w:r w:rsidR="00341239">
        <w:t>ом</w:t>
      </w:r>
      <w:r w:rsidR="00341239" w:rsidRPr="00EB483D">
        <w:t xml:space="preserve"> (для переключателей)</w:t>
      </w:r>
      <w:r w:rsidR="00A67480">
        <w:t xml:space="preserve"> в соответствии с полученными </w:t>
      </w:r>
      <w:r w:rsidR="00D872DD">
        <w:t xml:space="preserve">при моделировании </w:t>
      </w:r>
      <w:r w:rsidR="00A67480">
        <w:t>р</w:t>
      </w:r>
      <w:r w:rsidR="000705E6">
        <w:t>асчетными значениями мощностей</w:t>
      </w:r>
      <w:r w:rsidR="00D872DD">
        <w:t>, напряжений и токов</w:t>
      </w:r>
      <w:r w:rsidR="003E0090">
        <w:t xml:space="preserve">, которые записать в соответствующий столбец таблицы </w:t>
      </w:r>
      <w:r w:rsidR="007A107B">
        <w:t>3</w:t>
      </w:r>
      <w:r w:rsidR="003E0090">
        <w:t>.</w:t>
      </w:r>
      <w:bookmarkEnd w:id="20"/>
    </w:p>
    <w:p w14:paraId="49F8901C" w14:textId="77777777" w:rsidR="00DD757B" w:rsidRPr="00685DEF" w:rsidRDefault="00DD757B" w:rsidP="00A67480">
      <w:pPr>
        <w:ind w:firstLine="709"/>
      </w:pPr>
    </w:p>
    <w:p w14:paraId="2DC87203" w14:textId="57FA5147" w:rsidR="00A67480" w:rsidRPr="00685DEF" w:rsidRDefault="00A67480" w:rsidP="00D872DD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7A107B">
        <w:rPr>
          <w:i w:val="0"/>
          <w:color w:val="auto"/>
          <w:sz w:val="24"/>
          <w:szCs w:val="24"/>
        </w:rPr>
        <w:t>2</w:t>
      </w:r>
      <w:r w:rsidRPr="00685DEF">
        <w:rPr>
          <w:i w:val="0"/>
          <w:color w:val="auto"/>
          <w:sz w:val="24"/>
          <w:szCs w:val="24"/>
        </w:rPr>
        <w:t>. Выбранные электронные компоненты схемы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438"/>
        <w:gridCol w:w="1506"/>
        <w:gridCol w:w="1573"/>
        <w:gridCol w:w="1701"/>
        <w:gridCol w:w="2950"/>
        <w:gridCol w:w="1537"/>
      </w:tblGrid>
      <w:tr w:rsidR="00A67480" w:rsidRPr="00685DEF" w14:paraId="70588AA6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B8F3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36A4" w14:textId="2F49CB2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D872DD">
              <w:rPr>
                <w:b/>
                <w:sz w:val="22"/>
                <w:szCs w:val="22"/>
              </w:rPr>
              <w:t xml:space="preserve"> с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B0EDE" w14:textId="7489DB8C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Название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1397" w14:textId="3DE08CB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Номинал, марка</w:t>
            </w:r>
            <w:r w:rsidR="00D872DD">
              <w:rPr>
                <w:b/>
                <w:sz w:val="22"/>
                <w:szCs w:val="22"/>
              </w:rPr>
              <w:t xml:space="preserve"> (тип)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9DC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Размеры, мм </w:t>
            </w:r>
          </w:p>
          <w:p w14:paraId="1A377618" w14:textId="56196EB3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(</w:t>
            </w:r>
            <w:r w:rsidRPr="00685DEF">
              <w:rPr>
                <w:b/>
                <w:i/>
                <w:sz w:val="22"/>
                <w:szCs w:val="22"/>
              </w:rPr>
              <w:t xml:space="preserve">длина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ширина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высота</w:t>
            </w:r>
            <w:r w:rsidRPr="00685DEF">
              <w:rPr>
                <w:b/>
                <w:sz w:val="22"/>
                <w:szCs w:val="22"/>
              </w:rPr>
              <w:t xml:space="preserve"> или </w:t>
            </w:r>
            <w:r w:rsidRPr="00685DEF">
              <w:rPr>
                <w:b/>
                <w:i/>
                <w:sz w:val="22"/>
                <w:szCs w:val="22"/>
              </w:rPr>
              <w:t xml:space="preserve">диаметр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</w:t>
            </w:r>
            <w:r w:rsidR="00D872DD">
              <w:rPr>
                <w:b/>
                <w:i/>
                <w:sz w:val="22"/>
                <w:szCs w:val="22"/>
              </w:rPr>
              <w:t>длина корпуса</w:t>
            </w:r>
            <w:r w:rsidRPr="00685D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A40E5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Изображение</w:t>
            </w:r>
          </w:p>
        </w:tc>
      </w:tr>
      <w:tr w:rsidR="00A67480" w:rsidRPr="00685DEF" w14:paraId="620F7AAF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ED0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0C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9C853" w14:textId="51FED3BC" w:rsidR="00A67480" w:rsidRPr="00685DEF" w:rsidRDefault="00A67480" w:rsidP="00D872DD">
            <w:pPr>
              <w:jc w:val="center"/>
              <w:rPr>
                <w:sz w:val="22"/>
                <w:szCs w:val="22"/>
              </w:rPr>
            </w:pPr>
            <w:r w:rsidRPr="00D872DD">
              <w:rPr>
                <w:sz w:val="22"/>
                <w:szCs w:val="22"/>
              </w:rPr>
              <w:t>резистор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EDF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100 Ом (С2-23)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35E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  <w:r w:rsidRPr="00685DEF">
              <w:rPr>
                <w:b/>
                <w:sz w:val="22"/>
                <w:szCs w:val="22"/>
              </w:rPr>
              <w:t xml:space="preserve"> × </w:t>
            </w:r>
            <w:r w:rsidRPr="00685DEF">
              <w:rPr>
                <w:sz w:val="22"/>
                <w:szCs w:val="22"/>
              </w:rPr>
              <w:t>12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BD35" w14:textId="4A1D6455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 w:rsidRPr="00207B52">
              <w:rPr>
                <w:noProof/>
              </w:rPr>
              <w:drawing>
                <wp:inline distT="0" distB="0" distL="0" distR="0" wp14:anchorId="649EE084" wp14:editId="3E181C18">
                  <wp:extent cx="691117" cy="646322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30" cy="64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480" w:rsidRPr="00685DEF" w14:paraId="5B714C59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83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…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219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30D1EA" w14:textId="77777777" w:rsidR="00A67480" w:rsidRPr="00685DEF" w:rsidRDefault="00A67480" w:rsidP="001E719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C6C3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0EF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EC56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6C271EE" w14:textId="77777777" w:rsidR="00A67480" w:rsidRPr="00685DEF" w:rsidRDefault="00A67480" w:rsidP="00685DEF">
      <w:pPr>
        <w:ind w:firstLine="709"/>
      </w:pPr>
    </w:p>
    <w:p w14:paraId="49DBDD0B" w14:textId="456153DD" w:rsidR="00D379AF" w:rsidRPr="00685DEF" w:rsidRDefault="00E07171" w:rsidP="00D379AF">
      <w:pPr>
        <w:ind w:firstLine="709"/>
      </w:pPr>
      <w:r>
        <w:t>2</w:t>
      </w:r>
      <w:r w:rsidR="00DA1134" w:rsidRPr="00685DEF">
        <w:t xml:space="preserve">. Заполнить </w:t>
      </w:r>
      <w:r w:rsidR="00934C8B" w:rsidRPr="00685DEF">
        <w:t xml:space="preserve">карту рабочих режимов </w:t>
      </w:r>
      <w:r w:rsidR="00DA1134" w:rsidRPr="00685DEF">
        <w:t xml:space="preserve">(табл. </w:t>
      </w:r>
      <w:r w:rsidR="007A107B">
        <w:t>3</w:t>
      </w:r>
      <w:r w:rsidR="00DA1134" w:rsidRPr="00685DEF">
        <w:t xml:space="preserve">). Занести в нее расчетные мощности тепловыделений </w:t>
      </w:r>
      <w:r w:rsidR="00D65FDF" w:rsidRPr="00685DEF">
        <w:t xml:space="preserve">в Вт </w:t>
      </w:r>
      <w:r w:rsidR="00150067" w:rsidRPr="00685DEF">
        <w:t>(для резисторов, транзисторов)</w:t>
      </w:r>
      <w:r w:rsidR="00D65FDF" w:rsidRPr="00685DEF">
        <w:t xml:space="preserve"> </w:t>
      </w:r>
      <w:r w:rsidR="00DA1134" w:rsidRPr="00685DEF">
        <w:t>или напряжений</w:t>
      </w:r>
      <w:r w:rsidR="00D65FDF" w:rsidRPr="00685DEF">
        <w:t xml:space="preserve"> в </w:t>
      </w:r>
      <w:proofErr w:type="spellStart"/>
      <w:r w:rsidR="00D65FDF" w:rsidRPr="00685DEF">
        <w:t>В</w:t>
      </w:r>
      <w:proofErr w:type="spellEnd"/>
      <w:r w:rsidR="00DA1134" w:rsidRPr="00685DEF">
        <w:t xml:space="preserve"> (для конденсаторов и индуктивностей)</w:t>
      </w:r>
      <w:r w:rsidR="00D379AF">
        <w:t xml:space="preserve"> и т.д.</w:t>
      </w:r>
      <w:r w:rsidR="00DA1134" w:rsidRPr="00685DEF">
        <w:t xml:space="preserve"> Для контактных реле требуется занести ток</w:t>
      </w:r>
      <w:r w:rsidR="00D65FDF" w:rsidRPr="00685DEF">
        <w:t xml:space="preserve"> в А</w:t>
      </w:r>
      <w:r w:rsidR="00DA1134" w:rsidRPr="00685DEF">
        <w:t xml:space="preserve">, протекающий через контакты. </w:t>
      </w:r>
      <w:r w:rsidR="00D379AF">
        <w:t>Величины, которые должны быть занесены в таблицу, должны соответствовать анализируемым величинам из таблицы 1.</w:t>
      </w:r>
    </w:p>
    <w:p w14:paraId="27F3FD44" w14:textId="0B660168" w:rsidR="00D379AF" w:rsidRDefault="00E07171" w:rsidP="00685DEF">
      <w:pPr>
        <w:ind w:firstLine="709"/>
      </w:pPr>
      <w:r>
        <w:t>3.</w:t>
      </w:r>
      <w:r w:rsidR="00903A29">
        <w:rPr>
          <w:lang w:val="en-US"/>
        </w:rPr>
        <w:t> </w:t>
      </w:r>
      <w:r w:rsidR="006D4762">
        <w:t>Р</w:t>
      </w:r>
      <w:r w:rsidR="006D4762" w:rsidRPr="00685DEF">
        <w:t>ас</w:t>
      </w:r>
      <w:r w:rsidR="006D4762">
        <w:t>считать</w:t>
      </w:r>
      <w:r w:rsidR="006D4762" w:rsidRPr="00685DEF">
        <w:t xml:space="preserve"> коэффициент</w:t>
      </w:r>
      <w:r w:rsidR="006D4762">
        <w:t>ы</w:t>
      </w:r>
      <w:r w:rsidR="006D4762" w:rsidRPr="00685DEF">
        <w:t xml:space="preserve"> нагрузки для каждого электронного компонента.</w:t>
      </w:r>
      <w:r w:rsidR="00F8407E">
        <w:t xml:space="preserve"> </w:t>
      </w:r>
      <w:r>
        <w:t xml:space="preserve">Округлить значение до двух значимых единиц и занести в таблицу </w:t>
      </w:r>
      <w:r w:rsidR="007A107B">
        <w:t>3</w:t>
      </w:r>
      <w:r>
        <w:t>.</w:t>
      </w:r>
    </w:p>
    <w:p w14:paraId="60C761CB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FFA487" w14:textId="2AD5A352" w:rsidR="00DA1134" w:rsidRPr="00685DEF" w:rsidRDefault="00DA1134" w:rsidP="00FB32BB">
      <w:pPr>
        <w:pStyle w:val="210"/>
        <w:shd w:val="clear" w:color="auto" w:fill="auto"/>
        <w:spacing w:after="120"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7A107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21A0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Карта рабочих режимов по результатам электрического расчета</w:t>
      </w: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676"/>
        <w:gridCol w:w="1647"/>
        <w:gridCol w:w="1560"/>
        <w:gridCol w:w="2126"/>
        <w:gridCol w:w="1754"/>
      </w:tblGrid>
      <w:tr w:rsidR="00DA1134" w:rsidRPr="00685DEF" w14:paraId="7033BA8F" w14:textId="77777777" w:rsidTr="00D65FDF">
        <w:trPr>
          <w:trHeight w:val="362"/>
          <w:jc w:val="center"/>
        </w:trPr>
        <w:tc>
          <w:tcPr>
            <w:tcW w:w="641" w:type="dxa"/>
            <w:vMerge w:val="restart"/>
            <w:shd w:val="clear" w:color="auto" w:fill="auto"/>
            <w:vAlign w:val="center"/>
          </w:tcPr>
          <w:p w14:paraId="7957AB94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№ п/п</w:t>
            </w:r>
          </w:p>
        </w:tc>
        <w:tc>
          <w:tcPr>
            <w:tcW w:w="1676" w:type="dxa"/>
            <w:vMerge w:val="restart"/>
            <w:shd w:val="clear" w:color="auto" w:fill="auto"/>
            <w:noWrap/>
            <w:vAlign w:val="center"/>
          </w:tcPr>
          <w:p w14:paraId="335E331E" w14:textId="77777777" w:rsidR="00DA1134" w:rsidRPr="00685DEF" w:rsidRDefault="00DA1134" w:rsidP="00166A15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Обозначение электронного компонента в схеме</w:t>
            </w:r>
          </w:p>
        </w:tc>
        <w:tc>
          <w:tcPr>
            <w:tcW w:w="1647" w:type="dxa"/>
            <w:vMerge w:val="restart"/>
            <w:shd w:val="clear" w:color="auto" w:fill="auto"/>
            <w:vAlign w:val="center"/>
          </w:tcPr>
          <w:p w14:paraId="3FDBE489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Тип электронного компонента</w:t>
            </w:r>
          </w:p>
        </w:tc>
        <w:tc>
          <w:tcPr>
            <w:tcW w:w="3686" w:type="dxa"/>
            <w:gridSpan w:val="2"/>
            <w:shd w:val="clear" w:color="auto" w:fill="auto"/>
            <w:noWrap/>
            <w:vAlign w:val="center"/>
          </w:tcPr>
          <w:p w14:paraId="71DB1F0D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Характеристики электронных компонентов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7E433A44" w14:textId="77777777" w:rsidR="00D65FDF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 xml:space="preserve">Коэффициент электрической нагрузки, </w:t>
            </w:r>
          </w:p>
          <w:p w14:paraId="741F4F57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685DEF">
              <w:rPr>
                <w:b/>
                <w:bCs/>
                <w:sz w:val="22"/>
              </w:rPr>
              <w:t>отн</w:t>
            </w:r>
            <w:proofErr w:type="spellEnd"/>
            <w:r w:rsidRPr="00685DEF">
              <w:rPr>
                <w:b/>
                <w:bCs/>
                <w:sz w:val="22"/>
              </w:rPr>
              <w:t>. ед.</w:t>
            </w:r>
          </w:p>
        </w:tc>
      </w:tr>
      <w:tr w:rsidR="00DA1134" w:rsidRPr="00685DEF" w14:paraId="0B974AC2" w14:textId="77777777" w:rsidTr="00120B73">
        <w:trPr>
          <w:trHeight w:val="535"/>
          <w:jc w:val="center"/>
        </w:trPr>
        <w:tc>
          <w:tcPr>
            <w:tcW w:w="641" w:type="dxa"/>
            <w:vMerge/>
            <w:shd w:val="clear" w:color="auto" w:fill="auto"/>
            <w:vAlign w:val="center"/>
          </w:tcPr>
          <w:p w14:paraId="0B88E6D4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76" w:type="dxa"/>
            <w:vMerge/>
            <w:shd w:val="clear" w:color="auto" w:fill="auto"/>
            <w:noWrap/>
            <w:vAlign w:val="center"/>
          </w:tcPr>
          <w:p w14:paraId="1E0C15A1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vMerge/>
            <w:shd w:val="clear" w:color="auto" w:fill="auto"/>
            <w:vAlign w:val="center"/>
          </w:tcPr>
          <w:p w14:paraId="50A68752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1FA239B8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Расчетные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8D1505" w14:textId="77777777" w:rsidR="00DA1134" w:rsidRPr="00685DEF" w:rsidRDefault="00DA1134" w:rsidP="00D65FDF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Максимально допустимые по ТУ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86C3E1B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</w:tr>
      <w:tr w:rsidR="00DA1134" w:rsidRPr="00685DEF" w14:paraId="38B592BA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461BA9C0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2E4C0A36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36307CD4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резистор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7D31A83B" w14:textId="77777777" w:rsidR="00DA1134" w:rsidRPr="00685DEF" w:rsidRDefault="00CD20EA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</w:t>
            </w:r>
            <w:r w:rsidR="00934C8B" w:rsidRPr="00685DEF">
              <w:rPr>
                <w:bCs/>
                <w:sz w:val="22"/>
                <w:szCs w:val="22"/>
              </w:rPr>
              <w:t>07</w:t>
            </w:r>
            <w:r w:rsidRPr="00685DEF">
              <w:rPr>
                <w:bCs/>
                <w:sz w:val="22"/>
                <w:szCs w:val="22"/>
              </w:rPr>
              <w:t xml:space="preserve">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0FC9C1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0,125 Вт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9BBE7B9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0,56</w:t>
            </w:r>
          </w:p>
        </w:tc>
      </w:tr>
      <w:tr w:rsidR="00CD20EA" w:rsidRPr="00685DEF" w14:paraId="5CB47E66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28CAC06A" w14:textId="77777777" w:rsidR="00CD20EA" w:rsidRPr="00685DEF" w:rsidRDefault="00934C8B" w:rsidP="00FD6F1E">
            <w:pPr>
              <w:jc w:val="center"/>
              <w:rPr>
                <w:b/>
                <w:bCs/>
              </w:rPr>
            </w:pPr>
            <w:r w:rsidRPr="00685DEF">
              <w:rPr>
                <w:b/>
                <w:bCs/>
              </w:rPr>
              <w:lastRenderedPageBreak/>
              <w:t>…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054469FE" w14:textId="77777777" w:rsidR="00CD20EA" w:rsidRPr="00685DEF" w:rsidRDefault="00CD20EA" w:rsidP="00FD6F1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CA2F3B1" w14:textId="77777777" w:rsidR="00CD20EA" w:rsidRPr="00685DEF" w:rsidRDefault="00CD20EA" w:rsidP="00FD6F1E">
            <w:pPr>
              <w:jc w:val="center"/>
              <w:rPr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26B8C8B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FB6FA8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32F784F5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</w:tr>
    </w:tbl>
    <w:p w14:paraId="5D3A37C7" w14:textId="5F250912" w:rsidR="000705E6" w:rsidRPr="00685DEF" w:rsidRDefault="000705E6" w:rsidP="000705E6">
      <w:pPr>
        <w:ind w:firstLine="709"/>
      </w:pPr>
    </w:p>
    <w:p w14:paraId="1D7ABBE4" w14:textId="21905D95" w:rsidR="000705E6" w:rsidRPr="00685DEF" w:rsidRDefault="00072F0B" w:rsidP="000705E6">
      <w:pPr>
        <w:ind w:firstLine="709"/>
      </w:pPr>
      <w:r>
        <w:t>4</w:t>
      </w:r>
      <w:r w:rsidR="000705E6" w:rsidRPr="00685DEF">
        <w:t xml:space="preserve">. Провести анализ полученных результатов, используя </w:t>
      </w:r>
      <w:r w:rsidR="00E07171">
        <w:t xml:space="preserve">данные из </w:t>
      </w:r>
      <w:r w:rsidR="000705E6" w:rsidRPr="00685DEF">
        <w:t>табл</w:t>
      </w:r>
      <w:r w:rsidR="00E07171">
        <w:t xml:space="preserve">ицы </w:t>
      </w:r>
      <w:r w:rsidR="007A107B">
        <w:t>3</w:t>
      </w:r>
      <w:r w:rsidR="000705E6" w:rsidRPr="00685DEF">
        <w:t xml:space="preserve">. </w:t>
      </w:r>
      <w:bookmarkStart w:id="21" w:name="_Hlk62833338"/>
      <w:r w:rsidR="000705E6" w:rsidRPr="00685DEF">
        <w:t xml:space="preserve">Убедиться, что запас не меньше </w:t>
      </w:r>
      <w:r w:rsidR="00DD757B">
        <w:t>0,3 (</w:t>
      </w:r>
      <w:r w:rsidR="000705E6" w:rsidRPr="00685DEF">
        <w:t>30 %</w:t>
      </w:r>
      <w:r w:rsidR="00DD757B">
        <w:t>)</w:t>
      </w:r>
      <w:r w:rsidR="000705E6" w:rsidRPr="00685DEF">
        <w:t xml:space="preserve"> от </w:t>
      </w:r>
      <w:r w:rsidR="00DD757B">
        <w:t>максимально допустимого</w:t>
      </w:r>
      <w:r w:rsidR="000705E6" w:rsidRPr="00685DEF">
        <w:t xml:space="preserve"> значения, т.е. коэффициент нагрузки не должен превышать 0,7</w:t>
      </w:r>
      <w:bookmarkEnd w:id="21"/>
      <w:r w:rsidR="000705E6" w:rsidRPr="00685DEF">
        <w:t>. Указать, если у каких-то электронных компонентов имеется превышение нагрузки.</w:t>
      </w:r>
    </w:p>
    <w:p w14:paraId="0886D134" w14:textId="56D3380D" w:rsidR="000705E6" w:rsidRPr="00685DEF" w:rsidRDefault="00072F0B" w:rsidP="000705E6">
      <w:pPr>
        <w:ind w:firstLine="709"/>
      </w:pPr>
      <w:r>
        <w:t>5</w:t>
      </w:r>
      <w:r w:rsidR="000705E6" w:rsidRPr="00685DEF">
        <w:t xml:space="preserve">. В случае, если коэффициент нагрузки более 0,7, то необходимо заменить перегруженные элементы на </w:t>
      </w:r>
      <w:r>
        <w:t>подобные</w:t>
      </w:r>
      <w:r w:rsidR="000705E6" w:rsidRPr="00685DEF">
        <w:t>, но рассчитанные</w:t>
      </w:r>
      <w:r>
        <w:t>, например,</w:t>
      </w:r>
      <w:r w:rsidR="000705E6" w:rsidRPr="00685DEF">
        <w:t xml:space="preserve"> на б</w:t>
      </w:r>
      <w:r w:rsidR="000C1D99">
        <w:t>о</w:t>
      </w:r>
      <w:r w:rsidR="000705E6" w:rsidRPr="00685DEF">
        <w:t>льшую допустимую мощность. Заменить соответств</w:t>
      </w:r>
      <w:r w:rsidR="006D4762">
        <w:t>ующую</w:t>
      </w:r>
      <w:r w:rsidR="000705E6" w:rsidRPr="00685DEF">
        <w:t xml:space="preserve"> информацию в табл</w:t>
      </w:r>
      <w:r w:rsidR="00F67572">
        <w:t>ице</w:t>
      </w:r>
      <w:r w:rsidR="000705E6" w:rsidRPr="00685DEF">
        <w:t xml:space="preserve"> </w:t>
      </w:r>
      <w:r w:rsidR="00C0690B">
        <w:t>3</w:t>
      </w:r>
      <w:r w:rsidR="00F304F4">
        <w:t>, отразив это в отчете</w:t>
      </w:r>
      <w:r w:rsidR="000705E6" w:rsidRPr="00685DEF">
        <w:t>.</w:t>
      </w:r>
    </w:p>
    <w:p w14:paraId="2F24BFDF" w14:textId="0E66312D" w:rsidR="00B34641" w:rsidRPr="00685DEF" w:rsidRDefault="000C1D99" w:rsidP="00D26A52">
      <w:pPr>
        <w:ind w:firstLine="709"/>
      </w:pPr>
      <w:r>
        <w:t>6</w:t>
      </w:r>
      <w:r w:rsidR="00B34641" w:rsidRPr="00685DEF">
        <w:t>.</w:t>
      </w:r>
      <w:r w:rsidR="00903A29">
        <w:rPr>
          <w:lang w:val="en-US"/>
        </w:rPr>
        <w:t> </w:t>
      </w:r>
      <w:r w:rsidR="00F304F4">
        <w:t xml:space="preserve">Рассчитать </w:t>
      </w:r>
      <w:r w:rsidR="00F304F4" w:rsidRPr="00685DEF">
        <w:t>суммарную мощность тепловыделений схемы.</w:t>
      </w:r>
      <w:r w:rsidR="00F304F4">
        <w:t>, для этого с</w:t>
      </w:r>
      <w:r w:rsidR="00B34641" w:rsidRPr="00685DEF">
        <w:t xml:space="preserve">оставить таблицу </w:t>
      </w:r>
      <w:r w:rsidR="00C0690B">
        <w:t>4</w:t>
      </w:r>
      <w:r>
        <w:t xml:space="preserve"> </w:t>
      </w:r>
      <w:r w:rsidR="00B34641" w:rsidRPr="00685DEF">
        <w:t xml:space="preserve">только из полученных значений </w:t>
      </w:r>
      <w:r w:rsidR="00B34641" w:rsidRPr="000C1D99">
        <w:rPr>
          <w:u w:val="single"/>
        </w:rPr>
        <w:t>мощностей</w:t>
      </w:r>
      <w:r w:rsidR="00B34641" w:rsidRPr="00685DEF">
        <w:t xml:space="preserve"> тепловыделений элементов схемы. </w:t>
      </w:r>
    </w:p>
    <w:p w14:paraId="2FE1A262" w14:textId="77777777" w:rsidR="00B34641" w:rsidRPr="00685DEF" w:rsidRDefault="00B34641" w:rsidP="00B34641">
      <w:pPr>
        <w:ind w:firstLine="709"/>
      </w:pPr>
    </w:p>
    <w:p w14:paraId="7E1F514E" w14:textId="270F4C6D" w:rsidR="00B34641" w:rsidRPr="00685DEF" w:rsidRDefault="00B34641" w:rsidP="000C1D99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C0690B">
        <w:rPr>
          <w:i w:val="0"/>
          <w:color w:val="auto"/>
          <w:sz w:val="24"/>
          <w:szCs w:val="24"/>
        </w:rPr>
        <w:t>4</w:t>
      </w:r>
      <w:r w:rsidRPr="00685DEF">
        <w:rPr>
          <w:i w:val="0"/>
          <w:color w:val="auto"/>
          <w:sz w:val="24"/>
          <w:szCs w:val="24"/>
        </w:rPr>
        <w:t>. Полученные значения мощностей тепловыделений элементов схемы</w:t>
      </w:r>
    </w:p>
    <w:tbl>
      <w:tblPr>
        <w:tblW w:w="5436" w:type="dxa"/>
        <w:jc w:val="center"/>
        <w:tblLook w:val="04A0" w:firstRow="1" w:lastRow="0" w:firstColumn="1" w:lastColumn="0" w:noHBand="0" w:noVBand="1"/>
      </w:tblPr>
      <w:tblGrid>
        <w:gridCol w:w="567"/>
        <w:gridCol w:w="2501"/>
        <w:gridCol w:w="2368"/>
      </w:tblGrid>
      <w:tr w:rsidR="00B34641" w:rsidRPr="00685DEF" w14:paraId="338B5DA8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1706" w14:textId="77777777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F40F" w14:textId="40779728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0C1D99">
              <w:rPr>
                <w:b/>
                <w:sz w:val="22"/>
                <w:szCs w:val="22"/>
              </w:rPr>
              <w:t xml:space="preserve"> в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A3BC" w14:textId="35C12D8B" w:rsidR="00B34641" w:rsidRPr="00685DEF" w:rsidRDefault="000C1D99" w:rsidP="00261A2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Расчетное</w:t>
            </w:r>
            <w:r w:rsidR="00B34641" w:rsidRPr="00685DEF">
              <w:rPr>
                <w:b/>
                <w:sz w:val="22"/>
                <w:szCs w:val="22"/>
              </w:rPr>
              <w:t xml:space="preserve"> значение</w:t>
            </w:r>
            <w:r w:rsidR="001B2686">
              <w:rPr>
                <w:b/>
                <w:sz w:val="22"/>
                <w:szCs w:val="22"/>
              </w:rPr>
              <w:t xml:space="preserve"> мощности</w:t>
            </w:r>
            <w:r w:rsidR="00B34641" w:rsidRPr="00685DEF">
              <w:rPr>
                <w:b/>
                <w:sz w:val="22"/>
                <w:szCs w:val="22"/>
              </w:rPr>
              <w:t>, Вт</w:t>
            </w:r>
          </w:p>
        </w:tc>
      </w:tr>
      <w:tr w:rsidR="000C1D99" w:rsidRPr="00685DEF" w14:paraId="7873BB9E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C157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1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C8C6" w14:textId="406ECF71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rPr>
                <w:lang w:val="en-US"/>
              </w:rPr>
              <w:t>R1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72D" w14:textId="76190793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t>0,08</w:t>
            </w:r>
          </w:p>
        </w:tc>
      </w:tr>
      <w:tr w:rsidR="000C1D99" w:rsidRPr="00685DEF" w14:paraId="59306A82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872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…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76A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C6E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  <w:tr w:rsidR="000C1D99" w:rsidRPr="00685DEF" w14:paraId="68F36C63" w14:textId="77777777" w:rsidTr="00B213FB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2D32C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FF93" w14:textId="77777777" w:rsidR="000C1D99" w:rsidRPr="00685DEF" w:rsidRDefault="000C1D99" w:rsidP="000C1D99">
            <w:pPr>
              <w:jc w:val="center"/>
              <w:rPr>
                <w:b/>
                <w:szCs w:val="28"/>
              </w:rPr>
            </w:pPr>
            <w:r w:rsidRPr="00685DEF">
              <w:rPr>
                <w:b/>
                <w:szCs w:val="28"/>
              </w:rPr>
              <w:t>Σ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73E8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</w:tbl>
    <w:p w14:paraId="561DCF11" w14:textId="77777777" w:rsidR="00D26A52" w:rsidRDefault="00D26A52" w:rsidP="00D26A52">
      <w:pPr>
        <w:ind w:firstLine="709"/>
      </w:pPr>
    </w:p>
    <w:p w14:paraId="5D91FB63" w14:textId="754DFBA7" w:rsidR="00B213FB" w:rsidRDefault="001B2686" w:rsidP="00D26A52">
      <w:pPr>
        <w:ind w:firstLine="709"/>
      </w:pPr>
      <w:r>
        <w:t>7</w:t>
      </w:r>
      <w:r w:rsidR="00F304F4">
        <w:t>.</w:t>
      </w:r>
      <w:r w:rsidR="00903A29">
        <w:rPr>
          <w:lang w:val="en-US"/>
        </w:rPr>
        <w:t> 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D26A52">
        <w:t>.</w:t>
      </w:r>
    </w:p>
    <w:p w14:paraId="6FB3AA64" w14:textId="77777777" w:rsidR="001B2686" w:rsidRDefault="001B2686" w:rsidP="00D26A52">
      <w:pPr>
        <w:ind w:firstLine="709"/>
      </w:pPr>
    </w:p>
    <w:p w14:paraId="1665D0E0" w14:textId="4052D0A8" w:rsidR="000830F8" w:rsidRPr="004417F1" w:rsidRDefault="004417F1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2" w:name="_Toc94728364"/>
      <w:bookmarkEnd w:id="2"/>
      <w:r w:rsidRPr="004417F1">
        <w:rPr>
          <w:rFonts w:ascii="Times New Roman" w:hAnsi="Times New Roman" w:cs="Times New Roman"/>
        </w:rPr>
        <w:t xml:space="preserve">Топологическое </w:t>
      </w:r>
      <w:r w:rsidR="00E074E1">
        <w:rPr>
          <w:rFonts w:ascii="Times New Roman" w:hAnsi="Times New Roman" w:cs="Times New Roman"/>
        </w:rPr>
        <w:t xml:space="preserve">проектирование </w:t>
      </w:r>
      <w:r w:rsidRPr="004417F1">
        <w:rPr>
          <w:rFonts w:ascii="Times New Roman" w:hAnsi="Times New Roman" w:cs="Times New Roman"/>
        </w:rPr>
        <w:t>печатного узла</w:t>
      </w:r>
      <w:r w:rsidR="00331974">
        <w:rPr>
          <w:rFonts w:ascii="Times New Roman" w:hAnsi="Times New Roman" w:cs="Times New Roman"/>
        </w:rPr>
        <w:t xml:space="preserve"> и создание эскиза конструкции блока</w:t>
      </w:r>
      <w:bookmarkEnd w:id="22"/>
    </w:p>
    <w:p w14:paraId="5B0AF0CC" w14:textId="77777777" w:rsidR="000830F8" w:rsidRPr="005D299F" w:rsidRDefault="000830F8" w:rsidP="005D299F">
      <w:pPr>
        <w:pStyle w:val="a5"/>
        <w:rPr>
          <w:b/>
        </w:rPr>
      </w:pPr>
    </w:p>
    <w:p w14:paraId="27E30D06" w14:textId="06FABBAD" w:rsidR="00E074E1" w:rsidRDefault="00E074E1" w:rsidP="00E074E1">
      <w:pPr>
        <w:ind w:firstLine="720"/>
      </w:pPr>
      <w:r w:rsidRPr="00E074E1">
        <w:rPr>
          <w:b/>
          <w:bCs/>
        </w:rPr>
        <w:t>Цель работы</w:t>
      </w:r>
      <w:r>
        <w:t xml:space="preserve">: приобретение навыков топологического </w:t>
      </w:r>
      <w:r w:rsidR="000E134F">
        <w:t xml:space="preserve">проектирования печатных плат с помощью программы </w:t>
      </w:r>
      <w:proofErr w:type="spellStart"/>
      <w:r w:rsidR="000E134F">
        <w:rPr>
          <w:lang w:val="en-US"/>
        </w:rPr>
        <w:t>DipTrace</w:t>
      </w:r>
      <w:proofErr w:type="spellEnd"/>
      <w:r>
        <w:t xml:space="preserve">. </w:t>
      </w:r>
    </w:p>
    <w:p w14:paraId="5BFE7F5D" w14:textId="77777777" w:rsidR="002F16A6" w:rsidRPr="00C323C4" w:rsidRDefault="002F16A6" w:rsidP="002F16A6">
      <w:pPr>
        <w:pStyle w:val="a5"/>
      </w:pPr>
    </w:p>
    <w:p w14:paraId="46D2D709" w14:textId="0B312697" w:rsidR="00331974" w:rsidRPr="00B213FB" w:rsidRDefault="006A2FEA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3" w:name="_Toc94728365"/>
      <w:r>
        <w:rPr>
          <w:rFonts w:ascii="Times New Roman" w:hAnsi="Times New Roman" w:cs="Times New Roman"/>
          <w:b w:val="0"/>
          <w:sz w:val="28"/>
        </w:rPr>
        <w:t>Разработка топологии платы</w:t>
      </w:r>
      <w:bookmarkEnd w:id="23"/>
    </w:p>
    <w:p w14:paraId="1C7DF9C0" w14:textId="77777777" w:rsidR="00E074E1" w:rsidRPr="000E134F" w:rsidRDefault="00E074E1" w:rsidP="000E134F">
      <w:pPr>
        <w:pStyle w:val="a5"/>
        <w:rPr>
          <w:b/>
        </w:rPr>
      </w:pPr>
    </w:p>
    <w:p w14:paraId="7AE13DC3" w14:textId="77777777" w:rsidR="00FE27D6" w:rsidRPr="00024DF8" w:rsidRDefault="009F4679" w:rsidP="00024DF8">
      <w:pPr>
        <w:ind w:firstLine="709"/>
      </w:pPr>
      <w:r w:rsidRPr="00024DF8">
        <w:t>1.</w:t>
      </w:r>
      <w:r w:rsidR="00903A29" w:rsidRPr="00024DF8">
        <w:rPr>
          <w:lang w:val="en-US"/>
        </w:rPr>
        <w:t> </w:t>
      </w:r>
      <w:r w:rsidR="00DE1FC4" w:rsidRPr="00024DF8">
        <w:t xml:space="preserve">Ввести в программе </w:t>
      </w:r>
      <w:proofErr w:type="spellStart"/>
      <w:r w:rsidR="00DE1FC4" w:rsidRPr="00024DF8">
        <w:t>DipTrace</w:t>
      </w:r>
      <w:proofErr w:type="spellEnd"/>
      <w:r w:rsidR="00FE27D6" w:rsidRPr="00024DF8">
        <w:t xml:space="preserve"> [4]</w:t>
      </w:r>
      <w:r w:rsidR="00DE1FC4" w:rsidRPr="00024DF8">
        <w:t xml:space="preserve"> принципиальную электрическую схему. Сделать скрин экрана.</w:t>
      </w:r>
    </w:p>
    <w:p w14:paraId="5C0394B8" w14:textId="77777777" w:rsidR="00BA76DA" w:rsidRPr="00024DF8" w:rsidRDefault="00F0214B" w:rsidP="00024DF8">
      <w:pPr>
        <w:tabs>
          <w:tab w:val="left" w:pos="993"/>
        </w:tabs>
        <w:ind w:firstLine="709"/>
      </w:pPr>
      <w:r w:rsidRPr="00024DF8">
        <w:t>2. </w:t>
      </w:r>
      <w:r w:rsidR="00FE27D6" w:rsidRPr="00024DF8">
        <w:t xml:space="preserve">Разместить электронные компоненты на печатной плате. </w:t>
      </w:r>
      <w:r w:rsidR="00BA76DA" w:rsidRPr="00024DF8">
        <w:t xml:space="preserve">Размещать компактно, учитывая наличие мест креплений компонентов и проводников. </w:t>
      </w:r>
      <w:r w:rsidR="00FE27D6" w:rsidRPr="00024DF8">
        <w:t xml:space="preserve">По краям печатной платы предусмотреть места для крепления платы в корпусе. </w:t>
      </w:r>
    </w:p>
    <w:p w14:paraId="34BBABF0" w14:textId="60BD5F72" w:rsidR="00FE27D6" w:rsidRPr="00024DF8" w:rsidRDefault="00FE27D6" w:rsidP="00024DF8">
      <w:pPr>
        <w:tabs>
          <w:tab w:val="left" w:pos="993"/>
        </w:tabs>
        <w:ind w:firstLine="709"/>
      </w:pPr>
      <w:r w:rsidRPr="00024DF8">
        <w:lastRenderedPageBreak/>
        <w:t xml:space="preserve">Размер отверстий для крепления сделать диаметром 3 мм, размер запретной зоны 11 мм. </w:t>
      </w:r>
    </w:p>
    <w:p w14:paraId="1EBFDBE0" w14:textId="51FB92F8" w:rsidR="00FE27D6" w:rsidRPr="00024DF8" w:rsidRDefault="00FE27D6" w:rsidP="00024DF8">
      <w:pPr>
        <w:tabs>
          <w:tab w:val="left" w:pos="993"/>
        </w:tabs>
        <w:ind w:firstLine="709"/>
      </w:pPr>
      <w:r w:rsidRPr="00024DF8">
        <w:t xml:space="preserve">Разъемы для подачи питания и снятия выходного сигнала расположить по краям платы. Соотношения размеров сторон печатной платы для упрощения компоновки блока и унификации размеров печатных плат рекомендуются следующие: 1:1, 2:1, 3:1, 4:1, 3:2, 5:2 и т.д. </w:t>
      </w:r>
    </w:p>
    <w:p w14:paraId="4162D101" w14:textId="263DBEB1" w:rsidR="00FE27D6" w:rsidRPr="00024DF8" w:rsidRDefault="00FE27D6" w:rsidP="00024DF8">
      <w:pPr>
        <w:tabs>
          <w:tab w:val="left" w:pos="993"/>
        </w:tabs>
        <w:ind w:firstLine="709"/>
      </w:pPr>
      <w:r w:rsidRPr="00024DF8">
        <w:t>По краям платы следует предусм</w:t>
      </w:r>
      <w:r w:rsidR="00DF515F">
        <w:t>отреть</w:t>
      </w:r>
      <w:r w:rsidRPr="00024DF8">
        <w:t xml:space="preserve"> технологическую зону шириной 1,5 - 2,0 мм. Размещение установочных и других отверстий, а также печатных проводников в этой зоне не допускается. </w:t>
      </w:r>
    </w:p>
    <w:p w14:paraId="06F8E8C9" w14:textId="4E7C5A1B" w:rsidR="00FE27D6" w:rsidRPr="00024DF8" w:rsidRDefault="00FE27D6" w:rsidP="00024DF8">
      <w:pPr>
        <w:ind w:firstLine="709"/>
      </w:pPr>
      <w:r w:rsidRPr="00024DF8">
        <w:t>Добавить размерные линии длины и ширины платы.</w:t>
      </w:r>
      <w:r w:rsidR="00BA76DA" w:rsidRPr="00024DF8">
        <w:t xml:space="preserve"> Размеры платы в мм сделать </w:t>
      </w:r>
      <w:r w:rsidR="00BA76DA" w:rsidRPr="00024DF8">
        <w:rPr>
          <w:u w:val="single"/>
        </w:rPr>
        <w:t>целыми числами</w:t>
      </w:r>
      <w:r w:rsidR="00BA76DA" w:rsidRPr="00024DF8">
        <w:t>.</w:t>
      </w:r>
    </w:p>
    <w:p w14:paraId="16071D32" w14:textId="08827611" w:rsidR="00FE27D6" w:rsidRPr="00024DF8" w:rsidRDefault="00BA76DA" w:rsidP="00024DF8">
      <w:pPr>
        <w:tabs>
          <w:tab w:val="left" w:pos="993"/>
        </w:tabs>
        <w:ind w:firstLine="709"/>
      </w:pPr>
      <w:r w:rsidRPr="00024DF8">
        <w:t>3.</w:t>
      </w:r>
      <w:r w:rsidR="00024DF8">
        <w:t> </w:t>
      </w:r>
      <w:r w:rsidR="00FE27D6" w:rsidRPr="00024DF8">
        <w:t>Провести трассировку в нижнем слое (по возможности), верхний для этого отключить в настройках. Сделать скрин экрана.</w:t>
      </w:r>
    </w:p>
    <w:p w14:paraId="29F7C728" w14:textId="3B0F72EE" w:rsidR="00FE27D6" w:rsidRPr="00024DF8" w:rsidRDefault="00BA76DA" w:rsidP="00024DF8">
      <w:pPr>
        <w:ind w:firstLine="709"/>
      </w:pPr>
      <w:r w:rsidRPr="00024DF8">
        <w:t>4.</w:t>
      </w:r>
      <w:r w:rsidR="00024DF8">
        <w:t> </w:t>
      </w:r>
      <w:r w:rsidR="00FE27D6" w:rsidRPr="00024DF8">
        <w:t>Задать толщину печатной платы на 3</w:t>
      </w:r>
      <w:r w:rsidR="00FE27D6" w:rsidRPr="00024DF8">
        <w:rPr>
          <w:lang w:val="en-US"/>
        </w:rPr>
        <w:t>D</w:t>
      </w:r>
      <w:r w:rsidR="00FE27D6" w:rsidRPr="00024DF8">
        <w:t>-виде (например, 0,8 мм; 1,0 мм; 1,5 мм; 2 мм). Сделать скрин экрана.</w:t>
      </w:r>
    </w:p>
    <w:p w14:paraId="15A17D2E" w14:textId="6F4C0BE6" w:rsidR="00056E7B" w:rsidRPr="00024DF8" w:rsidRDefault="00024DF8" w:rsidP="00056E7B">
      <w:pPr>
        <w:ind w:firstLine="709"/>
      </w:pPr>
      <w:r w:rsidRPr="00024DF8">
        <w:t>5.</w:t>
      </w:r>
      <w:r>
        <w:t> </w:t>
      </w:r>
      <w:r w:rsidR="00FE27D6" w:rsidRPr="00024DF8">
        <w:t xml:space="preserve">В отчете привести рисунки-скрины экранов из пунктов 1, </w:t>
      </w:r>
      <w:r w:rsidRPr="00024DF8">
        <w:t>3</w:t>
      </w:r>
      <w:r w:rsidR="00FE27D6" w:rsidRPr="00024DF8">
        <w:t xml:space="preserve">, 4. Описать кратко процесс выполнения работы. Примеры скринов для </w:t>
      </w:r>
      <w:proofErr w:type="spellStart"/>
      <w:r w:rsidR="00FE27D6" w:rsidRPr="00024DF8">
        <w:t>пп</w:t>
      </w:r>
      <w:proofErr w:type="spellEnd"/>
      <w:r w:rsidR="00FE27D6" w:rsidRPr="00024DF8">
        <w:t xml:space="preserve">. 4 и 5 приведены на рис. 1. Записать размеры платы и ее толщину в мм. Выбрать материал печатной платы (в качестве материала рекомендуется выбрать фольгированный стеклотекстолит (СФ-1-35)). </w:t>
      </w:r>
    </w:p>
    <w:p w14:paraId="5E5CBD7A" w14:textId="77777777" w:rsidR="008377A1" w:rsidRPr="00685DEF" w:rsidRDefault="008377A1" w:rsidP="009C75A0">
      <w:pPr>
        <w:ind w:firstLine="709"/>
      </w:pPr>
    </w:p>
    <w:p w14:paraId="262A8384" w14:textId="77777777" w:rsidR="00DF515F" w:rsidRDefault="00DF515F" w:rsidP="00DF51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F5969" wp14:editId="3A75EDE8">
            <wp:extent cx="2592000" cy="2252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2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E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4B22C" wp14:editId="55A43A78">
            <wp:extent cx="2880000" cy="2250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C5B" w14:textId="77777777" w:rsidR="00DF515F" w:rsidRDefault="00DF515F" w:rsidP="00DF515F">
      <w:pPr>
        <w:jc w:val="center"/>
      </w:pPr>
    </w:p>
    <w:p w14:paraId="63266AE2" w14:textId="77777777" w:rsidR="00DF515F" w:rsidRPr="00F2001E" w:rsidRDefault="00DF515F" w:rsidP="00DF515F">
      <w:pPr>
        <w:jc w:val="center"/>
      </w:pPr>
      <w:r w:rsidRPr="00F2001E">
        <w:t>Рис. 1. Пример</w:t>
      </w:r>
      <w:r>
        <w:t xml:space="preserve"> </w:t>
      </w:r>
      <w:r w:rsidRPr="00F2001E">
        <w:t>размещения электронных компонентов на печатной плате</w:t>
      </w:r>
      <w:r>
        <w:t xml:space="preserve"> в </w:t>
      </w:r>
      <w:proofErr w:type="spellStart"/>
      <w:r>
        <w:rPr>
          <w:lang w:val="en-US"/>
        </w:rPr>
        <w:t>DipTrace</w:t>
      </w:r>
      <w:proofErr w:type="spellEnd"/>
    </w:p>
    <w:p w14:paraId="41F1C383" w14:textId="77777777" w:rsidR="009C75A0" w:rsidRPr="00685DEF" w:rsidRDefault="009C75A0" w:rsidP="00F2001E">
      <w:pPr>
        <w:jc w:val="center"/>
        <w:rPr>
          <w:sz w:val="28"/>
          <w:szCs w:val="28"/>
        </w:rPr>
      </w:pPr>
    </w:p>
    <w:p w14:paraId="72E650ED" w14:textId="7A65D299" w:rsidR="009C75A0" w:rsidRPr="00B213FB" w:rsidRDefault="00B44717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4" w:name="_Toc94728366"/>
      <w:r w:rsidRPr="00B213FB">
        <w:rPr>
          <w:rFonts w:ascii="Times New Roman" w:hAnsi="Times New Roman" w:cs="Times New Roman"/>
          <w:b w:val="0"/>
          <w:sz w:val="28"/>
        </w:rPr>
        <w:t xml:space="preserve">Создание </w:t>
      </w:r>
      <w:r w:rsidR="006A2FEA">
        <w:rPr>
          <w:rFonts w:ascii="Times New Roman" w:hAnsi="Times New Roman" w:cs="Times New Roman"/>
          <w:b w:val="0"/>
          <w:sz w:val="28"/>
        </w:rPr>
        <w:t xml:space="preserve">эскиза </w:t>
      </w:r>
      <w:r w:rsidRPr="00B213FB">
        <w:rPr>
          <w:rFonts w:ascii="Times New Roman" w:hAnsi="Times New Roman" w:cs="Times New Roman"/>
          <w:b w:val="0"/>
          <w:sz w:val="28"/>
        </w:rPr>
        <w:t>конструкции блока</w:t>
      </w:r>
      <w:bookmarkEnd w:id="24"/>
    </w:p>
    <w:p w14:paraId="08BB9A39" w14:textId="77777777" w:rsidR="00B44717" w:rsidRPr="005D299F" w:rsidRDefault="00B44717" w:rsidP="005D299F">
      <w:pPr>
        <w:pStyle w:val="a5"/>
        <w:rPr>
          <w:b/>
        </w:rPr>
      </w:pPr>
    </w:p>
    <w:p w14:paraId="41871200" w14:textId="39F9C6AB" w:rsidR="00056E7B" w:rsidRPr="00056E7B" w:rsidRDefault="00457E87" w:rsidP="00BF0A37">
      <w:pPr>
        <w:ind w:firstLine="709"/>
      </w:pPr>
      <w:r w:rsidRPr="00685DEF">
        <w:t>1.</w:t>
      </w:r>
      <w:r w:rsidR="00331974">
        <w:t> </w:t>
      </w:r>
      <w:r w:rsidR="00056E7B">
        <w:t xml:space="preserve">Провести конвертацию файла проекта из </w:t>
      </w:r>
      <w:proofErr w:type="spellStart"/>
      <w:r w:rsidR="00056E7B" w:rsidRPr="00024DF8">
        <w:t>DipTrace</w:t>
      </w:r>
      <w:proofErr w:type="spellEnd"/>
      <w:r w:rsidR="00056E7B">
        <w:t xml:space="preserve"> в </w:t>
      </w:r>
      <w:r w:rsidR="00056E7B">
        <w:rPr>
          <w:lang w:val="en-US"/>
        </w:rPr>
        <w:t>SolidWorks</w:t>
      </w:r>
      <w:r w:rsidR="00056E7B">
        <w:t>.</w:t>
      </w:r>
    </w:p>
    <w:p w14:paraId="20183594" w14:textId="3267EA4C" w:rsidR="00F2001E" w:rsidRPr="00685DEF" w:rsidRDefault="00056E7B" w:rsidP="00BF0A37">
      <w:pPr>
        <w:ind w:firstLine="709"/>
      </w:pPr>
      <w:r>
        <w:t>2. Самостоятельно в</w:t>
      </w:r>
      <w:r w:rsidR="00F2001E" w:rsidRPr="00685DEF">
        <w:t xml:space="preserve">ыбрать </w:t>
      </w:r>
      <w:r w:rsidR="00457E87" w:rsidRPr="00685DEF">
        <w:t xml:space="preserve">и записать толщину </w:t>
      </w:r>
      <w:r w:rsidR="00F2001E" w:rsidRPr="00685DEF">
        <w:t xml:space="preserve">стенок блока (например, 1 мм; 1,5 мм; 2 мм), материал корпуса (например, </w:t>
      </w:r>
      <w:r w:rsidR="00457E87" w:rsidRPr="00685DEF">
        <w:t xml:space="preserve">алюминиевый сплав </w:t>
      </w:r>
      <w:r w:rsidR="00457E87" w:rsidRPr="00685DEF">
        <w:rPr>
          <w:lang w:val="en-US"/>
        </w:rPr>
        <w:t>D</w:t>
      </w:r>
      <w:r w:rsidR="00457E87" w:rsidRPr="00685DEF">
        <w:t>16</w:t>
      </w:r>
      <w:r w:rsidR="00F2001E" w:rsidRPr="00685DEF">
        <w:t>).</w:t>
      </w:r>
    </w:p>
    <w:p w14:paraId="5BCC436F" w14:textId="5BFB3B03" w:rsidR="00457E87" w:rsidRPr="00685DEF" w:rsidRDefault="00056E7B" w:rsidP="00BF0A37">
      <w:pPr>
        <w:ind w:firstLine="709"/>
      </w:pPr>
      <w:r>
        <w:lastRenderedPageBreak/>
        <w:t>3</w:t>
      </w:r>
      <w:r w:rsidR="00477A9E" w:rsidRPr="00685DEF">
        <w:t>.</w:t>
      </w:r>
      <w:r w:rsidR="00331974">
        <w:t> </w:t>
      </w:r>
      <w:r w:rsidR="00B44717" w:rsidRPr="00685DEF">
        <w:t>Определить габариты блока для размещения в нем платы выбранного размера. Расстояния от самого высокого электронного компонента до крышки сделать не более 5 мм</w:t>
      </w:r>
      <w:r w:rsidR="00F2001E" w:rsidRPr="00685DEF">
        <w:t>, от платы до основания блока можно сделать как меньше 5 мм, так и чуть больше (от этого будет зависеть потом построение тепловой модели!)</w:t>
      </w:r>
      <w:r w:rsidR="00B44717" w:rsidRPr="00685DEF">
        <w:t>. По всем четырем сторонам платы прибавить по 1-2 мм для свободного крепления платы на стойках. Не забыть в общий размер блока добавить толщину стенок</w:t>
      </w:r>
      <w:r w:rsidR="00F2001E" w:rsidRPr="00685DEF">
        <w:t xml:space="preserve"> </w:t>
      </w:r>
      <w:r w:rsidR="00B44717" w:rsidRPr="00685DEF">
        <w:t xml:space="preserve">со всех сторон! </w:t>
      </w:r>
      <w:r w:rsidRPr="00685DEF">
        <w:t xml:space="preserve">Привести </w:t>
      </w:r>
      <w:r>
        <w:t xml:space="preserve">в отчете </w:t>
      </w:r>
      <w:r w:rsidRPr="00685DEF">
        <w:t>расчет габаритных размеров блока. Записать размеры блока в мм (с учетом толщины стенок блока и расстоянием между платой и блоком).</w:t>
      </w:r>
    </w:p>
    <w:p w14:paraId="69662F11" w14:textId="24C93556" w:rsidR="00056E7B" w:rsidRDefault="00056E7B" w:rsidP="00BF0A37">
      <w:pPr>
        <w:ind w:firstLine="709"/>
      </w:pPr>
      <w:r>
        <w:t>4</w:t>
      </w:r>
      <w:r w:rsidR="00477A9E" w:rsidRPr="00685DEF">
        <w:t>.</w:t>
      </w:r>
      <w:r w:rsidR="00A21586">
        <w:t> </w:t>
      </w:r>
      <w:r>
        <w:t xml:space="preserve">Разработать в ПО </w:t>
      </w:r>
      <w:r>
        <w:rPr>
          <w:lang w:val="en-US"/>
        </w:rPr>
        <w:t>SolidWorks</w:t>
      </w:r>
      <w:r w:rsidRPr="00056E7B">
        <w:t xml:space="preserve"> 3-</w:t>
      </w:r>
      <w:r>
        <w:rPr>
          <w:lang w:val="en-US"/>
        </w:rPr>
        <w:t>D</w:t>
      </w:r>
      <w:r w:rsidRPr="00056E7B">
        <w:t xml:space="preserve"> </w:t>
      </w:r>
      <w:r>
        <w:t xml:space="preserve">конструкцию корпуса блока. </w:t>
      </w:r>
    </w:p>
    <w:p w14:paraId="347E731E" w14:textId="3A8E2B9A" w:rsidR="00B44717" w:rsidRPr="00685DEF" w:rsidRDefault="00056E7B" w:rsidP="00056E7B">
      <w:pPr>
        <w:ind w:firstLine="709"/>
      </w:pPr>
      <w:r>
        <w:t>5. Поместить в отчет</w:t>
      </w:r>
      <w:r w:rsidR="00B44717" w:rsidRPr="00685DEF">
        <w:t xml:space="preserve"> рисун</w:t>
      </w:r>
      <w:r>
        <w:t>ки-скрины</w:t>
      </w:r>
      <w:r w:rsidR="00B44717" w:rsidRPr="00685DEF">
        <w:t xml:space="preserve"> </w:t>
      </w:r>
      <w:r>
        <w:t xml:space="preserve">общего вида корпуса, </w:t>
      </w:r>
      <w:r w:rsidR="00B44717" w:rsidRPr="00685DEF">
        <w:t xml:space="preserve">бокового </w:t>
      </w:r>
      <w:r>
        <w:t>вида</w:t>
      </w:r>
      <w:r w:rsidR="00B44717" w:rsidRPr="00685DEF">
        <w:t xml:space="preserve"> корпуса</w:t>
      </w:r>
      <w:r>
        <w:t xml:space="preserve"> с платой</w:t>
      </w:r>
      <w:r w:rsidR="00B44717" w:rsidRPr="00685DEF">
        <w:t>.</w:t>
      </w:r>
      <w:r w:rsidR="00F2001E" w:rsidRPr="00685DEF">
        <w:t xml:space="preserve"> Пример см. на рис. 2.</w:t>
      </w:r>
    </w:p>
    <w:p w14:paraId="62D7E5C7" w14:textId="5E8C3071" w:rsidR="00F2001E" w:rsidRPr="00685DEF" w:rsidRDefault="005D6037" w:rsidP="008377A1">
      <w:pPr>
        <w:jc w:val="center"/>
      </w:pPr>
      <w:r>
        <w:rPr>
          <w:noProof/>
        </w:rPr>
        <w:drawing>
          <wp:inline distT="0" distB="0" distL="0" distR="0" wp14:anchorId="329F5BDF" wp14:editId="59B447C6">
            <wp:extent cx="3105150" cy="15232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48" cy="153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A9E" w:rsidRPr="00685DEF">
        <w:rPr>
          <w:noProof/>
        </w:rPr>
        <w:drawing>
          <wp:inline distT="0" distB="0" distL="0" distR="0" wp14:anchorId="6763219D" wp14:editId="432B4853">
            <wp:extent cx="2484434" cy="1654116"/>
            <wp:effectExtent l="0" t="0" r="0" b="381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537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81C" w14:textId="77777777" w:rsidR="00A21503" w:rsidRPr="00685DEF" w:rsidRDefault="00A21503" w:rsidP="00A21503">
      <w:pPr>
        <w:jc w:val="right"/>
      </w:pPr>
    </w:p>
    <w:p w14:paraId="2DB90478" w14:textId="55FCE0FF" w:rsidR="00F2001E" w:rsidRPr="00685DEF" w:rsidRDefault="00F2001E" w:rsidP="00F2001E">
      <w:pPr>
        <w:jc w:val="center"/>
      </w:pPr>
      <w:r w:rsidRPr="00685DEF">
        <w:t xml:space="preserve">Рис. 2. </w:t>
      </w:r>
      <w:r w:rsidR="00477A9E" w:rsidRPr="00685DEF">
        <w:t>Примеры эскизов бокового сечения корпуса с платой внутри</w:t>
      </w:r>
    </w:p>
    <w:p w14:paraId="2DED2F36" w14:textId="77777777" w:rsidR="00F2001E" w:rsidRPr="00685DEF" w:rsidRDefault="00F2001E" w:rsidP="00F2001E">
      <w:pPr>
        <w:jc w:val="center"/>
      </w:pPr>
    </w:p>
    <w:p w14:paraId="7E5FE54D" w14:textId="04BBD774" w:rsidR="00383F01" w:rsidRDefault="00A24FE9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5" w:name="_Toc94728367"/>
      <w:r>
        <w:rPr>
          <w:rFonts w:ascii="Times New Roman" w:hAnsi="Times New Roman" w:cs="Times New Roman"/>
        </w:rPr>
        <w:t>Моделирование</w:t>
      </w:r>
      <w:r w:rsidR="00383F01" w:rsidRPr="00383F01">
        <w:rPr>
          <w:rFonts w:ascii="Times New Roman" w:hAnsi="Times New Roman" w:cs="Times New Roman"/>
        </w:rPr>
        <w:t xml:space="preserve"> тепловых режимов работы блока</w:t>
      </w:r>
      <w:bookmarkEnd w:id="25"/>
      <w:r w:rsidR="00383F01" w:rsidRPr="004E36C1">
        <w:rPr>
          <w:rFonts w:ascii="Times New Roman" w:hAnsi="Times New Roman" w:cs="Times New Roman"/>
        </w:rPr>
        <w:t xml:space="preserve"> </w:t>
      </w:r>
    </w:p>
    <w:p w14:paraId="2DF4C360" w14:textId="77777777" w:rsidR="0056603A" w:rsidRPr="0056603A" w:rsidRDefault="0056603A" w:rsidP="0056603A"/>
    <w:p w14:paraId="21071D7D" w14:textId="55414C84" w:rsidR="00DD4D5F" w:rsidRDefault="00DD4D5F" w:rsidP="00383F01">
      <w:pPr>
        <w:pStyle w:val="a5"/>
        <w:tabs>
          <w:tab w:val="left" w:pos="993"/>
        </w:tabs>
        <w:ind w:left="0" w:firstLine="709"/>
      </w:pPr>
      <w:r w:rsidRPr="00DD4D5F">
        <w:rPr>
          <w:b/>
          <w:bCs/>
        </w:rPr>
        <w:t>Цель работы</w:t>
      </w:r>
      <w:r>
        <w:t>: приобретение навыков моделирования тепловых процессов в блоках электронных средств с помощью электротепловой аналогии и с помощью специализированной программы.</w:t>
      </w:r>
    </w:p>
    <w:p w14:paraId="1E362943" w14:textId="77777777" w:rsidR="00DD4D5F" w:rsidRDefault="00DD4D5F" w:rsidP="00383F01">
      <w:pPr>
        <w:pStyle w:val="a5"/>
        <w:tabs>
          <w:tab w:val="left" w:pos="993"/>
        </w:tabs>
        <w:ind w:left="0" w:firstLine="709"/>
      </w:pPr>
    </w:p>
    <w:p w14:paraId="3FECC930" w14:textId="020BFD75" w:rsidR="00383F01" w:rsidRPr="00DA6542" w:rsidRDefault="00383F01" w:rsidP="002F16A6">
      <w:pPr>
        <w:pStyle w:val="a5"/>
        <w:tabs>
          <w:tab w:val="left" w:pos="993"/>
        </w:tabs>
        <w:ind w:left="0" w:firstLine="709"/>
        <w:contextualSpacing w:val="0"/>
      </w:pPr>
      <w:r w:rsidRPr="00DA6542">
        <w:t xml:space="preserve">Исходные данные для моделирования </w:t>
      </w:r>
      <w:r>
        <w:t xml:space="preserve">теплового режима </w:t>
      </w:r>
      <w:r w:rsidRPr="00DA6542">
        <w:t>ЭС</w:t>
      </w:r>
      <w:r>
        <w:t>:</w:t>
      </w:r>
    </w:p>
    <w:p w14:paraId="79EF06FB" w14:textId="77777777" w:rsidR="00383F01" w:rsidRPr="00DA6542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 w:rsidRPr="00DA6542">
        <w:t>сборочный чертеж или деталировка конструкции ЭС (либо</w:t>
      </w:r>
      <w:r>
        <w:t xml:space="preserve"> </w:t>
      </w:r>
      <w:r w:rsidRPr="00DA6542">
        <w:t>соответствующие эскизы);</w:t>
      </w:r>
    </w:p>
    <w:p w14:paraId="61EBD580" w14:textId="77777777" w:rsidR="00383F01" w:rsidRPr="00DA6542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 w:rsidRPr="00DA6542">
        <w:t xml:space="preserve">теплофизические параметры материалов, элементов конструкции </w:t>
      </w:r>
      <w:r>
        <w:t>ЭС</w:t>
      </w:r>
      <w:r w:rsidRPr="00DA6542">
        <w:t>;</w:t>
      </w:r>
    </w:p>
    <w:p w14:paraId="2F6A7554" w14:textId="77777777" w:rsidR="00383F01" w:rsidRPr="00DA6542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 w:rsidRPr="00DA6542">
        <w:t>значения тепловых мощностей, рассеиваемых элементами схемы ЭС</w:t>
      </w:r>
      <w:r>
        <w:t xml:space="preserve"> </w:t>
      </w:r>
      <w:r w:rsidRPr="00DA6542">
        <w:t>(приводятся в карте электрических режимов работы электрорадиоэлементов</w:t>
      </w:r>
      <w:r>
        <w:t xml:space="preserve"> </w:t>
      </w:r>
      <w:r w:rsidRPr="00DA6542">
        <w:t>принципиальной схемы анализируемо</w:t>
      </w:r>
      <w:r>
        <w:t xml:space="preserve">го </w:t>
      </w:r>
      <w:r w:rsidRPr="00DA6542">
        <w:t>ЭС);</w:t>
      </w:r>
    </w:p>
    <w:p w14:paraId="2223EB96" w14:textId="77777777" w:rsidR="00383F01" w:rsidRPr="00DA6542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 w:rsidRPr="00DA6542">
        <w:t>параметры охлаждения конструкции (температура окружающей</w:t>
      </w:r>
      <w:r>
        <w:t xml:space="preserve"> </w:t>
      </w:r>
      <w:r w:rsidRPr="00DA6542">
        <w:t>среды);</w:t>
      </w:r>
    </w:p>
    <w:p w14:paraId="5711ABB0" w14:textId="77777777" w:rsidR="00383F01" w:rsidRPr="00DA6542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 w:rsidRPr="00DA6542">
        <w:t xml:space="preserve">построенная </w:t>
      </w:r>
      <w:r>
        <w:t>разработчиком ЭС</w:t>
      </w:r>
      <w:r w:rsidRPr="00DA6542">
        <w:t xml:space="preserve"> модель</w:t>
      </w:r>
      <w:r>
        <w:t xml:space="preserve"> </w:t>
      </w:r>
      <w:r w:rsidRPr="00DA6542">
        <w:t>тепловых процессов анализируемого объекта.</w:t>
      </w:r>
    </w:p>
    <w:p w14:paraId="5BF462BE" w14:textId="77777777" w:rsidR="00383F01" w:rsidRPr="00DA6542" w:rsidRDefault="00383F01" w:rsidP="002F16A6">
      <w:pPr>
        <w:pStyle w:val="a5"/>
        <w:tabs>
          <w:tab w:val="left" w:pos="993"/>
        </w:tabs>
        <w:ind w:left="0" w:firstLine="709"/>
        <w:contextualSpacing w:val="0"/>
      </w:pPr>
      <w:r w:rsidRPr="00DA6542">
        <w:lastRenderedPageBreak/>
        <w:t>На основе вышеперечисленно</w:t>
      </w:r>
      <w:r>
        <w:t>й информации необходимо описать в</w:t>
      </w:r>
      <w:r w:rsidRPr="00DA6542">
        <w:t xml:space="preserve">етви (тепловые проводимости) </w:t>
      </w:r>
      <w:r>
        <w:t>модели тепловых процессов (</w:t>
      </w:r>
      <w:r w:rsidRPr="00DA6542">
        <w:t>МТП</w:t>
      </w:r>
      <w:r>
        <w:t>)</w:t>
      </w:r>
      <w:r w:rsidRPr="00DA6542">
        <w:t>, которые характеризуются</w:t>
      </w:r>
      <w:r>
        <w:t xml:space="preserve"> </w:t>
      </w:r>
      <w:r w:rsidRPr="00DA6542">
        <w:t>следующим набором информации:</w:t>
      </w:r>
    </w:p>
    <w:p w14:paraId="497CEAC4" w14:textId="77777777" w:rsidR="00383F01" w:rsidRPr="00DA6542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 w:rsidRPr="00DA6542">
        <w:t>номера узлов подключения ветви в МТП;</w:t>
      </w:r>
    </w:p>
    <w:p w14:paraId="58472F94" w14:textId="77777777" w:rsidR="00383F01" w:rsidRPr="00DA6542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>
        <w:t>тип ветви</w:t>
      </w:r>
      <w:r w:rsidRPr="00DA6542">
        <w:t>;</w:t>
      </w:r>
    </w:p>
    <w:p w14:paraId="3DF91A75" w14:textId="77777777" w:rsidR="00383F01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>
        <w:t>д</w:t>
      </w:r>
      <w:r w:rsidRPr="00DA6542">
        <w:t xml:space="preserve">ля ветвей, описывающих </w:t>
      </w:r>
      <w:r>
        <w:t xml:space="preserve">теплопроводность, необходимо знать </w:t>
      </w:r>
      <w:r w:rsidRPr="00DA6542">
        <w:t>значения геометрических параметров</w:t>
      </w:r>
      <w:r>
        <w:t xml:space="preserve"> конструкции </w:t>
      </w:r>
      <w:r w:rsidRPr="00DA6542">
        <w:t>и теплофизических</w:t>
      </w:r>
      <w:r>
        <w:t xml:space="preserve"> </w:t>
      </w:r>
      <w:r w:rsidRPr="00DA6542">
        <w:t>параметров</w:t>
      </w:r>
      <w:r>
        <w:t xml:space="preserve"> материала конструкции</w:t>
      </w:r>
      <w:r w:rsidRPr="00DA6542">
        <w:t>, определяющих тепловую проводимость ветви</w:t>
      </w:r>
      <w:r>
        <w:t>;</w:t>
      </w:r>
    </w:p>
    <w:p w14:paraId="1878BE3E" w14:textId="77777777" w:rsidR="00383F01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>
        <w:t>д</w:t>
      </w:r>
      <w:r w:rsidRPr="00DA6542">
        <w:t>ля ветвей, описывающих естественную конвекцию, необходимо знать</w:t>
      </w:r>
      <w:r>
        <w:t xml:space="preserve"> </w:t>
      </w:r>
      <w:r w:rsidRPr="00DA6542">
        <w:t>определяющий (характерный) размер и коэффициент ориентации</w:t>
      </w:r>
      <w:r>
        <w:t>;</w:t>
      </w:r>
    </w:p>
    <w:p w14:paraId="6B270BCA" w14:textId="77777777" w:rsidR="00383F01" w:rsidRDefault="00383F01" w:rsidP="00661823">
      <w:pPr>
        <w:pStyle w:val="a5"/>
        <w:numPr>
          <w:ilvl w:val="0"/>
          <w:numId w:val="9"/>
        </w:numPr>
        <w:ind w:left="993" w:hanging="219"/>
        <w:contextualSpacing w:val="0"/>
      </w:pPr>
      <w:r>
        <w:t>д</w:t>
      </w:r>
      <w:r w:rsidRPr="00DA6542">
        <w:t xml:space="preserve">ля ветвей, описывающих </w:t>
      </w:r>
      <w:r>
        <w:t>излучение,</w:t>
      </w:r>
      <w:r w:rsidRPr="00DA6542">
        <w:t xml:space="preserve"> необходимо знать</w:t>
      </w:r>
      <w:r>
        <w:t xml:space="preserve"> к</w:t>
      </w:r>
      <w:r w:rsidRPr="00DA6542">
        <w:t>оэффициенты черноты поверхностей материалов</w:t>
      </w:r>
      <w:r>
        <w:t>.</w:t>
      </w:r>
    </w:p>
    <w:p w14:paraId="389005E4" w14:textId="34CA9B38" w:rsidR="00383F01" w:rsidRDefault="00383F01" w:rsidP="00383F01"/>
    <w:p w14:paraId="44E6624B" w14:textId="77777777" w:rsidR="00411443" w:rsidRPr="00B213FB" w:rsidRDefault="00261A2C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6" w:name="_Toc94728368"/>
      <w:r w:rsidRPr="00B213FB">
        <w:rPr>
          <w:rFonts w:ascii="Times New Roman" w:hAnsi="Times New Roman" w:cs="Times New Roman"/>
          <w:b w:val="0"/>
          <w:sz w:val="28"/>
        </w:rPr>
        <w:t>Постановка задачи теплового моделирования</w:t>
      </w:r>
      <w:bookmarkEnd w:id="26"/>
    </w:p>
    <w:p w14:paraId="5555BBE0" w14:textId="77777777" w:rsidR="00411443" w:rsidRPr="005D299F" w:rsidRDefault="00411443" w:rsidP="005D299F">
      <w:pPr>
        <w:pStyle w:val="a5"/>
        <w:rPr>
          <w:b/>
        </w:rPr>
      </w:pPr>
    </w:p>
    <w:p w14:paraId="5515580A" w14:textId="6213CEF0" w:rsidR="000E0FF0" w:rsidRPr="00685DEF" w:rsidRDefault="00893559" w:rsidP="00B40BE5">
      <w:pPr>
        <w:ind w:firstLine="709"/>
      </w:pPr>
      <w:r w:rsidRPr="00685DEF">
        <w:t>1.</w:t>
      </w:r>
      <w:r w:rsidR="007E0E88">
        <w:t> </w:t>
      </w:r>
      <w:r w:rsidR="007960CF" w:rsidRPr="00685DEF">
        <w:t>Сформулировать</w:t>
      </w:r>
      <w:r w:rsidR="00B62EEE" w:rsidRPr="00685DEF">
        <w:t>, для чего нам нужно получить основные температуры блока (</w:t>
      </w:r>
      <w:r w:rsidR="007960CF" w:rsidRPr="00685DEF">
        <w:t xml:space="preserve">например, </w:t>
      </w:r>
      <w:r w:rsidR="00B62EEE" w:rsidRPr="00685DEF">
        <w:rPr>
          <w:i/>
        </w:rPr>
        <w:t>они являются граничными условия для проведения теплового моделирования печатного узла, размещенного в блоке и т.д.</w:t>
      </w:r>
      <w:r w:rsidR="00B62EEE" w:rsidRPr="00685DEF">
        <w:t>)</w:t>
      </w:r>
      <w:r w:rsidR="000E0FF0" w:rsidRPr="00685DEF">
        <w:t>.</w:t>
      </w:r>
    </w:p>
    <w:p w14:paraId="2EDF6567" w14:textId="7F97E0B0" w:rsidR="0099790C" w:rsidRDefault="007E0E88" w:rsidP="00B40BE5">
      <w:pPr>
        <w:pStyle w:val="a5"/>
        <w:tabs>
          <w:tab w:val="left" w:pos="993"/>
        </w:tabs>
        <w:ind w:left="0" w:firstLine="709"/>
        <w:contextualSpacing w:val="0"/>
      </w:pPr>
      <w:r>
        <w:t>2. </w:t>
      </w:r>
      <w:r w:rsidR="000E0FF0" w:rsidRPr="00685DEF">
        <w:t>Придумать</w:t>
      </w:r>
      <w:r w:rsidR="00893559" w:rsidRPr="00685DEF">
        <w:t xml:space="preserve"> и записать</w:t>
      </w:r>
      <w:r w:rsidR="000E0FF0" w:rsidRPr="00685DEF">
        <w:t>, где может использоваться ваш блок, чтобы выбрать</w:t>
      </w:r>
      <w:r w:rsidR="00400EFA" w:rsidRPr="00685DEF">
        <w:t xml:space="preserve"> из нормативной литературы</w:t>
      </w:r>
      <w:r w:rsidR="000E0FF0" w:rsidRPr="00685DEF">
        <w:t xml:space="preserve"> диапазон температур окружающей среды, при котором будет </w:t>
      </w:r>
      <w:r w:rsidR="00337FFD" w:rsidRPr="00685DEF">
        <w:t xml:space="preserve">он </w:t>
      </w:r>
      <w:r w:rsidR="000E0FF0" w:rsidRPr="00685DEF">
        <w:t>работать (минимальную и максимальную</w:t>
      </w:r>
      <w:r w:rsidR="00337FFD" w:rsidRPr="00685DEF">
        <w:t xml:space="preserve"> температуры</w:t>
      </w:r>
      <w:r w:rsidR="000E0FF0" w:rsidRPr="00685DEF">
        <w:t>).</w:t>
      </w:r>
      <w:r w:rsidR="00B62EEE" w:rsidRPr="00685DEF">
        <w:t xml:space="preserve"> </w:t>
      </w:r>
      <w:r w:rsidR="00FD4D36">
        <w:t>О</w:t>
      </w:r>
      <w:r w:rsidR="00893559" w:rsidRPr="00685DEF">
        <w:t xml:space="preserve">ни </w:t>
      </w:r>
      <w:r w:rsidR="00FD4D36">
        <w:t xml:space="preserve">должны </w:t>
      </w:r>
      <w:r w:rsidR="00893559" w:rsidRPr="00685DEF">
        <w:t>различа</w:t>
      </w:r>
      <w:r w:rsidR="00FD4D36">
        <w:t>ться</w:t>
      </w:r>
      <w:r w:rsidR="00893559" w:rsidRPr="00685DEF">
        <w:t xml:space="preserve"> на несколько десятков градусов.</w:t>
      </w:r>
    </w:p>
    <w:p w14:paraId="4B41FE3A" w14:textId="4BCD3E5C" w:rsidR="00B62EEE" w:rsidRPr="00685DEF" w:rsidRDefault="00B40BE5" w:rsidP="00B40BE5">
      <w:pPr>
        <w:pStyle w:val="a5"/>
        <w:tabs>
          <w:tab w:val="left" w:pos="993"/>
        </w:tabs>
        <w:ind w:left="0" w:firstLine="709"/>
        <w:contextualSpacing w:val="0"/>
      </w:pPr>
      <w:r>
        <w:t>3</w:t>
      </w:r>
      <w:r w:rsidR="00893559" w:rsidRPr="00685DEF">
        <w:t>.</w:t>
      </w:r>
      <w:r>
        <w:t> </w:t>
      </w:r>
      <w:r w:rsidR="0099790C" w:rsidRPr="00685DEF">
        <w:t>Заполнить</w:t>
      </w:r>
      <w:r w:rsidR="00B62EEE" w:rsidRPr="00685DEF">
        <w:t xml:space="preserve"> </w:t>
      </w:r>
      <w:r w:rsidR="00893559" w:rsidRPr="00685DEF">
        <w:t xml:space="preserve">исходные данные для теплового моделирования </w:t>
      </w:r>
      <w:r w:rsidR="00AA6BD1" w:rsidRPr="00685DEF">
        <w:t xml:space="preserve">(табл. </w:t>
      </w:r>
      <w:r w:rsidR="00C0690B">
        <w:t>5</w:t>
      </w:r>
      <w:r w:rsidR="00AA6BD1" w:rsidRPr="00685DEF">
        <w:t>)</w:t>
      </w:r>
      <w:r w:rsidR="003F752C" w:rsidRPr="00685DEF">
        <w:t xml:space="preserve">, используя размеры </w:t>
      </w:r>
      <w:r w:rsidR="003F752C" w:rsidRPr="00685DEF">
        <w:rPr>
          <w:u w:val="single"/>
        </w:rPr>
        <w:t>своего</w:t>
      </w:r>
      <w:r w:rsidR="003F752C" w:rsidRPr="00685DEF">
        <w:t xml:space="preserve"> блока</w:t>
      </w:r>
      <w:r w:rsidR="00B62EEE" w:rsidRPr="00685DEF">
        <w:t xml:space="preserve">. Обратите внимание, что </w:t>
      </w:r>
      <w:r w:rsidR="0099790C" w:rsidRPr="00685DEF">
        <w:t>размеры</w:t>
      </w:r>
      <w:r w:rsidR="00B62EEE" w:rsidRPr="00685DEF">
        <w:t xml:space="preserve"> </w:t>
      </w:r>
      <w:r w:rsidR="0099790C" w:rsidRPr="00685DEF">
        <w:t xml:space="preserve">нужно </w:t>
      </w:r>
      <w:r w:rsidR="00B62EEE" w:rsidRPr="00685DEF">
        <w:t>записывать в единицах СИ</w:t>
      </w:r>
      <w:r w:rsidR="00F2001E" w:rsidRPr="00685DEF">
        <w:t>, т.е. в метрах</w:t>
      </w:r>
      <w:r w:rsidR="0099790C" w:rsidRPr="00685DEF">
        <w:t>!</w:t>
      </w:r>
    </w:p>
    <w:p w14:paraId="3DC2E0CB" w14:textId="77777777" w:rsidR="000A59EB" w:rsidRPr="00685DEF" w:rsidRDefault="000A59EB" w:rsidP="0099790C">
      <w:pPr>
        <w:pStyle w:val="a7"/>
        <w:spacing w:after="0"/>
        <w:jc w:val="center"/>
        <w:rPr>
          <w:i w:val="0"/>
          <w:color w:val="auto"/>
          <w:sz w:val="24"/>
          <w:szCs w:val="24"/>
        </w:rPr>
      </w:pPr>
    </w:p>
    <w:p w14:paraId="7836B0E5" w14:textId="6F1EDAEB" w:rsidR="00B62EEE" w:rsidRPr="00A94E9A" w:rsidRDefault="00B62EEE" w:rsidP="00A94E9A">
      <w:r w:rsidRPr="00A94E9A">
        <w:t xml:space="preserve">Таблица </w:t>
      </w:r>
      <w:r w:rsidR="00C0690B" w:rsidRPr="00A94E9A">
        <w:t>5</w:t>
      </w:r>
      <w:r w:rsidRPr="00A94E9A">
        <w:t>. Исходные данные</w:t>
      </w:r>
      <w:r w:rsidR="00F2001E" w:rsidRPr="00A94E9A">
        <w:t xml:space="preserve"> для моделирования</w:t>
      </w:r>
    </w:p>
    <w:tbl>
      <w:tblPr>
        <w:tblStyle w:val="-3"/>
        <w:tblW w:w="9632" w:type="dxa"/>
        <w:tblLook w:val="04A0" w:firstRow="1" w:lastRow="0" w:firstColumn="1" w:lastColumn="0" w:noHBand="0" w:noVBand="1"/>
      </w:tblPr>
      <w:tblGrid>
        <w:gridCol w:w="1328"/>
        <w:gridCol w:w="6718"/>
        <w:gridCol w:w="1586"/>
      </w:tblGrid>
      <w:tr w:rsidR="00B62EEE" w:rsidRPr="00685DEF" w14:paraId="26764AC5" w14:textId="77777777" w:rsidTr="00C4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52D49A2" w14:textId="77777777" w:rsidR="00B62EEE" w:rsidRPr="00685DEF" w:rsidRDefault="00B62EEE" w:rsidP="0099790C">
            <w:pPr>
              <w:jc w:val="center"/>
              <w:rPr>
                <w:color w:val="000000"/>
              </w:rPr>
            </w:pPr>
            <w:r w:rsidRPr="00685DEF">
              <w:rPr>
                <w:color w:val="000000"/>
              </w:rPr>
              <w:t>Параметр</w:t>
            </w:r>
          </w:p>
        </w:tc>
        <w:tc>
          <w:tcPr>
            <w:tcW w:w="6718" w:type="dxa"/>
            <w:noWrap/>
            <w:vAlign w:val="center"/>
            <w:hideMark/>
          </w:tcPr>
          <w:p w14:paraId="156EC337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Расшифровка</w:t>
            </w:r>
          </w:p>
        </w:tc>
        <w:tc>
          <w:tcPr>
            <w:tcW w:w="1586" w:type="dxa"/>
            <w:noWrap/>
            <w:vAlign w:val="center"/>
            <w:hideMark/>
          </w:tcPr>
          <w:p w14:paraId="5543D604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Значение</w:t>
            </w:r>
          </w:p>
        </w:tc>
      </w:tr>
      <w:tr w:rsidR="00B62EEE" w:rsidRPr="00685DEF" w14:paraId="3925C363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231F2FF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71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E7F4295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32A4F01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EBD4FCC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78C587B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6718" w:type="dxa"/>
            <w:noWrap/>
            <w:vAlign w:val="center"/>
            <w:hideMark/>
          </w:tcPr>
          <w:p w14:paraId="4CF3DCF5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noWrap/>
            <w:vAlign w:val="center"/>
            <w:hideMark/>
          </w:tcPr>
          <w:p w14:paraId="42707174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1F8FB8F5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FAB2B1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A0CD14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Высота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E822E6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96D24F1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B75BF4" w14:textId="77777777" w:rsidR="00B62EEE" w:rsidRPr="00685DEF" w:rsidRDefault="00F2001E" w:rsidP="00F2001E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a/2 + b/2 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04F8E64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1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163147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88FBF4E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B2F29F3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a/2 + c/2</w:t>
            </w:r>
          </w:p>
        </w:tc>
        <w:tc>
          <w:tcPr>
            <w:tcW w:w="6718" w:type="dxa"/>
            <w:noWrap/>
            <w:vAlign w:val="center"/>
            <w:hideMark/>
          </w:tcPr>
          <w:p w14:paraId="0B693C4D" w14:textId="77777777" w:rsidR="00B62EEE" w:rsidRPr="00685DEF" w:rsidRDefault="00F2001E" w:rsidP="00F20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2, м</w:t>
            </w:r>
          </w:p>
        </w:tc>
        <w:tc>
          <w:tcPr>
            <w:tcW w:w="1586" w:type="dxa"/>
            <w:noWrap/>
            <w:vAlign w:val="center"/>
            <w:hideMark/>
          </w:tcPr>
          <w:p w14:paraId="5F3B1489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4A834083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AB16FC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b/2 + </w:t>
            </w:r>
            <w:r w:rsidR="00B62EEE" w:rsidRPr="00685DEF">
              <w:rPr>
                <w:color w:val="000000"/>
                <w:sz w:val="22"/>
                <w:szCs w:val="22"/>
              </w:rPr>
              <w:t>c/2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9DA0EE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3,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533AD12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0AE63059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4ECB8A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E340D3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Толщина стенок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63ADABC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5366B9E5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D975D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8A72BA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Расстояние от платы до основания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A601731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6EB8FAA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F67337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AEC378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8DBF2A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F7B321E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F34BB0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ABA476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0D110B9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2CC6C098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43E897B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lastRenderedPageBreak/>
              <w:t>λ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2D1E4E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материала корпуса</w:t>
            </w:r>
            <w:r w:rsidR="003F752C" w:rsidRPr="00685DEF">
              <w:rPr>
                <w:color w:val="000000"/>
                <w:sz w:val="22"/>
                <w:szCs w:val="22"/>
              </w:rPr>
              <w:t xml:space="preserve"> блока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F08262" w14:textId="12E1F5C4" w:rsidR="00B62EEE" w:rsidRPr="00685DEF" w:rsidRDefault="00E0020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</w:t>
            </w:r>
          </w:p>
        </w:tc>
      </w:tr>
      <w:tr w:rsidR="002D503C" w:rsidRPr="00685DEF" w14:paraId="69FC5CED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5FD75CA3" w14:textId="77777777" w:rsidR="002D503C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λвозд</w:t>
            </w:r>
            <w:proofErr w:type="spellEnd"/>
          </w:p>
        </w:tc>
        <w:tc>
          <w:tcPr>
            <w:tcW w:w="6718" w:type="dxa"/>
            <w:noWrap/>
            <w:vAlign w:val="center"/>
            <w:hideMark/>
          </w:tcPr>
          <w:p w14:paraId="6409B5C0" w14:textId="77777777" w:rsidR="002D503C" w:rsidRPr="00685DEF" w:rsidRDefault="00C43188" w:rsidP="00C43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Pr="00685DEF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proofErr w:type="spellEnd"/>
            <w:r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noWrap/>
            <w:vAlign w:val="center"/>
            <w:hideMark/>
          </w:tcPr>
          <w:p w14:paraId="638E6D1A" w14:textId="77777777" w:rsidR="002D503C" w:rsidRPr="00685DEF" w:rsidRDefault="00C43188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0,025</w:t>
            </w:r>
          </w:p>
        </w:tc>
      </w:tr>
      <w:tr w:rsidR="00B62EEE" w:rsidRPr="00685DEF" w14:paraId="4F71EA2C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85F22D" w14:textId="19D34289" w:rsidR="00B62EEE" w:rsidRPr="00E0020E" w:rsidRDefault="00B62EEE" w:rsidP="0099790C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85DEF">
              <w:rPr>
                <w:color w:val="000000"/>
                <w:sz w:val="22"/>
                <w:szCs w:val="22"/>
              </w:rPr>
              <w:t>α</w:t>
            </w:r>
            <w:r w:rsidR="00E0020E">
              <w:rPr>
                <w:color w:val="000000"/>
                <w:sz w:val="22"/>
                <w:szCs w:val="22"/>
                <w:vertAlign w:val="subscript"/>
              </w:rPr>
              <w:t>сумм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vAlign w:val="center"/>
            <w:hideMark/>
          </w:tcPr>
          <w:p w14:paraId="5AA86869" w14:textId="243CF57D" w:rsidR="00B62EEE" w:rsidRPr="00685DEF" w:rsidRDefault="00354A42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Суммарный к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оэффициент конвективной </w:t>
            </w:r>
            <w:r>
              <w:rPr>
                <w:color w:val="000000"/>
                <w:sz w:val="22"/>
                <w:szCs w:val="22"/>
              </w:rPr>
              <w:t xml:space="preserve">и лучистой </w:t>
            </w:r>
            <w:r w:rsidR="00B62EEE" w:rsidRPr="00685DEF">
              <w:rPr>
                <w:color w:val="000000"/>
                <w:sz w:val="22"/>
                <w:szCs w:val="22"/>
              </w:rPr>
              <w:t>тепло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отдачи </w:t>
            </w:r>
            <w:r w:rsidR="00B62EEE" w:rsidRPr="00685DEF">
              <w:rPr>
                <w:color w:val="000000"/>
                <w:sz w:val="22"/>
                <w:szCs w:val="22"/>
              </w:rPr>
              <w:t>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r w:rsidR="002D503C" w:rsidRPr="00685DEF">
              <w:rPr>
                <w:color w:val="000000"/>
                <w:sz w:val="22"/>
                <w:szCs w:val="22"/>
              </w:rPr>
              <w:t>м</w:t>
            </w:r>
            <w:r w:rsidR="002D503C" w:rsidRPr="00685DEF">
              <w:rPr>
                <w:color w:val="000000"/>
                <w:sz w:val="22"/>
                <w:szCs w:val="22"/>
                <w:vertAlign w:val="superscript"/>
              </w:rPr>
              <w:t>2</w:t>
            </w:r>
            <w:r w:rsidR="002D503C" w:rsidRPr="00685DEF">
              <w:rPr>
                <w:color w:val="000000"/>
                <w:sz w:val="22"/>
                <w:szCs w:val="22"/>
              </w:rPr>
              <w:t>·К</w:t>
            </w:r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BA699A" w14:textId="57F8E8A0" w:rsidR="00B62EEE" w:rsidRPr="00685DEF" w:rsidRDefault="00AD6B1F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  <w:tr w:rsidR="00B62EEE" w:rsidRPr="00685DEF" w14:paraId="75BB3A1A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03180C9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685DEF">
              <w:rPr>
                <w:color w:val="000000"/>
                <w:sz w:val="22"/>
                <w:szCs w:val="22"/>
              </w:rPr>
              <w:t>Т</w:t>
            </w:r>
            <w:r w:rsidR="00B62EEE" w:rsidRPr="00685DEF">
              <w:rPr>
                <w:color w:val="000000"/>
                <w:sz w:val="22"/>
                <w:szCs w:val="22"/>
              </w:rPr>
              <w:t>окр</w:t>
            </w:r>
            <w:proofErr w:type="spellEnd"/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2680F3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Температура окружающей среды</w:t>
            </w:r>
            <w:r w:rsidR="002D503C" w:rsidRPr="00685DEF">
              <w:rPr>
                <w:color w:val="000000"/>
                <w:sz w:val="22"/>
                <w:szCs w:val="22"/>
              </w:rPr>
              <w:t>, ºС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2DD3A0" w14:textId="77777777" w:rsidR="00B62EEE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Мин.</w:t>
            </w:r>
          </w:p>
          <w:p w14:paraId="6F1C89CC" w14:textId="177F2D21" w:rsidR="00F2001E" w:rsidRPr="00685DEF" w:rsidRDefault="00F2001E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Норм.</w:t>
            </w:r>
            <w:r w:rsidR="00354A42">
              <w:rPr>
                <w:color w:val="000000"/>
                <w:sz w:val="22"/>
                <w:szCs w:val="22"/>
              </w:rPr>
              <w:t xml:space="preserve"> </w:t>
            </w:r>
            <w:r w:rsidR="00354A42">
              <w:rPr>
                <w:color w:val="000000"/>
              </w:rPr>
              <w:t>+25</w:t>
            </w:r>
          </w:p>
          <w:p w14:paraId="34DF4DDF" w14:textId="77777777" w:rsidR="002D503C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</w:rPr>
              <w:t>Макс.</w:t>
            </w:r>
          </w:p>
        </w:tc>
      </w:tr>
      <w:tr w:rsidR="0099790C" w:rsidRPr="00685DEF" w14:paraId="60EA7339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2AB0EC56" w14:textId="77777777" w:rsidR="0099790C" w:rsidRPr="00685DEF" w:rsidRDefault="0099790C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</w:t>
            </w:r>
          </w:p>
        </w:tc>
        <w:tc>
          <w:tcPr>
            <w:tcW w:w="6718" w:type="dxa"/>
            <w:noWrap/>
            <w:vAlign w:val="center"/>
            <w:hideMark/>
          </w:tcPr>
          <w:p w14:paraId="60676081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Суммарная мощность, выделяемая электронными компонентами, Вт</w:t>
            </w:r>
          </w:p>
        </w:tc>
        <w:tc>
          <w:tcPr>
            <w:tcW w:w="1586" w:type="dxa"/>
            <w:noWrap/>
            <w:vAlign w:val="center"/>
            <w:hideMark/>
          </w:tcPr>
          <w:p w14:paraId="78EE16B7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D533E95" w14:textId="77777777" w:rsidR="00D40FE3" w:rsidRPr="00685DEF" w:rsidRDefault="00D40FE3" w:rsidP="00F2001E"/>
    <w:p w14:paraId="1D948AAF" w14:textId="4333A2CD" w:rsidR="00F2001E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7" w:name="_Toc94728369"/>
      <w:r>
        <w:rPr>
          <w:rFonts w:ascii="Times New Roman" w:hAnsi="Times New Roman" w:cs="Times New Roman"/>
          <w:b w:val="0"/>
          <w:sz w:val="28"/>
        </w:rPr>
        <w:t>Моделирование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 xml:space="preserve">блока </w:t>
      </w:r>
      <w:r w:rsidR="00D40FE3" w:rsidRPr="00B213FB">
        <w:rPr>
          <w:rFonts w:ascii="Times New Roman" w:hAnsi="Times New Roman" w:cs="Times New Roman"/>
          <w:b w:val="0"/>
          <w:sz w:val="28"/>
        </w:rPr>
        <w:t>с помощью электротепловой аналогии</w:t>
      </w:r>
      <w:bookmarkEnd w:id="27"/>
      <w:r w:rsidR="00D40FE3" w:rsidRPr="00B213FB">
        <w:rPr>
          <w:rFonts w:ascii="Times New Roman" w:hAnsi="Times New Roman" w:cs="Times New Roman"/>
          <w:b w:val="0"/>
          <w:sz w:val="28"/>
        </w:rPr>
        <w:t xml:space="preserve"> </w:t>
      </w:r>
    </w:p>
    <w:p w14:paraId="66992A06" w14:textId="77777777" w:rsidR="00F2001E" w:rsidRPr="005D299F" w:rsidRDefault="00F2001E" w:rsidP="005D299F">
      <w:pPr>
        <w:pStyle w:val="a5"/>
        <w:rPr>
          <w:b/>
        </w:rPr>
      </w:pPr>
    </w:p>
    <w:p w14:paraId="1CEE08D7" w14:textId="5510347D" w:rsidR="00F2001E" w:rsidRPr="00685DEF" w:rsidRDefault="00D40FE3" w:rsidP="002F16A6">
      <w:pPr>
        <w:tabs>
          <w:tab w:val="left" w:pos="993"/>
        </w:tabs>
        <w:ind w:firstLine="709"/>
      </w:pPr>
      <w:r w:rsidRPr="00685DEF">
        <w:t xml:space="preserve">1. </w:t>
      </w:r>
      <w:r w:rsidR="00F2001E" w:rsidRPr="00685DEF">
        <w:t>Сформулировать</w:t>
      </w:r>
      <w:r w:rsidR="00993844">
        <w:t>,</w:t>
      </w:r>
      <w:r w:rsidR="00F2001E" w:rsidRPr="00685DEF">
        <w:t xml:space="preserve"> </w:t>
      </w:r>
      <w:r w:rsidR="00523A05" w:rsidRPr="006B6126">
        <w:rPr>
          <w:color w:val="000000" w:themeColor="text1"/>
        </w:rPr>
        <w:t xml:space="preserve">какую </w:t>
      </w:r>
      <w:r w:rsidR="00523A05" w:rsidRPr="00685DEF">
        <w:t>идеализаци</w:t>
      </w:r>
      <w:r w:rsidR="00523A05">
        <w:t>ю</w:t>
      </w:r>
      <w:r w:rsidR="00523A05" w:rsidRPr="00685DEF">
        <w:t xml:space="preserve"> конструкции блока</w:t>
      </w:r>
      <w:r w:rsidR="00523A05">
        <w:t xml:space="preserve"> для построения тепловой модели вы делаете</w:t>
      </w:r>
      <w:r w:rsidR="00F2001E" w:rsidRPr="00685DEF">
        <w:t>. Например:</w:t>
      </w:r>
    </w:p>
    <w:p w14:paraId="72D5DFB8" w14:textId="2F6FF3EC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ind w:left="0" w:firstLine="1134"/>
        <w:contextualSpacing w:val="0"/>
      </w:pPr>
      <w:r w:rsidRPr="00685DEF">
        <w:t xml:space="preserve">каждая </w:t>
      </w:r>
      <w:r w:rsidR="00F2001E" w:rsidRPr="00685DEF">
        <w:t xml:space="preserve">из граней корпуса </w:t>
      </w:r>
      <w:proofErr w:type="spellStart"/>
      <w:r w:rsidR="00F2001E" w:rsidRPr="00685DEF">
        <w:t>изотермична</w:t>
      </w:r>
      <w:proofErr w:type="spellEnd"/>
      <w:r>
        <w:t>;</w:t>
      </w:r>
    </w:p>
    <w:p w14:paraId="11F477DA" w14:textId="0D1384DB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ind w:left="0" w:firstLine="1134"/>
        <w:contextualSpacing w:val="0"/>
      </w:pPr>
      <w:r w:rsidRPr="00685DEF">
        <w:t xml:space="preserve">передача </w:t>
      </w:r>
      <w:r w:rsidR="00F2001E" w:rsidRPr="00685DEF">
        <w:t>тепла от печатного узла к корпусу блока через крепления не учитывается</w:t>
      </w:r>
      <w:r>
        <w:t>;</w:t>
      </w:r>
    </w:p>
    <w:p w14:paraId="6AA6B026" w14:textId="0EAE7918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ind w:left="0" w:firstLine="1134"/>
        <w:contextualSpacing w:val="0"/>
      </w:pPr>
      <w:r w:rsidRPr="00685DEF">
        <w:t xml:space="preserve">для </w:t>
      </w:r>
      <w:r w:rsidR="00F2001E" w:rsidRPr="00685DEF">
        <w:t>упрощения моделирования теплового расчета печатный узел представлен в виде сплошного источника тепла</w:t>
      </w:r>
      <w:r>
        <w:t>;</w:t>
      </w:r>
    </w:p>
    <w:p w14:paraId="17C0865C" w14:textId="30629424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ind w:left="0" w:firstLine="1134"/>
        <w:contextualSpacing w:val="0"/>
      </w:pPr>
      <w:r w:rsidRPr="00685DEF">
        <w:t xml:space="preserve">над </w:t>
      </w:r>
      <w:r w:rsidR="00F2001E" w:rsidRPr="00685DEF">
        <w:t xml:space="preserve">печатным узлом воздух считается </w:t>
      </w:r>
      <w:proofErr w:type="spellStart"/>
      <w:r w:rsidR="00F2001E" w:rsidRPr="00685DEF">
        <w:t>изотермичным</w:t>
      </w:r>
      <w:proofErr w:type="spellEnd"/>
      <w:r>
        <w:t>;</w:t>
      </w:r>
    </w:p>
    <w:p w14:paraId="4FEF481E" w14:textId="111A8149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ind w:left="0" w:firstLine="1134"/>
        <w:contextualSpacing w:val="0"/>
      </w:pPr>
      <w:r w:rsidRPr="00685DEF">
        <w:t xml:space="preserve">если </w:t>
      </w:r>
      <w:r w:rsidR="00F2001E" w:rsidRPr="00685DEF">
        <w:t xml:space="preserve">расстояние от печатного узла до нижней стенки корпуса составляет менее 5 мм, </w:t>
      </w:r>
      <w:r w:rsidR="001652D4">
        <w:t>то</w:t>
      </w:r>
      <w:r w:rsidR="00F2001E" w:rsidRPr="00685DEF">
        <w:t xml:space="preserve"> можно пренебречь конвекцией воздуха в нижней воздушной прослойке. </w:t>
      </w:r>
    </w:p>
    <w:p w14:paraId="29AE98CB" w14:textId="3D92D221" w:rsidR="00F2001E" w:rsidRPr="00685DEF" w:rsidRDefault="008B0AD8" w:rsidP="002F16A6">
      <w:pPr>
        <w:tabs>
          <w:tab w:val="left" w:pos="993"/>
        </w:tabs>
        <w:ind w:firstLine="709"/>
      </w:pPr>
      <w:r w:rsidRPr="00685DEF">
        <w:rPr>
          <w:color w:val="000000" w:themeColor="text1"/>
        </w:rPr>
        <w:t>2.</w:t>
      </w:r>
      <w:r w:rsidR="00523A05">
        <w:rPr>
          <w:color w:val="000000" w:themeColor="text1"/>
        </w:rPr>
        <w:t> </w:t>
      </w:r>
      <w:r w:rsidR="00F2001E" w:rsidRPr="00685DEF">
        <w:rPr>
          <w:color w:val="000000" w:themeColor="text1"/>
        </w:rPr>
        <w:t>Выдели</w:t>
      </w:r>
      <w:r w:rsidR="00D40FE3" w:rsidRPr="00685DEF">
        <w:rPr>
          <w:color w:val="000000" w:themeColor="text1"/>
        </w:rPr>
        <w:t>ть</w:t>
      </w:r>
      <w:r w:rsidR="00F2001E" w:rsidRPr="00685DEF">
        <w:rPr>
          <w:color w:val="000000" w:themeColor="text1"/>
        </w:rPr>
        <w:t xml:space="preserve"> условно </w:t>
      </w:r>
      <w:proofErr w:type="spellStart"/>
      <w:r w:rsidR="00F2001E" w:rsidRPr="00685DEF">
        <w:t>изотермичные</w:t>
      </w:r>
      <w:proofErr w:type="spellEnd"/>
      <w:r w:rsidR="00F2001E" w:rsidRPr="00685DEF">
        <w:t xml:space="preserve"> объемы конструкции и постави</w:t>
      </w:r>
      <w:r w:rsidR="00D40FE3" w:rsidRPr="00685DEF">
        <w:t>ть</w:t>
      </w:r>
      <w:r w:rsidR="00F2001E" w:rsidRPr="00685DEF">
        <w:t xml:space="preserve"> им в соответствие </w:t>
      </w:r>
      <w:r w:rsidR="00F2001E" w:rsidRPr="00685DEF">
        <w:rPr>
          <w:b/>
        </w:rPr>
        <w:t>узлы графа</w:t>
      </w:r>
      <w:r w:rsidR="00F2001E" w:rsidRPr="00685DEF">
        <w:t>, используя принципы сквозной нумерации</w:t>
      </w:r>
      <w:r w:rsidR="008377A1" w:rsidRPr="00685DEF">
        <w:t xml:space="preserve">. </w:t>
      </w:r>
      <w:r w:rsidR="00AF4831" w:rsidRPr="00685DEF">
        <w:t>Например, н</w:t>
      </w:r>
      <w:r w:rsidR="008377A1" w:rsidRPr="00685DEF">
        <w:t xml:space="preserve">а рис. </w:t>
      </w:r>
      <w:r w:rsidR="00523A05">
        <w:t>3</w:t>
      </w:r>
      <w:r w:rsidR="00F2001E" w:rsidRPr="00685DEF">
        <w:t xml:space="preserve"> узлы обозначены цифрами от 1 до 11, где</w:t>
      </w:r>
    </w:p>
    <w:p w14:paraId="2A285AD2" w14:textId="77777777" w:rsidR="00F2001E" w:rsidRPr="00685DEF" w:rsidRDefault="00F2001E" w:rsidP="00F2001E">
      <w:pPr>
        <w:tabs>
          <w:tab w:val="center" w:pos="5198"/>
        </w:tabs>
        <w:ind w:firstLine="709"/>
      </w:pPr>
      <w:r w:rsidRPr="00685DEF">
        <w:t xml:space="preserve">1 – левая стенка; </w:t>
      </w:r>
      <w:r w:rsidRPr="00685DEF">
        <w:tab/>
      </w:r>
    </w:p>
    <w:p w14:paraId="6930F12B" w14:textId="279A5C6E" w:rsidR="00F2001E" w:rsidRPr="00685DEF" w:rsidRDefault="00D121C7" w:rsidP="00F2001E">
      <w:pPr>
        <w:ind w:firstLine="709"/>
      </w:pPr>
      <w:r>
        <w:t>2</w:t>
      </w:r>
      <w:r w:rsidRPr="00685DEF">
        <w:t xml:space="preserve"> – </w:t>
      </w:r>
      <w:r>
        <w:t>верхняя стенка</w:t>
      </w:r>
      <w:r w:rsidRPr="00685DEF">
        <w:t xml:space="preserve">; </w:t>
      </w:r>
    </w:p>
    <w:p w14:paraId="15A0F862" w14:textId="77777777" w:rsidR="00F2001E" w:rsidRPr="00685DEF" w:rsidRDefault="00F2001E" w:rsidP="00F2001E">
      <w:pPr>
        <w:ind w:firstLine="709"/>
      </w:pPr>
      <w:r w:rsidRPr="00685DEF">
        <w:t xml:space="preserve">3 – передняя стенка; </w:t>
      </w:r>
    </w:p>
    <w:p w14:paraId="38F6B7C5" w14:textId="6648C00F" w:rsidR="00D121C7" w:rsidRPr="00685DEF" w:rsidRDefault="00D121C7" w:rsidP="00D121C7">
      <w:pPr>
        <w:ind w:firstLine="709"/>
      </w:pPr>
      <w:r>
        <w:t>4</w:t>
      </w:r>
      <w:r w:rsidRPr="00685DEF">
        <w:t xml:space="preserve"> – </w:t>
      </w:r>
      <w:r>
        <w:t>нижняя стенка</w:t>
      </w:r>
      <w:r w:rsidRPr="00685DEF">
        <w:t xml:space="preserve">; </w:t>
      </w:r>
    </w:p>
    <w:p w14:paraId="5B658172" w14:textId="487C41A8" w:rsidR="00F2001E" w:rsidRPr="00685DEF" w:rsidRDefault="00D121C7" w:rsidP="00F2001E">
      <w:pPr>
        <w:ind w:firstLine="709"/>
      </w:pPr>
      <w:r>
        <w:t>5</w:t>
      </w:r>
      <w:r w:rsidR="00F2001E" w:rsidRPr="00685DEF">
        <w:t xml:space="preserve"> – задняя стенка; </w:t>
      </w:r>
    </w:p>
    <w:p w14:paraId="6023D4F1" w14:textId="4029A24C" w:rsidR="00F2001E" w:rsidRPr="00685DEF" w:rsidRDefault="00D121C7" w:rsidP="00F2001E">
      <w:pPr>
        <w:ind w:firstLine="709"/>
      </w:pPr>
      <w:r>
        <w:t>6</w:t>
      </w:r>
      <w:r w:rsidRPr="00685DEF">
        <w:t xml:space="preserve"> – правая стенка;</w:t>
      </w:r>
    </w:p>
    <w:p w14:paraId="6122E439" w14:textId="6B52568D" w:rsidR="00F2001E" w:rsidRPr="00685DEF" w:rsidRDefault="00F2001E" w:rsidP="00F2001E">
      <w:pPr>
        <w:ind w:firstLine="709"/>
      </w:pPr>
      <w:r w:rsidRPr="00685DEF">
        <w:t xml:space="preserve">7 – </w:t>
      </w:r>
      <w:r w:rsidR="00D121C7" w:rsidRPr="00685DEF">
        <w:t>окружающая среда</w:t>
      </w:r>
      <w:r w:rsidRPr="00685DEF">
        <w:t xml:space="preserve">; </w:t>
      </w:r>
    </w:p>
    <w:p w14:paraId="129A5865" w14:textId="77777777" w:rsidR="00F2001E" w:rsidRPr="00685DEF" w:rsidRDefault="00F2001E" w:rsidP="00F2001E">
      <w:pPr>
        <w:ind w:firstLine="709"/>
      </w:pPr>
      <w:r w:rsidRPr="00685DEF">
        <w:t xml:space="preserve">8 – воздух над платой; </w:t>
      </w:r>
    </w:p>
    <w:p w14:paraId="463DCD91" w14:textId="247CE096" w:rsidR="00F2001E" w:rsidRPr="00685DEF" w:rsidRDefault="00F2001E" w:rsidP="00F2001E">
      <w:pPr>
        <w:ind w:firstLine="709"/>
      </w:pPr>
      <w:r w:rsidRPr="00685DEF">
        <w:t xml:space="preserve">9 – </w:t>
      </w:r>
      <w:r w:rsidR="00D121C7" w:rsidRPr="00685DEF">
        <w:t>печатный узел</w:t>
      </w:r>
      <w:r w:rsidRPr="00685DEF">
        <w:t xml:space="preserve">; </w:t>
      </w:r>
    </w:p>
    <w:p w14:paraId="4C041A54" w14:textId="292F9C74" w:rsidR="00F2001E" w:rsidRPr="00685DEF" w:rsidRDefault="00F2001E" w:rsidP="00F2001E">
      <w:pPr>
        <w:ind w:firstLine="709"/>
      </w:pPr>
      <w:r w:rsidRPr="00685DEF">
        <w:t>10 –</w:t>
      </w:r>
      <w:r w:rsidR="00D121C7">
        <w:t xml:space="preserve"> </w:t>
      </w:r>
      <w:r w:rsidR="00D121C7" w:rsidRPr="00685DEF">
        <w:t>воздух под платой</w:t>
      </w:r>
      <w:r w:rsidRPr="00685DEF">
        <w:t>;</w:t>
      </w:r>
    </w:p>
    <w:p w14:paraId="5472DC82" w14:textId="3C72B327" w:rsidR="00F2001E" w:rsidRPr="00685DEF" w:rsidRDefault="00F2001E" w:rsidP="00F2001E">
      <w:pPr>
        <w:ind w:firstLine="709"/>
      </w:pPr>
      <w:r w:rsidRPr="00685DEF">
        <w:t>11 – полка</w:t>
      </w:r>
      <w:r w:rsidR="00AF4831" w:rsidRPr="00685DEF">
        <w:t xml:space="preserve"> </w:t>
      </w:r>
      <w:r w:rsidR="00523A05">
        <w:t>(в случае, если вы ее будете рассматривать при построении модели)</w:t>
      </w:r>
      <w:r w:rsidRPr="00685DEF">
        <w:t>.</w:t>
      </w:r>
    </w:p>
    <w:p w14:paraId="558258D1" w14:textId="2F40F5DD" w:rsidR="00F2001E" w:rsidRPr="00685DEF" w:rsidRDefault="00513353" w:rsidP="00F2001E">
      <w:pPr>
        <w:jc w:val="center"/>
      </w:pPr>
      <w:r>
        <w:rPr>
          <w:noProof/>
        </w:rPr>
        <w:lastRenderedPageBreak/>
        <w:drawing>
          <wp:inline distT="0" distB="0" distL="0" distR="0" wp14:anchorId="2CF18CDA" wp14:editId="1FF28DF5">
            <wp:extent cx="2796540" cy="2275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31DB" w14:textId="04AF984F" w:rsidR="00F2001E" w:rsidRPr="00685DEF" w:rsidRDefault="00F2001E" w:rsidP="00F2001E">
      <w:pPr>
        <w:tabs>
          <w:tab w:val="left" w:pos="993"/>
        </w:tabs>
        <w:jc w:val="center"/>
      </w:pPr>
      <w:r w:rsidRPr="00685DEF">
        <w:t xml:space="preserve">Рис. </w:t>
      </w:r>
      <w:r w:rsidR="00523A05">
        <w:t>3</w:t>
      </w:r>
      <w:r w:rsidRPr="00685DEF">
        <w:t>. Нумерация узлов графа</w:t>
      </w:r>
    </w:p>
    <w:p w14:paraId="11034F91" w14:textId="77777777" w:rsidR="008377A1" w:rsidRPr="00685DEF" w:rsidRDefault="008377A1" w:rsidP="00F2001E">
      <w:pPr>
        <w:tabs>
          <w:tab w:val="left" w:pos="993"/>
        </w:tabs>
        <w:jc w:val="center"/>
      </w:pPr>
    </w:p>
    <w:p w14:paraId="47101936" w14:textId="4BA0C92E" w:rsidR="00F2001E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28" w:name="_Toc94728370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.2.1. </w:t>
      </w:r>
      <w:r w:rsidR="00F2001E" w:rsidRPr="00685DEF">
        <w:rPr>
          <w:rFonts w:ascii="Times New Roman" w:hAnsi="Times New Roman" w:cs="Times New Roman"/>
          <w:b w:val="0"/>
        </w:rPr>
        <w:t xml:space="preserve">Расчет сопротивлений ветвей </w:t>
      </w:r>
      <w:proofErr w:type="spellStart"/>
      <w:r w:rsidR="00F2001E" w:rsidRPr="00685DEF">
        <w:rPr>
          <w:rFonts w:ascii="Times New Roman" w:hAnsi="Times New Roman" w:cs="Times New Roman"/>
          <w:b w:val="0"/>
        </w:rPr>
        <w:t>кондуктивного</w:t>
      </w:r>
      <w:proofErr w:type="spellEnd"/>
      <w:r w:rsidR="00F2001E" w:rsidRPr="00685DEF">
        <w:rPr>
          <w:rFonts w:ascii="Times New Roman" w:hAnsi="Times New Roman" w:cs="Times New Roman"/>
          <w:b w:val="0"/>
        </w:rPr>
        <w:t xml:space="preserve"> теплообмена</w:t>
      </w:r>
      <w:bookmarkEnd w:id="28"/>
    </w:p>
    <w:p w14:paraId="4FA3F48C" w14:textId="77777777" w:rsidR="00F2001E" w:rsidRPr="005D299F" w:rsidRDefault="00F2001E" w:rsidP="005D299F">
      <w:pPr>
        <w:pStyle w:val="a5"/>
        <w:rPr>
          <w:b/>
        </w:rPr>
      </w:pPr>
    </w:p>
    <w:p w14:paraId="5FE98715" w14:textId="59C5F5E3" w:rsidR="00F2001E" w:rsidRPr="00685DEF" w:rsidRDefault="00F2001E" w:rsidP="00917DEE">
      <w:pPr>
        <w:ind w:firstLine="567"/>
      </w:pPr>
      <w:r w:rsidRPr="00685DEF">
        <w:t xml:space="preserve">Типом теплопередачи между стенками корпуса является </w:t>
      </w:r>
      <w:proofErr w:type="spellStart"/>
      <w:r w:rsidRPr="00685DEF">
        <w:t>кондукция</w:t>
      </w:r>
      <w:proofErr w:type="spellEnd"/>
      <w:r w:rsidRPr="00685DEF">
        <w:t xml:space="preserve">. На рис. </w:t>
      </w:r>
      <w:r w:rsidR="0056603A">
        <w:t>3</w:t>
      </w:r>
      <w:r w:rsidRPr="00685DEF">
        <w:t xml:space="preserve"> </w:t>
      </w:r>
      <w:r w:rsidRPr="00685DEF">
        <w:rPr>
          <w:i/>
        </w:rPr>
        <w:t>сплошными</w:t>
      </w:r>
      <w:r w:rsidRPr="00685DEF">
        <w:t xml:space="preserve"> </w:t>
      </w:r>
      <w:r w:rsidRPr="00685DEF">
        <w:rPr>
          <w:i/>
        </w:rPr>
        <w:t>оранжевыми линиями</w:t>
      </w:r>
      <w:r w:rsidRPr="00685DEF">
        <w:t xml:space="preserve"> показаны ветви </w:t>
      </w:r>
      <w:proofErr w:type="spellStart"/>
      <w:r w:rsidRPr="00685DEF">
        <w:rPr>
          <w:b/>
        </w:rPr>
        <w:t>кондуктивного</w:t>
      </w:r>
      <w:proofErr w:type="spellEnd"/>
      <w:r w:rsidRPr="00685DEF">
        <w:rPr>
          <w:b/>
        </w:rPr>
        <w:t xml:space="preserve"> </w:t>
      </w:r>
      <w:r w:rsidRPr="00685DEF">
        <w:t xml:space="preserve">теплообмена между узлами 1 – 6. </w:t>
      </w:r>
    </w:p>
    <w:p w14:paraId="1CF023DF" w14:textId="77777777" w:rsidR="008D1726" w:rsidRPr="00685DEF" w:rsidRDefault="008D1726" w:rsidP="00BF0A37">
      <w:pPr>
        <w:ind w:firstLine="567"/>
      </w:pPr>
      <w:r w:rsidRPr="00685DEF">
        <w:t xml:space="preserve">Тепловое сопротивление </w:t>
      </w:r>
      <w:proofErr w:type="spellStart"/>
      <w:r w:rsidRPr="00685DEF">
        <w:t>кондукции</w:t>
      </w:r>
      <w:proofErr w:type="spellEnd"/>
      <w:r w:rsidRPr="00685DEF">
        <w:t xml:space="preserve"> рассчитывают по формуле:</w:t>
      </w:r>
    </w:p>
    <w:p w14:paraId="439CE36D" w14:textId="77777777" w:rsidR="00F2001E" w:rsidRPr="00685DEF" w:rsidRDefault="00F2001E" w:rsidP="00F2001E">
      <w:pPr>
        <w:ind w:firstLine="567"/>
      </w:pPr>
    </w:p>
    <w:p w14:paraId="74CD9606" w14:textId="77777777" w:rsidR="00F2001E" w:rsidRPr="00685DEF" w:rsidRDefault="00461803" w:rsidP="00F2001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конд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E0164AF" w14:textId="77777777" w:rsidR="00F2001E" w:rsidRPr="00685DEF" w:rsidRDefault="00F2001E" w:rsidP="00F2001E">
      <w:pPr>
        <w:ind w:firstLine="567"/>
      </w:pPr>
    </w:p>
    <w:p w14:paraId="668054D4" w14:textId="77777777" w:rsidR="00F2001E" w:rsidRPr="00685DEF" w:rsidRDefault="00F2001E" w:rsidP="00BF0A37">
      <w:r w:rsidRPr="00685DEF">
        <w:t xml:space="preserve">где </w:t>
      </w:r>
      <w:r w:rsidRPr="00685DEF">
        <w:rPr>
          <w:i/>
          <w:lang w:val="en-US"/>
        </w:rPr>
        <w:t>L</w:t>
      </w:r>
      <w:r w:rsidRPr="00685DEF">
        <w:rPr>
          <w:i/>
        </w:rPr>
        <w:t xml:space="preserve"> </w:t>
      </w:r>
      <w:r w:rsidRPr="00685DEF">
        <w:t xml:space="preserve">– длина пути теплового потока, м; </w:t>
      </w:r>
      <w:r w:rsidRPr="00685DEF">
        <w:rPr>
          <w:lang w:val="en-US"/>
        </w:rPr>
        <w:t>λ</w:t>
      </w:r>
      <w:r w:rsidRPr="00685DEF">
        <w:t xml:space="preserve"> - </w:t>
      </w:r>
      <w:r w:rsidRPr="00685DEF">
        <w:rPr>
          <w:color w:val="000000"/>
        </w:rPr>
        <w:t>теплопроводность материала корпуса блока, Вт/(</w:t>
      </w:r>
      <w:proofErr w:type="spellStart"/>
      <w:r w:rsidRPr="00685DEF">
        <w:rPr>
          <w:color w:val="000000"/>
        </w:rPr>
        <w:t>м·К</w:t>
      </w:r>
      <w:proofErr w:type="spellEnd"/>
      <w:r w:rsidRPr="00685DEF">
        <w:rPr>
          <w:color w:val="000000"/>
        </w:rPr>
        <w:t>)</w:t>
      </w:r>
      <w:r w:rsidRPr="00685DEF">
        <w:t xml:space="preserve">; </w:t>
      </w:r>
      <w:r w:rsidRPr="00685DEF">
        <w:rPr>
          <w:i/>
          <w:lang w:val="en-US"/>
        </w:rPr>
        <w:t>S</w:t>
      </w:r>
      <w:r w:rsidRPr="00685DEF">
        <w:t xml:space="preserve"> – площадь сечения теплового потока, м</w:t>
      </w:r>
      <w:r w:rsidRPr="00685DEF">
        <w:rPr>
          <w:vertAlign w:val="superscript"/>
        </w:rPr>
        <w:t>2</w:t>
      </w:r>
      <w:r w:rsidRPr="00685DEF">
        <w:t>.</w:t>
      </w:r>
    </w:p>
    <w:p w14:paraId="3D7AA0D1" w14:textId="77777777" w:rsidR="00AB46E5" w:rsidRDefault="00AB46E5" w:rsidP="00AB46E5">
      <w:pPr>
        <w:ind w:firstLine="709"/>
        <w:rPr>
          <w:szCs w:val="28"/>
        </w:rPr>
      </w:pPr>
      <w:r w:rsidRPr="00FD4D36">
        <w:rPr>
          <w:color w:val="000000" w:themeColor="text1"/>
          <w:szCs w:val="28"/>
        </w:rPr>
        <w:t xml:space="preserve">Подставить свои значения и рассчитать значения </w:t>
      </w:r>
      <w:proofErr w:type="spellStart"/>
      <w:r w:rsidRPr="00FD4D36">
        <w:rPr>
          <w:color w:val="000000" w:themeColor="text1"/>
          <w:szCs w:val="28"/>
        </w:rPr>
        <w:t>кондуктивных</w:t>
      </w:r>
      <w:proofErr w:type="spellEnd"/>
      <w:r w:rsidRPr="00FD4D36">
        <w:rPr>
          <w:color w:val="000000" w:themeColor="text1"/>
          <w:szCs w:val="28"/>
        </w:rPr>
        <w:t xml:space="preserve"> сопротивлений. Перед каждой формулой дать название рассчитываемым сопротивлениям, описав </w:t>
      </w:r>
      <w:r>
        <w:rPr>
          <w:szCs w:val="28"/>
        </w:rPr>
        <w:t xml:space="preserve">между чем происходим </w:t>
      </w:r>
      <w:proofErr w:type="spellStart"/>
      <w:r>
        <w:rPr>
          <w:szCs w:val="28"/>
        </w:rPr>
        <w:t>кондуктивный</w:t>
      </w:r>
      <w:proofErr w:type="spellEnd"/>
      <w:r>
        <w:rPr>
          <w:szCs w:val="28"/>
        </w:rPr>
        <w:t xml:space="preserve"> теплообмен (например, </w:t>
      </w:r>
      <w:proofErr w:type="spellStart"/>
      <w:r>
        <w:rPr>
          <w:szCs w:val="28"/>
        </w:rPr>
        <w:t>кондуктивное</w:t>
      </w:r>
      <w:proofErr w:type="spellEnd"/>
      <w:r>
        <w:rPr>
          <w:szCs w:val="28"/>
        </w:rPr>
        <w:t xml:space="preserve"> сопротивление между левой (правой) стенкой и верхней (нижней) стенками)</w:t>
      </w:r>
      <w:r w:rsidRPr="00494590">
        <w:rPr>
          <w:szCs w:val="28"/>
        </w:rPr>
        <w:t>:</w:t>
      </w:r>
    </w:p>
    <w:p w14:paraId="02DE6C38" w14:textId="77777777" w:rsidR="008D1726" w:rsidRPr="00685DEF" w:rsidRDefault="008D1726" w:rsidP="008D1726">
      <w:pPr>
        <w:ind w:firstLine="709"/>
        <w:rPr>
          <w:szCs w:val="28"/>
        </w:rPr>
      </w:pPr>
    </w:p>
    <w:p w14:paraId="1F28D058" w14:textId="22553457" w:rsidR="008D1726" w:rsidRPr="00D121C7" w:rsidRDefault="00461803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∙c∙h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893DF00" w14:textId="77777777" w:rsidR="00D121C7" w:rsidRPr="00685DEF" w:rsidRDefault="00D121C7" w:rsidP="00D121C7">
      <w:pPr>
        <w:ind w:firstLine="709"/>
        <w:rPr>
          <w:rFonts w:eastAsiaTheme="minorEastAsia"/>
          <w:i/>
        </w:rPr>
      </w:pPr>
    </w:p>
    <w:p w14:paraId="55492A62" w14:textId="7BF36363" w:rsidR="002B37E2" w:rsidRPr="00D121C7" w:rsidRDefault="00461803" w:rsidP="00D121C7">
      <w:pPr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∙a∙h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6F9AD5" w14:textId="77777777" w:rsidR="00D121C7" w:rsidRPr="00685DEF" w:rsidRDefault="00D121C7" w:rsidP="00D121C7">
      <w:pPr>
        <w:ind w:firstLine="709"/>
        <w:rPr>
          <w:i/>
        </w:rPr>
      </w:pPr>
    </w:p>
    <w:p w14:paraId="245AA90B" w14:textId="77777777" w:rsidR="002B37E2" w:rsidRPr="00685DEF" w:rsidRDefault="00461803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∙b∙</m:t>
              </m:r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06CCE8D" w14:textId="77777777" w:rsidR="0039666D" w:rsidRPr="00685DEF" w:rsidRDefault="0039666D" w:rsidP="0039666D"/>
    <w:p w14:paraId="493CD3AF" w14:textId="00393BBA" w:rsidR="002B51D3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29" w:name="_Toc94728371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.2.2. </w:t>
      </w:r>
      <w:r w:rsidR="002B51D3" w:rsidRPr="00685DEF">
        <w:rPr>
          <w:rFonts w:ascii="Times New Roman" w:hAnsi="Times New Roman" w:cs="Times New Roman"/>
          <w:b w:val="0"/>
        </w:rPr>
        <w:t>Расчет сопротивлений ветвей конвективно</w:t>
      </w:r>
      <w:r w:rsidR="007779CB">
        <w:rPr>
          <w:rFonts w:ascii="Times New Roman" w:hAnsi="Times New Roman" w:cs="Times New Roman"/>
          <w:b w:val="0"/>
        </w:rPr>
        <w:t xml:space="preserve">-лучистого </w:t>
      </w:r>
      <w:r w:rsidR="002B51D3" w:rsidRPr="00685DEF">
        <w:rPr>
          <w:rFonts w:ascii="Times New Roman" w:hAnsi="Times New Roman" w:cs="Times New Roman"/>
          <w:b w:val="0"/>
        </w:rPr>
        <w:t>теплообмена</w:t>
      </w:r>
      <w:bookmarkEnd w:id="29"/>
    </w:p>
    <w:p w14:paraId="3D91BFF5" w14:textId="77777777" w:rsidR="00E521EC" w:rsidRPr="005D299F" w:rsidRDefault="00E521EC" w:rsidP="005D299F">
      <w:pPr>
        <w:pStyle w:val="a5"/>
        <w:rPr>
          <w:b/>
        </w:rPr>
      </w:pPr>
    </w:p>
    <w:p w14:paraId="1B7DFC9D" w14:textId="60313825" w:rsidR="008D1726" w:rsidRPr="00685DEF" w:rsidRDefault="008D1726" w:rsidP="00BF0A37">
      <w:pPr>
        <w:ind w:firstLine="709"/>
      </w:pPr>
      <w:r w:rsidRPr="00685DEF">
        <w:t xml:space="preserve">Типом теплопередачи между стенками корпуса и воздухом, а также платой и воздухом является </w:t>
      </w:r>
      <w:r w:rsidRPr="00685DEF">
        <w:rPr>
          <w:b/>
        </w:rPr>
        <w:t>конвекция</w:t>
      </w:r>
      <w:r w:rsidRPr="00685DEF">
        <w:t xml:space="preserve">. Ветви конвекции обозначают </w:t>
      </w:r>
      <w:r w:rsidRPr="00685DEF">
        <w:rPr>
          <w:i/>
        </w:rPr>
        <w:t>пунктирной линией</w:t>
      </w:r>
      <w:r w:rsidRPr="00685DEF">
        <w:t xml:space="preserve"> (рис. 3). Для задания этого типа теплопередачи нужно ввести в нашу модель узлы, обозначающие </w:t>
      </w:r>
      <w:r w:rsidRPr="00685DEF">
        <w:rPr>
          <w:b/>
        </w:rPr>
        <w:t>плату</w:t>
      </w:r>
      <w:r w:rsidRPr="00685DEF">
        <w:t xml:space="preserve"> (узел </w:t>
      </w:r>
      <w:r w:rsidR="00D121C7">
        <w:t>9</w:t>
      </w:r>
      <w:r w:rsidRPr="00685DEF">
        <w:t xml:space="preserve">), </w:t>
      </w:r>
      <w:r w:rsidRPr="00685DEF">
        <w:rPr>
          <w:b/>
        </w:rPr>
        <w:t>воздух над платой</w:t>
      </w:r>
      <w:r w:rsidRPr="00685DEF">
        <w:t xml:space="preserve"> (узел 8), </w:t>
      </w:r>
      <w:r w:rsidRPr="00685DEF">
        <w:rPr>
          <w:b/>
        </w:rPr>
        <w:t>воздух под платой</w:t>
      </w:r>
      <w:r w:rsidR="00D121C7">
        <w:t xml:space="preserve"> (узел 10</w:t>
      </w:r>
      <w:r w:rsidRPr="00685DEF">
        <w:t xml:space="preserve">), </w:t>
      </w:r>
      <w:r w:rsidRPr="00685DEF">
        <w:rPr>
          <w:b/>
        </w:rPr>
        <w:t>воздух снаружи</w:t>
      </w:r>
      <w:r w:rsidR="00D121C7">
        <w:t xml:space="preserve"> (узел 7</w:t>
      </w:r>
      <w:r w:rsidRPr="00685DEF">
        <w:t>).</w:t>
      </w:r>
    </w:p>
    <w:p w14:paraId="4B50C802" w14:textId="3F085533" w:rsidR="008D1726" w:rsidRPr="00685DEF" w:rsidRDefault="008D1726" w:rsidP="00BF0A37">
      <w:pPr>
        <w:ind w:firstLine="709"/>
      </w:pPr>
      <w:r w:rsidRPr="00685DEF">
        <w:t xml:space="preserve">Естественная конвекция происходит с плоской неразвитой поверхности (неразвитая – это поверхность, </w:t>
      </w:r>
      <w:r w:rsidR="00513353">
        <w:t>на которой нет сформированных ребер,</w:t>
      </w:r>
      <w:r w:rsidRPr="00685DEF">
        <w:t xml:space="preserve"> как у радиатора):</w:t>
      </w:r>
    </w:p>
    <w:p w14:paraId="7515DEAC" w14:textId="235B28C9" w:rsidR="008D1726" w:rsidRPr="00685DEF" w:rsidRDefault="008D1726" w:rsidP="00661823">
      <w:pPr>
        <w:pStyle w:val="a5"/>
        <w:numPr>
          <w:ilvl w:val="0"/>
          <w:numId w:val="2"/>
        </w:numPr>
        <w:ind w:left="993" w:hanging="284"/>
      </w:pPr>
      <w:r w:rsidRPr="00685DEF">
        <w:t xml:space="preserve">с поверхности печатной платы (узел </w:t>
      </w:r>
      <w:r w:rsidR="00D121C7">
        <w:t>9</w:t>
      </w:r>
      <w:r w:rsidRPr="00685DEF">
        <w:t>) в воздух над платой (узел 8),</w:t>
      </w:r>
    </w:p>
    <w:p w14:paraId="630C668A" w14:textId="28193564" w:rsidR="008D1726" w:rsidRPr="00685DEF" w:rsidRDefault="008D1726" w:rsidP="00661823">
      <w:pPr>
        <w:pStyle w:val="a5"/>
        <w:numPr>
          <w:ilvl w:val="0"/>
          <w:numId w:val="2"/>
        </w:numPr>
        <w:ind w:left="993" w:hanging="284"/>
      </w:pPr>
      <w:r w:rsidRPr="00685DEF">
        <w:t>с внутренней по</w:t>
      </w:r>
      <w:r w:rsidR="00D121C7">
        <w:t>верхности блока (узлы 1, 2, 3, 5, 6</w:t>
      </w:r>
      <w:r w:rsidRPr="00685DEF">
        <w:t xml:space="preserve">) в воздух над платой (узел 8), </w:t>
      </w:r>
    </w:p>
    <w:p w14:paraId="6DC6B849" w14:textId="361C7E1C" w:rsidR="008D1726" w:rsidRPr="00685DEF" w:rsidRDefault="008D1726" w:rsidP="00661823">
      <w:pPr>
        <w:pStyle w:val="a5"/>
        <w:numPr>
          <w:ilvl w:val="0"/>
          <w:numId w:val="2"/>
        </w:numPr>
        <w:ind w:left="993" w:hanging="284"/>
        <w:contextualSpacing w:val="0"/>
      </w:pPr>
      <w:r w:rsidRPr="00685DEF">
        <w:t>с внешней поверхности блока (узлы 1, 2, 3, 4, 5</w:t>
      </w:r>
      <w:r w:rsidR="00A23D22" w:rsidRPr="00685DEF">
        <w:t>, 6</w:t>
      </w:r>
      <w:r w:rsidR="00D121C7">
        <w:t>) в воздух снаружи (узел 7</w:t>
      </w:r>
      <w:r w:rsidRPr="00685DEF">
        <w:t xml:space="preserve">). </w:t>
      </w:r>
    </w:p>
    <w:p w14:paraId="7B98C7E5" w14:textId="08194792" w:rsidR="008D1726" w:rsidRPr="00685DEF" w:rsidRDefault="008D1726" w:rsidP="00BF0A37">
      <w:pPr>
        <w:pStyle w:val="a5"/>
        <w:ind w:left="993"/>
      </w:pPr>
      <w:r w:rsidRPr="00685DEF">
        <w:t>Тепловое сопротивление конвекции рассчитывают по формуле:</w:t>
      </w:r>
    </w:p>
    <w:p w14:paraId="2F39944E" w14:textId="77777777" w:rsidR="008D1726" w:rsidRPr="00685DEF" w:rsidRDefault="008D1726" w:rsidP="00043EF8">
      <w:pPr>
        <w:ind w:firstLine="709"/>
      </w:pPr>
    </w:p>
    <w:p w14:paraId="4EFB2E68" w14:textId="77777777" w:rsidR="008D1726" w:rsidRPr="00685DEF" w:rsidRDefault="00461803" w:rsidP="008B0AD8">
      <w:pPr>
        <w:jc w:val="center"/>
        <w:rPr>
          <w:rFonts w:eastAsia="Calibri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Cs w:val="28"/>
                  <w:lang w:val="en-US"/>
                </w:rPr>
                <m:t>конв</m:t>
              </m:r>
            </m:sub>
          </m:sSub>
          <m:r>
            <w:rPr>
              <w:rFonts w:ascii="Cambria Math" w:eastAsia="Calibri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="Calibri" w:hAnsi="Cambria Math"/>
                  <w:szCs w:val="28"/>
                  <w:lang w:val="en-US"/>
                </w:rPr>
                <m:t>·S</m:t>
              </m:r>
            </m:den>
          </m:f>
          <m:r>
            <w:rPr>
              <w:rFonts w:ascii="Cambria Math" w:eastAsia="Calibri" w:hAnsi="Cambria Math"/>
              <w:szCs w:val="28"/>
              <w:lang w:val="en-US"/>
            </w:rPr>
            <m:t xml:space="preserve"> 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15301CDB" w14:textId="77777777" w:rsidR="008D1726" w:rsidRPr="00685DEF" w:rsidRDefault="008D1726" w:rsidP="008B0AD8"/>
    <w:p w14:paraId="71CFC590" w14:textId="16F6BD8A" w:rsidR="008D1726" w:rsidRDefault="008D1726" w:rsidP="00BF0A37">
      <w:r w:rsidRPr="00685DEF">
        <w:t xml:space="preserve">где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 w:rsidRPr="00685DEF">
        <w:rPr>
          <w:rFonts w:eastAsia="Calibri"/>
        </w:rPr>
        <w:t xml:space="preserve"> – коэффициент конвективной теплоотдачи атмосферного воздуха, </w:t>
      </w:r>
      <w:r w:rsidR="002B37E2" w:rsidRPr="00685DEF">
        <w:rPr>
          <w:rFonts w:eastAsia="Calibri"/>
        </w:rPr>
        <w:t>Вт/(м</w:t>
      </w:r>
      <w:r w:rsidR="002B37E2" w:rsidRPr="00685DEF">
        <w:rPr>
          <w:rFonts w:eastAsia="Calibri"/>
          <w:vertAlign w:val="superscript"/>
        </w:rPr>
        <w:t>2</w:t>
      </w:r>
      <w:r w:rsidR="002B37E2" w:rsidRPr="00685DEF">
        <w:rPr>
          <w:rFonts w:eastAsia="Calibri"/>
        </w:rPr>
        <w:t>·К)</w:t>
      </w:r>
      <w:r w:rsidRPr="00685DEF">
        <w:t xml:space="preserve">, </w:t>
      </w:r>
      <w:r w:rsidRPr="00685DEF">
        <w:rPr>
          <w:i/>
          <w:lang w:val="en-US"/>
        </w:rPr>
        <w:t>S</w:t>
      </w:r>
      <w:r w:rsidRPr="00685DEF">
        <w:t xml:space="preserve"> – площадь поверхности, от которой происходит конвективный теплообмен, м</w:t>
      </w:r>
      <w:r w:rsidRPr="00685DEF">
        <w:rPr>
          <w:vertAlign w:val="superscript"/>
        </w:rPr>
        <w:t>2</w:t>
      </w:r>
      <w:r w:rsidRPr="00685DEF">
        <w:t>.</w:t>
      </w:r>
    </w:p>
    <w:p w14:paraId="111B2288" w14:textId="28A32EFD" w:rsidR="00A02D6B" w:rsidRDefault="00FE46D5" w:rsidP="00A02D6B">
      <w:pPr>
        <w:ind w:firstLine="709"/>
        <w:rPr>
          <w:szCs w:val="28"/>
        </w:rPr>
      </w:pPr>
      <w:r>
        <w:t xml:space="preserve">Теплообмен </w:t>
      </w:r>
      <w:r w:rsidR="007D1C07">
        <w:t xml:space="preserve">излучением </w:t>
      </w:r>
      <w:r>
        <w:t xml:space="preserve">можно учесть, введя вместо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>
        <w:rPr>
          <w:rFonts w:eastAsia="Calibri"/>
          <w:vertAlign w:val="subscript"/>
        </w:rPr>
        <w:t xml:space="preserve"> </w:t>
      </w:r>
      <w:r w:rsidR="00A02D6B">
        <w:t>с</w:t>
      </w:r>
      <w:r w:rsidRPr="00FE46D5">
        <w:t>уммарный</w:t>
      </w:r>
      <w:r>
        <w:t xml:space="preserve"> </w:t>
      </w:r>
      <w:r w:rsidRPr="00FE46D5">
        <w:t>коэффициент</w:t>
      </w:r>
      <w:r>
        <w:t xml:space="preserve"> </w:t>
      </w:r>
      <w:r w:rsidRPr="00FE46D5">
        <w:t>теплообмена</w:t>
      </w:r>
      <w:r>
        <w:t xml:space="preserve">, который </w:t>
      </w:r>
      <w:r w:rsidRPr="00FE46D5">
        <w:t>определяется суммой</w:t>
      </w:r>
      <w:r w:rsidR="00A02D6B">
        <w:t xml:space="preserve"> </w:t>
      </w:r>
      <w:r w:rsidRPr="00FE46D5">
        <w:t>конвективного</w:t>
      </w:r>
      <w:r w:rsidR="00A02D6B">
        <w:t xml:space="preserve"> </w:t>
      </w:r>
      <w:r w:rsidRPr="00FE46D5">
        <w:t>и</w:t>
      </w:r>
      <w:r w:rsidR="00A02D6B">
        <w:t xml:space="preserve"> </w:t>
      </w:r>
      <w:r w:rsidR="007779CB">
        <w:t>лучистого (</w:t>
      </w:r>
      <w:r w:rsidRPr="00FE46D5">
        <w:t>радиационного</w:t>
      </w:r>
      <w:r w:rsidR="007779CB">
        <w:t>)</w:t>
      </w:r>
      <w:r w:rsidR="00A02D6B">
        <w:t xml:space="preserve"> </w:t>
      </w:r>
      <w:r w:rsidRPr="00FE46D5">
        <w:t>коэффициентов</w:t>
      </w:r>
      <w:r w:rsidR="00A02D6B">
        <w:t xml:space="preserve">, т.е.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Cs w:val="28"/>
                  </w:rPr>
                  <m:t>сумм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к</m:t>
            </m:r>
          </m:sub>
        </m:sSub>
        <m:r>
          <w:rPr>
            <w:rFonts w:ascii="Cambria Math" w:eastAsia="Calibri" w:hAnsi="Cambria Math"/>
            <w:szCs w:val="28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л</m:t>
            </m:r>
          </m:sub>
        </m:sSub>
      </m:oMath>
      <w:r w:rsidR="00A02D6B">
        <w:rPr>
          <w:szCs w:val="28"/>
        </w:rPr>
        <w:t xml:space="preserve">. </w:t>
      </w:r>
      <w:r w:rsidR="00513353">
        <w:rPr>
          <w:szCs w:val="28"/>
        </w:rPr>
        <w:t>Данный коэффициент – величина непостоянная, зависит от многих факторов, в т. ч. от температуры теплоносителя</w:t>
      </w:r>
      <w:r w:rsidR="003A3309">
        <w:rPr>
          <w:szCs w:val="28"/>
        </w:rPr>
        <w:t xml:space="preserve"> (в нашем случае воздуха).</w:t>
      </w:r>
    </w:p>
    <w:p w14:paraId="6487BA6F" w14:textId="5429EF8C" w:rsidR="007D1C07" w:rsidRPr="00685DEF" w:rsidRDefault="003A3309" w:rsidP="00A02D6B">
      <w:pPr>
        <w:ind w:firstLine="709"/>
      </w:pPr>
      <w:r>
        <w:rPr>
          <w:szCs w:val="28"/>
        </w:rPr>
        <w:t xml:space="preserve">Для целей расчета </w:t>
      </w:r>
      <w:r w:rsidR="00A02D6B">
        <w:rPr>
          <w:rFonts w:eastAsia="Calibri"/>
        </w:rPr>
        <w:t xml:space="preserve">примем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сумм</m:t>
            </m:r>
          </m:sub>
        </m:sSub>
        <m:r>
          <w:rPr>
            <w:rFonts w:ascii="Cambria Math" w:eastAsia="Calibri" w:hAnsi="Cambria Math"/>
            <w:szCs w:val="28"/>
          </w:rPr>
          <m:t xml:space="preserve">= </m:t>
        </m:r>
      </m:oMath>
      <w:r w:rsidR="004D0FDC">
        <w:rPr>
          <w:rFonts w:eastAsia="Calibri"/>
        </w:rPr>
        <w:t>1</w:t>
      </w:r>
      <w:r w:rsidR="002B37E2">
        <w:rPr>
          <w:rFonts w:eastAsia="Calibri"/>
        </w:rPr>
        <w:t>0</w:t>
      </w:r>
      <w:r w:rsidR="007D1C07" w:rsidRPr="00685DEF">
        <w:rPr>
          <w:rFonts w:eastAsia="Calibri"/>
        </w:rPr>
        <w:t xml:space="preserve"> Вт/(м</w:t>
      </w:r>
      <w:r w:rsidR="007D1C07" w:rsidRPr="00685DEF">
        <w:rPr>
          <w:rFonts w:eastAsia="Calibri"/>
          <w:vertAlign w:val="superscript"/>
        </w:rPr>
        <w:t>2</w:t>
      </w:r>
      <w:r w:rsidR="007D1C07" w:rsidRPr="00685DEF">
        <w:rPr>
          <w:rFonts w:eastAsia="Calibri"/>
        </w:rPr>
        <w:t>·К)</w:t>
      </w:r>
      <w:r w:rsidR="00A02D6B">
        <w:rPr>
          <w:rFonts w:eastAsia="Calibri"/>
        </w:rPr>
        <w:t>.</w:t>
      </w:r>
      <w:r>
        <w:rPr>
          <w:rFonts w:eastAsia="Calibri"/>
        </w:rPr>
        <w:t xml:space="preserve"> Это примерное значение для температуры 25 °С. </w:t>
      </w:r>
    </w:p>
    <w:p w14:paraId="4ADB1481" w14:textId="77777777" w:rsidR="008D1726" w:rsidRPr="00685DEF" w:rsidRDefault="008D1726" w:rsidP="00BF0A37">
      <w:pPr>
        <w:ind w:firstLine="709"/>
        <w:rPr>
          <w:rFonts w:eastAsia="Calibri"/>
        </w:rPr>
      </w:pPr>
      <w:r w:rsidRPr="00685DEF">
        <w:rPr>
          <w:rFonts w:eastAsia="Calibri"/>
        </w:rPr>
        <w:t xml:space="preserve">Для </w:t>
      </w:r>
      <w:r w:rsidRPr="00685DEF">
        <w:rPr>
          <w:rFonts w:eastAsia="Calibri"/>
          <w:b/>
        </w:rPr>
        <w:t>горизонтальной</w:t>
      </w:r>
      <w:r w:rsidRPr="00685DEF">
        <w:rPr>
          <w:rFonts w:eastAsia="Calibri"/>
        </w:rPr>
        <w:t xml:space="preserve"> поверхности необходимо учесть </w:t>
      </w:r>
      <w:r w:rsidRPr="00685DEF">
        <w:rPr>
          <w:rFonts w:eastAsia="Calibri"/>
          <w:b/>
        </w:rPr>
        <w:t xml:space="preserve">коэффициент ориентации </w:t>
      </w:r>
      <w:r w:rsidRPr="00685DEF">
        <w:rPr>
          <w:rFonts w:eastAsia="Calibri"/>
        </w:rPr>
        <w:t>(поправочный множитель для коэффициента конвективной теплоотдачи). Конвекция происходит от двух поверхностей платы – верхней и нижней. Сверху воздуху легче отводить тепло от платы, снизу – труднее. Коэффициент равен 1.3 для ситуации, когда конвективная теплоотдача идет в воздух над поверхностью платы и 0.7, когда конвективная теплоотдача идет в воздух под поверхностью платы.</w:t>
      </w:r>
    </w:p>
    <w:p w14:paraId="6E04B21A" w14:textId="0DBBDC70" w:rsidR="007779CB" w:rsidRDefault="008D1726" w:rsidP="00BF0A37">
      <w:pPr>
        <w:ind w:firstLine="709"/>
      </w:pPr>
      <w:r w:rsidRPr="00685DEF">
        <w:rPr>
          <w:rFonts w:eastAsia="Calibri"/>
        </w:rPr>
        <w:t>Согласно расположению узлов в нашей модели тепловых процессов (рис. 3) рассчита</w:t>
      </w:r>
      <w:r w:rsidR="007779CB">
        <w:rPr>
          <w:rFonts w:eastAsia="Calibri"/>
        </w:rPr>
        <w:t>йте</w:t>
      </w:r>
      <w:r w:rsidRPr="00685DEF">
        <w:rPr>
          <w:rFonts w:eastAsia="Calibri"/>
        </w:rPr>
        <w:t xml:space="preserve"> значения </w:t>
      </w:r>
      <w:r w:rsidRPr="00685DEF">
        <w:rPr>
          <w:rFonts w:eastAsia="Calibri"/>
          <w:b/>
        </w:rPr>
        <w:t>конвективн</w:t>
      </w:r>
      <w:r w:rsidR="007779CB">
        <w:rPr>
          <w:rFonts w:eastAsia="Calibri"/>
          <w:b/>
        </w:rPr>
        <w:t xml:space="preserve">о-лучистых </w:t>
      </w:r>
      <w:r w:rsidRPr="00685DEF">
        <w:rPr>
          <w:rFonts w:eastAsia="Calibri"/>
          <w:b/>
        </w:rPr>
        <w:t>тепловых сопротивлений</w:t>
      </w:r>
      <w:r w:rsidRPr="00685DEF">
        <w:rPr>
          <w:rFonts w:eastAsia="Calibri"/>
        </w:rPr>
        <w:t xml:space="preserve"> ветвей.</w:t>
      </w:r>
      <w:r w:rsidRPr="00685DEF">
        <w:t xml:space="preserve"> </w:t>
      </w:r>
    </w:p>
    <w:p w14:paraId="51AE87FB" w14:textId="60C861CD" w:rsidR="008D1726" w:rsidRPr="00685DEF" w:rsidRDefault="008D1726" w:rsidP="00BF0A37">
      <w:pPr>
        <w:ind w:firstLine="709"/>
      </w:pPr>
      <w:r w:rsidRPr="00685DEF">
        <w:t xml:space="preserve">Перед каждой формулой дайте названия рассчитанным сопротивлениям, как описано выше в начале п. </w:t>
      </w:r>
      <w:r w:rsidR="00BC0F2A">
        <w:t>3</w:t>
      </w:r>
      <w:r w:rsidR="005D178B">
        <w:t>.</w:t>
      </w:r>
      <w:r w:rsidRPr="00685DEF">
        <w:t>2.</w:t>
      </w:r>
      <w:r w:rsidR="005D178B">
        <w:t>1</w:t>
      </w:r>
      <w:r w:rsidRPr="00685DEF">
        <w:t>, т.е. определив и записав направление, от какого узла к какому идет конвекци</w:t>
      </w:r>
      <w:r w:rsidR="00BC0F2A">
        <w:t>я</w:t>
      </w:r>
      <w:r w:rsidRPr="00685DEF">
        <w:t>.</w:t>
      </w:r>
    </w:p>
    <w:p w14:paraId="2FA39056" w14:textId="77777777" w:rsidR="008D1726" w:rsidRPr="00685DEF" w:rsidRDefault="008D1726" w:rsidP="008B0AD8">
      <w:pPr>
        <w:ind w:firstLine="709"/>
        <w:rPr>
          <w:rFonts w:eastAsia="Calibri"/>
        </w:rPr>
      </w:pPr>
    </w:p>
    <w:p w14:paraId="30E4F927" w14:textId="20DCE427" w:rsidR="008D1726" w:rsidRPr="00685DEF" w:rsidRDefault="00461803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B3712B3" w14:textId="488AC860" w:rsidR="008D1726" w:rsidRPr="00685DEF" w:rsidRDefault="00461803" w:rsidP="008B0AD8">
      <w:pPr>
        <w:ind w:firstLine="709"/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6-8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=R</m:t>
              </m:r>
            </m:e>
            <m:sub>
              <m:r>
                <w:rPr>
                  <w:rFonts w:ascii="Cambria Math" w:eastAsia="Calibri" w:hAnsi="Cambria Math"/>
                </w:rPr>
                <m:t>1-7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·b·c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AD54C72" w14:textId="257AB2A6" w:rsidR="008D1726" w:rsidRPr="00685DEF" w:rsidRDefault="00461803" w:rsidP="008B0AD8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3E28F14" w14:textId="5ECCF785" w:rsidR="008D1726" w:rsidRPr="00685DEF" w:rsidRDefault="00461803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597A7D6" w14:textId="7666883F" w:rsidR="008D1726" w:rsidRPr="00685DEF" w:rsidRDefault="00461803" w:rsidP="008B0AD8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2-7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1.3·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·a·b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DB88A25" w14:textId="77777777" w:rsidR="006719A4" w:rsidRPr="00685DEF" w:rsidRDefault="006719A4" w:rsidP="006719A4">
      <w:pPr>
        <w:pStyle w:val="a3"/>
        <w:rPr>
          <w:color w:val="5B9BD5" w:themeColor="accent1"/>
        </w:rPr>
      </w:pPr>
      <w:bookmarkStart w:id="30" w:name="_Toc22935500"/>
    </w:p>
    <w:p w14:paraId="7B986DBA" w14:textId="4DA49558" w:rsidR="008B0AD8" w:rsidRPr="00685DEF" w:rsidRDefault="009D2A4C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1" w:name="_Toc94728372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.2.3. </w:t>
      </w:r>
      <w:r w:rsidR="008B0AD8" w:rsidRPr="00685DEF">
        <w:rPr>
          <w:rFonts w:ascii="Times New Roman" w:hAnsi="Times New Roman" w:cs="Times New Roman"/>
          <w:b w:val="0"/>
        </w:rPr>
        <w:t>Расчет тепловых сопротивлений под платой</w:t>
      </w:r>
      <w:bookmarkEnd w:id="30"/>
      <w:bookmarkEnd w:id="31"/>
      <w:r w:rsidR="008B0AD8" w:rsidRPr="00685DEF">
        <w:rPr>
          <w:rFonts w:ascii="Times New Roman" w:hAnsi="Times New Roman" w:cs="Times New Roman"/>
          <w:b w:val="0"/>
        </w:rPr>
        <w:t xml:space="preserve"> </w:t>
      </w:r>
    </w:p>
    <w:p w14:paraId="21B672EE" w14:textId="77777777" w:rsidR="008B0AD8" w:rsidRPr="004417F1" w:rsidRDefault="008B0AD8" w:rsidP="004417F1">
      <w:pPr>
        <w:pStyle w:val="a5"/>
        <w:rPr>
          <w:b/>
        </w:rPr>
      </w:pPr>
    </w:p>
    <w:p w14:paraId="6F63DFC3" w14:textId="77777777" w:rsidR="008B0AD8" w:rsidRPr="00685DEF" w:rsidRDefault="008B0AD8" w:rsidP="00BF0A37">
      <w:pPr>
        <w:ind w:firstLine="720"/>
        <w:rPr>
          <w:szCs w:val="26"/>
        </w:rPr>
      </w:pPr>
      <w:r w:rsidRPr="00685DEF">
        <w:rPr>
          <w:szCs w:val="26"/>
        </w:rPr>
        <w:t>Возможны два варианта расположения платы внутри блока. Выберите один и рассчитайте сопротивления.</w:t>
      </w:r>
    </w:p>
    <w:p w14:paraId="658C2ABB" w14:textId="098595B5" w:rsidR="008B0AD8" w:rsidRPr="00685DEF" w:rsidRDefault="008B0AD8" w:rsidP="00BF0A37">
      <w:pPr>
        <w:ind w:firstLine="720"/>
        <w:rPr>
          <w:bCs/>
          <w:szCs w:val="28"/>
        </w:rPr>
      </w:pPr>
      <w:r w:rsidRPr="00685DEF">
        <w:rPr>
          <w:bCs/>
          <w:szCs w:val="28"/>
          <w:u w:val="single"/>
        </w:rPr>
        <w:t>Вариант 1.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Pr="00685DEF">
        <w:rPr>
          <w:bCs/>
          <w:szCs w:val="28"/>
        </w:rPr>
        <w:t xml:space="preserve"> от печатной платы (узел </w:t>
      </w:r>
      <w:r w:rsidR="00D121C7">
        <w:rPr>
          <w:bCs/>
          <w:szCs w:val="28"/>
        </w:rPr>
        <w:t>9) до основания корпуса (узел 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меньше</w:t>
      </w:r>
      <w:r w:rsidRPr="00685DEF">
        <w:rPr>
          <w:bCs/>
          <w:szCs w:val="28"/>
        </w:rPr>
        <w:t xml:space="preserve"> 5 мм, то в этом случае между платой и основанием будет существовать тонкая воздушная прослойка. Коэффициент конвективной теплоотдачи в горизонтальных воздушных прослойках зависит от направления теплового потока. Если верхняя поверхность нагрета больше, чем нижняя, движения воздуха почти не будет, так как теплый воздух сосредоточен вверху, а холодный – внизу. Поэтому достаточно точно будет выполняться равенство для коэффициента конвективной теплоотдачи:</w:t>
      </w:r>
    </w:p>
    <w:p w14:paraId="1AEF43C5" w14:textId="77777777" w:rsidR="008B0AD8" w:rsidRPr="00685DEF" w:rsidRDefault="008B0AD8" w:rsidP="00BF0A37">
      <w:pPr>
        <w:rPr>
          <w:i/>
        </w:rPr>
      </w:pPr>
      <m:oMathPara>
        <m:oMath>
          <m:r>
            <w:rPr>
              <w:rFonts w:ascii="Cambria Math" w:eastAsia="Calibri" w:hAnsi="Cambria Math"/>
            </w:rPr>
            <m:t xml:space="preserve"> </m:t>
          </m:r>
          <m:sSubSup>
            <m:sSubSupPr>
              <m:ctrlPr>
                <w:rPr>
                  <w:rFonts w:ascii="Cambria Math" w:eastAsia="Calibri" w:hAnsi="Cambria Math"/>
                  <w:i/>
                </w:rPr>
              </m:ctrlPr>
            </m:sSubSup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="Calibri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λ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d</m:t>
              </m:r>
            </m:den>
          </m:f>
          <m:r>
            <w:rPr>
              <w:rFonts w:ascii="Cambria Math" w:eastAsia="Calibri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14:paraId="6807A0F9" w14:textId="0988B587" w:rsidR="008B0AD8" w:rsidRPr="00685DEF" w:rsidRDefault="008B0AD8" w:rsidP="00BF0A37">
      <w:pPr>
        <w:ind w:firstLine="720"/>
        <w:rPr>
          <w:bCs/>
          <w:szCs w:val="28"/>
        </w:rPr>
      </w:pPr>
      <w:r w:rsidRPr="00685DEF">
        <w:rPr>
          <w:bCs/>
          <w:szCs w:val="28"/>
        </w:rPr>
        <w:t xml:space="preserve">Поэтому конвективное сопротивление в тонких воздушных прослойках от платы (узел </w:t>
      </w:r>
      <w:r w:rsidR="00D121C7">
        <w:rPr>
          <w:bCs/>
          <w:szCs w:val="28"/>
        </w:rPr>
        <w:t>9</w:t>
      </w:r>
      <w:r w:rsidRPr="00685DEF">
        <w:rPr>
          <w:bCs/>
          <w:szCs w:val="28"/>
        </w:rPr>
        <w:t xml:space="preserve">) к основанию блока (узел 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будет рассчитываться как тепловое сопротивление </w:t>
      </w:r>
      <w:proofErr w:type="spellStart"/>
      <w:r w:rsidRPr="00685DEF">
        <w:rPr>
          <w:bCs/>
          <w:szCs w:val="28"/>
        </w:rPr>
        <w:t>кондукции</w:t>
      </w:r>
      <w:proofErr w:type="spellEnd"/>
      <w:r w:rsidRPr="00685DEF">
        <w:rPr>
          <w:bCs/>
          <w:szCs w:val="28"/>
        </w:rPr>
        <w:t>, причем в формуле нужно взять коэффициент теплопроводности λ для воздуха:</w:t>
      </w:r>
    </w:p>
    <w:p w14:paraId="07B76A72" w14:textId="77777777" w:rsidR="008B0AD8" w:rsidRPr="00685DEF" w:rsidRDefault="008B0AD8" w:rsidP="00BF0A37">
      <w:pPr>
        <w:ind w:firstLine="720"/>
        <w:rPr>
          <w:bCs/>
          <w:szCs w:val="28"/>
        </w:rPr>
      </w:pPr>
    </w:p>
    <w:p w14:paraId="227B3FCD" w14:textId="455A3818" w:rsidR="008B0AD8" w:rsidRPr="00685DEF" w:rsidRDefault="00461803" w:rsidP="00BF0A37">
      <w:pPr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9-4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lang w:val="en-US"/>
                </w:rPr>
                <m:t>·S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·L1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537613" w14:textId="5BA9379B" w:rsidR="008B0AD8" w:rsidRPr="00685DEF" w:rsidRDefault="008B0AD8" w:rsidP="00BF0A37">
      <w:pPr>
        <w:ind w:firstLine="720"/>
        <w:rPr>
          <w:bCs/>
          <w:szCs w:val="28"/>
        </w:rPr>
      </w:pPr>
      <w:r w:rsidRPr="00685DEF">
        <w:rPr>
          <w:bCs/>
          <w:szCs w:val="28"/>
          <w:u w:val="single"/>
        </w:rPr>
        <w:t>Вариант 2.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="00D121C7">
        <w:rPr>
          <w:bCs/>
          <w:szCs w:val="28"/>
        </w:rPr>
        <w:t xml:space="preserve"> от печатной платы (узел 9</w:t>
      </w:r>
      <w:r w:rsidRPr="00685DEF">
        <w:rPr>
          <w:bCs/>
          <w:szCs w:val="28"/>
        </w:rPr>
        <w:t>) до основания корпуса (узел</w:t>
      </w:r>
      <w:r w:rsidR="003E547B">
        <w:rPr>
          <w:bCs/>
          <w:szCs w:val="28"/>
        </w:rPr>
        <w:t> 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больше</w:t>
      </w:r>
      <w:r w:rsidRPr="00685DEF">
        <w:rPr>
          <w:bCs/>
          <w:szCs w:val="28"/>
        </w:rPr>
        <w:t xml:space="preserve"> 5 мм, то в этом случае между платой и основанием будет развиваться конвекция, поэтому необходимо рассчитать тепловые сопротив</w:t>
      </w:r>
      <w:r w:rsidR="00D121C7">
        <w:rPr>
          <w:bCs/>
          <w:szCs w:val="28"/>
        </w:rPr>
        <w:t>ления конвекции от платы (узел 9</w:t>
      </w:r>
      <w:r w:rsidRPr="00685DEF">
        <w:rPr>
          <w:bCs/>
          <w:szCs w:val="28"/>
        </w:rPr>
        <w:t xml:space="preserve">) в воздух под платой (узел </w:t>
      </w:r>
      <w:r w:rsidR="009D2A4C">
        <w:rPr>
          <w:bCs/>
          <w:szCs w:val="28"/>
        </w:rPr>
        <w:t>10</w:t>
      </w:r>
      <w:r w:rsidR="00D121C7">
        <w:rPr>
          <w:bCs/>
          <w:szCs w:val="28"/>
        </w:rPr>
        <w:t>) и от основания блока (узел 4</w:t>
      </w:r>
      <w:r w:rsidRPr="00685DEF">
        <w:rPr>
          <w:bCs/>
          <w:szCs w:val="28"/>
        </w:rPr>
        <w:t xml:space="preserve">) тоже в воздух под платой (узел </w:t>
      </w:r>
      <w:r w:rsidR="009D2A4C">
        <w:rPr>
          <w:bCs/>
          <w:szCs w:val="28"/>
        </w:rPr>
        <w:t>10</w:t>
      </w:r>
      <w:r w:rsidRPr="00685DEF">
        <w:rPr>
          <w:bCs/>
          <w:szCs w:val="28"/>
        </w:rPr>
        <w:t>):</w:t>
      </w:r>
    </w:p>
    <w:p w14:paraId="3BA48C1A" w14:textId="40E7B31D" w:rsidR="008B0AD8" w:rsidRPr="00685DEF" w:rsidRDefault="00461803" w:rsidP="006719A4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29F8CD3" w14:textId="10F85C9E" w:rsidR="008B0AD8" w:rsidRPr="009D2A4C" w:rsidRDefault="00461803" w:rsidP="006719A4">
      <w:pPr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4-10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2FD55FF" w14:textId="77777777" w:rsidR="009D2A4C" w:rsidRPr="00685DEF" w:rsidRDefault="009D2A4C" w:rsidP="006719A4">
      <w:pPr>
        <w:jc w:val="center"/>
        <w:rPr>
          <w:rFonts w:eastAsia="Calibri"/>
          <w:i/>
        </w:rPr>
      </w:pPr>
    </w:p>
    <w:p w14:paraId="47A4A10D" w14:textId="3EB8E5D7" w:rsidR="009D2A4C" w:rsidRDefault="009D2A4C" w:rsidP="009D2A4C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2" w:name="_Toc56538130"/>
      <w:bookmarkStart w:id="33" w:name="_Toc94728373"/>
      <w:r>
        <w:rPr>
          <w:rFonts w:ascii="Times New Roman" w:hAnsi="Times New Roman" w:cs="Times New Roman"/>
          <w:b w:val="0"/>
        </w:rPr>
        <w:lastRenderedPageBreak/>
        <w:t xml:space="preserve">3.2.4. </w:t>
      </w:r>
      <w:r w:rsidRPr="009D2A4C">
        <w:rPr>
          <w:rFonts w:ascii="Times New Roman" w:hAnsi="Times New Roman" w:cs="Times New Roman"/>
          <w:b w:val="0"/>
        </w:rPr>
        <w:t>Расчет теплового сопротивления в зависимости от способа крепления блока</w:t>
      </w:r>
      <w:bookmarkEnd w:id="32"/>
      <w:bookmarkEnd w:id="33"/>
    </w:p>
    <w:p w14:paraId="11C338DB" w14:textId="77777777" w:rsidR="009D2A4C" w:rsidRDefault="009D2A4C" w:rsidP="009D2A4C">
      <w:pPr>
        <w:ind w:firstLine="720"/>
        <w:rPr>
          <w:rFonts w:eastAsia="Calibri"/>
        </w:rPr>
      </w:pPr>
    </w:p>
    <w:p w14:paraId="0968E7D4" w14:textId="77777777" w:rsidR="009D2A4C" w:rsidRPr="00FA393A" w:rsidRDefault="009D2A4C" w:rsidP="009D2A4C">
      <w:pPr>
        <w:ind w:firstLine="720"/>
        <w:rPr>
          <w:rFonts w:eastAsia="Calibri"/>
          <w:color w:val="000000" w:themeColor="text1"/>
        </w:rPr>
      </w:pPr>
      <w:r w:rsidRPr="008C5CF9">
        <w:rPr>
          <w:rFonts w:eastAsia="Calibri"/>
        </w:rPr>
        <w:t xml:space="preserve">Рассмотрим </w:t>
      </w:r>
      <w:r w:rsidRPr="00FA393A">
        <w:rPr>
          <w:rFonts w:eastAsia="Calibri"/>
          <w:b/>
          <w:color w:val="000000" w:themeColor="text1"/>
        </w:rPr>
        <w:t>крепление блока</w:t>
      </w:r>
      <w:r w:rsidRPr="00FA393A">
        <w:rPr>
          <w:rFonts w:eastAsia="Calibri"/>
          <w:color w:val="000000" w:themeColor="text1"/>
        </w:rPr>
        <w:t>. Выберите один из вариантов и рассчитайте соответствующие сопротивления.</w:t>
      </w:r>
    </w:p>
    <w:p w14:paraId="18926152" w14:textId="0C587ED2" w:rsidR="009D2A4C" w:rsidRPr="00FA393A" w:rsidRDefault="009D2A4C" w:rsidP="009D2A4C">
      <w:pPr>
        <w:ind w:firstLine="720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1.</w:t>
      </w:r>
      <w:r w:rsidRPr="00FA393A">
        <w:rPr>
          <w:bCs/>
          <w:color w:val="000000" w:themeColor="text1"/>
          <w:szCs w:val="28"/>
        </w:rPr>
        <w:t xml:space="preserve"> Если блок не имеет ножек и крепится, например, винтами к полке, то необходимо рассчитать </w:t>
      </w:r>
      <w:r w:rsidRPr="00FA393A">
        <w:rPr>
          <w:b/>
          <w:bCs/>
          <w:color w:val="000000" w:themeColor="text1"/>
          <w:szCs w:val="28"/>
        </w:rPr>
        <w:t>контактное тепловое сопротивление</w:t>
      </w:r>
      <w:r w:rsidRPr="00FA393A">
        <w:rPr>
          <w:bCs/>
          <w:color w:val="000000" w:themeColor="text1"/>
          <w:szCs w:val="28"/>
        </w:rPr>
        <w:t xml:space="preserve"> между основанием корпуса (узел </w:t>
      </w:r>
      <w:r w:rsidR="00D121C7">
        <w:rPr>
          <w:bCs/>
          <w:color w:val="000000" w:themeColor="text1"/>
          <w:szCs w:val="28"/>
        </w:rPr>
        <w:t>4</w:t>
      </w:r>
      <w:r w:rsidRPr="00FA393A">
        <w:rPr>
          <w:bCs/>
          <w:color w:val="000000" w:themeColor="text1"/>
          <w:szCs w:val="28"/>
        </w:rPr>
        <w:t>) и полкой (для этого введем узел 11):</w:t>
      </w:r>
    </w:p>
    <w:p w14:paraId="42AC4E32" w14:textId="77777777" w:rsidR="009D2A4C" w:rsidRPr="00FA393A" w:rsidRDefault="009D2A4C" w:rsidP="009D2A4C">
      <w:pPr>
        <w:ind w:firstLine="720"/>
        <w:rPr>
          <w:bCs/>
          <w:color w:val="000000" w:themeColor="text1"/>
          <w:szCs w:val="28"/>
        </w:rPr>
      </w:pPr>
    </w:p>
    <w:p w14:paraId="6740B1F9" w14:textId="2827E911" w:rsidR="009D2A4C" w:rsidRPr="00FA393A" w:rsidRDefault="00461803" w:rsidP="009D2A4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0.00022 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смазки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,</m:t>
          </m:r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>,</m:t>
          </m:r>
        </m:oMath>
      </m:oMathPara>
    </w:p>
    <w:p w14:paraId="37F8872F" w14:textId="77777777" w:rsidR="009D2A4C" w:rsidRPr="00FA393A" w:rsidRDefault="009D2A4C" w:rsidP="009D2A4C">
      <w:pPr>
        <w:jc w:val="center"/>
        <w:rPr>
          <w:color w:val="000000" w:themeColor="text1"/>
        </w:rPr>
      </w:pPr>
    </w:p>
    <w:p w14:paraId="5466D4DD" w14:textId="77777777" w:rsidR="009D2A4C" w:rsidRPr="00FA393A" w:rsidRDefault="009D2A4C" w:rsidP="009D2A4C">
      <w:pPr>
        <w:rPr>
          <w:bCs/>
          <w:color w:val="000000" w:themeColor="text1"/>
          <w:szCs w:val="28"/>
        </w:rPr>
      </w:pPr>
      <w:r w:rsidRPr="00FA393A">
        <w:rPr>
          <w:bCs/>
          <w:color w:val="000000" w:themeColor="text1"/>
          <w:szCs w:val="28"/>
        </w:rPr>
        <w:t xml:space="preserve">где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– коэффициент смазки между двумя поверхностями. Если смазки нет, то это называется сухой контакт, и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= 1.</w:t>
      </w:r>
    </w:p>
    <w:p w14:paraId="0801045F" w14:textId="77777777" w:rsidR="009D2A4C" w:rsidRPr="00FA393A" w:rsidRDefault="009D2A4C" w:rsidP="009D2A4C">
      <w:pPr>
        <w:rPr>
          <w:bCs/>
          <w:color w:val="000000" w:themeColor="text1"/>
          <w:szCs w:val="28"/>
        </w:rPr>
      </w:pPr>
    </w:p>
    <w:p w14:paraId="2A115B13" w14:textId="77777777" w:rsidR="009D2A4C" w:rsidRPr="00FA393A" w:rsidRDefault="009D2A4C" w:rsidP="009D2A4C">
      <w:pPr>
        <w:ind w:firstLine="720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2.</w:t>
      </w:r>
      <w:r w:rsidRPr="00FA393A">
        <w:rPr>
          <w:bCs/>
          <w:color w:val="000000" w:themeColor="text1"/>
          <w:szCs w:val="28"/>
        </w:rPr>
        <w:t xml:space="preserve"> Если блок стоит на ножках, то в зависимости от высоты ножек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Pr="00FA393A">
        <w:rPr>
          <w:bCs/>
          <w:color w:val="000000" w:themeColor="text1"/>
          <w:szCs w:val="28"/>
        </w:rPr>
        <w:t>, рассчитайте соответствующее сопротивление:</w:t>
      </w:r>
    </w:p>
    <w:p w14:paraId="76DFA1F8" w14:textId="77777777" w:rsidR="009D2A4C" w:rsidRPr="00FA393A" w:rsidRDefault="009D2A4C" w:rsidP="009D2A4C">
      <w:pPr>
        <w:rPr>
          <w:bCs/>
          <w:color w:val="000000" w:themeColor="text1"/>
          <w:szCs w:val="28"/>
        </w:rPr>
      </w:pPr>
    </w:p>
    <w:p w14:paraId="7C559E87" w14:textId="3C6BFBDA" w:rsidR="009D2A4C" w:rsidRPr="00FA393A" w:rsidRDefault="00461803" w:rsidP="009D2A4C">
      <w:pPr>
        <w:jc w:val="center"/>
        <w:rPr>
          <w:color w:val="000000" w:themeColor="text1"/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·S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·a</m:t>
              </m:r>
              <m:r>
                <w:rPr>
                  <w:rFonts w:ascii="Cambria Math" w:eastAsia="Calibri" w:hAnsi="Cambria Math"/>
                  <w:color w:val="000000" w:themeColor="text1"/>
                  <w:sz w:val="22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BAF8F8F" w14:textId="77777777" w:rsidR="009D2A4C" w:rsidRPr="00FA393A" w:rsidRDefault="009D2A4C" w:rsidP="009D2A4C">
      <w:pPr>
        <w:rPr>
          <w:bCs/>
          <w:color w:val="000000" w:themeColor="text1"/>
          <w:szCs w:val="28"/>
        </w:rPr>
      </w:pPr>
    </w:p>
    <w:p w14:paraId="19235E28" w14:textId="328042ED" w:rsidR="009D2A4C" w:rsidRPr="00FA393A" w:rsidRDefault="009D2A4C" w:rsidP="009D2A4C">
      <w:pPr>
        <w:ind w:firstLine="709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3</w:t>
      </w:r>
      <w:r w:rsidRPr="00FA393A">
        <w:rPr>
          <w:bCs/>
          <w:color w:val="000000" w:themeColor="text1"/>
          <w:szCs w:val="28"/>
          <w:u w:val="single"/>
        </w:rPr>
        <w:t>.</w:t>
      </w:r>
      <w:r w:rsidRPr="00FA393A">
        <w:rPr>
          <w:bCs/>
          <w:color w:val="000000" w:themeColor="text1"/>
          <w:szCs w:val="28"/>
        </w:rPr>
        <w:t xml:space="preserve"> Можно вообще не рассматривать крепление блока, тогда потребуется рассчитать сопротивление конвекци</w:t>
      </w:r>
      <w:r w:rsidR="00D121C7">
        <w:rPr>
          <w:bCs/>
          <w:color w:val="000000" w:themeColor="text1"/>
          <w:szCs w:val="28"/>
        </w:rPr>
        <w:t>и между основанием блока (узел 4</w:t>
      </w:r>
      <w:r w:rsidRPr="00FA393A">
        <w:rPr>
          <w:bCs/>
          <w:color w:val="000000" w:themeColor="text1"/>
          <w:szCs w:val="28"/>
        </w:rPr>
        <w:t>) и воздухом (узел</w:t>
      </w:r>
      <w:r w:rsidR="00D121C7">
        <w:rPr>
          <w:bCs/>
          <w:color w:val="000000" w:themeColor="text1"/>
          <w:szCs w:val="28"/>
        </w:rPr>
        <w:t xml:space="preserve"> 7</w:t>
      </w:r>
      <w:r w:rsidRPr="00FA393A">
        <w:rPr>
          <w:bCs/>
          <w:color w:val="000000" w:themeColor="text1"/>
          <w:szCs w:val="28"/>
        </w:rPr>
        <w:t>):</w:t>
      </w:r>
    </w:p>
    <w:p w14:paraId="7CDFEC16" w14:textId="77777777" w:rsidR="009D2A4C" w:rsidRPr="00FA393A" w:rsidRDefault="009D2A4C" w:rsidP="003E547B">
      <w:pPr>
        <w:ind w:firstLine="709"/>
        <w:rPr>
          <w:bCs/>
          <w:color w:val="000000" w:themeColor="text1"/>
          <w:szCs w:val="28"/>
        </w:rPr>
      </w:pPr>
    </w:p>
    <w:p w14:paraId="3570F3BD" w14:textId="38FEF375" w:rsidR="009D2A4C" w:rsidRPr="00FA393A" w:rsidRDefault="00461803" w:rsidP="009D2A4C">
      <w:pPr>
        <w:spacing w:line="360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4-7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0.7·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</w:rPr>
                <m:t>·a·b</m:t>
              </m:r>
            </m:den>
          </m:f>
          <m:r>
            <w:rPr>
              <w:rFonts w:ascii="Cambria Math" w:hAnsi="Cambria Math"/>
              <w:color w:val="000000" w:themeColor="text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102B894C" w14:textId="6C8A2E28" w:rsidR="00A23D22" w:rsidRPr="00685DEF" w:rsidRDefault="00FA39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4" w:name="_Toc22935502"/>
      <w:bookmarkStart w:id="35" w:name="_Toc94728374"/>
      <w:r>
        <w:rPr>
          <w:rFonts w:ascii="Times New Roman" w:hAnsi="Times New Roman" w:cs="Times New Roman"/>
          <w:b w:val="0"/>
        </w:rPr>
        <w:t>3</w:t>
      </w:r>
      <w:r w:rsidR="00A23D22" w:rsidRPr="00685DEF">
        <w:rPr>
          <w:rFonts w:ascii="Times New Roman" w:hAnsi="Times New Roman" w:cs="Times New Roman"/>
          <w:b w:val="0"/>
        </w:rPr>
        <w:t>.</w:t>
      </w:r>
      <w:r w:rsidR="0009288F" w:rsidRPr="00685DEF">
        <w:rPr>
          <w:rFonts w:ascii="Times New Roman" w:hAnsi="Times New Roman" w:cs="Times New Roman"/>
          <w:b w:val="0"/>
        </w:rPr>
        <w:t>2.</w:t>
      </w:r>
      <w:r>
        <w:rPr>
          <w:rFonts w:ascii="Times New Roman" w:hAnsi="Times New Roman" w:cs="Times New Roman"/>
          <w:b w:val="0"/>
        </w:rPr>
        <w:t>5</w:t>
      </w:r>
      <w:r w:rsidR="0009288F" w:rsidRPr="00685DEF">
        <w:rPr>
          <w:rFonts w:ascii="Times New Roman" w:hAnsi="Times New Roman" w:cs="Times New Roman"/>
          <w:b w:val="0"/>
        </w:rPr>
        <w:t>.</w:t>
      </w:r>
      <w:r w:rsidR="00A23D22" w:rsidRPr="00685DEF">
        <w:rPr>
          <w:rFonts w:ascii="Times New Roman" w:hAnsi="Times New Roman" w:cs="Times New Roman"/>
          <w:b w:val="0"/>
        </w:rPr>
        <w:t xml:space="preserve"> Построение модели тепловых процессов с помощью электротепловой аналогии</w:t>
      </w:r>
      <w:bookmarkEnd w:id="34"/>
      <w:bookmarkEnd w:id="35"/>
      <w:r w:rsidR="00A23D22" w:rsidRPr="00685DEF">
        <w:rPr>
          <w:rFonts w:ascii="Times New Roman" w:hAnsi="Times New Roman" w:cs="Times New Roman"/>
          <w:b w:val="0"/>
        </w:rPr>
        <w:t xml:space="preserve"> </w:t>
      </w:r>
    </w:p>
    <w:p w14:paraId="713ED4E4" w14:textId="77777777" w:rsidR="00A23D22" w:rsidRPr="004417F1" w:rsidRDefault="00A23D22" w:rsidP="004417F1">
      <w:pPr>
        <w:pStyle w:val="a5"/>
        <w:rPr>
          <w:b/>
        </w:rPr>
      </w:pPr>
    </w:p>
    <w:p w14:paraId="127A1615" w14:textId="77777777" w:rsidR="00A23D22" w:rsidRPr="00685DEF" w:rsidRDefault="00A23D22" w:rsidP="00BF0A37">
      <w:pPr>
        <w:ind w:firstLine="709"/>
      </w:pPr>
      <w:r w:rsidRPr="00685DEF">
        <w:t>Тепловую модель можно представить в виде эквивалентной электрической цепи, используя метод электротепловой аналогии. При этом имеют место следующие аналогии:</w:t>
      </w:r>
    </w:p>
    <w:p w14:paraId="70ADE2CA" w14:textId="77777777" w:rsidR="00A23D22" w:rsidRPr="00685DEF" w:rsidRDefault="00A23D22" w:rsidP="00BF0A37">
      <w:pPr>
        <w:ind w:firstLine="709"/>
      </w:pPr>
      <w:r w:rsidRPr="00685DEF">
        <w:t>R</w:t>
      </w:r>
      <w:r w:rsidRPr="00685DEF">
        <w:rPr>
          <w:vertAlign w:val="subscript"/>
        </w:rPr>
        <w:t>Э</w:t>
      </w:r>
      <w:r w:rsidRPr="00685DEF">
        <w:t xml:space="preserve"> (сопротивление ЭК) </w:t>
      </w:r>
      <w:r w:rsidRPr="00685DEF">
        <w:tab/>
        <w:t>→</w:t>
      </w:r>
      <w:r w:rsidRPr="00685DEF">
        <w:tab/>
        <w:t>R</w:t>
      </w:r>
      <w:r w:rsidRPr="00685DEF">
        <w:rPr>
          <w:vertAlign w:val="subscript"/>
        </w:rPr>
        <w:t>T</w:t>
      </w:r>
      <w:r w:rsidRPr="00685DEF">
        <w:t xml:space="preserve"> (тепловое сопротивление),</w:t>
      </w:r>
    </w:p>
    <w:p w14:paraId="59E2644E" w14:textId="77777777" w:rsidR="00A23D22" w:rsidRPr="00685DEF" w:rsidRDefault="00A23D22" w:rsidP="00BF0A37">
      <w:pPr>
        <w:ind w:firstLine="709"/>
      </w:pPr>
      <w:proofErr w:type="spellStart"/>
      <w:r w:rsidRPr="00685DEF">
        <w:t>Δφ</w:t>
      </w:r>
      <w:proofErr w:type="spellEnd"/>
      <w:r w:rsidRPr="00685DEF">
        <w:t xml:space="preserve"> (разность потенциалов) </w:t>
      </w:r>
      <w:r w:rsidRPr="00685DEF">
        <w:tab/>
        <w:t>→</w:t>
      </w:r>
      <w:r w:rsidRPr="00685DEF">
        <w:tab/>
        <w:t>ΔT (разность температур),</w:t>
      </w:r>
    </w:p>
    <w:p w14:paraId="6284974E" w14:textId="77777777" w:rsidR="003A3309" w:rsidRDefault="00A23D22" w:rsidP="00BF0A37">
      <w:pPr>
        <w:ind w:firstLine="709"/>
      </w:pPr>
      <w:r w:rsidRPr="00685DEF">
        <w:t xml:space="preserve">I (сила тока) </w:t>
      </w:r>
      <w:r w:rsidRPr="00685DEF">
        <w:tab/>
      </w:r>
      <w:r w:rsidRPr="00685DEF">
        <w:tab/>
      </w:r>
      <w:r w:rsidRPr="00685DEF">
        <w:tab/>
        <w:t xml:space="preserve">→ </w:t>
      </w:r>
      <w:r w:rsidRPr="00685DEF">
        <w:tab/>
        <w:t>P</w:t>
      </w:r>
      <w:r w:rsidRPr="00685DEF">
        <w:rPr>
          <w:vertAlign w:val="subscript"/>
        </w:rPr>
        <w:t>T</w:t>
      </w:r>
      <w:r w:rsidRPr="00685DEF">
        <w:t xml:space="preserve"> (тепловой поток)</w:t>
      </w:r>
      <w:r w:rsidR="003A3309">
        <w:t>;</w:t>
      </w:r>
    </w:p>
    <w:p w14:paraId="5D2EE72A" w14:textId="0E451B17" w:rsidR="00A23D22" w:rsidRDefault="003A3309" w:rsidP="00BF0A37">
      <w:pPr>
        <w:ind w:firstLine="709"/>
      </w:pPr>
      <w:r>
        <w:t>Источник тока</w:t>
      </w:r>
      <w:r>
        <w:tab/>
      </w:r>
      <w:r>
        <w:tab/>
      </w:r>
      <w:r w:rsidRPr="00685DEF">
        <w:t>→</w:t>
      </w:r>
      <w:r>
        <w:tab/>
        <w:t>Источник мощности;</w:t>
      </w:r>
    </w:p>
    <w:p w14:paraId="2B704CF5" w14:textId="2D512D79" w:rsidR="003A3309" w:rsidRPr="00685DEF" w:rsidRDefault="003A3309" w:rsidP="00BF0A37">
      <w:pPr>
        <w:ind w:firstLine="709"/>
      </w:pPr>
      <w:r>
        <w:t>Источник напряжения</w:t>
      </w:r>
      <w:r>
        <w:tab/>
      </w:r>
      <w:r w:rsidRPr="00685DEF">
        <w:t>→</w:t>
      </w:r>
      <w:r>
        <w:tab/>
        <w:t>Источник температуры.</w:t>
      </w:r>
    </w:p>
    <w:p w14:paraId="391DEC4A" w14:textId="77777777" w:rsidR="00E8326B" w:rsidRPr="00C26843" w:rsidRDefault="00E8326B" w:rsidP="00E8326B">
      <w:pPr>
        <w:ind w:firstLine="709"/>
      </w:pPr>
      <w:r w:rsidRPr="00C26843">
        <w:t xml:space="preserve">При построении модели </w:t>
      </w:r>
      <w:r>
        <w:t>удобно</w:t>
      </w:r>
      <w:r w:rsidRPr="00C26843">
        <w:t xml:space="preserve"> использова</w:t>
      </w:r>
      <w:r>
        <w:t>ть</w:t>
      </w:r>
      <w:r w:rsidRPr="00C26843">
        <w:t xml:space="preserve"> метод расщепления узлов, когда рисуются участки цепи, а узлам присваиваются метки узлов, которые могут повторяться на </w:t>
      </w:r>
      <w:r w:rsidRPr="00C26843">
        <w:lastRenderedPageBreak/>
        <w:t xml:space="preserve">схеме несколько раз, и программа моделирования воспринимает метки с одинаковыми номерами как один узел. </w:t>
      </w:r>
    </w:p>
    <w:p w14:paraId="4BFEB51D" w14:textId="7A301DF1" w:rsidR="00E8326B" w:rsidRPr="007941E5" w:rsidRDefault="00917DEE" w:rsidP="00E8326B">
      <w:pPr>
        <w:ind w:firstLine="709"/>
        <w:rPr>
          <w:i/>
        </w:rPr>
      </w:pPr>
      <w:r>
        <w:t xml:space="preserve">1. Построить модель в </w:t>
      </w:r>
      <w:proofErr w:type="spellStart"/>
      <w:r>
        <w:rPr>
          <w:lang w:val="en-US"/>
        </w:rPr>
        <w:t>LTspice</w:t>
      </w:r>
      <w:proofErr w:type="spellEnd"/>
      <w:r>
        <w:t xml:space="preserve">. </w:t>
      </w:r>
      <w:r w:rsidR="00E8326B" w:rsidRPr="000B0C75">
        <w:t xml:space="preserve">При построении модели </w:t>
      </w:r>
      <w:r w:rsidR="00E8326B" w:rsidRPr="003E547B">
        <w:rPr>
          <w:color w:val="000000" w:themeColor="text1"/>
        </w:rPr>
        <w:t xml:space="preserve">сопротивления нумеровать в </w:t>
      </w:r>
      <w:r w:rsidR="00E8326B" w:rsidRPr="000B0C75">
        <w:t xml:space="preserve">соответствии с расчетом, как в п. </w:t>
      </w:r>
      <w:r w:rsidR="004B46A6">
        <w:t>3.</w:t>
      </w:r>
      <w:r w:rsidR="00E8326B" w:rsidRPr="000B0C75">
        <w:t>2.</w:t>
      </w:r>
      <w:r w:rsidR="004B46A6">
        <w:t>1</w:t>
      </w:r>
      <w:r w:rsidR="00E8326B" w:rsidRPr="000B0C75">
        <w:t xml:space="preserve"> – </w:t>
      </w:r>
      <w:r w:rsidR="004B46A6">
        <w:t>3.</w:t>
      </w:r>
      <w:r w:rsidR="00E8326B" w:rsidRPr="000B0C75">
        <w:t>2.</w:t>
      </w:r>
      <w:r w:rsidR="004B46A6">
        <w:t>4</w:t>
      </w:r>
      <w:r w:rsidR="00E8326B" w:rsidRPr="000B0C75">
        <w:t>!</w:t>
      </w:r>
    </w:p>
    <w:p w14:paraId="0576F866" w14:textId="77777777" w:rsidR="00E8326B" w:rsidRDefault="00E8326B" w:rsidP="00E8326B">
      <w:pPr>
        <w:ind w:firstLine="709"/>
      </w:pPr>
      <w:r>
        <w:t>Пример построенной модели приведен на рис. 4. Здесь реализован вариант, когда расстояние от платы до основания блока меньше 5 мм и для крепления – вариант 3, т.е. отсутствие крепления блока к полке.</w:t>
      </w:r>
    </w:p>
    <w:p w14:paraId="402412E2" w14:textId="1841EFD4" w:rsidR="00E8326B" w:rsidRPr="005E521D" w:rsidRDefault="005E521D" w:rsidP="00E8326B">
      <w:pPr>
        <w:ind w:firstLine="709"/>
        <w:rPr>
          <w:color w:val="000000" w:themeColor="text1"/>
        </w:rPr>
      </w:pPr>
      <w:r w:rsidRPr="005E521D">
        <w:rPr>
          <w:color w:val="000000" w:themeColor="text1"/>
        </w:rPr>
        <w:t xml:space="preserve">2. </w:t>
      </w:r>
      <w:r w:rsidR="00E8326B" w:rsidRPr="005E521D">
        <w:rPr>
          <w:color w:val="000000" w:themeColor="text1"/>
        </w:rPr>
        <w:t>Подключить источники:</w:t>
      </w:r>
    </w:p>
    <w:p w14:paraId="42F539EC" w14:textId="0FA6C179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9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>источник тока</w:t>
      </w:r>
      <w:r w:rsidRPr="00BD26B4">
        <w:rPr>
          <w:color w:val="000000" w:themeColor="text1"/>
        </w:rPr>
        <w:t xml:space="preserve">, моделирующий тепловыделения в печатном узле от установленных электронных компонентов. Например, ток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А будет означать суммарную мощность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Вт, выделяемую всеми электронными компонентами</w:t>
      </w:r>
      <w:r>
        <w:rPr>
          <w:color w:val="000000" w:themeColor="text1"/>
        </w:rPr>
        <w:t>,</w:t>
      </w:r>
      <w:r w:rsidRPr="00BD26B4">
        <w:rPr>
          <w:color w:val="000000" w:themeColor="text1"/>
        </w:rPr>
        <w:t xml:space="preserve"> полученную при моделировании электрической схемы (из табл. 1);</w:t>
      </w:r>
    </w:p>
    <w:p w14:paraId="54BBFA0F" w14:textId="6E875BED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7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 xml:space="preserve">источник </w:t>
      </w:r>
      <w:r w:rsidR="003A3309">
        <w:rPr>
          <w:b/>
          <w:color w:val="000000" w:themeColor="text1"/>
        </w:rPr>
        <w:t>напряжения (</w:t>
      </w:r>
      <w:r w:rsidRPr="00BD26B4">
        <w:rPr>
          <w:b/>
          <w:color w:val="000000" w:themeColor="text1"/>
        </w:rPr>
        <w:t>ЭДС</w:t>
      </w:r>
      <w:r w:rsidR="003A3309">
        <w:rPr>
          <w:b/>
          <w:color w:val="000000" w:themeColor="text1"/>
        </w:rPr>
        <w:t>)</w:t>
      </w:r>
      <w:r w:rsidRPr="00BD26B4">
        <w:rPr>
          <w:color w:val="000000" w:themeColor="text1"/>
        </w:rPr>
        <w:t xml:space="preserve">, моделирующий температуру окружающей среды (например,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В означает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ºС);</w:t>
      </w:r>
    </w:p>
    <w:p w14:paraId="6B672680" w14:textId="5E8BED5D" w:rsidR="00A23D22" w:rsidRPr="003E547B" w:rsidRDefault="00A23D22" w:rsidP="00BF0A37">
      <w:pPr>
        <w:ind w:firstLine="709"/>
        <w:rPr>
          <w:sz w:val="12"/>
          <w:szCs w:val="12"/>
        </w:rPr>
      </w:pPr>
    </w:p>
    <w:p w14:paraId="6F3CDA15" w14:textId="1B0E766E" w:rsidR="00D17BAC" w:rsidRPr="00685DEF" w:rsidRDefault="002B37E2" w:rsidP="00D17BAC">
      <w:pPr>
        <w:jc w:val="center"/>
      </w:pPr>
      <w:r>
        <w:rPr>
          <w:noProof/>
        </w:rPr>
        <w:drawing>
          <wp:inline distT="0" distB="0" distL="0" distR="0" wp14:anchorId="32D7DC52" wp14:editId="28A34803">
            <wp:extent cx="5972175" cy="3586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2E4" w14:textId="51C36A66" w:rsidR="00D17BAC" w:rsidRPr="00685DEF" w:rsidRDefault="00D17BAC" w:rsidP="00D17BAC">
      <w:pPr>
        <w:tabs>
          <w:tab w:val="left" w:pos="993"/>
        </w:tabs>
        <w:jc w:val="center"/>
      </w:pPr>
      <w:r w:rsidRPr="00685DEF">
        <w:t xml:space="preserve">Рис. 4. </w:t>
      </w:r>
      <w:r w:rsidR="003D7DF7">
        <w:t>Пример модели тепловых процессов в виде электрической цепи</w:t>
      </w:r>
    </w:p>
    <w:p w14:paraId="3E83A0A9" w14:textId="77777777" w:rsidR="00D17BAC" w:rsidRPr="004417F1" w:rsidRDefault="00D17BAC" w:rsidP="004417F1">
      <w:pPr>
        <w:pStyle w:val="a5"/>
        <w:rPr>
          <w:b/>
        </w:rPr>
      </w:pPr>
    </w:p>
    <w:p w14:paraId="46B77169" w14:textId="5B0F04A2" w:rsidR="00E46768" w:rsidRPr="00685DEF" w:rsidRDefault="005E521D" w:rsidP="003B70D3">
      <w:pPr>
        <w:ind w:firstLine="720"/>
      </w:pPr>
      <w:r>
        <w:t xml:space="preserve">3. </w:t>
      </w:r>
      <w:r w:rsidR="00E46768" w:rsidRPr="00685DEF">
        <w:t>Провести моделирование ТРИ раза для трех различных значений температуры</w:t>
      </w:r>
      <w:r w:rsidR="0018541D">
        <w:t>,</w:t>
      </w:r>
      <w:r w:rsidR="00E46768" w:rsidRPr="00685DEF">
        <w:t xml:space="preserve"> записанн</w:t>
      </w:r>
      <w:r w:rsidR="0018541D">
        <w:t>ых</w:t>
      </w:r>
      <w:r w:rsidR="00E46768" w:rsidRPr="00685DEF">
        <w:t xml:space="preserve"> в табл</w:t>
      </w:r>
      <w:r w:rsidR="00F67572">
        <w:t>ице</w:t>
      </w:r>
      <w:r w:rsidR="00E46768" w:rsidRPr="00685DEF">
        <w:t xml:space="preserve"> </w:t>
      </w:r>
      <w:r w:rsidR="00C0690B">
        <w:t>5</w:t>
      </w:r>
      <w:r w:rsidR="00E46768" w:rsidRPr="00685DEF">
        <w:t xml:space="preserve">. Полученные потенциалы в узлах схемы, всего 10 или 11 значений, будут означать согласно электротепловой аналогии </w:t>
      </w:r>
      <w:r w:rsidR="00E46768" w:rsidRPr="00685DEF">
        <w:rPr>
          <w:u w:val="single"/>
        </w:rPr>
        <w:t>температуры соответствующих изотермических объемов</w:t>
      </w:r>
      <w:r w:rsidR="00E46768" w:rsidRPr="00685DEF">
        <w:t xml:space="preserve">. </w:t>
      </w:r>
    </w:p>
    <w:p w14:paraId="06869833" w14:textId="59EE0D4C" w:rsidR="00E46768" w:rsidRPr="00685DEF" w:rsidRDefault="00E46768" w:rsidP="003B70D3">
      <w:pPr>
        <w:ind w:firstLine="720"/>
        <w:rPr>
          <w:i/>
        </w:rPr>
      </w:pPr>
      <w:r w:rsidRPr="00685DEF">
        <w:rPr>
          <w:i/>
        </w:rPr>
        <w:t xml:space="preserve">Примечание. Если в вашем случае в печатном узле выделяется </w:t>
      </w:r>
      <w:r w:rsidRPr="00685DEF">
        <w:rPr>
          <w:b/>
          <w:i/>
        </w:rPr>
        <w:t>очень</w:t>
      </w:r>
      <w:r w:rsidRPr="00685DEF">
        <w:rPr>
          <w:i/>
        </w:rPr>
        <w:t xml:space="preserve"> маленькая мощность и температуры везде получаются одинаковыми, то </w:t>
      </w:r>
      <w:r w:rsidRPr="00685DEF">
        <w:rPr>
          <w:b/>
          <w:i/>
        </w:rPr>
        <w:t>увеличьте</w:t>
      </w:r>
      <w:r w:rsidRPr="00685DEF">
        <w:rPr>
          <w:i/>
        </w:rPr>
        <w:t xml:space="preserve"> суммарную мощность для узла 7! Для этого увеличьте нагрузку на каждом из ваших элементов, чтобы </w:t>
      </w:r>
      <w:r w:rsidRPr="00685DEF">
        <w:rPr>
          <w:i/>
        </w:rPr>
        <w:lastRenderedPageBreak/>
        <w:t>она была примерно 0</w:t>
      </w:r>
      <w:r w:rsidR="003A3309">
        <w:rPr>
          <w:i/>
        </w:rPr>
        <w:t>.</w:t>
      </w:r>
      <w:r w:rsidRPr="00685DEF">
        <w:rPr>
          <w:i/>
        </w:rPr>
        <w:t xml:space="preserve">5 – 0.7 от максимально допустимой. Просуммируйте полученные мощности. Т.е. вам нужно увеличить значение источника тока в узле 7! </w:t>
      </w:r>
    </w:p>
    <w:p w14:paraId="748981D7" w14:textId="77777777" w:rsidR="00E46768" w:rsidRPr="00685DEF" w:rsidRDefault="00E46768" w:rsidP="003B70D3">
      <w:pPr>
        <w:ind w:firstLine="720"/>
        <w:rPr>
          <w:i/>
        </w:rPr>
      </w:pPr>
      <w:r w:rsidRPr="00685DEF">
        <w:rPr>
          <w:i/>
        </w:rPr>
        <w:t>Сделайте еще один вариант расчета!</w:t>
      </w:r>
    </w:p>
    <w:p w14:paraId="5A47007A" w14:textId="4CA917B4" w:rsidR="00E46768" w:rsidRPr="00685DEF" w:rsidRDefault="005E521D" w:rsidP="003B70D3">
      <w:pPr>
        <w:ind w:firstLine="720"/>
      </w:pPr>
      <w:r>
        <w:t xml:space="preserve">4. </w:t>
      </w:r>
      <w:r w:rsidR="00E46768" w:rsidRPr="00685DEF">
        <w:t>Поместить в отчет построенную модель тепловых процессов в виде электрической цепи и скрины экрана с рассчитанными потенциалами узлов.</w:t>
      </w:r>
    </w:p>
    <w:p w14:paraId="70EA2D65" w14:textId="20F4A66F" w:rsidR="00E46768" w:rsidRPr="00685DEF" w:rsidRDefault="005E521D" w:rsidP="003B70D3">
      <w:pPr>
        <w:ind w:firstLine="720"/>
      </w:pPr>
      <w:r>
        <w:t xml:space="preserve">5. </w:t>
      </w:r>
      <w:r w:rsidR="00E46768" w:rsidRPr="00685DEF">
        <w:t>Полученные данные занести в табл</w:t>
      </w:r>
      <w:r>
        <w:t>ицу</w:t>
      </w:r>
      <w:r w:rsidR="00E46768" w:rsidRPr="00685DEF">
        <w:t xml:space="preserve"> </w:t>
      </w:r>
      <w:r w:rsidR="00C0690B">
        <w:t>6</w:t>
      </w:r>
      <w:r w:rsidR="00152949" w:rsidRPr="00685DEF">
        <w:t>.</w:t>
      </w:r>
      <w:r w:rsidR="00E46768" w:rsidRPr="00685DEF">
        <w:t xml:space="preserve"> В шапке таблицы в трех последних колонках впишите значения температур, для которых проводился расчет.</w:t>
      </w:r>
    </w:p>
    <w:p w14:paraId="62DC7D2A" w14:textId="66C679D2" w:rsidR="00E46768" w:rsidRPr="00685DEF" w:rsidRDefault="00E46768" w:rsidP="003B70D3">
      <w:pPr>
        <w:ind w:firstLine="720"/>
      </w:pPr>
      <w:r w:rsidRPr="00685DEF">
        <w:t xml:space="preserve">Если вы не использовали в модели узел </w:t>
      </w:r>
      <w:r w:rsidR="0018541D">
        <w:t>10</w:t>
      </w:r>
      <w:r w:rsidRPr="00685DEF">
        <w:t xml:space="preserve"> (т.е. при построении модели был использован вариант 1, где расстояние от платы до основания было меньше 5 мм), то рассчитайте </w:t>
      </w:r>
      <w:r w:rsidR="0018541D">
        <w:t xml:space="preserve">самостоятельно </w:t>
      </w:r>
      <w:r w:rsidRPr="00685DEF">
        <w:t xml:space="preserve">температуру в узле </w:t>
      </w:r>
      <w:r w:rsidR="003A3309">
        <w:t>10</w:t>
      </w:r>
      <w:r w:rsidRPr="00685DEF">
        <w:t xml:space="preserve">. Для расчета температуры воздуха под платой в узле </w:t>
      </w:r>
      <w:r w:rsidR="0018541D">
        <w:t>10</w:t>
      </w:r>
      <w:r w:rsidRPr="00685DEF">
        <w:t xml:space="preserve"> взять среднее значение между температурой основания блока (узел </w:t>
      </w:r>
      <w:r w:rsidR="003A3309">
        <w:t>4</w:t>
      </w:r>
      <w:r w:rsidRPr="00685DEF">
        <w:t xml:space="preserve">) и платы (узел </w:t>
      </w:r>
      <w:r w:rsidR="003A3309">
        <w:t>9</w:t>
      </w:r>
      <w:r w:rsidRPr="00685DEF">
        <w:t xml:space="preserve">). </w:t>
      </w:r>
    </w:p>
    <w:p w14:paraId="3FBAAFAA" w14:textId="77777777" w:rsidR="00E46768" w:rsidRPr="00685DEF" w:rsidRDefault="00E46768" w:rsidP="00E46768">
      <w:pPr>
        <w:ind w:firstLine="720"/>
      </w:pPr>
    </w:p>
    <w:p w14:paraId="77F1ECD0" w14:textId="3F3235D7" w:rsidR="00E46768" w:rsidRPr="00685DEF" w:rsidRDefault="00E46768" w:rsidP="00A94E9A">
      <w:r w:rsidRPr="00685DEF">
        <w:t xml:space="preserve">Таблица </w:t>
      </w:r>
      <w:r w:rsidR="00C0690B">
        <w:t>6</w:t>
      </w:r>
      <w:r w:rsidRPr="00685DEF">
        <w:t>. Результаты теплового моделирования с помощью электротепловой аналогии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E46768" w:rsidRPr="00685DEF" w14:paraId="15A9E153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6E286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CE500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 узла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A2549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55E1F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18CE2A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E46768" w:rsidRPr="00685DEF" w14:paraId="618BA88D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5EC3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DE1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9E55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FF62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B3DF55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16656CB5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1FF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DC91" w14:textId="1BDA822A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36E3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B92E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44FB3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75C5FB04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8106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B1A09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2AF72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1A313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F9D0A3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2150617E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BC7A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4888" w14:textId="365524A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37FF1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280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4C6877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A6F1C86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E47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3380" w14:textId="2D6DF0B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 w:rsidR="00E6719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1648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781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7C239D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705BA7B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5F607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C50F8" w14:textId="0FD0DC0D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B1F8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61599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C78352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CF18E19" w14:textId="77777777" w:rsidTr="00CC44B3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FC46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F1E81" w14:textId="2151D734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2085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DB6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CBEA8A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3B561A0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000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E765D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FB09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7674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81EC6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561066F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27C9A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00E7" w14:textId="4E8FD70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6798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21C0B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4ABBB9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D1283A9" w14:textId="77777777" w:rsidTr="00CC44B3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C26B8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31C4" w14:textId="1D5BE5B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600CA4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9A4A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18D0E5" w14:textId="77777777" w:rsidR="00E46768" w:rsidRPr="00685DEF" w:rsidRDefault="00E46768" w:rsidP="00574104">
            <w:pPr>
              <w:jc w:val="center"/>
            </w:pPr>
          </w:p>
        </w:tc>
      </w:tr>
    </w:tbl>
    <w:p w14:paraId="5BED9030" w14:textId="77777777" w:rsidR="005E521D" w:rsidRDefault="005E521D" w:rsidP="005E521D">
      <w:pPr>
        <w:ind w:firstLine="720"/>
      </w:pPr>
    </w:p>
    <w:p w14:paraId="1A51B328" w14:textId="5EF7DB87" w:rsidR="00152949" w:rsidRDefault="005E521D" w:rsidP="005E521D">
      <w:pPr>
        <w:ind w:firstLine="720"/>
      </w:pPr>
      <w:r>
        <w:t>6</w:t>
      </w:r>
      <w:r w:rsidR="0038190F">
        <w:t>.</w:t>
      </w:r>
      <w:r w:rsidR="0038190F" w:rsidRPr="005E521D">
        <w:t> </w:t>
      </w:r>
      <w:r w:rsidR="0038190F" w:rsidRPr="00207B52">
        <w:t>Написать выводы по работе, кратко описав проделанную</w:t>
      </w:r>
      <w:r w:rsidR="003A3309">
        <w:t xml:space="preserve"> работу и полученные результаты</w:t>
      </w:r>
      <w:r w:rsidR="0038190F">
        <w:t>.</w:t>
      </w:r>
    </w:p>
    <w:p w14:paraId="3D4DB3CB" w14:textId="77777777" w:rsidR="00AD3D1B" w:rsidRDefault="00AD3D1B" w:rsidP="00AD3D1B">
      <w:pPr>
        <w:pStyle w:val="a5"/>
        <w:rPr>
          <w:b/>
        </w:rPr>
      </w:pPr>
    </w:p>
    <w:p w14:paraId="65ADBCAE" w14:textId="77777777" w:rsidR="003A3309" w:rsidRDefault="003A3309" w:rsidP="00AD3D1B">
      <w:pPr>
        <w:pStyle w:val="a5"/>
        <w:rPr>
          <w:b/>
        </w:rPr>
      </w:pPr>
    </w:p>
    <w:p w14:paraId="552C5BF7" w14:textId="77777777" w:rsidR="003A3309" w:rsidRPr="00AD3D1B" w:rsidRDefault="003A3309" w:rsidP="00AD3D1B">
      <w:pPr>
        <w:pStyle w:val="a5"/>
        <w:rPr>
          <w:b/>
        </w:rPr>
      </w:pPr>
    </w:p>
    <w:p w14:paraId="4B52B7F3" w14:textId="1EF0641C" w:rsidR="00337FFD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36" w:name="_Toc94728375"/>
      <w:r>
        <w:rPr>
          <w:rFonts w:ascii="Times New Roman" w:hAnsi="Times New Roman" w:cs="Times New Roman"/>
          <w:b w:val="0"/>
          <w:sz w:val="28"/>
        </w:rPr>
        <w:t xml:space="preserve">Моделирование 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 блока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 с помощью подсистемы АСОНИКА-Т</w:t>
      </w:r>
      <w:bookmarkEnd w:id="36"/>
    </w:p>
    <w:p w14:paraId="1F644AA2" w14:textId="77777777" w:rsidR="00CA08BB" w:rsidRPr="00AD3D1B" w:rsidRDefault="00CA08BB" w:rsidP="00AD3D1B">
      <w:pPr>
        <w:pStyle w:val="a5"/>
        <w:rPr>
          <w:b/>
        </w:rPr>
      </w:pPr>
    </w:p>
    <w:p w14:paraId="2B929B55" w14:textId="4B9E16BB" w:rsidR="004B46A6" w:rsidRPr="00E603BD" w:rsidRDefault="004B46A6" w:rsidP="00E603BD">
      <w:pPr>
        <w:ind w:firstLine="709"/>
        <w:rPr>
          <w:color w:val="000000" w:themeColor="text1"/>
        </w:rPr>
      </w:pPr>
      <w:r>
        <w:lastRenderedPageBreak/>
        <w:t xml:space="preserve">В результате моделирования с помощью подсистемы АСОНИКА-Т определяются </w:t>
      </w:r>
      <w:r w:rsidRPr="00E603BD">
        <w:rPr>
          <w:color w:val="000000" w:themeColor="text1"/>
        </w:rPr>
        <w:t xml:space="preserve">средние температуры выделенных изотермических воздушных объемов, а также средние температуры несущих конструкций более низких уровней для дальнейшего теплового моделирования этих несущих конструкций, при реализации </w:t>
      </w:r>
      <w:r w:rsidR="00866B80">
        <w:rPr>
          <w:color w:val="000000" w:themeColor="text1"/>
        </w:rPr>
        <w:t xml:space="preserve">иерархического </w:t>
      </w:r>
      <w:r w:rsidRPr="00E603BD">
        <w:rPr>
          <w:color w:val="000000" w:themeColor="text1"/>
        </w:rPr>
        <w:t xml:space="preserve">проектирования по методике «сверху – вниз». </w:t>
      </w:r>
    </w:p>
    <w:p w14:paraId="325DE86B" w14:textId="77777777" w:rsidR="004B46A6" w:rsidRPr="00E603BD" w:rsidRDefault="004B46A6" w:rsidP="00E603BD">
      <w:pPr>
        <w:ind w:firstLine="709"/>
        <w:rPr>
          <w:color w:val="000000" w:themeColor="text1"/>
        </w:rPr>
      </w:pPr>
      <w:r w:rsidRPr="00E603BD">
        <w:rPr>
          <w:color w:val="000000" w:themeColor="text1"/>
        </w:rPr>
        <w:t>В подсистеме АСОНИКА-Т модель тепловых процессов (МТП) представляется в виде топологического ненаправленного графа, узлы которого соответствуют выделенным изотермическим объемам в конструкции ЭС, а ветви отражают тепловое взаимодействие между данными объемами. Каждая ветвь имеет свои параметры, характеризующие конкретный вид теплопередачи между узлами. При построении МТП ЭС его разбивают на условно изотермические объёмы: корпус, отдельные узлы ЭС, окружающая среда, воздушные прослойки и т.д., которым ставят в соответствие узлы электрической схемы.</w:t>
      </w:r>
    </w:p>
    <w:p w14:paraId="62F87342" w14:textId="797A0E59" w:rsidR="00CA08BB" w:rsidRPr="00685DEF" w:rsidRDefault="00F71639" w:rsidP="00CA08BB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CA08BB" w:rsidRPr="00685DEF">
        <w:rPr>
          <w:color w:val="000000" w:themeColor="text1"/>
        </w:rPr>
        <w:t>Построить модель тепловых процессов с помощью подсистемы АСОНИКА-Т</w:t>
      </w:r>
      <w:r w:rsidR="00CA08BB">
        <w:rPr>
          <w:color w:val="000000" w:themeColor="text1"/>
        </w:rPr>
        <w:t xml:space="preserve"> </w:t>
      </w:r>
      <w:r w:rsidR="00CA08BB" w:rsidRPr="00873D04">
        <w:t>[</w:t>
      </w:r>
      <w:r w:rsidR="00CA08BB">
        <w:t>1,</w:t>
      </w:r>
      <w:r>
        <w:t> </w:t>
      </w:r>
      <w:r w:rsidR="00CA08BB">
        <w:t>6</w:t>
      </w:r>
      <w:r w:rsidR="00CA08BB" w:rsidRPr="00873D04">
        <w:t>]</w:t>
      </w:r>
      <w:r w:rsidR="00CA08BB" w:rsidRPr="00685DEF">
        <w:rPr>
          <w:color w:val="000000" w:themeColor="text1"/>
        </w:rPr>
        <w:t xml:space="preserve">. </w:t>
      </w:r>
    </w:p>
    <w:p w14:paraId="706A8483" w14:textId="323F299D" w:rsidR="00CA08BB" w:rsidRDefault="00CA08BB" w:rsidP="00CA08BB">
      <w:pPr>
        <w:ind w:firstLine="709"/>
        <w:rPr>
          <w:color w:val="000000" w:themeColor="text1"/>
        </w:rPr>
      </w:pPr>
      <w:r>
        <w:rPr>
          <w:color w:val="000000" w:themeColor="text1"/>
        </w:rPr>
        <w:t>Для построения</w:t>
      </w:r>
      <w:r w:rsidRPr="00685DEF">
        <w:rPr>
          <w:color w:val="000000" w:themeColor="text1"/>
        </w:rPr>
        <w:t xml:space="preserve"> использовать встроенную</w:t>
      </w:r>
      <w:r>
        <w:rPr>
          <w:color w:val="000000" w:themeColor="text1"/>
        </w:rPr>
        <w:t xml:space="preserve"> в программе</w:t>
      </w:r>
      <w:r w:rsidRPr="00685DEF">
        <w:rPr>
          <w:color w:val="000000" w:themeColor="text1"/>
        </w:rPr>
        <w:t xml:space="preserve"> модель блока, но ее </w:t>
      </w:r>
      <w:r>
        <w:rPr>
          <w:color w:val="000000" w:themeColor="text1"/>
        </w:rPr>
        <w:t>необходимо</w:t>
      </w:r>
      <w:r w:rsidRPr="00685DEF">
        <w:rPr>
          <w:color w:val="000000" w:themeColor="text1"/>
        </w:rPr>
        <w:t xml:space="preserve"> доработать, т.е. добавить недостающие узлы, ветви, источники и удалить ненужные.</w:t>
      </w:r>
    </w:p>
    <w:p w14:paraId="1CC23E3B" w14:textId="427CE9E3" w:rsidR="00337FFD" w:rsidRPr="00685DEF" w:rsidRDefault="00CA08BB" w:rsidP="003B70D3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При построении используются ветви </w:t>
      </w:r>
      <w:proofErr w:type="spellStart"/>
      <w:r w:rsidR="003E78E4">
        <w:rPr>
          <w:color w:val="000000" w:themeColor="text1"/>
        </w:rPr>
        <w:t>кондукции</w:t>
      </w:r>
      <w:proofErr w:type="spellEnd"/>
      <w:r w:rsidR="00866B80">
        <w:rPr>
          <w:color w:val="000000" w:themeColor="text1"/>
        </w:rPr>
        <w:t xml:space="preserve"> (на рис.</w:t>
      </w:r>
      <w:r w:rsidR="00754DB8">
        <w:rPr>
          <w:color w:val="000000" w:themeColor="text1"/>
        </w:rPr>
        <w:t xml:space="preserve"> 4</w:t>
      </w:r>
      <w:r w:rsidR="00866B80">
        <w:rPr>
          <w:color w:val="000000" w:themeColor="text1"/>
        </w:rPr>
        <w:t xml:space="preserve"> обозначены цифрой 2)</w:t>
      </w:r>
      <w:r>
        <w:rPr>
          <w:color w:val="000000" w:themeColor="text1"/>
        </w:rPr>
        <w:t>, конвекции</w:t>
      </w:r>
      <w:r w:rsidR="00866B80">
        <w:rPr>
          <w:color w:val="000000" w:themeColor="text1"/>
        </w:rPr>
        <w:t xml:space="preserve"> (26)</w:t>
      </w:r>
      <w:r>
        <w:rPr>
          <w:color w:val="000000" w:themeColor="text1"/>
        </w:rPr>
        <w:t>, излучения</w:t>
      </w:r>
      <w:r w:rsidR="00866B80">
        <w:rPr>
          <w:color w:val="000000" w:themeColor="text1"/>
        </w:rPr>
        <w:t xml:space="preserve"> (16)</w:t>
      </w:r>
      <w:r>
        <w:rPr>
          <w:color w:val="000000" w:themeColor="text1"/>
        </w:rPr>
        <w:t>,</w:t>
      </w:r>
      <w:r w:rsidR="003E78E4">
        <w:rPr>
          <w:color w:val="000000" w:themeColor="text1"/>
        </w:rPr>
        <w:t xml:space="preserve"> а также ветки</w:t>
      </w:r>
      <w:r>
        <w:rPr>
          <w:color w:val="000000" w:themeColor="text1"/>
        </w:rPr>
        <w:t xml:space="preserve"> комплексной теплоотдачи (</w:t>
      </w:r>
      <w:r w:rsidR="00866B80">
        <w:rPr>
          <w:color w:val="000000" w:themeColor="text1"/>
        </w:rPr>
        <w:t xml:space="preserve">41 – конвективно-кондуктивные </w:t>
      </w:r>
      <w:r>
        <w:rPr>
          <w:color w:val="000000" w:themeColor="text1"/>
        </w:rPr>
        <w:t>для тонких воздушных прослоек)</w:t>
      </w:r>
      <w:r w:rsidR="003E78E4">
        <w:rPr>
          <w:color w:val="000000" w:themeColor="text1"/>
        </w:rPr>
        <w:t xml:space="preserve"> и контактного теплообмена </w:t>
      </w:r>
      <w:r w:rsidR="00866B80">
        <w:rPr>
          <w:color w:val="000000" w:themeColor="text1"/>
        </w:rPr>
        <w:t xml:space="preserve">(11) </w:t>
      </w:r>
      <w:r w:rsidR="003E78E4">
        <w:rPr>
          <w:color w:val="000000" w:themeColor="text1"/>
        </w:rPr>
        <w:t>при необходимости.</w:t>
      </w:r>
    </w:p>
    <w:p w14:paraId="62DA1F98" w14:textId="276C3EA8" w:rsidR="00CF0930" w:rsidRDefault="00CF0930" w:rsidP="003B70D3">
      <w:pPr>
        <w:ind w:firstLine="709"/>
        <w:rPr>
          <w:color w:val="000000" w:themeColor="text1"/>
        </w:rPr>
      </w:pPr>
      <w:r w:rsidRPr="00685DEF">
        <w:rPr>
          <w:color w:val="000000" w:themeColor="text1"/>
        </w:rPr>
        <w:t>Для ветвей излучения использовать коэффициент черноты</w:t>
      </w:r>
      <w:r w:rsidR="005810AB">
        <w:rPr>
          <w:color w:val="000000" w:themeColor="text1"/>
        </w:rPr>
        <w:t>:</w:t>
      </w:r>
      <w:r w:rsidRPr="00685DEF">
        <w:rPr>
          <w:color w:val="000000" w:themeColor="text1"/>
        </w:rPr>
        <w:t xml:space="preserve"> 0</w:t>
      </w:r>
      <w:r w:rsidR="003B70D3">
        <w:rPr>
          <w:color w:val="000000" w:themeColor="text1"/>
        </w:rPr>
        <w:t>,</w:t>
      </w:r>
      <w:r w:rsidRPr="00685DEF">
        <w:rPr>
          <w:color w:val="000000" w:themeColor="text1"/>
        </w:rPr>
        <w:t>8</w:t>
      </w:r>
      <w:r w:rsidR="00DA7A70">
        <w:rPr>
          <w:color w:val="000000" w:themeColor="text1"/>
        </w:rPr>
        <w:t>.</w:t>
      </w:r>
    </w:p>
    <w:p w14:paraId="49D08F2C" w14:textId="77777777" w:rsidR="00754DB8" w:rsidRDefault="00754DB8" w:rsidP="003B70D3">
      <w:pPr>
        <w:ind w:firstLine="709"/>
        <w:rPr>
          <w:color w:val="000000" w:themeColor="text1"/>
        </w:rPr>
      </w:pPr>
    </w:p>
    <w:p w14:paraId="0B52016E" w14:textId="43401294" w:rsidR="00276E1F" w:rsidRDefault="00276E1F" w:rsidP="00754DB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B570B5A" wp14:editId="30E0C31B">
            <wp:extent cx="2952000" cy="2221609"/>
            <wp:effectExtent l="0" t="0" r="127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2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90712" wp14:editId="641A6CA8">
            <wp:extent cx="2952000" cy="2089016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0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B429" w14:textId="1E174C7D" w:rsidR="00754DB8" w:rsidRPr="00685DEF" w:rsidRDefault="00754DB8" w:rsidP="00754DB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а)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б)</w:t>
      </w:r>
    </w:p>
    <w:p w14:paraId="0C158FE3" w14:textId="4D657F46" w:rsidR="00754DB8" w:rsidRDefault="00754DB8" w:rsidP="00754DB8">
      <w:pPr>
        <w:jc w:val="center"/>
        <w:rPr>
          <w:color w:val="000000" w:themeColor="text1"/>
        </w:rPr>
      </w:pPr>
      <w:r>
        <w:rPr>
          <w:color w:val="000000" w:themeColor="text1"/>
        </w:rPr>
        <w:t>Рис. 4. Пример построенной модели тепловых процессов в АСОНИКА-Т</w:t>
      </w:r>
    </w:p>
    <w:p w14:paraId="3BB95014" w14:textId="64735159" w:rsidR="00754DB8" w:rsidRDefault="00754DB8" w:rsidP="00754DB8">
      <w:pPr>
        <w:jc w:val="center"/>
        <w:rPr>
          <w:color w:val="000000" w:themeColor="text1"/>
        </w:rPr>
      </w:pPr>
      <w:r>
        <w:rPr>
          <w:color w:val="000000" w:themeColor="text1"/>
        </w:rPr>
        <w:t>(а –с обозначением номеров ветвей, б – без обозначения номеров ветвей)</w:t>
      </w:r>
    </w:p>
    <w:p w14:paraId="323D9BF5" w14:textId="77777777" w:rsidR="00754DB8" w:rsidRDefault="00754DB8" w:rsidP="003B70D3">
      <w:pPr>
        <w:ind w:firstLine="709"/>
        <w:rPr>
          <w:color w:val="000000" w:themeColor="text1"/>
        </w:rPr>
      </w:pPr>
    </w:p>
    <w:p w14:paraId="64FAF2F7" w14:textId="26B8A41E" w:rsidR="00337FFD" w:rsidRPr="00685DEF" w:rsidRDefault="00F71639" w:rsidP="003B70D3">
      <w:pPr>
        <w:ind w:firstLine="709"/>
      </w:pPr>
      <w:r>
        <w:rPr>
          <w:color w:val="000000" w:themeColor="text1"/>
        </w:rPr>
        <w:t xml:space="preserve">2. </w:t>
      </w:r>
      <w:r w:rsidR="00337FFD" w:rsidRPr="00685DEF">
        <w:rPr>
          <w:color w:val="000000" w:themeColor="text1"/>
        </w:rPr>
        <w:t xml:space="preserve">Поместить в отчет </w:t>
      </w:r>
      <w:r w:rsidR="00337FFD" w:rsidRPr="00685DEF">
        <w:t>скриншот модели.</w:t>
      </w:r>
    </w:p>
    <w:p w14:paraId="0A47EB64" w14:textId="6A9A9CBD" w:rsidR="00337FFD" w:rsidRPr="00685DEF" w:rsidRDefault="00F71639" w:rsidP="003B70D3">
      <w:pPr>
        <w:ind w:firstLine="709"/>
      </w:pPr>
      <w:r>
        <w:t>3. Провести расчет и з</w:t>
      </w:r>
      <w:r w:rsidR="00337FFD" w:rsidRPr="00685DEF">
        <w:t xml:space="preserve">аполнить таблицу </w:t>
      </w:r>
      <w:r w:rsidR="00C0690B">
        <w:t>7</w:t>
      </w:r>
      <w:r w:rsidR="00FD6F1E" w:rsidRPr="00685DEF">
        <w:t>.</w:t>
      </w:r>
    </w:p>
    <w:p w14:paraId="041DFFE6" w14:textId="77777777" w:rsidR="00831EA7" w:rsidRPr="00685DEF" w:rsidRDefault="00831EA7" w:rsidP="00831EA7">
      <w:pPr>
        <w:ind w:firstLine="709"/>
      </w:pPr>
    </w:p>
    <w:p w14:paraId="0DEEC03F" w14:textId="189531A1" w:rsidR="00337FFD" w:rsidRPr="00685DEF" w:rsidRDefault="00337FFD" w:rsidP="00A94E9A">
      <w:pPr>
        <w:jc w:val="center"/>
      </w:pPr>
      <w:r w:rsidRPr="00685DEF">
        <w:lastRenderedPageBreak/>
        <w:t xml:space="preserve">Таблица </w:t>
      </w:r>
      <w:r w:rsidR="00C0690B">
        <w:t>7</w:t>
      </w:r>
      <w:r w:rsidR="00FD6F1E" w:rsidRPr="00685DEF">
        <w:t>.</w:t>
      </w:r>
      <w:r w:rsidRPr="00685DEF">
        <w:t xml:space="preserve"> Результаты теплового моделирования с помощью подсистемы АСОНИКА-Т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831EA7" w:rsidRPr="00685DEF" w14:paraId="02CC6A7B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F260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1D46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BDC72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мин.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4EF55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норм.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AE7BB4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Температура узлов при макс. темп. </w:t>
            </w:r>
            <w:proofErr w:type="spellStart"/>
            <w:r w:rsidRPr="00685DEF">
              <w:rPr>
                <w:b/>
                <w:sz w:val="22"/>
                <w:szCs w:val="22"/>
              </w:rPr>
              <w:t>окр</w:t>
            </w:r>
            <w:proofErr w:type="spellEnd"/>
            <w:r w:rsidRPr="00685DEF">
              <w:rPr>
                <w:b/>
                <w:sz w:val="22"/>
                <w:szCs w:val="22"/>
              </w:rPr>
              <w:t>. среды … ºС</w:t>
            </w:r>
          </w:p>
        </w:tc>
      </w:tr>
      <w:tr w:rsidR="00866B80" w:rsidRPr="00685DEF" w14:paraId="0BB5C125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520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4CCD3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29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2DD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A8C5B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752381AE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F5CB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B6A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BC42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2116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53279D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6DF5AC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F3A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97EC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11B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DE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C8728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0CF611A7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1A3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0B6B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7C92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BFF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8A76A2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03F9E9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FDD41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D93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3C05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74C9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80DA33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A99F919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AD7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FDCE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9D9D1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E93D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F1997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8951360" w14:textId="77777777" w:rsidTr="00395BA1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5FFC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1A0D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489E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8AC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D70985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A941DF8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51E77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EBE3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13BE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4F7F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5A3444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453AC5BD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EAA4D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84BC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0CCD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E437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60236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1AC77611" w14:textId="77777777" w:rsidTr="00395BA1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BAA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56E1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D1E8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9076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0D8C2D" w14:textId="77777777" w:rsidR="00866B80" w:rsidRPr="00685DEF" w:rsidRDefault="00866B80" w:rsidP="00395BA1">
            <w:pPr>
              <w:jc w:val="center"/>
            </w:pPr>
          </w:p>
        </w:tc>
      </w:tr>
    </w:tbl>
    <w:p w14:paraId="0D32ECA6" w14:textId="77777777" w:rsidR="00831EA7" w:rsidRPr="00685DEF" w:rsidRDefault="00831EA7" w:rsidP="00831EA7">
      <w:pPr>
        <w:jc w:val="center"/>
      </w:pPr>
    </w:p>
    <w:p w14:paraId="6B5BC2C1" w14:textId="1383E1A0" w:rsidR="00866B80" w:rsidRPr="00866B80" w:rsidRDefault="00FF3F6B" w:rsidP="00AD3D1B">
      <w:pPr>
        <w:ind w:firstLine="720"/>
      </w:pPr>
      <w:r>
        <w:t>4</w:t>
      </w:r>
      <w:r w:rsidR="003E547B">
        <w:t>.</w:t>
      </w:r>
      <w:r w:rsidR="00AD3D1B">
        <w:t xml:space="preserve"> </w:t>
      </w:r>
      <w:r w:rsidR="003E547B" w:rsidRPr="00207B52">
        <w:t>Написать выводы по работе, кратко описав проделанную работу и полученные результаты</w:t>
      </w:r>
      <w:r w:rsidR="00F71639">
        <w:t xml:space="preserve"> </w:t>
      </w:r>
      <w:r w:rsidR="00831EA7" w:rsidRPr="00685DEF">
        <w:t>моделировани</w:t>
      </w:r>
      <w:r w:rsidR="00AD3D1B">
        <w:t>я</w:t>
      </w:r>
      <w:r w:rsidR="00831EA7" w:rsidRPr="00685DEF">
        <w:t xml:space="preserve">, проанализировав и сравнив результаты, </w:t>
      </w:r>
      <w:r w:rsidR="00A40A88">
        <w:t xml:space="preserve">записанные в таблицах </w:t>
      </w:r>
      <w:r w:rsidR="00AD7292">
        <w:t>6</w:t>
      </w:r>
      <w:r w:rsidR="00A40A88">
        <w:t xml:space="preserve"> и </w:t>
      </w:r>
      <w:r w:rsidR="00AD7292">
        <w:t>7</w:t>
      </w:r>
      <w:r w:rsidR="00866B80">
        <w:t>. В какую сторону необходимо изменить суммарный коэффициент теплообмена при расчете сопротивлений</w:t>
      </w:r>
      <w:r w:rsidR="00866B80" w:rsidRPr="00866B80">
        <w:t xml:space="preserve"> </w:t>
      </w:r>
      <w:r w:rsidR="00866B80">
        <w:t xml:space="preserve">для построения модели в </w:t>
      </w:r>
      <w:proofErr w:type="spellStart"/>
      <w:r w:rsidR="00866B80">
        <w:rPr>
          <w:lang w:val="en-US"/>
        </w:rPr>
        <w:t>LTspice</w:t>
      </w:r>
      <w:proofErr w:type="spellEnd"/>
      <w:r w:rsidR="00866B80">
        <w:t>, чтобы результаты были ближе?</w:t>
      </w:r>
    </w:p>
    <w:p w14:paraId="61A8F608" w14:textId="3A4B6305" w:rsidR="00831EA7" w:rsidRPr="00685DEF" w:rsidRDefault="00831EA7" w:rsidP="00AD3D1B">
      <w:pPr>
        <w:ind w:firstLine="720"/>
      </w:pPr>
      <w:r w:rsidRPr="00685DEF">
        <w:t>Написать, где будут использоваться далее результаты моделирования, полученные с помощью подсистемы АСОНИКА-Т.</w:t>
      </w:r>
    </w:p>
    <w:p w14:paraId="29F379CF" w14:textId="77777777" w:rsidR="00831EA7" w:rsidRPr="00685DEF" w:rsidRDefault="00831EA7" w:rsidP="00AD3D1B">
      <w:pPr>
        <w:ind w:firstLine="720"/>
        <w:rPr>
          <w:color w:val="000000" w:themeColor="text1"/>
        </w:rPr>
      </w:pPr>
    </w:p>
    <w:p w14:paraId="7C94B910" w14:textId="5B4D69FB" w:rsidR="00CF0930" w:rsidRPr="00037ACD" w:rsidRDefault="00DD4D5F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7" w:name="_Toc94728376"/>
      <w:r>
        <w:rPr>
          <w:rFonts w:ascii="Times New Roman" w:hAnsi="Times New Roman" w:cs="Times New Roman"/>
        </w:rPr>
        <w:t>Моделирование</w:t>
      </w:r>
      <w:r w:rsidR="00CF0930" w:rsidRPr="00037ACD">
        <w:rPr>
          <w:rFonts w:ascii="Times New Roman" w:hAnsi="Times New Roman" w:cs="Times New Roman"/>
        </w:rPr>
        <w:t xml:space="preserve"> тепловых процессов печатно</w:t>
      </w:r>
      <w:r w:rsidR="00DB155D">
        <w:rPr>
          <w:rFonts w:ascii="Times New Roman" w:hAnsi="Times New Roman" w:cs="Times New Roman"/>
        </w:rPr>
        <w:t>го</w:t>
      </w:r>
      <w:r w:rsidR="00CF0930" w:rsidRPr="00037ACD">
        <w:rPr>
          <w:rFonts w:ascii="Times New Roman" w:hAnsi="Times New Roman" w:cs="Times New Roman"/>
        </w:rPr>
        <w:t xml:space="preserve"> узл</w:t>
      </w:r>
      <w:r w:rsidR="00DB155D">
        <w:rPr>
          <w:rFonts w:ascii="Times New Roman" w:hAnsi="Times New Roman" w:cs="Times New Roman"/>
        </w:rPr>
        <w:t>а</w:t>
      </w:r>
      <w:r w:rsidR="00CF0930" w:rsidRPr="00037ACD">
        <w:rPr>
          <w:rFonts w:ascii="Times New Roman" w:hAnsi="Times New Roman" w:cs="Times New Roman"/>
        </w:rPr>
        <w:t xml:space="preserve"> с помощью подсистемы АСОНИКА-ТМ</w:t>
      </w:r>
      <w:bookmarkEnd w:id="37"/>
    </w:p>
    <w:p w14:paraId="708C83DC" w14:textId="77777777" w:rsidR="00CF0930" w:rsidRPr="00685DEF" w:rsidRDefault="00CF0930" w:rsidP="004417F1">
      <w:pPr>
        <w:pStyle w:val="a5"/>
      </w:pPr>
    </w:p>
    <w:p w14:paraId="3DCAF93E" w14:textId="3D99766D" w:rsidR="00DD4D5F" w:rsidRDefault="00DD4D5F" w:rsidP="00DD4D5F">
      <w:pPr>
        <w:pStyle w:val="a5"/>
        <w:tabs>
          <w:tab w:val="left" w:pos="993"/>
        </w:tabs>
        <w:ind w:left="0" w:firstLine="709"/>
      </w:pPr>
      <w:r w:rsidRPr="00DD4D5F">
        <w:rPr>
          <w:b/>
          <w:bCs/>
        </w:rPr>
        <w:t>Цель работы</w:t>
      </w:r>
      <w:r>
        <w:t xml:space="preserve">: приобретение навыков моделирования тепловых процессов в </w:t>
      </w:r>
      <w:r w:rsidR="00A64A63">
        <w:t>печатных узлах</w:t>
      </w:r>
      <w:r>
        <w:t xml:space="preserve"> электронных средств с помощью специализированной программы.</w:t>
      </w:r>
    </w:p>
    <w:p w14:paraId="617F4D25" w14:textId="77777777" w:rsidR="00DD4D5F" w:rsidRPr="00866B80" w:rsidRDefault="00DD4D5F" w:rsidP="003B70D3">
      <w:pPr>
        <w:ind w:firstLine="709"/>
        <w:rPr>
          <w:sz w:val="12"/>
        </w:rPr>
      </w:pPr>
    </w:p>
    <w:p w14:paraId="4EFA0B69" w14:textId="77777777" w:rsidR="003C23EF" w:rsidRDefault="003C23EF" w:rsidP="003C23EF">
      <w:pPr>
        <w:ind w:firstLine="720"/>
      </w:pPr>
      <w:r>
        <w:t>АСОНИКА-ТМ – автоматизированная подсистема комплексного анализа конструкций печатных узлов радиоэлектронных средств на тепловые и механические воздействия.</w:t>
      </w:r>
    </w:p>
    <w:p w14:paraId="69949F2C" w14:textId="77777777" w:rsidR="003C23EF" w:rsidRDefault="003C23EF" w:rsidP="003C23EF">
      <w:pPr>
        <w:ind w:firstLine="720"/>
      </w:pPr>
      <w:r>
        <w:t xml:space="preserve">Подсистема включает в себя базу данных со справочными геометрическими, теплофизическими, физико-механическими и усталостными параметрами электронных компонентов и конструкционных материалов. Анализируемые платы могут быть прямоугольными, круглыми, сложной формы, с вырезами. В программе реализовано множество гибких настроек, связанных с расчетом, препроцессором и постпроцессором. </w:t>
      </w:r>
    </w:p>
    <w:p w14:paraId="05AB47A2" w14:textId="77777777" w:rsidR="003C23EF" w:rsidRDefault="003C23EF" w:rsidP="003C23EF">
      <w:pPr>
        <w:ind w:firstLine="720"/>
      </w:pPr>
      <w:r>
        <w:t>Результаты анализа конструкций печатных узлов могут быть представлены в виде:</w:t>
      </w:r>
    </w:p>
    <w:p w14:paraId="16E7D3DE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ind w:left="0" w:firstLine="709"/>
      </w:pPr>
      <w:r w:rsidRPr="00D1036A">
        <w:t>полей тепловых (температур) характеристик при заданном значении времени;</w:t>
      </w:r>
    </w:p>
    <w:p w14:paraId="56B7A019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ind w:left="0" w:firstLine="709"/>
      </w:pPr>
      <w:r w:rsidRPr="00D1036A">
        <w:lastRenderedPageBreak/>
        <w:t xml:space="preserve">зависимостей температур от времени в контрольных точках конструкции, а также на отдельных </w:t>
      </w:r>
      <w:r>
        <w:t>электронных компонентах</w:t>
      </w:r>
      <w:r w:rsidRPr="00D1036A">
        <w:t xml:space="preserve"> при нестационарном тепловом режиме;</w:t>
      </w:r>
    </w:p>
    <w:p w14:paraId="5D85BE9D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ind w:left="0" w:firstLine="709"/>
      </w:pPr>
      <w:r w:rsidRPr="00D1036A">
        <w:t>полей механических (прогибов, перемещений, ускорений, напряжений) характеристик при заданном значении времени или частоты;</w:t>
      </w:r>
    </w:p>
    <w:p w14:paraId="6EEE7D93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ind w:left="0" w:firstLine="709"/>
      </w:pPr>
      <w:r w:rsidRPr="00D1036A">
        <w:t xml:space="preserve">амплитудно-частотной характеристики (АЧХ) или амплитудно-временной характеристики (АВХ) в зависимости от типа механического воздействия на конкретные точки и узлы конструкции, а также отдельные </w:t>
      </w:r>
      <w:r>
        <w:t>электронные компоненты</w:t>
      </w:r>
      <w:r w:rsidRPr="00D1036A">
        <w:t>;</w:t>
      </w:r>
    </w:p>
    <w:p w14:paraId="4E5469DC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ind w:left="0" w:firstLine="709"/>
      </w:pPr>
      <w:r w:rsidRPr="00D1036A">
        <w:t xml:space="preserve">карт механических и тепловых режимов </w:t>
      </w:r>
      <w:r>
        <w:t>электронных компонентов</w:t>
      </w:r>
      <w:r w:rsidRPr="00D1036A">
        <w:t xml:space="preserve"> с указанием коэффициентов нагрузки и перегрузок по ускорениям и температурам </w:t>
      </w:r>
      <w:r>
        <w:t>электронных компонентов</w:t>
      </w:r>
      <w:r w:rsidRPr="00D1036A">
        <w:t>, если таковые имеются, на основе которых может быть принято проектное решение.</w:t>
      </w:r>
    </w:p>
    <w:p w14:paraId="59AB823C" w14:textId="076F1C7A" w:rsidR="008B1A99" w:rsidRPr="00685DEF" w:rsidRDefault="008B1A99" w:rsidP="003B70D3">
      <w:pPr>
        <w:ind w:firstLine="709"/>
      </w:pPr>
      <w:r w:rsidRPr="00685DEF">
        <w:t>Для построения модели печатного узла в подсистеме АСОНИКА-ТМ используйте руководство пользователя к данной подсистеме</w:t>
      </w:r>
      <w:r w:rsidR="00471A30">
        <w:t xml:space="preserve"> </w:t>
      </w:r>
      <w:r w:rsidR="003B246A">
        <w:t xml:space="preserve">и </w:t>
      </w:r>
      <w:r w:rsidR="00471A30">
        <w:t xml:space="preserve">видеоматериал </w:t>
      </w:r>
      <w:r w:rsidR="00471A30" w:rsidRPr="00471A30">
        <w:t>[6]</w:t>
      </w:r>
      <w:r w:rsidRPr="00685DEF">
        <w:t>.</w:t>
      </w:r>
    </w:p>
    <w:p w14:paraId="23B0269E" w14:textId="08ECA20A" w:rsidR="008B1A99" w:rsidRDefault="003B246A" w:rsidP="003B70D3">
      <w:pPr>
        <w:ind w:firstLine="709"/>
      </w:pPr>
      <w:r>
        <w:t xml:space="preserve">1. </w:t>
      </w:r>
      <w:r w:rsidR="008B1A99" w:rsidRPr="00685DEF">
        <w:t xml:space="preserve">Для проведения моделирования и получения температур на каждом электронном компоненте необходимо вначале </w:t>
      </w:r>
      <w:r w:rsidR="00EB5B6C">
        <w:t>разместить</w:t>
      </w:r>
      <w:r w:rsidR="008B1A99" w:rsidRPr="00685DEF">
        <w:t xml:space="preserve"> все необходимые электронные </w:t>
      </w:r>
      <w:r w:rsidR="00EB5B6C" w:rsidRPr="00685DEF">
        <w:t>компоненты</w:t>
      </w:r>
      <w:r w:rsidRPr="003B246A">
        <w:t xml:space="preserve"> </w:t>
      </w:r>
      <w:r w:rsidRPr="00685DEF">
        <w:t>на печатной плате</w:t>
      </w:r>
      <w:r w:rsidR="00EB5B6C">
        <w:t xml:space="preserve">, </w:t>
      </w:r>
      <w:r>
        <w:t xml:space="preserve">задать </w:t>
      </w:r>
      <w:r w:rsidR="00EB5B6C" w:rsidRPr="00685DEF">
        <w:t>места</w:t>
      </w:r>
      <w:r w:rsidR="008B1A99" w:rsidRPr="00685DEF">
        <w:t xml:space="preserve"> креплений</w:t>
      </w:r>
      <w:r>
        <w:t xml:space="preserve"> печатного узла</w:t>
      </w:r>
      <w:r w:rsidR="008B1A99" w:rsidRPr="00685DEF">
        <w:t xml:space="preserve">, расположив их соответственно </w:t>
      </w:r>
      <w:r w:rsidR="00EB5B6C">
        <w:t>размещению</w:t>
      </w:r>
      <w:r w:rsidR="008B1A99" w:rsidRPr="00685DEF">
        <w:t xml:space="preserve">, сделанному в п. </w:t>
      </w:r>
      <w:r w:rsidR="00EB5B6C">
        <w:t>2</w:t>
      </w:r>
      <w:r w:rsidR="008B1A99" w:rsidRPr="00685DEF">
        <w:t>.1.</w:t>
      </w:r>
    </w:p>
    <w:p w14:paraId="37C647AD" w14:textId="0E33693A" w:rsidR="007B17D7" w:rsidRPr="00685DEF" w:rsidRDefault="003B246A" w:rsidP="007B17D7">
      <w:pPr>
        <w:ind w:firstLine="709"/>
      </w:pPr>
      <w:r>
        <w:t xml:space="preserve">2. </w:t>
      </w:r>
      <w:r w:rsidR="007B17D7" w:rsidRPr="00685DEF">
        <w:t>Поместить в отчет 2</w:t>
      </w:r>
      <w:r w:rsidR="007B17D7" w:rsidRPr="00685DEF">
        <w:rPr>
          <w:lang w:val="en-US"/>
        </w:rPr>
        <w:t>D</w:t>
      </w:r>
      <w:r w:rsidR="007B17D7" w:rsidRPr="00685DEF">
        <w:t xml:space="preserve"> и 3</w:t>
      </w:r>
      <w:r w:rsidR="007B17D7" w:rsidRPr="00685DEF">
        <w:rPr>
          <w:lang w:val="en-US"/>
        </w:rPr>
        <w:t>D</w:t>
      </w:r>
      <w:r w:rsidR="007B17D7" w:rsidRPr="00685DEF">
        <w:t xml:space="preserve"> виды печатного узла.</w:t>
      </w:r>
    </w:p>
    <w:p w14:paraId="7525F9AA" w14:textId="77777777" w:rsidR="00322143" w:rsidRDefault="003B246A" w:rsidP="003B70D3">
      <w:pPr>
        <w:ind w:firstLine="709"/>
      </w:pPr>
      <w:r>
        <w:t xml:space="preserve">3. </w:t>
      </w:r>
      <w:r w:rsidR="008B1A99" w:rsidRPr="00685DEF">
        <w:t>Задать граничные условия для об</w:t>
      </w:r>
      <w:r w:rsidR="007B17D7">
        <w:t>е</w:t>
      </w:r>
      <w:r w:rsidR="008B1A99" w:rsidRPr="00685DEF">
        <w:t>их сторон печатного узла, воспользовавшись результатами таб</w:t>
      </w:r>
      <w:r w:rsidR="00EB5B6C">
        <w:t>лицы</w:t>
      </w:r>
      <w:r>
        <w:t xml:space="preserve"> </w:t>
      </w:r>
      <w:r w:rsidR="00AD7292">
        <w:t>7</w:t>
      </w:r>
      <w:r w:rsidR="008B1A99" w:rsidRPr="00685DEF">
        <w:t xml:space="preserve">. </w:t>
      </w:r>
      <w:r w:rsidR="00322143">
        <w:t xml:space="preserve">Граничные условия будут – естественная конвекция и излучение на соседний конструктивный элемент. </w:t>
      </w:r>
    </w:p>
    <w:p w14:paraId="5F35A48F" w14:textId="56A0E2B4" w:rsidR="008B1A99" w:rsidRPr="00685DEF" w:rsidRDefault="008B1A99" w:rsidP="003B70D3">
      <w:pPr>
        <w:ind w:firstLine="709"/>
      </w:pPr>
      <w:r w:rsidRPr="00685DEF">
        <w:t>Привести скрин примера их задания.</w:t>
      </w:r>
    </w:p>
    <w:p w14:paraId="27F6D918" w14:textId="197BA5AD" w:rsidR="00954BCE" w:rsidRPr="00685DEF" w:rsidRDefault="003B246A" w:rsidP="003B70D3">
      <w:pPr>
        <w:ind w:firstLine="709"/>
      </w:pPr>
      <w:r>
        <w:t xml:space="preserve">4. </w:t>
      </w:r>
      <w:r w:rsidR="008B1A99" w:rsidRPr="00685DEF">
        <w:t xml:space="preserve">Провести моделирование для </w:t>
      </w:r>
      <w:r w:rsidR="008B1A99" w:rsidRPr="00685DEF">
        <w:rPr>
          <w:b/>
        </w:rPr>
        <w:t>трех</w:t>
      </w:r>
      <w:r w:rsidR="008B1A99" w:rsidRPr="00685DEF">
        <w:t xml:space="preserve"> различных вариантов граничных условий, </w:t>
      </w:r>
      <w:r w:rsidR="00322143">
        <w:t xml:space="preserve">т.е. для трех вариантов температур, </w:t>
      </w:r>
      <w:r w:rsidRPr="00685DEF">
        <w:t>согласно табл</w:t>
      </w:r>
      <w:r>
        <w:t>ице</w:t>
      </w:r>
      <w:r w:rsidR="008B1A99" w:rsidRPr="00685DEF">
        <w:t xml:space="preserve"> </w:t>
      </w:r>
      <w:r w:rsidR="00A24FE9">
        <w:t>3</w:t>
      </w:r>
      <w:r w:rsidR="00306BF6" w:rsidRPr="00685DEF">
        <w:t>.4</w:t>
      </w:r>
      <w:r w:rsidR="008B1A99" w:rsidRPr="00685DEF">
        <w:t xml:space="preserve">. </w:t>
      </w:r>
    </w:p>
    <w:p w14:paraId="43F32AB6" w14:textId="23A60146" w:rsidR="008B1A99" w:rsidRDefault="008B1A99" w:rsidP="003B70D3">
      <w:pPr>
        <w:ind w:firstLine="709"/>
      </w:pPr>
      <w:r w:rsidRPr="00685DEF">
        <w:t>Поместить в отчет полученные поля температур и</w:t>
      </w:r>
      <w:r w:rsidR="0071304C">
        <w:t>,</w:t>
      </w:r>
      <w:r w:rsidRPr="00685DEF">
        <w:t xml:space="preserve"> соответственно</w:t>
      </w:r>
      <w:r w:rsidR="0071304C">
        <w:t>,</w:t>
      </w:r>
      <w:r w:rsidRPr="00685DEF">
        <w:t xml:space="preserve"> </w:t>
      </w:r>
      <w:r w:rsidRPr="00685DEF">
        <w:rPr>
          <w:b/>
        </w:rPr>
        <w:t>три</w:t>
      </w:r>
      <w:r w:rsidRPr="00685DEF">
        <w:t xml:space="preserve"> таблицы </w:t>
      </w:r>
      <w:r w:rsidR="00A24FE9">
        <w:t xml:space="preserve">карт режимов </w:t>
      </w:r>
      <w:r w:rsidRPr="00685DEF">
        <w:t>с коэффициентами нагрузок.</w:t>
      </w:r>
    </w:p>
    <w:p w14:paraId="40B97A9B" w14:textId="54839DA6" w:rsidR="0071304C" w:rsidRDefault="00876620" w:rsidP="00876620">
      <w:pPr>
        <w:pStyle w:val="a5"/>
        <w:ind w:left="0" w:firstLine="720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71304C" w:rsidRPr="00876620">
        <w:rPr>
          <w:color w:val="000000" w:themeColor="text1"/>
        </w:rPr>
        <w:t>Провести моделирование нестационарного теплового режима</w:t>
      </w:r>
      <w:r>
        <w:rPr>
          <w:color w:val="000000" w:themeColor="text1"/>
        </w:rPr>
        <w:t xml:space="preserve"> (вначале</w:t>
      </w:r>
      <w:r w:rsidR="00F67572" w:rsidRPr="00876620">
        <w:rPr>
          <w:color w:val="000000" w:themeColor="text1"/>
        </w:rPr>
        <w:t xml:space="preserve"> </w:t>
      </w:r>
      <w:r>
        <w:rPr>
          <w:color w:val="000000" w:themeColor="text1"/>
        </w:rPr>
        <w:t>проверить, что у каждого электронного компонента задана его теплоемкость в</w:t>
      </w:r>
      <w:r w:rsidR="00754DB8">
        <w:rPr>
          <w:color w:val="000000" w:themeColor="text1"/>
        </w:rPr>
        <w:t xml:space="preserve"> описании </w:t>
      </w:r>
      <w:r>
        <w:rPr>
          <w:color w:val="000000" w:themeColor="text1"/>
        </w:rPr>
        <w:t>параметр</w:t>
      </w:r>
      <w:r w:rsidR="00754DB8">
        <w:rPr>
          <w:color w:val="000000" w:themeColor="text1"/>
        </w:rPr>
        <w:t>ов элемента</w:t>
      </w:r>
      <w:r>
        <w:rPr>
          <w:color w:val="000000" w:themeColor="text1"/>
        </w:rPr>
        <w:t>). О</w:t>
      </w:r>
      <w:r w:rsidR="0071304C" w:rsidRPr="00876620">
        <w:rPr>
          <w:color w:val="000000" w:themeColor="text1"/>
        </w:rPr>
        <w:t>пределить время максимального разогрева всех элементов печатного узла.</w:t>
      </w:r>
      <w:r w:rsidR="00F67572" w:rsidRPr="00876620">
        <w:rPr>
          <w:color w:val="000000" w:themeColor="text1"/>
        </w:rPr>
        <w:t xml:space="preserve"> </w:t>
      </w:r>
    </w:p>
    <w:p w14:paraId="2C296F9B" w14:textId="364DB6DA" w:rsidR="00876620" w:rsidRPr="00685DEF" w:rsidRDefault="00876620" w:rsidP="00876620">
      <w:pPr>
        <w:ind w:firstLine="709"/>
      </w:pPr>
      <w:r w:rsidRPr="00685DEF">
        <w:t>Привести скрин</w:t>
      </w:r>
      <w:r>
        <w:t xml:space="preserve"> полученного графика зависимости температуры от времени.</w:t>
      </w:r>
    </w:p>
    <w:p w14:paraId="1C1CB557" w14:textId="2CA8A4BB" w:rsidR="00FF3F6B" w:rsidRPr="00685DEF" w:rsidRDefault="0071304C" w:rsidP="00FF3F6B">
      <w:pPr>
        <w:ind w:firstLine="720"/>
      </w:pPr>
      <w:r>
        <w:t>6</w:t>
      </w:r>
      <w:r w:rsidR="00FF3F6B">
        <w:t xml:space="preserve">. </w:t>
      </w:r>
      <w:r w:rsidR="00FF3F6B"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FF3F6B">
        <w:t>.</w:t>
      </w:r>
    </w:p>
    <w:p w14:paraId="22780F3F" w14:textId="77777777" w:rsidR="00BC40C6" w:rsidRPr="00685DEF" w:rsidRDefault="00BC40C6" w:rsidP="008B1A99">
      <w:pPr>
        <w:ind w:firstLine="709"/>
      </w:pPr>
    </w:p>
    <w:p w14:paraId="72EDBB53" w14:textId="16812D25" w:rsidR="00055945" w:rsidRPr="00C97B69" w:rsidRDefault="00037AC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8" w:name="_Toc94728377"/>
      <w:r w:rsidRPr="00C97B69">
        <w:rPr>
          <w:rFonts w:ascii="Times New Roman" w:hAnsi="Times New Roman" w:cs="Times New Roman"/>
        </w:rPr>
        <w:t xml:space="preserve">Исследование механических режимов </w:t>
      </w:r>
      <w:r w:rsidR="00A24FE9">
        <w:rPr>
          <w:rFonts w:ascii="Times New Roman" w:hAnsi="Times New Roman" w:cs="Times New Roman"/>
        </w:rPr>
        <w:t>печатного узла</w:t>
      </w:r>
      <w:r w:rsidR="00DB155D">
        <w:rPr>
          <w:rFonts w:ascii="Times New Roman" w:hAnsi="Times New Roman" w:cs="Times New Roman"/>
        </w:rPr>
        <w:t xml:space="preserve"> </w:t>
      </w:r>
      <w:r w:rsidR="00DB155D" w:rsidRPr="00037ACD">
        <w:rPr>
          <w:rFonts w:ascii="Times New Roman" w:hAnsi="Times New Roman" w:cs="Times New Roman"/>
        </w:rPr>
        <w:t>с помощью подсистемы АСОНИКА-ТМ</w:t>
      </w:r>
      <w:bookmarkEnd w:id="38"/>
    </w:p>
    <w:p w14:paraId="25385E62" w14:textId="77777777" w:rsidR="008B1A99" w:rsidRPr="00685DEF" w:rsidRDefault="008B1A99" w:rsidP="008B1A99">
      <w:pPr>
        <w:ind w:firstLine="709"/>
      </w:pPr>
    </w:p>
    <w:p w14:paraId="7D7B5149" w14:textId="03D7B2D5" w:rsidR="00A64A63" w:rsidRDefault="00A64A63" w:rsidP="00A64A63">
      <w:pPr>
        <w:pStyle w:val="a5"/>
        <w:tabs>
          <w:tab w:val="left" w:pos="993"/>
        </w:tabs>
        <w:ind w:left="0" w:firstLine="709"/>
      </w:pPr>
      <w:r w:rsidRPr="00DD4D5F">
        <w:rPr>
          <w:b/>
          <w:bCs/>
        </w:rPr>
        <w:t>Цель работы</w:t>
      </w:r>
      <w:r>
        <w:t>: приобретение навыков моделирования механических процессов в печатных узлах электронных средств с помощью специализированной программы.</w:t>
      </w:r>
    </w:p>
    <w:p w14:paraId="01A7021C" w14:textId="77777777" w:rsidR="00A64A63" w:rsidRDefault="00A64A63" w:rsidP="003B70D3">
      <w:pPr>
        <w:ind w:firstLine="709"/>
      </w:pPr>
    </w:p>
    <w:p w14:paraId="7E89998F" w14:textId="1A55B5F1" w:rsidR="008B1A99" w:rsidRPr="00685DEF" w:rsidRDefault="00A24FE9" w:rsidP="003B70D3">
      <w:pPr>
        <w:ind w:firstLine="709"/>
      </w:pPr>
      <w:r>
        <w:lastRenderedPageBreak/>
        <w:t>Для провед</w:t>
      </w:r>
      <w:r w:rsidR="00A64A63">
        <w:t xml:space="preserve">ения моделирования используйте плату, созданную в предыдущем пункте. </w:t>
      </w:r>
      <w:r w:rsidR="008B1A99" w:rsidRPr="00685DEF">
        <w:t xml:space="preserve">Необходимо провести исследования на </w:t>
      </w:r>
      <w:r w:rsidR="00954BCE" w:rsidRPr="00685DEF">
        <w:t xml:space="preserve">2 </w:t>
      </w:r>
      <w:r w:rsidR="008B1A99" w:rsidRPr="00685DEF">
        <w:t>вид</w:t>
      </w:r>
      <w:r w:rsidR="00954BCE" w:rsidRPr="00685DEF">
        <w:t>а</w:t>
      </w:r>
      <w:r w:rsidR="008B1A99" w:rsidRPr="00685DEF">
        <w:t xml:space="preserve"> механических воздействий</w:t>
      </w:r>
      <w:r w:rsidR="001D3DC2">
        <w:t xml:space="preserve"> из 6 возможных</w:t>
      </w:r>
      <w:r w:rsidR="00471A30">
        <w:rPr>
          <w:lang w:val="en-US"/>
        </w:rPr>
        <w:t xml:space="preserve"> [6]</w:t>
      </w:r>
      <w:r w:rsidR="008B1A99" w:rsidRPr="00685DEF">
        <w:t>:</w:t>
      </w:r>
    </w:p>
    <w:p w14:paraId="7FD4F97B" w14:textId="77777777" w:rsidR="008B1A99" w:rsidRPr="00685DEF" w:rsidRDefault="008B1A99" w:rsidP="00661823">
      <w:pPr>
        <w:pStyle w:val="a5"/>
        <w:numPr>
          <w:ilvl w:val="0"/>
          <w:numId w:val="8"/>
        </w:numPr>
        <w:ind w:left="1134"/>
      </w:pPr>
      <w:r w:rsidRPr="00685DEF">
        <w:t>гармоническая вибрация,</w:t>
      </w:r>
    </w:p>
    <w:p w14:paraId="2873F1AD" w14:textId="77777777" w:rsidR="008B1A99" w:rsidRPr="00685DEF" w:rsidRDefault="008B1A99" w:rsidP="00661823">
      <w:pPr>
        <w:pStyle w:val="a5"/>
        <w:numPr>
          <w:ilvl w:val="0"/>
          <w:numId w:val="8"/>
        </w:numPr>
        <w:ind w:left="1134"/>
      </w:pPr>
      <w:r w:rsidRPr="00685DEF">
        <w:t>одиночный удар</w:t>
      </w:r>
      <w:r w:rsidR="00954BCE" w:rsidRPr="00685DEF">
        <w:t>.</w:t>
      </w:r>
    </w:p>
    <w:p w14:paraId="1AD0C5AD" w14:textId="77777777" w:rsidR="005D0051" w:rsidRDefault="005D0051" w:rsidP="005D0051">
      <w:pPr>
        <w:ind w:firstLine="709"/>
      </w:pPr>
      <w:r>
        <w:t>Для моделирования механических воздействий необходимо задать:</w:t>
      </w:r>
    </w:p>
    <w:p w14:paraId="563C4208" w14:textId="119E1B3E" w:rsidR="005D0051" w:rsidRP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ind w:left="0" w:firstLine="709"/>
      </w:pPr>
      <w:r>
        <w:t>п</w:t>
      </w:r>
      <w:r w:rsidR="005D0051">
        <w:t xml:space="preserve">араметры материала печатной платы, такие как: плотность материала платы, модуль упругости Юнга, коэффициент Пуассона, коэффициент механических потерь (КМП), коэффициент зависимости КМП от механического напряжения, коэффициент усталости (данным параметром можно пренебречь и принять равным нулю). Перечисленные </w:t>
      </w:r>
      <w:r w:rsidR="00A94E9A">
        <w:t>п</w:t>
      </w:r>
      <w:r w:rsidR="005D0051">
        <w:t xml:space="preserve">араметры </w:t>
      </w:r>
      <w:r w:rsidR="00A94E9A">
        <w:t>автоматически заполняются при первоначальном выборе материала платы</w:t>
      </w:r>
      <w:r>
        <w:t>;</w:t>
      </w:r>
    </w:p>
    <w:p w14:paraId="60BE11FC" w14:textId="6A6B83B0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ind w:left="0" w:firstLine="709"/>
      </w:pPr>
      <w:r>
        <w:t>п</w:t>
      </w:r>
      <w:r w:rsidR="005D0051">
        <w:t xml:space="preserve">араметры </w:t>
      </w:r>
      <w:r w:rsidR="00A94E9A">
        <w:t xml:space="preserve">каждого </w:t>
      </w:r>
      <w:r w:rsidR="005D0051">
        <w:t>электро</w:t>
      </w:r>
      <w:r w:rsidR="00A94E9A">
        <w:t>нного компонента</w:t>
      </w:r>
      <w:r w:rsidR="005D0051">
        <w:t xml:space="preserve"> </w:t>
      </w:r>
      <w:r w:rsidR="00A94E9A">
        <w:t>печатного узла</w:t>
      </w:r>
      <w:r w:rsidR="005D0051">
        <w:t xml:space="preserve"> такие, как: </w:t>
      </w:r>
      <w:r w:rsidR="005D0051" w:rsidRPr="00923E50">
        <w:t>масса, цилиндрическая жесткость, м</w:t>
      </w:r>
      <w:r w:rsidR="005D0051">
        <w:t>есто установки и способ крепления</w:t>
      </w:r>
      <w:r>
        <w:t>;</w:t>
      </w:r>
    </w:p>
    <w:p w14:paraId="76C4CBA8" w14:textId="3B3A837C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ind w:left="0" w:firstLine="709"/>
      </w:pPr>
      <w:r>
        <w:t>о</w:t>
      </w:r>
      <w:r w:rsidR="005D0051">
        <w:t>писание внешнего механического воздействия</w:t>
      </w:r>
      <w:r w:rsidR="006A4834">
        <w:t xml:space="preserve">. Пример задания дан в </w:t>
      </w:r>
      <w:r w:rsidR="00A94E9A">
        <w:t>таблице 8</w:t>
      </w:r>
      <w:r w:rsidR="005D0051">
        <w:t>.</w:t>
      </w:r>
    </w:p>
    <w:p w14:paraId="539D38F2" w14:textId="2E4840B7" w:rsidR="00097E22" w:rsidRDefault="00097E22" w:rsidP="005D0051">
      <w:pPr>
        <w:ind w:firstLine="709"/>
      </w:pPr>
    </w:p>
    <w:p w14:paraId="2CC780B1" w14:textId="77777777" w:rsidR="00EC70F3" w:rsidRDefault="00A872A5" w:rsidP="00EC70F3">
      <w:pPr>
        <w:ind w:firstLine="709"/>
      </w:pPr>
      <w:bookmarkStart w:id="39" w:name="_Hlk63024612"/>
      <w:r>
        <w:t xml:space="preserve">1. </w:t>
      </w:r>
      <w:r w:rsidR="00EC70F3" w:rsidRPr="00685DEF">
        <w:t xml:space="preserve">Задать </w:t>
      </w:r>
      <w:r w:rsidR="00EC70F3">
        <w:t>входные данные</w:t>
      </w:r>
      <w:r w:rsidR="00EC70F3" w:rsidRPr="00685DEF">
        <w:t xml:space="preserve"> последовательно для каждого воздействия через места креплений и провести </w:t>
      </w:r>
      <w:r w:rsidR="00EC70F3">
        <w:t xml:space="preserve">последовательно </w:t>
      </w:r>
      <w:r w:rsidR="00EC70F3" w:rsidRPr="00685DEF">
        <w:t>моделирование</w:t>
      </w:r>
      <w:r w:rsidR="00EC70F3">
        <w:t xml:space="preserve"> на два вида воздействий</w:t>
      </w:r>
      <w:r w:rsidR="00EC70F3" w:rsidRPr="00685DEF">
        <w:t xml:space="preserve">. </w:t>
      </w:r>
    </w:p>
    <w:p w14:paraId="5F4162CC" w14:textId="77777777" w:rsidR="00A872A5" w:rsidRDefault="00A872A5" w:rsidP="00A872A5">
      <w:pPr>
        <w:ind w:left="709"/>
      </w:pPr>
      <w:r w:rsidRPr="00685DEF">
        <w:t xml:space="preserve">Поместить в отчет скрины </w:t>
      </w:r>
      <w:r>
        <w:t xml:space="preserve">задания </w:t>
      </w:r>
      <w:r w:rsidRPr="00685DEF">
        <w:t>исходных данных</w:t>
      </w:r>
      <w:r>
        <w:t>.</w:t>
      </w:r>
    </w:p>
    <w:p w14:paraId="6A781BE6" w14:textId="77777777" w:rsidR="00A872A5" w:rsidRDefault="00A872A5" w:rsidP="00A872A5">
      <w:pPr>
        <w:ind w:firstLine="709"/>
      </w:pPr>
      <w:r>
        <w:t>2. З</w:t>
      </w:r>
      <w:r w:rsidRPr="00685DEF">
        <w:t>адать контрольную точку на плате</w:t>
      </w:r>
      <w:r>
        <w:t xml:space="preserve"> для снятия характеристик</w:t>
      </w:r>
      <w:r w:rsidRPr="00685DEF">
        <w:t>.</w:t>
      </w:r>
      <w:r>
        <w:t xml:space="preserve"> Контрольная точка на плате является аналогом датчика, установленного в конкретном месте платы или на элементе.</w:t>
      </w:r>
      <w:r w:rsidRPr="00685DEF">
        <w:t xml:space="preserve"> </w:t>
      </w:r>
      <w:r>
        <w:t>Передвигая ее можно получить графики зависимостей именно для этой точки конструкции.</w:t>
      </w:r>
    </w:p>
    <w:p w14:paraId="1CD3470F" w14:textId="77777777" w:rsidR="00A872A5" w:rsidRDefault="00A872A5" w:rsidP="00A872A5">
      <w:pPr>
        <w:ind w:firstLine="709"/>
      </w:pPr>
      <w:r>
        <w:t xml:space="preserve">3. Провести расчет и получить результаты. </w:t>
      </w:r>
    </w:p>
    <w:p w14:paraId="7059D1A1" w14:textId="77777777" w:rsidR="00A872A5" w:rsidRDefault="00A872A5" w:rsidP="00A872A5">
      <w:pPr>
        <w:ind w:firstLine="709"/>
      </w:pPr>
      <w:r>
        <w:t xml:space="preserve">Для гармонической вибрации в контрольной точке получают график зависимости </w:t>
      </w:r>
      <w:proofErr w:type="spellStart"/>
      <w:r>
        <w:t>виброускорения</w:t>
      </w:r>
      <w:proofErr w:type="spellEnd"/>
      <w:r>
        <w:t xml:space="preserve"> от приложенной частоты воздействия. На этом графике необходимо выбрать частоту с самой большой амплитудой </w:t>
      </w:r>
      <w:proofErr w:type="spellStart"/>
      <w:r>
        <w:t>виброускорения</w:t>
      </w:r>
      <w:proofErr w:type="spellEnd"/>
      <w:r>
        <w:t>. Часто – это частота, на которой происходит резонанс. Именно для этой частоты необходимо получить поле ускорений и таблицу рабочих режимов с рассчитанными коэффициентами нагрузок. Также на этой частоте необходимо получить поле прогибов, перемещений и напряжений участков печатного узла.</w:t>
      </w:r>
    </w:p>
    <w:p w14:paraId="40CBFCC2" w14:textId="77777777" w:rsidR="00A872A5" w:rsidRDefault="00A872A5" w:rsidP="00A872A5">
      <w:pPr>
        <w:ind w:firstLine="709"/>
      </w:pPr>
      <w:r>
        <w:t xml:space="preserve">Для одиночного удара получают зависимости амплитуды ускорений от времени. Процесс анализа аналогичен предыдущему, только выбирается время, на котором присутствует максимум амплитуды колебаний. </w:t>
      </w:r>
    </w:p>
    <w:p w14:paraId="457384AD" w14:textId="77777777" w:rsidR="00866B80" w:rsidRDefault="00866B80" w:rsidP="00A872A5">
      <w:pPr>
        <w:ind w:firstLine="709"/>
      </w:pPr>
    </w:p>
    <w:p w14:paraId="5843DDF8" w14:textId="77777777" w:rsidR="00754DB8" w:rsidRDefault="00754DB8" w:rsidP="00A872A5">
      <w:pPr>
        <w:ind w:firstLine="709"/>
      </w:pPr>
    </w:p>
    <w:p w14:paraId="3EA745D1" w14:textId="77777777" w:rsidR="00754DB8" w:rsidRDefault="00754DB8" w:rsidP="00A872A5">
      <w:pPr>
        <w:ind w:firstLine="709"/>
      </w:pPr>
    </w:p>
    <w:p w14:paraId="322E2AC8" w14:textId="77777777" w:rsidR="00754DB8" w:rsidRDefault="00754DB8" w:rsidP="00A872A5">
      <w:pPr>
        <w:ind w:firstLine="709"/>
      </w:pPr>
    </w:p>
    <w:p w14:paraId="302C1BEA" w14:textId="77777777" w:rsidR="00754DB8" w:rsidRDefault="00754DB8" w:rsidP="00A872A5">
      <w:pPr>
        <w:ind w:firstLine="709"/>
      </w:pPr>
    </w:p>
    <w:p w14:paraId="2737B102" w14:textId="77777777" w:rsidR="00754DB8" w:rsidRPr="00685DEF" w:rsidRDefault="00754DB8" w:rsidP="00A872A5">
      <w:pPr>
        <w:ind w:firstLine="709"/>
      </w:pPr>
    </w:p>
    <w:p w14:paraId="11CFBAEE" w14:textId="012E9680" w:rsidR="005D0051" w:rsidRPr="00923E50" w:rsidRDefault="005D0051" w:rsidP="00A94E9A">
      <w:bookmarkStart w:id="40" w:name="_Ref278395040"/>
      <w:r>
        <w:t xml:space="preserve">Таблица </w:t>
      </w:r>
      <w:bookmarkEnd w:id="40"/>
      <w:r w:rsidR="00A94E9A">
        <w:t xml:space="preserve">8. </w:t>
      </w:r>
      <w:r>
        <w:t xml:space="preserve">Описание </w:t>
      </w:r>
      <w:r w:rsidRPr="00E77055">
        <w:t>механических</w:t>
      </w:r>
      <w:r>
        <w:t xml:space="preserve"> воздействий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8"/>
        <w:gridCol w:w="4949"/>
      </w:tblGrid>
      <w:tr w:rsidR="005D0051" w14:paraId="48D33229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6942F58E" w14:textId="77777777" w:rsidR="005D0051" w:rsidRPr="00F127FB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F127FB">
              <w:rPr>
                <w:b/>
                <w:sz w:val="24"/>
                <w:szCs w:val="24"/>
              </w:rPr>
              <w:lastRenderedPageBreak/>
              <w:t>1. Гармоническая вибрация</w:t>
            </w:r>
          </w:p>
        </w:tc>
      </w:tr>
      <w:tr w:rsidR="005D0051" w14:paraId="65A2DA4F" w14:textId="77777777" w:rsidTr="00F129EA">
        <w:tc>
          <w:tcPr>
            <w:tcW w:w="4858" w:type="dxa"/>
            <w:shd w:val="clear" w:color="auto" w:fill="auto"/>
            <w:vAlign w:val="center"/>
          </w:tcPr>
          <w:p w14:paraId="6938261C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2A1AEA7F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0A109554" w14:textId="77777777" w:rsidTr="00F129EA">
        <w:tc>
          <w:tcPr>
            <w:tcW w:w="4858" w:type="dxa"/>
            <w:shd w:val="clear" w:color="auto" w:fill="auto"/>
            <w:vAlign w:val="center"/>
          </w:tcPr>
          <w:p w14:paraId="339DF02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4D13C244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От 10 до 2000 Гц</w:t>
            </w:r>
          </w:p>
        </w:tc>
      </w:tr>
      <w:tr w:rsidR="005D0051" w14:paraId="156397BD" w14:textId="77777777" w:rsidTr="00F129EA">
        <w:tc>
          <w:tcPr>
            <w:tcW w:w="4858" w:type="dxa"/>
            <w:shd w:val="clear" w:color="auto" w:fill="auto"/>
            <w:vAlign w:val="center"/>
          </w:tcPr>
          <w:p w14:paraId="393D7D33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распределения амплитуды по частоте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6F8E486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74888E" wp14:editId="4DA7932A">
                  <wp:extent cx="2275205" cy="1710055"/>
                  <wp:effectExtent l="19050" t="0" r="0" b="0"/>
                  <wp:docPr id="25" name="Рисунок 25" descr="Гармоническая вибр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армоническая вибрац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71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20AB10CA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7DF44FEC" w14:textId="292E745C" w:rsidR="005D0051" w:rsidRPr="00F127FB" w:rsidRDefault="006A4834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0051" w:rsidRPr="00F127FB">
              <w:rPr>
                <w:b/>
                <w:sz w:val="24"/>
                <w:szCs w:val="24"/>
              </w:rPr>
              <w:t>. Одиночный удар</w:t>
            </w:r>
          </w:p>
        </w:tc>
      </w:tr>
      <w:tr w:rsidR="005D0051" w14:paraId="3C3DD9C6" w14:textId="77777777" w:rsidTr="00F129EA">
        <w:tc>
          <w:tcPr>
            <w:tcW w:w="4858" w:type="dxa"/>
            <w:shd w:val="clear" w:color="auto" w:fill="auto"/>
            <w:vAlign w:val="center"/>
          </w:tcPr>
          <w:p w14:paraId="5DAFD931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3E2C1567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39377248" w14:textId="77777777" w:rsidTr="00F129EA">
        <w:tc>
          <w:tcPr>
            <w:tcW w:w="4858" w:type="dxa"/>
            <w:shd w:val="clear" w:color="auto" w:fill="auto"/>
            <w:vAlign w:val="center"/>
          </w:tcPr>
          <w:p w14:paraId="2BD8541A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Время протекания ударного импульса, мс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251F34C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2 мс</w:t>
            </w:r>
          </w:p>
        </w:tc>
      </w:tr>
      <w:tr w:rsidR="005D0051" w14:paraId="62A966B5" w14:textId="77777777" w:rsidTr="00F5043B">
        <w:trPr>
          <w:trHeight w:val="2618"/>
        </w:trPr>
        <w:tc>
          <w:tcPr>
            <w:tcW w:w="4858" w:type="dxa"/>
            <w:shd w:val="clear" w:color="auto" w:fill="auto"/>
            <w:vAlign w:val="center"/>
          </w:tcPr>
          <w:p w14:paraId="1F280767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зависимости амплитуды ускорения от времени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5DB0CCB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AE36FB" wp14:editId="6B8009DB">
                  <wp:extent cx="2102485" cy="1577975"/>
                  <wp:effectExtent l="19050" t="0" r="0" b="0"/>
                  <wp:docPr id="26" name="Рисунок 26" descr="Одиночный уда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Одиночный уда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7EE32E4F" w14:textId="77777777" w:rsidTr="00F129EA">
        <w:tc>
          <w:tcPr>
            <w:tcW w:w="4858" w:type="dxa"/>
            <w:shd w:val="clear" w:color="auto" w:fill="auto"/>
            <w:vAlign w:val="center"/>
          </w:tcPr>
          <w:p w14:paraId="17D627B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933C5A">
              <w:rPr>
                <w:sz w:val="24"/>
                <w:szCs w:val="24"/>
              </w:rPr>
              <w:t>Время затухания,</w:t>
            </w:r>
            <w:r w:rsidRPr="00DC65E5">
              <w:rPr>
                <w:sz w:val="24"/>
                <w:szCs w:val="24"/>
              </w:rPr>
              <w:t xml:space="preserve"> мс (время, в течении которого будет рассматриваться воздействие ударного импульса)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DBF4C6A" w14:textId="3F29C0C4" w:rsidR="005D0051" w:rsidRPr="00DC65E5" w:rsidRDefault="005D0051" w:rsidP="00661823">
            <w:pPr>
              <w:pStyle w:val="13"/>
              <w:numPr>
                <w:ilvl w:val="0"/>
                <w:numId w:val="11"/>
              </w:numPr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мс</w:t>
            </w:r>
          </w:p>
        </w:tc>
      </w:tr>
    </w:tbl>
    <w:p w14:paraId="1E4AC937" w14:textId="73506046" w:rsidR="008958FF" w:rsidRDefault="008958FF" w:rsidP="008958FF">
      <w:pPr>
        <w:ind w:firstLine="709"/>
      </w:pPr>
    </w:p>
    <w:p w14:paraId="6FB3163C" w14:textId="634DA442" w:rsidR="008B1A99" w:rsidRPr="00685DEF" w:rsidRDefault="00127D6B" w:rsidP="003B70D3">
      <w:pPr>
        <w:ind w:firstLine="709"/>
      </w:pPr>
      <w:r>
        <w:t xml:space="preserve">4. </w:t>
      </w:r>
      <w:r w:rsidR="008B1A99" w:rsidRPr="00685DEF">
        <w:t xml:space="preserve">Поместить в отчет </w:t>
      </w:r>
      <w:r w:rsidR="000C7CE9">
        <w:t xml:space="preserve">полученные в результате моделирования </w:t>
      </w:r>
      <w:r w:rsidR="008B1A99" w:rsidRPr="00685DEF">
        <w:t xml:space="preserve">поля механических характеристик </w:t>
      </w:r>
      <w:r w:rsidR="000C7CE9">
        <w:t xml:space="preserve">печатного узла </w:t>
      </w:r>
      <w:r w:rsidR="008B1A99" w:rsidRPr="00685DEF">
        <w:t>и таблицы с коэффициентами нагрузок.</w:t>
      </w:r>
    </w:p>
    <w:p w14:paraId="06DE08B0" w14:textId="0FF14699" w:rsidR="00954BCE" w:rsidRPr="00685DEF" w:rsidRDefault="000C7CE9" w:rsidP="003B70D3">
      <w:pPr>
        <w:ind w:firstLine="709"/>
      </w:pPr>
      <w:r>
        <w:t xml:space="preserve">5. </w:t>
      </w:r>
      <w:r w:rsidR="008B1A99" w:rsidRPr="00685DEF">
        <w:t xml:space="preserve">Если получились перегрузки, то предложить и проверить несколько вариантов снижения нагрузок. </w:t>
      </w:r>
    </w:p>
    <w:p w14:paraId="0EFFF50C" w14:textId="79E7EBA7" w:rsidR="008B1A99" w:rsidRDefault="008B1A99" w:rsidP="003B70D3">
      <w:pPr>
        <w:ind w:firstLine="709"/>
      </w:pPr>
      <w:r w:rsidRPr="00685DEF">
        <w:t xml:space="preserve">Поместить в отчет </w:t>
      </w:r>
      <w:r w:rsidR="00F129EA">
        <w:t xml:space="preserve">все </w:t>
      </w:r>
      <w:r w:rsidRPr="00685DEF">
        <w:t>полученные результаты.</w:t>
      </w:r>
    </w:p>
    <w:p w14:paraId="752287E2" w14:textId="5D937A8F" w:rsidR="003E547B" w:rsidRPr="00685DEF" w:rsidRDefault="003E547B" w:rsidP="00415326">
      <w:pPr>
        <w:ind w:firstLine="720"/>
      </w:pPr>
      <w:r>
        <w:t>6.</w:t>
      </w:r>
      <w:r w:rsidR="000C7CE9">
        <w:t xml:space="preserve"> 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>
        <w:t>.</w:t>
      </w:r>
    </w:p>
    <w:bookmarkEnd w:id="39"/>
    <w:p w14:paraId="6B173A40" w14:textId="77777777" w:rsidR="003E547B" w:rsidRPr="00334D78" w:rsidRDefault="003E547B" w:rsidP="000C7CE9">
      <w:pPr>
        <w:ind w:firstLine="709"/>
        <w:rPr>
          <w:sz w:val="8"/>
          <w:szCs w:val="8"/>
        </w:rPr>
      </w:pPr>
    </w:p>
    <w:p w14:paraId="0C688E2D" w14:textId="4AC68317" w:rsidR="008B1A99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1" w:name="_Toc22935513"/>
      <w:bookmarkStart w:id="42" w:name="_Toc94728378"/>
      <w:r w:rsidRPr="00C97B69">
        <w:rPr>
          <w:rFonts w:ascii="Times New Roman" w:hAnsi="Times New Roman" w:cs="Times New Roman"/>
        </w:rPr>
        <w:t>Выводы по работе</w:t>
      </w:r>
      <w:bookmarkEnd w:id="41"/>
      <w:bookmarkEnd w:id="42"/>
    </w:p>
    <w:p w14:paraId="22230C65" w14:textId="77777777" w:rsidR="008B1A99" w:rsidRPr="00685DEF" w:rsidRDefault="008B1A99" w:rsidP="000C7CE9">
      <w:pPr>
        <w:ind w:firstLine="709"/>
      </w:pPr>
    </w:p>
    <w:p w14:paraId="359F5370" w14:textId="05B21B9E" w:rsidR="008B1A99" w:rsidRDefault="008B1A99" w:rsidP="008B1A99">
      <w:pPr>
        <w:ind w:firstLine="709"/>
      </w:pPr>
      <w:r w:rsidRPr="00685DEF">
        <w:t xml:space="preserve">Сделать общие выводы по </w:t>
      </w:r>
      <w:r w:rsidR="002A20AD">
        <w:t>работе</w:t>
      </w:r>
      <w:r w:rsidR="00472D5E">
        <w:t>, описа</w:t>
      </w:r>
      <w:r w:rsidR="00415326">
        <w:t>в</w:t>
      </w:r>
      <w:r w:rsidR="00472D5E">
        <w:t xml:space="preserve"> кратко </w:t>
      </w:r>
      <w:r w:rsidR="00415326">
        <w:t xml:space="preserve">цель всех проведенных исследований </w:t>
      </w:r>
      <w:r w:rsidR="00472D5E">
        <w:t>и полученные результаты.</w:t>
      </w:r>
    </w:p>
    <w:p w14:paraId="030CAC35" w14:textId="3369600F" w:rsidR="00472D5E" w:rsidRDefault="00472D5E" w:rsidP="00415326">
      <w:pPr>
        <w:ind w:firstLine="709"/>
      </w:pPr>
      <w:r>
        <w:lastRenderedPageBreak/>
        <w:t xml:space="preserve">Для защиты отчета </w:t>
      </w:r>
      <w:r w:rsidR="00415326">
        <w:t xml:space="preserve">также необходимо </w:t>
      </w:r>
      <w:r>
        <w:t xml:space="preserve">сделать презентацию, </w:t>
      </w:r>
      <w:r w:rsidR="00D825C3">
        <w:t xml:space="preserve">поместив на нее исходную схему и </w:t>
      </w:r>
      <w:r>
        <w:t>все полученные результаты моделирования</w:t>
      </w:r>
      <w:r w:rsidR="00415326">
        <w:t xml:space="preserve"> с краткими выводами</w:t>
      </w:r>
      <w:r>
        <w:t>.</w:t>
      </w:r>
    </w:p>
    <w:p w14:paraId="3C50B3DF" w14:textId="3C6497BD" w:rsidR="00FD6F1E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3" w:name="_Toc527142935"/>
      <w:bookmarkStart w:id="44" w:name="_Toc94728379"/>
      <w:r w:rsidRPr="00C97B69">
        <w:rPr>
          <w:rFonts w:ascii="Times New Roman" w:hAnsi="Times New Roman" w:cs="Times New Roman"/>
        </w:rPr>
        <w:t>Оформление отчета</w:t>
      </w:r>
      <w:bookmarkEnd w:id="43"/>
      <w:bookmarkEnd w:id="44"/>
    </w:p>
    <w:p w14:paraId="7F115716" w14:textId="77777777" w:rsidR="00FD6F1E" w:rsidRPr="000C7CE9" w:rsidRDefault="00FD6F1E" w:rsidP="000C7CE9">
      <w:pPr>
        <w:ind w:firstLine="709"/>
      </w:pPr>
    </w:p>
    <w:p w14:paraId="5746E878" w14:textId="77777777" w:rsidR="00110DD8" w:rsidRPr="00685DEF" w:rsidRDefault="00110DD8" w:rsidP="003B70D3">
      <w:pPr>
        <w:ind w:firstLine="709"/>
      </w:pPr>
      <w:r w:rsidRPr="00685DEF">
        <w:t>Отчет должен содержать:</w:t>
      </w:r>
    </w:p>
    <w:p w14:paraId="565118A3" w14:textId="085ED50D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Титульный лист (см. Приложение)</w:t>
      </w:r>
      <w:r w:rsidR="002E0E4E">
        <w:t>.</w:t>
      </w:r>
    </w:p>
    <w:p w14:paraId="002B0547" w14:textId="39201895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Оглавление</w:t>
      </w:r>
      <w:r w:rsidR="002E0E4E">
        <w:t>.</w:t>
      </w:r>
    </w:p>
    <w:p w14:paraId="0D762307" w14:textId="1F5BE333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Введение</w:t>
      </w:r>
      <w:r w:rsidR="002E0E4E">
        <w:t>.</w:t>
      </w:r>
    </w:p>
    <w:p w14:paraId="090BE411" w14:textId="5BBAF188" w:rsidR="001E7192" w:rsidRDefault="00110DD8" w:rsidP="00661823">
      <w:pPr>
        <w:pStyle w:val="a5"/>
        <w:numPr>
          <w:ilvl w:val="0"/>
          <w:numId w:val="6"/>
        </w:numPr>
        <w:ind w:left="1077" w:hanging="357"/>
      </w:pPr>
      <w:r w:rsidRPr="001E7192">
        <w:t>Глава</w:t>
      </w:r>
      <w:r w:rsidR="00F31D36">
        <w:t> </w:t>
      </w:r>
      <w:r w:rsidRPr="001E7192">
        <w:t xml:space="preserve">1. </w:t>
      </w:r>
      <w:r w:rsidR="001E7192" w:rsidRPr="001E7192">
        <w:t>Схемотехническое моделирование электронного</w:t>
      </w:r>
      <w:r w:rsidR="001E7192">
        <w:t xml:space="preserve"> устройства.</w:t>
      </w:r>
    </w:p>
    <w:p w14:paraId="608F3612" w14:textId="1972BA9F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Глава</w:t>
      </w:r>
      <w:r w:rsidR="00F31D36">
        <w:t> </w:t>
      </w:r>
      <w:r w:rsidRPr="00685DEF">
        <w:t xml:space="preserve">2. </w:t>
      </w:r>
      <w:r w:rsidR="00CA0CD3" w:rsidRPr="00CA0CD3">
        <w:t>Топологическое проектирование печатного узла и создание эскиза конструкции блока</w:t>
      </w:r>
      <w:r w:rsidR="00CA0CD3">
        <w:t>.</w:t>
      </w:r>
    </w:p>
    <w:p w14:paraId="711A2DF4" w14:textId="7FCDE90E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Глава</w:t>
      </w:r>
      <w:r w:rsidR="00F31D36">
        <w:t> </w:t>
      </w:r>
      <w:r w:rsidRPr="00685DEF">
        <w:t>3.</w:t>
      </w:r>
      <w:r w:rsidR="00F31D36">
        <w:t xml:space="preserve"> </w:t>
      </w:r>
      <w:r w:rsidR="00CA0CD3" w:rsidRPr="00CA0CD3">
        <w:rPr>
          <w:rFonts w:eastAsia="Arial Unicode MS"/>
        </w:rPr>
        <w:t>Моделирование тепловых режимов работы блока</w:t>
      </w:r>
      <w:r w:rsidRPr="00685DEF">
        <w:rPr>
          <w:rFonts w:eastAsia="Arial Unicode MS"/>
        </w:rPr>
        <w:t>.</w:t>
      </w:r>
    </w:p>
    <w:p w14:paraId="1461DEC2" w14:textId="50079CCF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Глава</w:t>
      </w:r>
      <w:r w:rsidR="00F31D36">
        <w:t> </w:t>
      </w:r>
      <w:r w:rsidRPr="00685DEF">
        <w:t xml:space="preserve">4. </w:t>
      </w:r>
      <w:r w:rsidR="00CA0CD3" w:rsidRPr="00CA0CD3">
        <w:rPr>
          <w:rFonts w:eastAsia="Arial Unicode MS"/>
        </w:rPr>
        <w:t>Моделирование тепловых процессов печатно</w:t>
      </w:r>
      <w:r w:rsidR="00DB155D">
        <w:rPr>
          <w:rFonts w:eastAsia="Arial Unicode MS"/>
        </w:rPr>
        <w:t>го</w:t>
      </w:r>
      <w:r w:rsidR="00CA0CD3" w:rsidRPr="00CA0CD3">
        <w:rPr>
          <w:rFonts w:eastAsia="Arial Unicode MS"/>
        </w:rPr>
        <w:t xml:space="preserve"> узл</w:t>
      </w:r>
      <w:r w:rsidR="00DB155D">
        <w:rPr>
          <w:rFonts w:eastAsia="Arial Unicode MS"/>
        </w:rPr>
        <w:t>а</w:t>
      </w:r>
      <w:r w:rsidR="00CA0CD3" w:rsidRPr="00CA0CD3">
        <w:rPr>
          <w:rFonts w:eastAsia="Arial Unicode MS"/>
        </w:rPr>
        <w:t xml:space="preserve"> с помощью подсистемы АСОНИКА-ТМ</w:t>
      </w:r>
      <w:r w:rsidR="00CA0CD3">
        <w:rPr>
          <w:rFonts w:eastAsia="Arial Unicode MS"/>
        </w:rPr>
        <w:t>.</w:t>
      </w:r>
    </w:p>
    <w:p w14:paraId="09AB685C" w14:textId="10608374" w:rsidR="00EF6C30" w:rsidRPr="00685DEF" w:rsidRDefault="00EF6C30" w:rsidP="00661823">
      <w:pPr>
        <w:pStyle w:val="a5"/>
        <w:numPr>
          <w:ilvl w:val="0"/>
          <w:numId w:val="6"/>
        </w:numPr>
        <w:ind w:left="1077" w:hanging="357"/>
      </w:pPr>
      <w:r w:rsidRPr="00685DEF">
        <w:rPr>
          <w:rFonts w:eastAsia="Arial Unicode MS"/>
        </w:rPr>
        <w:t>Глава</w:t>
      </w:r>
      <w:r w:rsidR="00F31D36">
        <w:rPr>
          <w:rFonts w:eastAsia="Arial Unicode MS"/>
        </w:rPr>
        <w:t> </w:t>
      </w:r>
      <w:r w:rsidR="00CF0930" w:rsidRPr="00685DEF">
        <w:rPr>
          <w:rFonts w:eastAsia="Arial Unicode MS"/>
        </w:rPr>
        <w:t>5</w:t>
      </w:r>
      <w:r w:rsidRPr="00685DEF">
        <w:rPr>
          <w:rFonts w:eastAsia="Arial Unicode MS"/>
        </w:rPr>
        <w:t xml:space="preserve">. </w:t>
      </w:r>
      <w:r w:rsidR="00CA0CD3" w:rsidRPr="00CA0CD3">
        <w:rPr>
          <w:rFonts w:eastAsia="Arial Unicode MS"/>
        </w:rPr>
        <w:t>Исследование механических режимов печатного узла</w:t>
      </w:r>
      <w:r w:rsidR="00DB155D">
        <w:rPr>
          <w:rFonts w:eastAsia="Arial Unicode MS"/>
        </w:rPr>
        <w:t xml:space="preserve"> </w:t>
      </w:r>
      <w:r w:rsidR="00DB155D" w:rsidRPr="00CA0CD3">
        <w:rPr>
          <w:rFonts w:eastAsia="Arial Unicode MS"/>
        </w:rPr>
        <w:t>с помощью подсистемы АСОНИКА-ТМ</w:t>
      </w:r>
      <w:r w:rsidRPr="00685DEF">
        <w:rPr>
          <w:rFonts w:eastAsia="Arial Unicode MS"/>
        </w:rPr>
        <w:t>.</w:t>
      </w:r>
    </w:p>
    <w:p w14:paraId="1DF798B4" w14:textId="2327D18D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Выводы</w:t>
      </w:r>
      <w:r w:rsidR="002E0E4E">
        <w:t>.</w:t>
      </w:r>
    </w:p>
    <w:p w14:paraId="3EA9EDA2" w14:textId="77777777" w:rsidR="00110DD8" w:rsidRPr="00685DEF" w:rsidRDefault="00110DD8" w:rsidP="00661823">
      <w:pPr>
        <w:pStyle w:val="a5"/>
        <w:numPr>
          <w:ilvl w:val="0"/>
          <w:numId w:val="6"/>
        </w:numPr>
        <w:ind w:left="1077" w:hanging="357"/>
      </w:pPr>
      <w:r w:rsidRPr="00685DEF">
        <w:t>Список литературы.</w:t>
      </w:r>
    </w:p>
    <w:p w14:paraId="180E3B31" w14:textId="77777777" w:rsidR="00F72F29" w:rsidRPr="00685DEF" w:rsidRDefault="00F72F29" w:rsidP="00110DD8">
      <w:pPr>
        <w:ind w:firstLine="709"/>
      </w:pPr>
      <w:bookmarkStart w:id="45" w:name="_Toc527142936"/>
    </w:p>
    <w:p w14:paraId="75018A62" w14:textId="77777777" w:rsidR="00110DD8" w:rsidRPr="00685DEF" w:rsidRDefault="00110DD8" w:rsidP="00110DD8">
      <w:pPr>
        <w:ind w:firstLine="709"/>
      </w:pPr>
      <w:r w:rsidRPr="00685DEF">
        <w:t>Некоторые требования к оформлению отчета.</w:t>
      </w:r>
    </w:p>
    <w:p w14:paraId="5726CBA9" w14:textId="77777777" w:rsidR="00110DD8" w:rsidRPr="00685DEF" w:rsidRDefault="00110DD8" w:rsidP="00110DD8">
      <w:pPr>
        <w:ind w:firstLine="709"/>
        <w:rPr>
          <w:lang w:val="en-US"/>
        </w:rPr>
      </w:pPr>
      <w:r w:rsidRPr="00685DEF">
        <w:t>Шрифт</w:t>
      </w:r>
      <w:r w:rsidRPr="00685DEF">
        <w:rPr>
          <w:lang w:val="en-US"/>
        </w:rPr>
        <w:t xml:space="preserve"> Times New Roman. </w:t>
      </w:r>
      <w:r w:rsidRPr="00685DEF">
        <w:t>Кегль</w:t>
      </w:r>
      <w:r w:rsidRPr="00685DEF">
        <w:rPr>
          <w:lang w:val="en-US"/>
        </w:rPr>
        <w:t xml:space="preserve"> 12.</w:t>
      </w:r>
    </w:p>
    <w:p w14:paraId="065FE831" w14:textId="1F88C2CF" w:rsidR="00110DD8" w:rsidRPr="00685DEF" w:rsidRDefault="00110DD8" w:rsidP="00110DD8">
      <w:pPr>
        <w:ind w:firstLine="709"/>
      </w:pPr>
      <w:r w:rsidRPr="00685DEF">
        <w:t xml:space="preserve">Строки через 1 </w:t>
      </w:r>
      <w:r w:rsidR="001E7192" w:rsidRPr="00207B52">
        <w:t xml:space="preserve">или 1,5 </w:t>
      </w:r>
      <w:r w:rsidRPr="00685DEF">
        <w:t>интервал</w:t>
      </w:r>
      <w:r w:rsidR="001E7192">
        <w:t>а</w:t>
      </w:r>
      <w:r w:rsidRPr="00685DEF">
        <w:t xml:space="preserve">. </w:t>
      </w:r>
    </w:p>
    <w:p w14:paraId="285B5274" w14:textId="77777777" w:rsidR="00110DD8" w:rsidRPr="00685DEF" w:rsidRDefault="00110DD8" w:rsidP="00110DD8">
      <w:pPr>
        <w:ind w:firstLine="709"/>
      </w:pPr>
      <w:r w:rsidRPr="00685DEF">
        <w:t xml:space="preserve">Выделение абзацев – 1,25 см. </w:t>
      </w:r>
    </w:p>
    <w:p w14:paraId="5276FDE3" w14:textId="77777777" w:rsidR="00110DD8" w:rsidRPr="00685DEF" w:rsidRDefault="00110DD8" w:rsidP="00110DD8">
      <w:pPr>
        <w:ind w:firstLine="709"/>
      </w:pPr>
      <w:r w:rsidRPr="00685DEF">
        <w:t>Выравнивание строк по ширине.</w:t>
      </w:r>
    </w:p>
    <w:p w14:paraId="44BB9FF0" w14:textId="77777777" w:rsidR="001B2686" w:rsidRPr="00207B52" w:rsidRDefault="001B2686" w:rsidP="004A0C9C">
      <w:pPr>
        <w:ind w:firstLine="709"/>
      </w:pPr>
      <w:r w:rsidRPr="00207B52">
        <w:t>Рисунки нумеруются, под рисунком подрисуночные подписи обязательны. На каждый рисунок должна быть хотя бы одна ссылка в тексте отчета, где он описывается. На поле рисунка никаких длинных надписей не делается. Указания на детали рисунка делается цифрами с выносной линией.</w:t>
      </w:r>
    </w:p>
    <w:p w14:paraId="6CF39F6A" w14:textId="1946A738" w:rsidR="001B2686" w:rsidRPr="00207B52" w:rsidRDefault="001B2686" w:rsidP="004A0C9C">
      <w:pPr>
        <w:ind w:firstLine="709"/>
      </w:pPr>
      <w:r w:rsidRPr="00207B52">
        <w:t>Все таблицы нумеруются</w:t>
      </w:r>
      <w:r w:rsidR="002E0E4E">
        <w:t>, название</w:t>
      </w:r>
      <w:r w:rsidRPr="00207B52">
        <w:t xml:space="preserve"> дается сверху (</w:t>
      </w:r>
      <w:r w:rsidR="002E0E4E">
        <w:t>выравнивание по левому краю</w:t>
      </w:r>
      <w:r w:rsidRPr="00207B52">
        <w:t xml:space="preserve">). На каждую таблицу делается хотя бы одна ссылка в тексте отчета. </w:t>
      </w:r>
    </w:p>
    <w:p w14:paraId="3CDB9B9B" w14:textId="73FA2669" w:rsidR="00A872A5" w:rsidRDefault="001B2686" w:rsidP="001B2686">
      <w:pPr>
        <w:ind w:firstLine="709"/>
      </w:pPr>
      <w:r w:rsidRPr="00207B52">
        <w:t>Список литературы оформляется по ГОСТ Р 7.0.5-2008 [</w:t>
      </w:r>
      <w:r w:rsidR="00FE27D6">
        <w:t>7</w:t>
      </w:r>
      <w:r w:rsidRPr="00207B52">
        <w:t xml:space="preserve">]. В тексте, где упоминается информация из </w:t>
      </w:r>
      <w:r>
        <w:t>литературного</w:t>
      </w:r>
      <w:r w:rsidRPr="00207B52">
        <w:t xml:space="preserve"> источника, ставится ссылка в квадратных скобках.</w:t>
      </w:r>
    </w:p>
    <w:p w14:paraId="569722F8" w14:textId="77777777" w:rsidR="00024B1B" w:rsidRDefault="00024B1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E66637" w14:textId="7F2562F4" w:rsidR="004A0C9C" w:rsidRPr="00661823" w:rsidRDefault="004A0C9C" w:rsidP="00024B1B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6" w:name="_Toc94728380"/>
      <w:r w:rsidRPr="00661823">
        <w:rPr>
          <w:rFonts w:ascii="Times New Roman" w:hAnsi="Times New Roman" w:cs="Times New Roman"/>
          <w:sz w:val="28"/>
        </w:rPr>
        <w:lastRenderedPageBreak/>
        <w:t>Контрольные вопросы</w:t>
      </w:r>
      <w:bookmarkEnd w:id="46"/>
    </w:p>
    <w:p w14:paraId="5754379D" w14:textId="1D25EFCF" w:rsidR="004A0C9C" w:rsidRDefault="004A0C9C" w:rsidP="005A56CA">
      <w:pPr>
        <w:tabs>
          <w:tab w:val="left" w:pos="1134"/>
        </w:tabs>
      </w:pPr>
    </w:p>
    <w:p w14:paraId="5B045694" w14:textId="2A5D5223" w:rsidR="009107D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Какие виды программного обеспечения </w:t>
      </w:r>
      <w:r w:rsidR="00EB30F0">
        <w:t xml:space="preserve">и для решения каких задач </w:t>
      </w:r>
      <w:r>
        <w:t xml:space="preserve">используются </w:t>
      </w:r>
      <w:r w:rsidR="00871101">
        <w:t xml:space="preserve">наиболее часто </w:t>
      </w:r>
      <w:r>
        <w:t>в процессе разработки электронных средств?</w:t>
      </w:r>
    </w:p>
    <w:p w14:paraId="1BDBFD4F" w14:textId="025DEDDD" w:rsidR="00461848" w:rsidRDefault="00461848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Для чего проводят моделирование различных режимов работы </w:t>
      </w:r>
      <w:r w:rsidR="00C4277A">
        <w:t>электронного устройства?</w:t>
      </w:r>
    </w:p>
    <w:p w14:paraId="056B2274" w14:textId="56675CC8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Что такое коэффициент нагрузки? Коэффициент запаса?</w:t>
      </w:r>
    </w:p>
    <w:p w14:paraId="7DB09F86" w14:textId="37A28547" w:rsidR="00F3200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Для чего необходимо </w:t>
      </w:r>
      <w:r w:rsidR="00EB30F0">
        <w:t>контролировать коэффициенты нагрузки электронных компонентов?</w:t>
      </w:r>
    </w:p>
    <w:p w14:paraId="70DFD7FF" w14:textId="687ADCBF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Для каких величин рассчитывают </w:t>
      </w:r>
      <w:r w:rsidR="00923212">
        <w:t>коэффициенты</w:t>
      </w:r>
      <w:r>
        <w:t xml:space="preserve"> нагрузки</w:t>
      </w:r>
      <w:r w:rsidR="00923212">
        <w:t>?</w:t>
      </w:r>
    </w:p>
    <w:p w14:paraId="4C7384B3" w14:textId="0D6F6F31" w:rsidR="00C4277A" w:rsidRDefault="00C4277A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Какие величины </w:t>
      </w:r>
      <w:r w:rsidR="00B65626">
        <w:t xml:space="preserve">для каких электронных компонентов </w:t>
      </w:r>
      <w:r>
        <w:t>необходимо контролировать при проведение моделирования электрических режимов работы</w:t>
      </w:r>
      <w:r w:rsidR="00B65626">
        <w:t>?</w:t>
      </w:r>
    </w:p>
    <w:p w14:paraId="07096852" w14:textId="7CFD9205" w:rsidR="00B65626" w:rsidRDefault="005A56CA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Какова последовательность действий для решения задач</w:t>
      </w:r>
      <w:r w:rsidR="006264BF" w:rsidRPr="006264BF">
        <w:t xml:space="preserve"> </w:t>
      </w:r>
      <w:r w:rsidR="006264BF">
        <w:t>размещения и трассировки электронных компонентов</w:t>
      </w:r>
      <w:r>
        <w:t>?</w:t>
      </w:r>
    </w:p>
    <w:p w14:paraId="4DCF26C9" w14:textId="46CDF531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Какие виды анализа можно провести при моделировании тепловых режимов?</w:t>
      </w:r>
    </w:p>
    <w:p w14:paraId="7EFB445B" w14:textId="2196BE10" w:rsidR="0084747E" w:rsidRDefault="0084747E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Какой параметр нужно задать у каждого элемента </w:t>
      </w:r>
      <w:r w:rsidR="0038190F">
        <w:t>для</w:t>
      </w:r>
      <w:r>
        <w:t xml:space="preserve"> проведени</w:t>
      </w:r>
      <w:r w:rsidR="0038190F">
        <w:t>я</w:t>
      </w:r>
      <w:r>
        <w:t xml:space="preserve"> </w:t>
      </w:r>
      <w:r w:rsidR="0038190F">
        <w:t xml:space="preserve">моделирования нестационарного процесса? </w:t>
      </w:r>
      <w:r>
        <w:t xml:space="preserve"> </w:t>
      </w:r>
    </w:p>
    <w:p w14:paraId="17DE4FFE" w14:textId="77777777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Какое максимальное значение коэффициента черноты?</w:t>
      </w:r>
    </w:p>
    <w:p w14:paraId="46AF7D31" w14:textId="5562AA4D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Для чего необходимо знать ориентацию платы для задания конвекции?</w:t>
      </w:r>
    </w:p>
    <w:p w14:paraId="452C1C39" w14:textId="02161252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 xml:space="preserve">Как связан коэффициент теплопроводности </w:t>
      </w:r>
      <w:r w:rsidR="00754DB8">
        <w:t xml:space="preserve">печатной </w:t>
      </w:r>
      <w:r>
        <w:t>платы и е</w:t>
      </w:r>
      <w:r w:rsidR="00754DB8">
        <w:t>е</w:t>
      </w:r>
      <w:r>
        <w:t xml:space="preserve"> тепловое поле?</w:t>
      </w:r>
    </w:p>
    <w:p w14:paraId="537F7702" w14:textId="23C98804" w:rsidR="00414C2E" w:rsidRPr="00685DEF" w:rsidRDefault="00414C2E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Как изменится тепловое поле</w:t>
      </w:r>
      <w:r w:rsidR="00754DB8">
        <w:t xml:space="preserve"> печатного узла</w:t>
      </w:r>
      <w:r>
        <w:t>, если задать давление окружающей среды 0 и почему?</w:t>
      </w:r>
    </w:p>
    <w:p w14:paraId="2464DB4D" w14:textId="46692F2D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На какие воздействи</w:t>
      </w:r>
      <w:r w:rsidR="00754DB8">
        <w:t>я</w:t>
      </w:r>
      <w:r>
        <w:t xml:space="preserve"> можно пров</w:t>
      </w:r>
      <w:r w:rsidR="005A56CA">
        <w:t>одить</w:t>
      </w:r>
      <w:r>
        <w:t xml:space="preserve"> </w:t>
      </w:r>
      <w:r w:rsidR="00461848">
        <w:t>механическое моделирование</w:t>
      </w:r>
      <w:r w:rsidR="001D3DC2">
        <w:t xml:space="preserve"> в программе АСОНИКА-ТМ?</w:t>
      </w:r>
    </w:p>
    <w:p w14:paraId="38CA8F9D" w14:textId="5BED40D3" w:rsidR="003F6270" w:rsidRDefault="003F6270" w:rsidP="00661823">
      <w:pPr>
        <w:pStyle w:val="a5"/>
        <w:numPr>
          <w:ilvl w:val="0"/>
          <w:numId w:val="10"/>
        </w:numPr>
        <w:tabs>
          <w:tab w:val="left" w:pos="1134"/>
        </w:tabs>
        <w:ind w:left="0" w:firstLine="709"/>
      </w:pPr>
      <w:r>
        <w:t>Для чего нужна контрольная точка на плате при анализе результатов моделирования? Сколько их может быть?</w:t>
      </w:r>
    </w:p>
    <w:p w14:paraId="4FED51C3" w14:textId="47321864" w:rsidR="00FD6F1E" w:rsidRDefault="00FD6F1E" w:rsidP="00FD6F1E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7" w:name="_Toc94728381"/>
      <w:r w:rsidRPr="00685DEF">
        <w:rPr>
          <w:rFonts w:ascii="Times New Roman" w:hAnsi="Times New Roman" w:cs="Times New Roman"/>
          <w:sz w:val="28"/>
        </w:rPr>
        <w:t>Литература</w:t>
      </w:r>
      <w:bookmarkEnd w:id="47"/>
    </w:p>
    <w:p w14:paraId="67DE82C7" w14:textId="77777777" w:rsidR="001B2686" w:rsidRPr="001B2686" w:rsidRDefault="001B2686" w:rsidP="001B2686"/>
    <w:p w14:paraId="0EAC5971" w14:textId="77777777" w:rsidR="00DE1FC4" w:rsidRPr="00981957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981957">
        <w:rPr>
          <w:color w:val="000000"/>
          <w:shd w:val="clear" w:color="auto" w:fill="FFFFFF"/>
        </w:rPr>
        <w:t xml:space="preserve">Автоматизированная система АСОНИКА для проектирования высоконадёжных радиоэлектронных средств на принципах CALS - технологий. Т.1, </w:t>
      </w:r>
      <w:proofErr w:type="spellStart"/>
      <w:r w:rsidRPr="00981957">
        <w:rPr>
          <w:color w:val="000000"/>
          <w:shd w:val="clear" w:color="auto" w:fill="FFFFFF"/>
        </w:rPr>
        <w:t>Шалумов</w:t>
      </w:r>
      <w:proofErr w:type="spellEnd"/>
      <w:r w:rsidRPr="00981957">
        <w:rPr>
          <w:color w:val="000000"/>
          <w:shd w:val="clear" w:color="auto" w:fill="FFFFFF"/>
        </w:rPr>
        <w:t xml:space="preserve"> А. С., Малютин Н. В., 2007</w:t>
      </w:r>
      <w:r>
        <w:rPr>
          <w:color w:val="000000"/>
          <w:shd w:val="clear" w:color="auto" w:fill="FFFFFF"/>
        </w:rPr>
        <w:t>.</w:t>
      </w:r>
    </w:p>
    <w:p w14:paraId="79EB2ACD" w14:textId="0D3FF04F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</w:pPr>
      <w:proofErr w:type="spellStart"/>
      <w:r w:rsidRPr="00207B52">
        <w:t>LTspice</w:t>
      </w:r>
      <w:proofErr w:type="spellEnd"/>
      <w:r w:rsidRPr="00207B52">
        <w:t xml:space="preserve"> [Электронный ресурс]. </w:t>
      </w:r>
      <w:hyperlink r:id="rId25" w:history="1">
        <w:r w:rsidRPr="00207B52">
          <w:t>URL: https://www.analog.com/en/design-center/design-tools-and-calculators/ltspice-simulator.html#</w:t>
        </w:r>
      </w:hyperlink>
      <w:r w:rsidRPr="00207B52">
        <w:t xml:space="preserve"> (дата обращения: </w:t>
      </w:r>
      <w:r w:rsidR="00DE1FC4">
        <w:t>1</w:t>
      </w:r>
      <w:r w:rsidRPr="00207B52">
        <w:t>1.0</w:t>
      </w:r>
      <w:r w:rsidR="00DE1FC4">
        <w:t>1</w:t>
      </w:r>
      <w:r w:rsidRPr="00207B52">
        <w:t>.202</w:t>
      </w:r>
      <w:r w:rsidR="00DE1FC4">
        <w:t>1</w:t>
      </w:r>
      <w:r w:rsidRPr="00207B52">
        <w:t>).</w:t>
      </w:r>
    </w:p>
    <w:p w14:paraId="4DD5FDAC" w14:textId="68F2B72D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207B52">
        <w:rPr>
          <w:shd w:val="clear" w:color="auto" w:fill="FFFFFF"/>
        </w:rPr>
        <w:t xml:space="preserve">ЧИП и ДИП – интернет-магазин приборов и электронных компонентов [Электронный ресурс]. URL: </w:t>
      </w:r>
      <w:hyperlink r:id="rId26" w:history="1">
        <w:r w:rsidRPr="00207B52">
          <w:t>https://www.chipdip.ru/</w:t>
        </w:r>
      </w:hyperlink>
      <w:r w:rsidRPr="00207B52">
        <w:rPr>
          <w:shd w:val="clear" w:color="auto" w:fill="FFFFFF"/>
        </w:rPr>
        <w:t xml:space="preserve"> (дата обращения: 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1.0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.202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)</w:t>
      </w:r>
      <w:r w:rsidRPr="00207B52">
        <w:rPr>
          <w:shd w:val="clear" w:color="auto" w:fill="FFFFFF"/>
          <w:lang w:val="en-US"/>
        </w:rPr>
        <w:t>.</w:t>
      </w:r>
    </w:p>
    <w:p w14:paraId="0EDFB5B2" w14:textId="426A2731" w:rsidR="00DE1FC4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DipTrace</w:t>
      </w:r>
      <w:proofErr w:type="spellEnd"/>
      <w:r w:rsidRPr="00873D04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САПР проектирования печатных плат </w:t>
      </w:r>
      <w:r w:rsidRPr="00685DEF">
        <w:rPr>
          <w:color w:val="000000"/>
          <w:shd w:val="clear" w:color="auto" w:fill="FFFFFF"/>
        </w:rPr>
        <w:t>[Электронный ресурс].</w:t>
      </w:r>
      <w:r>
        <w:rPr>
          <w:color w:val="000000"/>
          <w:shd w:val="clear" w:color="auto" w:fill="FFFFFF"/>
        </w:rPr>
        <w:t xml:space="preserve"> </w:t>
      </w:r>
      <w:hyperlink r:id="rId27" w:history="1">
        <w:r w:rsidRPr="005B1441">
          <w:rPr>
            <w:color w:val="000000"/>
          </w:rPr>
          <w:t>URL:https://diptrace.com/rus/</w:t>
        </w:r>
      </w:hyperlink>
      <w:r>
        <w:rPr>
          <w:color w:val="000000"/>
          <w:shd w:val="clear" w:color="auto" w:fill="FFFFFF"/>
        </w:rPr>
        <w:t xml:space="preserve"> </w:t>
      </w:r>
      <w:r w:rsidRPr="00685DEF">
        <w:rPr>
          <w:color w:val="000000"/>
          <w:shd w:val="clear" w:color="auto" w:fill="FFFFFF"/>
        </w:rPr>
        <w:t>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.</w:t>
      </w:r>
    </w:p>
    <w:p w14:paraId="35CECE7D" w14:textId="12772793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proofErr w:type="spellStart"/>
      <w:r w:rsidRPr="00685DEF">
        <w:rPr>
          <w:color w:val="000000"/>
          <w:shd w:val="clear" w:color="auto" w:fill="FFFFFF"/>
        </w:rPr>
        <w:t>Tinkercad</w:t>
      </w:r>
      <w:proofErr w:type="spellEnd"/>
      <w:r w:rsidRPr="00685DEF">
        <w:rPr>
          <w:color w:val="000000"/>
          <w:shd w:val="clear" w:color="auto" w:fill="FFFFFF"/>
        </w:rPr>
        <w:t>. Бесплатное простое приложение для разработки 3D-проектов [Электронный ресурс]. URL: https://www.tinkercad.com/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</w:p>
    <w:p w14:paraId="59D46F98" w14:textId="77777777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АСОНИКА. </w:t>
      </w:r>
      <w:r w:rsidRPr="00685DEF">
        <w:rPr>
          <w:color w:val="000000"/>
          <w:shd w:val="clear" w:color="auto" w:fill="FFFFFF"/>
        </w:rPr>
        <w:t>Обучающие ролики [Электронный ресурс].</w:t>
      </w:r>
    </w:p>
    <w:p w14:paraId="45CA006C" w14:textId="2DA14758" w:rsidR="00FE27D6" w:rsidRPr="00685DEF" w:rsidRDefault="00FE27D6" w:rsidP="00FE27D6">
      <w:pPr>
        <w:pStyle w:val="a5"/>
        <w:tabs>
          <w:tab w:val="left" w:pos="993"/>
        </w:tabs>
        <w:ind w:left="0"/>
        <w:rPr>
          <w:color w:val="000000"/>
          <w:shd w:val="clear" w:color="auto" w:fill="FFFFFF"/>
        </w:rPr>
      </w:pPr>
      <w:r w:rsidRPr="00685DEF">
        <w:rPr>
          <w:color w:val="000000"/>
          <w:shd w:val="clear" w:color="auto" w:fill="FFFFFF"/>
          <w:lang w:val="en-US"/>
        </w:rPr>
        <w:t>URL</w:t>
      </w:r>
      <w:r w:rsidRPr="00685DEF">
        <w:rPr>
          <w:color w:val="000000"/>
          <w:shd w:val="clear" w:color="auto" w:fill="FFFFFF"/>
        </w:rPr>
        <w:t>:</w:t>
      </w:r>
      <w:r w:rsidRPr="00685DEF">
        <w:t>https://www.youtube.com/playlist?list=PLH1AM4_9raPflh_T57oGR5swPcyymdkNC</w:t>
      </w:r>
      <w:r w:rsidRPr="00685DEF">
        <w:rPr>
          <w:color w:val="000000"/>
          <w:shd w:val="clear" w:color="auto" w:fill="FFFFFF"/>
        </w:rPr>
        <w:t xml:space="preserve">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.01.2020)</w:t>
      </w:r>
      <w:r>
        <w:rPr>
          <w:color w:val="000000"/>
          <w:shd w:val="clear" w:color="auto" w:fill="FFFFFF"/>
        </w:rPr>
        <w:t>.</w:t>
      </w:r>
    </w:p>
    <w:p w14:paraId="25718B6C" w14:textId="77777777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rPr>
          <w:color w:val="000000"/>
          <w:shd w:val="clear" w:color="auto" w:fill="FFFFFF"/>
        </w:rPr>
      </w:pPr>
      <w:r w:rsidRPr="00207B52">
        <w:rPr>
          <w:color w:val="000000"/>
          <w:shd w:val="clear" w:color="auto" w:fill="FFFFFF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 ФГУП СТАНДАРТИНФОРМ, 2009. 23 с.</w:t>
      </w:r>
    </w:p>
    <w:bookmarkEnd w:id="45"/>
    <w:p w14:paraId="7C255E25" w14:textId="391726A7" w:rsidR="00FD6F1E" w:rsidRPr="009477B4" w:rsidRDefault="00FD6F1E" w:rsidP="009477B4">
      <w:pPr>
        <w:pStyle w:val="1"/>
        <w:rPr>
          <w:sz w:val="24"/>
          <w:szCs w:val="24"/>
        </w:rPr>
      </w:pPr>
    </w:p>
    <w:sectPr w:rsidR="00FD6F1E" w:rsidRPr="009477B4" w:rsidSect="0092208D">
      <w:footerReference w:type="default" r:id="rId28"/>
      <w:footerReference w:type="first" r:id="rId29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Лебедев Андрей Алексеевич" w:date="2022-02-02T20:54:00Z" w:initials="ЛАА">
    <w:p w14:paraId="044301BA" w14:textId="77777777" w:rsidR="00117538" w:rsidRPr="00685DEF" w:rsidRDefault="00117538" w:rsidP="00117538">
      <w:pPr>
        <w:ind w:firstLine="709"/>
      </w:pPr>
      <w:r>
        <w:rPr>
          <w:rStyle w:val="ae"/>
        </w:rPr>
        <w:annotationRef/>
      </w:r>
      <w:r w:rsidRPr="00685DEF">
        <w:t>Отчет должен содержать:</w:t>
      </w:r>
    </w:p>
    <w:p w14:paraId="19A5DEE4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Титульный лист (см. Приложение)</w:t>
      </w:r>
      <w:r>
        <w:t>.</w:t>
      </w:r>
    </w:p>
    <w:p w14:paraId="0B648BA6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Оглавление</w:t>
      </w:r>
      <w:r>
        <w:t>.</w:t>
      </w:r>
    </w:p>
    <w:p w14:paraId="2B4E2956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Введение</w:t>
      </w:r>
      <w:r>
        <w:t>.</w:t>
      </w:r>
    </w:p>
    <w:p w14:paraId="70948D66" w14:textId="77777777" w:rsidR="00117538" w:rsidRDefault="00117538" w:rsidP="00117538">
      <w:pPr>
        <w:pStyle w:val="a5"/>
        <w:numPr>
          <w:ilvl w:val="0"/>
          <w:numId w:val="6"/>
        </w:numPr>
        <w:ind w:left="1077" w:hanging="357"/>
      </w:pPr>
      <w:r w:rsidRPr="001E7192">
        <w:t>Глава</w:t>
      </w:r>
      <w:r>
        <w:t> </w:t>
      </w:r>
      <w:r w:rsidRPr="001E7192">
        <w:t>1. Схемотехническое моделирование электронного</w:t>
      </w:r>
      <w:r>
        <w:t xml:space="preserve"> устройства.</w:t>
      </w:r>
    </w:p>
    <w:p w14:paraId="0E017500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Глава</w:t>
      </w:r>
      <w:r>
        <w:t> </w:t>
      </w:r>
      <w:r w:rsidRPr="00685DEF">
        <w:t xml:space="preserve">2. </w:t>
      </w:r>
      <w:r w:rsidRPr="00CA0CD3">
        <w:t>Топологическое проектирование печатного узла и создание эскиза конструкции блока</w:t>
      </w:r>
      <w:r>
        <w:t>.</w:t>
      </w:r>
    </w:p>
    <w:p w14:paraId="68F226B0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Глава</w:t>
      </w:r>
      <w:r>
        <w:t> </w:t>
      </w:r>
      <w:r w:rsidRPr="00685DEF">
        <w:t>3.</w:t>
      </w:r>
      <w:r>
        <w:t xml:space="preserve"> </w:t>
      </w:r>
      <w:r w:rsidRPr="00CA0CD3">
        <w:rPr>
          <w:rFonts w:eastAsia="Arial Unicode MS"/>
        </w:rPr>
        <w:t>Моделирование тепловых режимов работы блока</w:t>
      </w:r>
      <w:r w:rsidRPr="00685DEF">
        <w:rPr>
          <w:rFonts w:eastAsia="Arial Unicode MS"/>
        </w:rPr>
        <w:t>.</w:t>
      </w:r>
    </w:p>
    <w:p w14:paraId="2CC315CA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Глава</w:t>
      </w:r>
      <w:r>
        <w:t> </w:t>
      </w:r>
      <w:r w:rsidRPr="00685DEF">
        <w:t xml:space="preserve">4. </w:t>
      </w:r>
      <w:r w:rsidRPr="00CA0CD3">
        <w:rPr>
          <w:rFonts w:eastAsia="Arial Unicode MS"/>
        </w:rPr>
        <w:t>Моделирование тепловых процессов печатно</w:t>
      </w:r>
      <w:r>
        <w:rPr>
          <w:rFonts w:eastAsia="Arial Unicode MS"/>
        </w:rPr>
        <w:t>го</w:t>
      </w:r>
      <w:r w:rsidRPr="00CA0CD3">
        <w:rPr>
          <w:rFonts w:eastAsia="Arial Unicode MS"/>
        </w:rPr>
        <w:t xml:space="preserve"> узл</w:t>
      </w:r>
      <w:r>
        <w:rPr>
          <w:rFonts w:eastAsia="Arial Unicode MS"/>
        </w:rPr>
        <w:t>а</w:t>
      </w:r>
      <w:r w:rsidRPr="00CA0CD3">
        <w:rPr>
          <w:rFonts w:eastAsia="Arial Unicode MS"/>
        </w:rPr>
        <w:t xml:space="preserve"> с помощью подсистемы АСОНИКА-ТМ</w:t>
      </w:r>
      <w:r>
        <w:rPr>
          <w:rFonts w:eastAsia="Arial Unicode MS"/>
        </w:rPr>
        <w:t>.</w:t>
      </w:r>
    </w:p>
    <w:p w14:paraId="5327B6C8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rPr>
          <w:rFonts w:eastAsia="Arial Unicode MS"/>
        </w:rPr>
        <w:t>Глава</w:t>
      </w:r>
      <w:r>
        <w:rPr>
          <w:rFonts w:eastAsia="Arial Unicode MS"/>
        </w:rPr>
        <w:t> </w:t>
      </w:r>
      <w:r w:rsidRPr="00685DEF">
        <w:rPr>
          <w:rFonts w:eastAsia="Arial Unicode MS"/>
        </w:rPr>
        <w:t xml:space="preserve">5. </w:t>
      </w:r>
      <w:r w:rsidRPr="00CA0CD3">
        <w:rPr>
          <w:rFonts w:eastAsia="Arial Unicode MS"/>
        </w:rPr>
        <w:t>Исследование механических режимов печатного узла</w:t>
      </w:r>
      <w:r>
        <w:rPr>
          <w:rFonts w:eastAsia="Arial Unicode MS"/>
        </w:rPr>
        <w:t xml:space="preserve"> </w:t>
      </w:r>
      <w:r w:rsidRPr="00CA0CD3">
        <w:rPr>
          <w:rFonts w:eastAsia="Arial Unicode MS"/>
        </w:rPr>
        <w:t>с помощью подсистемы АСОНИКА-ТМ</w:t>
      </w:r>
      <w:r w:rsidRPr="00685DEF">
        <w:rPr>
          <w:rFonts w:eastAsia="Arial Unicode MS"/>
        </w:rPr>
        <w:t>.</w:t>
      </w:r>
    </w:p>
    <w:p w14:paraId="359BECAD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Выводы</w:t>
      </w:r>
      <w:r>
        <w:t>.</w:t>
      </w:r>
    </w:p>
    <w:p w14:paraId="39D37068" w14:textId="77777777" w:rsidR="00117538" w:rsidRPr="00685DEF" w:rsidRDefault="00117538" w:rsidP="00117538">
      <w:pPr>
        <w:pStyle w:val="a5"/>
        <w:numPr>
          <w:ilvl w:val="0"/>
          <w:numId w:val="6"/>
        </w:numPr>
        <w:ind w:left="1077" w:hanging="357"/>
      </w:pPr>
      <w:r w:rsidRPr="00685DEF">
        <w:t>Список литературы.</w:t>
      </w:r>
    </w:p>
    <w:p w14:paraId="3C1C968C" w14:textId="7F8C0B29" w:rsidR="00117538" w:rsidRDefault="00117538">
      <w:pPr>
        <w:pStyle w:val="af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1C96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56E17" w16cex:dateUtc="2022-02-02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1C968C" w16cid:durableId="25A56E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F48B" w14:textId="77777777" w:rsidR="00461803" w:rsidRDefault="00461803" w:rsidP="00A63EBC">
      <w:r>
        <w:separator/>
      </w:r>
    </w:p>
  </w:endnote>
  <w:endnote w:type="continuationSeparator" w:id="0">
    <w:p w14:paraId="49FC0ADE" w14:textId="77777777" w:rsidR="00461803" w:rsidRDefault="00461803" w:rsidP="00A6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019148150"/>
      <w:docPartObj>
        <w:docPartGallery w:val="Page Numbers (Bottom of Page)"/>
        <w:docPartUnique/>
      </w:docPartObj>
    </w:sdtPr>
    <w:sdtEndPr/>
    <w:sdtContent>
      <w:p w14:paraId="5B8FD5A4" w14:textId="2C3B5B1B" w:rsidR="001652D4" w:rsidRPr="00D15F66" w:rsidRDefault="00D15F66" w:rsidP="00D15F66">
        <w:pPr>
          <w:pStyle w:val="ab"/>
          <w:jc w:val="center"/>
          <w:rPr>
            <w:sz w:val="28"/>
            <w:szCs w:val="28"/>
          </w:rPr>
        </w:pPr>
        <w:r w:rsidRPr="00D15F66">
          <w:rPr>
            <w:sz w:val="28"/>
            <w:szCs w:val="28"/>
          </w:rPr>
          <w:fldChar w:fldCharType="begin"/>
        </w:r>
        <w:r w:rsidRPr="00D15F66">
          <w:rPr>
            <w:sz w:val="28"/>
            <w:szCs w:val="28"/>
          </w:rPr>
          <w:instrText>PAGE   \* MERGEFORMAT</w:instrText>
        </w:r>
        <w:r w:rsidRPr="00D15F66">
          <w:rPr>
            <w:sz w:val="28"/>
            <w:szCs w:val="28"/>
          </w:rPr>
          <w:fldChar w:fldCharType="separate"/>
        </w:r>
        <w:r w:rsidRPr="00D15F66">
          <w:rPr>
            <w:sz w:val="28"/>
            <w:szCs w:val="28"/>
          </w:rPr>
          <w:t>2</w:t>
        </w:r>
        <w:r w:rsidRPr="00D15F66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E489" w14:textId="7B3CFE1D" w:rsidR="00D15F66" w:rsidRPr="00D15F66" w:rsidRDefault="00D15F66" w:rsidP="00D15F66">
    <w:pPr>
      <w:pStyle w:val="ab"/>
      <w:jc w:val="center"/>
      <w:rPr>
        <w:sz w:val="28"/>
        <w:szCs w:val="28"/>
      </w:rPr>
    </w:pPr>
    <w:r>
      <w:rPr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4A42" w14:textId="77777777" w:rsidR="00461803" w:rsidRDefault="00461803" w:rsidP="00A63EBC">
      <w:r>
        <w:separator/>
      </w:r>
    </w:p>
  </w:footnote>
  <w:footnote w:type="continuationSeparator" w:id="0">
    <w:p w14:paraId="26DAF101" w14:textId="77777777" w:rsidR="00461803" w:rsidRDefault="00461803" w:rsidP="00A6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D35"/>
    <w:multiLevelType w:val="hybridMultilevel"/>
    <w:tmpl w:val="27CC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4AA"/>
    <w:multiLevelType w:val="hybridMultilevel"/>
    <w:tmpl w:val="CD2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8A6"/>
    <w:multiLevelType w:val="hybridMultilevel"/>
    <w:tmpl w:val="72F80B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9555EB"/>
    <w:multiLevelType w:val="hybridMultilevel"/>
    <w:tmpl w:val="A7DC1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C053B"/>
    <w:multiLevelType w:val="hybridMultilevel"/>
    <w:tmpl w:val="CA56C43A"/>
    <w:lvl w:ilvl="0" w:tplc="1A62A66E">
      <w:start w:val="1"/>
      <w:numFmt w:val="decimal"/>
      <w:lvlText w:val="Рис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46853"/>
    <w:multiLevelType w:val="hybridMultilevel"/>
    <w:tmpl w:val="628E40EE"/>
    <w:lvl w:ilvl="0" w:tplc="F64205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7057"/>
    <w:multiLevelType w:val="multilevel"/>
    <w:tmpl w:val="0D945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50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8AB7270"/>
    <w:multiLevelType w:val="hybridMultilevel"/>
    <w:tmpl w:val="FB0ED67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AB2E0F"/>
    <w:multiLevelType w:val="hybridMultilevel"/>
    <w:tmpl w:val="3D4CE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C316E7"/>
    <w:multiLevelType w:val="hybridMultilevel"/>
    <w:tmpl w:val="7CE27C0C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10" w15:restartNumberingAfterBreak="0">
    <w:nsid w:val="74384C92"/>
    <w:multiLevelType w:val="hybridMultilevel"/>
    <w:tmpl w:val="92847FA8"/>
    <w:lvl w:ilvl="0" w:tplc="DC5434B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AB3878"/>
    <w:multiLevelType w:val="hybridMultilevel"/>
    <w:tmpl w:val="0FF44F82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2" w15:restartNumberingAfterBreak="0">
    <w:nsid w:val="7F511EE7"/>
    <w:multiLevelType w:val="hybridMultilevel"/>
    <w:tmpl w:val="8CC2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  <w:num w:numId="13">
    <w:abstractNumId w:val="4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Лебедев Андрей Алексеевич">
    <w15:presenceInfo w15:providerId="None" w15:userId="Лебедев Андрей Алекс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D5"/>
    <w:rsid w:val="0002027A"/>
    <w:rsid w:val="00020E26"/>
    <w:rsid w:val="00024B1B"/>
    <w:rsid w:val="00024DF8"/>
    <w:rsid w:val="000318ED"/>
    <w:rsid w:val="0003565A"/>
    <w:rsid w:val="00037ACD"/>
    <w:rsid w:val="0004295E"/>
    <w:rsid w:val="00043EF8"/>
    <w:rsid w:val="00046DF9"/>
    <w:rsid w:val="00053E30"/>
    <w:rsid w:val="00055945"/>
    <w:rsid w:val="00056E7B"/>
    <w:rsid w:val="000705E6"/>
    <w:rsid w:val="00072F0B"/>
    <w:rsid w:val="00073894"/>
    <w:rsid w:val="0008137E"/>
    <w:rsid w:val="000830F8"/>
    <w:rsid w:val="00091D13"/>
    <w:rsid w:val="0009288F"/>
    <w:rsid w:val="00097E22"/>
    <w:rsid w:val="000A5538"/>
    <w:rsid w:val="000A59EB"/>
    <w:rsid w:val="000B1BC2"/>
    <w:rsid w:val="000B1BFC"/>
    <w:rsid w:val="000B4D95"/>
    <w:rsid w:val="000C0C40"/>
    <w:rsid w:val="000C1D99"/>
    <w:rsid w:val="000C7CE9"/>
    <w:rsid w:val="000D0674"/>
    <w:rsid w:val="000D45AE"/>
    <w:rsid w:val="000E0FF0"/>
    <w:rsid w:val="000E134F"/>
    <w:rsid w:val="000E2990"/>
    <w:rsid w:val="000F04C8"/>
    <w:rsid w:val="000F1572"/>
    <w:rsid w:val="000F7E01"/>
    <w:rsid w:val="00106F93"/>
    <w:rsid w:val="00107DA8"/>
    <w:rsid w:val="00110DD8"/>
    <w:rsid w:val="001127A5"/>
    <w:rsid w:val="00115114"/>
    <w:rsid w:val="00117538"/>
    <w:rsid w:val="00120B73"/>
    <w:rsid w:val="00125613"/>
    <w:rsid w:val="00127D6B"/>
    <w:rsid w:val="00130988"/>
    <w:rsid w:val="00132437"/>
    <w:rsid w:val="00141125"/>
    <w:rsid w:val="00146B92"/>
    <w:rsid w:val="00147283"/>
    <w:rsid w:val="00150067"/>
    <w:rsid w:val="00152949"/>
    <w:rsid w:val="001652D4"/>
    <w:rsid w:val="00166A15"/>
    <w:rsid w:val="00173993"/>
    <w:rsid w:val="0018504D"/>
    <w:rsid w:val="0018541D"/>
    <w:rsid w:val="001A293D"/>
    <w:rsid w:val="001B2686"/>
    <w:rsid w:val="001B32D5"/>
    <w:rsid w:val="001C132C"/>
    <w:rsid w:val="001D20A9"/>
    <w:rsid w:val="001D3DC2"/>
    <w:rsid w:val="001E5102"/>
    <w:rsid w:val="001E651D"/>
    <w:rsid w:val="001E7192"/>
    <w:rsid w:val="001F0377"/>
    <w:rsid w:val="001F58CA"/>
    <w:rsid w:val="00206F9F"/>
    <w:rsid w:val="0020757A"/>
    <w:rsid w:val="00210AE4"/>
    <w:rsid w:val="00211925"/>
    <w:rsid w:val="002143C6"/>
    <w:rsid w:val="00222645"/>
    <w:rsid w:val="00227E74"/>
    <w:rsid w:val="00236658"/>
    <w:rsid w:val="00236D95"/>
    <w:rsid w:val="002373F4"/>
    <w:rsid w:val="0024120D"/>
    <w:rsid w:val="002430F6"/>
    <w:rsid w:val="00253B43"/>
    <w:rsid w:val="0025447F"/>
    <w:rsid w:val="00261A2C"/>
    <w:rsid w:val="00261A43"/>
    <w:rsid w:val="00276E1F"/>
    <w:rsid w:val="002905AB"/>
    <w:rsid w:val="002948A4"/>
    <w:rsid w:val="002A20AD"/>
    <w:rsid w:val="002A5CAC"/>
    <w:rsid w:val="002B37E2"/>
    <w:rsid w:val="002B4C41"/>
    <w:rsid w:val="002B51D3"/>
    <w:rsid w:val="002B599C"/>
    <w:rsid w:val="002C419C"/>
    <w:rsid w:val="002C5445"/>
    <w:rsid w:val="002D503C"/>
    <w:rsid w:val="002E08F9"/>
    <w:rsid w:val="002E0E4E"/>
    <w:rsid w:val="002F16A6"/>
    <w:rsid w:val="002F52F6"/>
    <w:rsid w:val="002F6CCC"/>
    <w:rsid w:val="0030524D"/>
    <w:rsid w:val="003056F7"/>
    <w:rsid w:val="00306BF6"/>
    <w:rsid w:val="00307492"/>
    <w:rsid w:val="00317205"/>
    <w:rsid w:val="003220FB"/>
    <w:rsid w:val="00322143"/>
    <w:rsid w:val="00331974"/>
    <w:rsid w:val="00334D78"/>
    <w:rsid w:val="003373E0"/>
    <w:rsid w:val="00337FFD"/>
    <w:rsid w:val="0034046C"/>
    <w:rsid w:val="00341239"/>
    <w:rsid w:val="00343B20"/>
    <w:rsid w:val="00354A42"/>
    <w:rsid w:val="00356956"/>
    <w:rsid w:val="00371A54"/>
    <w:rsid w:val="00372A8E"/>
    <w:rsid w:val="00374481"/>
    <w:rsid w:val="00375047"/>
    <w:rsid w:val="00376917"/>
    <w:rsid w:val="00377CA4"/>
    <w:rsid w:val="0038190F"/>
    <w:rsid w:val="003832F3"/>
    <w:rsid w:val="00383F01"/>
    <w:rsid w:val="0038790E"/>
    <w:rsid w:val="0039666D"/>
    <w:rsid w:val="003A0531"/>
    <w:rsid w:val="003A1BCB"/>
    <w:rsid w:val="003A3309"/>
    <w:rsid w:val="003B246A"/>
    <w:rsid w:val="003B70D3"/>
    <w:rsid w:val="003C1866"/>
    <w:rsid w:val="003C20C9"/>
    <w:rsid w:val="003C23EF"/>
    <w:rsid w:val="003C3FE0"/>
    <w:rsid w:val="003D06FC"/>
    <w:rsid w:val="003D123C"/>
    <w:rsid w:val="003D7DF7"/>
    <w:rsid w:val="003E0090"/>
    <w:rsid w:val="003E250C"/>
    <w:rsid w:val="003E3BC9"/>
    <w:rsid w:val="003E547B"/>
    <w:rsid w:val="003E6A38"/>
    <w:rsid w:val="003E78E4"/>
    <w:rsid w:val="003F052E"/>
    <w:rsid w:val="003F20D8"/>
    <w:rsid w:val="003F6270"/>
    <w:rsid w:val="003F752C"/>
    <w:rsid w:val="003F7CD5"/>
    <w:rsid w:val="00400EFA"/>
    <w:rsid w:val="004057EA"/>
    <w:rsid w:val="00406FA3"/>
    <w:rsid w:val="00411443"/>
    <w:rsid w:val="004141E3"/>
    <w:rsid w:val="00414C2E"/>
    <w:rsid w:val="00415326"/>
    <w:rsid w:val="0041561E"/>
    <w:rsid w:val="00421E92"/>
    <w:rsid w:val="0042429E"/>
    <w:rsid w:val="00436E50"/>
    <w:rsid w:val="00437340"/>
    <w:rsid w:val="004417F1"/>
    <w:rsid w:val="00442143"/>
    <w:rsid w:val="004457F6"/>
    <w:rsid w:val="00446336"/>
    <w:rsid w:val="0044747D"/>
    <w:rsid w:val="0045753E"/>
    <w:rsid w:val="00457E87"/>
    <w:rsid w:val="00460432"/>
    <w:rsid w:val="00461803"/>
    <w:rsid w:val="00461848"/>
    <w:rsid w:val="00471A30"/>
    <w:rsid w:val="00472D5E"/>
    <w:rsid w:val="00477593"/>
    <w:rsid w:val="00477A9E"/>
    <w:rsid w:val="00481DD1"/>
    <w:rsid w:val="00483B0C"/>
    <w:rsid w:val="004931F5"/>
    <w:rsid w:val="00494590"/>
    <w:rsid w:val="004960A3"/>
    <w:rsid w:val="004A0C9C"/>
    <w:rsid w:val="004A5BFD"/>
    <w:rsid w:val="004A7E49"/>
    <w:rsid w:val="004B374C"/>
    <w:rsid w:val="004B46A6"/>
    <w:rsid w:val="004B4A04"/>
    <w:rsid w:val="004B7D4A"/>
    <w:rsid w:val="004C7429"/>
    <w:rsid w:val="004D0FDC"/>
    <w:rsid w:val="004D488D"/>
    <w:rsid w:val="004E36C1"/>
    <w:rsid w:val="004F58EB"/>
    <w:rsid w:val="00513353"/>
    <w:rsid w:val="00513988"/>
    <w:rsid w:val="00514AA1"/>
    <w:rsid w:val="00517050"/>
    <w:rsid w:val="00523A05"/>
    <w:rsid w:val="005411FF"/>
    <w:rsid w:val="00552BA7"/>
    <w:rsid w:val="005554C2"/>
    <w:rsid w:val="00555757"/>
    <w:rsid w:val="00562198"/>
    <w:rsid w:val="00565362"/>
    <w:rsid w:val="0056603A"/>
    <w:rsid w:val="005718DA"/>
    <w:rsid w:val="00574104"/>
    <w:rsid w:val="005772B0"/>
    <w:rsid w:val="005810AB"/>
    <w:rsid w:val="005914F7"/>
    <w:rsid w:val="00593121"/>
    <w:rsid w:val="00595C9A"/>
    <w:rsid w:val="005A0384"/>
    <w:rsid w:val="005A0F6F"/>
    <w:rsid w:val="005A56CA"/>
    <w:rsid w:val="005B1031"/>
    <w:rsid w:val="005B1441"/>
    <w:rsid w:val="005C21DE"/>
    <w:rsid w:val="005C50D6"/>
    <w:rsid w:val="005D0051"/>
    <w:rsid w:val="005D178B"/>
    <w:rsid w:val="005D299F"/>
    <w:rsid w:val="005D5F78"/>
    <w:rsid w:val="005D6037"/>
    <w:rsid w:val="005E521D"/>
    <w:rsid w:val="005F2908"/>
    <w:rsid w:val="005F3D3C"/>
    <w:rsid w:val="005F54D7"/>
    <w:rsid w:val="005F75C2"/>
    <w:rsid w:val="006043D8"/>
    <w:rsid w:val="006172CF"/>
    <w:rsid w:val="00622656"/>
    <w:rsid w:val="0062389A"/>
    <w:rsid w:val="006264BF"/>
    <w:rsid w:val="00630766"/>
    <w:rsid w:val="0063277E"/>
    <w:rsid w:val="006367FD"/>
    <w:rsid w:val="0064456C"/>
    <w:rsid w:val="00661823"/>
    <w:rsid w:val="006630B6"/>
    <w:rsid w:val="00663F27"/>
    <w:rsid w:val="006656FC"/>
    <w:rsid w:val="00670CEA"/>
    <w:rsid w:val="006719A4"/>
    <w:rsid w:val="006825E8"/>
    <w:rsid w:val="00685DEF"/>
    <w:rsid w:val="006906FC"/>
    <w:rsid w:val="00693747"/>
    <w:rsid w:val="006A2FEA"/>
    <w:rsid w:val="006A4834"/>
    <w:rsid w:val="006A5122"/>
    <w:rsid w:val="006B0161"/>
    <w:rsid w:val="006D298C"/>
    <w:rsid w:val="006D4762"/>
    <w:rsid w:val="006E1DD1"/>
    <w:rsid w:val="006E1E05"/>
    <w:rsid w:val="006E3A05"/>
    <w:rsid w:val="006E52EB"/>
    <w:rsid w:val="006E58E9"/>
    <w:rsid w:val="006F4F7C"/>
    <w:rsid w:val="00703FC4"/>
    <w:rsid w:val="00705249"/>
    <w:rsid w:val="00705BDB"/>
    <w:rsid w:val="0071304C"/>
    <w:rsid w:val="00713FAD"/>
    <w:rsid w:val="007258A2"/>
    <w:rsid w:val="00727412"/>
    <w:rsid w:val="00733DF7"/>
    <w:rsid w:val="00735D8A"/>
    <w:rsid w:val="007369DB"/>
    <w:rsid w:val="00745EF6"/>
    <w:rsid w:val="007472C4"/>
    <w:rsid w:val="00751ED1"/>
    <w:rsid w:val="00754DB8"/>
    <w:rsid w:val="00761AB2"/>
    <w:rsid w:val="00763276"/>
    <w:rsid w:val="0076622A"/>
    <w:rsid w:val="00771FF9"/>
    <w:rsid w:val="00773B88"/>
    <w:rsid w:val="00775066"/>
    <w:rsid w:val="007761E1"/>
    <w:rsid w:val="007779CB"/>
    <w:rsid w:val="00783067"/>
    <w:rsid w:val="00791BA5"/>
    <w:rsid w:val="007941E5"/>
    <w:rsid w:val="007960CF"/>
    <w:rsid w:val="007A069E"/>
    <w:rsid w:val="007A107B"/>
    <w:rsid w:val="007B17D7"/>
    <w:rsid w:val="007B36D2"/>
    <w:rsid w:val="007B7264"/>
    <w:rsid w:val="007C632A"/>
    <w:rsid w:val="007D1C07"/>
    <w:rsid w:val="007D7293"/>
    <w:rsid w:val="007E0E88"/>
    <w:rsid w:val="007E28A8"/>
    <w:rsid w:val="007E3D66"/>
    <w:rsid w:val="007F1508"/>
    <w:rsid w:val="007F1537"/>
    <w:rsid w:val="007F3C00"/>
    <w:rsid w:val="00805F66"/>
    <w:rsid w:val="008231E6"/>
    <w:rsid w:val="008270F3"/>
    <w:rsid w:val="0082735E"/>
    <w:rsid w:val="00831EA7"/>
    <w:rsid w:val="008350A5"/>
    <w:rsid w:val="008377A1"/>
    <w:rsid w:val="0084747E"/>
    <w:rsid w:val="00852DB7"/>
    <w:rsid w:val="00852F3C"/>
    <w:rsid w:val="00866B80"/>
    <w:rsid w:val="00871101"/>
    <w:rsid w:val="00871D92"/>
    <w:rsid w:val="00872E63"/>
    <w:rsid w:val="00873D04"/>
    <w:rsid w:val="008752B9"/>
    <w:rsid w:val="00876620"/>
    <w:rsid w:val="00893559"/>
    <w:rsid w:val="008958FF"/>
    <w:rsid w:val="00897794"/>
    <w:rsid w:val="008A29B1"/>
    <w:rsid w:val="008A407B"/>
    <w:rsid w:val="008B0AD8"/>
    <w:rsid w:val="008B148A"/>
    <w:rsid w:val="008B1A99"/>
    <w:rsid w:val="008C4B18"/>
    <w:rsid w:val="008C5269"/>
    <w:rsid w:val="008D1726"/>
    <w:rsid w:val="008D6A2F"/>
    <w:rsid w:val="008E13B6"/>
    <w:rsid w:val="008E6B1C"/>
    <w:rsid w:val="008F71E2"/>
    <w:rsid w:val="00903A29"/>
    <w:rsid w:val="00907F85"/>
    <w:rsid w:val="009107DF"/>
    <w:rsid w:val="00910C13"/>
    <w:rsid w:val="00910EE7"/>
    <w:rsid w:val="00912299"/>
    <w:rsid w:val="00917DEE"/>
    <w:rsid w:val="0092208D"/>
    <w:rsid w:val="00923212"/>
    <w:rsid w:val="00934C8B"/>
    <w:rsid w:val="00937C92"/>
    <w:rsid w:val="00941B20"/>
    <w:rsid w:val="009425EB"/>
    <w:rsid w:val="009429EF"/>
    <w:rsid w:val="009443A6"/>
    <w:rsid w:val="00945513"/>
    <w:rsid w:val="009477B4"/>
    <w:rsid w:val="00952D37"/>
    <w:rsid w:val="00953BFC"/>
    <w:rsid w:val="009547D8"/>
    <w:rsid w:val="00954BCE"/>
    <w:rsid w:val="00954E47"/>
    <w:rsid w:val="009552C7"/>
    <w:rsid w:val="00955C99"/>
    <w:rsid w:val="00963574"/>
    <w:rsid w:val="00966F20"/>
    <w:rsid w:val="009724FA"/>
    <w:rsid w:val="00980EAC"/>
    <w:rsid w:val="00981957"/>
    <w:rsid w:val="00993844"/>
    <w:rsid w:val="00993C41"/>
    <w:rsid w:val="0099790C"/>
    <w:rsid w:val="0099793A"/>
    <w:rsid w:val="009A1EFC"/>
    <w:rsid w:val="009A77E4"/>
    <w:rsid w:val="009B0801"/>
    <w:rsid w:val="009B1BB4"/>
    <w:rsid w:val="009C47E6"/>
    <w:rsid w:val="009C75A0"/>
    <w:rsid w:val="009D2A4C"/>
    <w:rsid w:val="009E0093"/>
    <w:rsid w:val="009F4679"/>
    <w:rsid w:val="009F6321"/>
    <w:rsid w:val="009F64E8"/>
    <w:rsid w:val="00A02D6B"/>
    <w:rsid w:val="00A0744A"/>
    <w:rsid w:val="00A21503"/>
    <w:rsid w:val="00A21586"/>
    <w:rsid w:val="00A23D22"/>
    <w:rsid w:val="00A24FE9"/>
    <w:rsid w:val="00A25042"/>
    <w:rsid w:val="00A30EBD"/>
    <w:rsid w:val="00A32301"/>
    <w:rsid w:val="00A3771C"/>
    <w:rsid w:val="00A40A88"/>
    <w:rsid w:val="00A44712"/>
    <w:rsid w:val="00A63EBC"/>
    <w:rsid w:val="00A64A63"/>
    <w:rsid w:val="00A67480"/>
    <w:rsid w:val="00A70ED0"/>
    <w:rsid w:val="00A7587A"/>
    <w:rsid w:val="00A75C9E"/>
    <w:rsid w:val="00A80938"/>
    <w:rsid w:val="00A872A5"/>
    <w:rsid w:val="00A94E9A"/>
    <w:rsid w:val="00A95449"/>
    <w:rsid w:val="00AA2B99"/>
    <w:rsid w:val="00AA6BD1"/>
    <w:rsid w:val="00AB2873"/>
    <w:rsid w:val="00AB46E5"/>
    <w:rsid w:val="00AB7459"/>
    <w:rsid w:val="00AC4BF8"/>
    <w:rsid w:val="00AD0605"/>
    <w:rsid w:val="00AD3D1B"/>
    <w:rsid w:val="00AD6B1F"/>
    <w:rsid w:val="00AD7292"/>
    <w:rsid w:val="00AE1570"/>
    <w:rsid w:val="00AE4744"/>
    <w:rsid w:val="00AF4831"/>
    <w:rsid w:val="00B014D6"/>
    <w:rsid w:val="00B04757"/>
    <w:rsid w:val="00B213FB"/>
    <w:rsid w:val="00B26DB1"/>
    <w:rsid w:val="00B27FF3"/>
    <w:rsid w:val="00B34641"/>
    <w:rsid w:val="00B40BE5"/>
    <w:rsid w:val="00B42186"/>
    <w:rsid w:val="00B44717"/>
    <w:rsid w:val="00B47DA3"/>
    <w:rsid w:val="00B625D1"/>
    <w:rsid w:val="00B62EEE"/>
    <w:rsid w:val="00B63DD2"/>
    <w:rsid w:val="00B65626"/>
    <w:rsid w:val="00B77AE0"/>
    <w:rsid w:val="00BA4105"/>
    <w:rsid w:val="00BA76DA"/>
    <w:rsid w:val="00BC038D"/>
    <w:rsid w:val="00BC0F2A"/>
    <w:rsid w:val="00BC21A0"/>
    <w:rsid w:val="00BC40C6"/>
    <w:rsid w:val="00BC7D22"/>
    <w:rsid w:val="00BD126C"/>
    <w:rsid w:val="00BD5655"/>
    <w:rsid w:val="00BE22E0"/>
    <w:rsid w:val="00BF05A1"/>
    <w:rsid w:val="00BF0A37"/>
    <w:rsid w:val="00C04887"/>
    <w:rsid w:val="00C052AE"/>
    <w:rsid w:val="00C0690B"/>
    <w:rsid w:val="00C24128"/>
    <w:rsid w:val="00C323C4"/>
    <w:rsid w:val="00C4277A"/>
    <w:rsid w:val="00C43188"/>
    <w:rsid w:val="00C45959"/>
    <w:rsid w:val="00C54743"/>
    <w:rsid w:val="00C552BF"/>
    <w:rsid w:val="00C573DB"/>
    <w:rsid w:val="00C62347"/>
    <w:rsid w:val="00C6260A"/>
    <w:rsid w:val="00C65034"/>
    <w:rsid w:val="00C66766"/>
    <w:rsid w:val="00C70CE3"/>
    <w:rsid w:val="00C97B69"/>
    <w:rsid w:val="00CA0080"/>
    <w:rsid w:val="00CA08BB"/>
    <w:rsid w:val="00CA0CD3"/>
    <w:rsid w:val="00CC44B3"/>
    <w:rsid w:val="00CC5AEC"/>
    <w:rsid w:val="00CD20EA"/>
    <w:rsid w:val="00CD584B"/>
    <w:rsid w:val="00CE2D7F"/>
    <w:rsid w:val="00CE6B69"/>
    <w:rsid w:val="00CF0930"/>
    <w:rsid w:val="00CF1981"/>
    <w:rsid w:val="00CF220A"/>
    <w:rsid w:val="00D0445B"/>
    <w:rsid w:val="00D06880"/>
    <w:rsid w:val="00D11291"/>
    <w:rsid w:val="00D121C7"/>
    <w:rsid w:val="00D1327B"/>
    <w:rsid w:val="00D15ECC"/>
    <w:rsid w:val="00D15F66"/>
    <w:rsid w:val="00D17BAC"/>
    <w:rsid w:val="00D21BE4"/>
    <w:rsid w:val="00D23307"/>
    <w:rsid w:val="00D23B55"/>
    <w:rsid w:val="00D26A52"/>
    <w:rsid w:val="00D30442"/>
    <w:rsid w:val="00D32CEA"/>
    <w:rsid w:val="00D345A3"/>
    <w:rsid w:val="00D379AF"/>
    <w:rsid w:val="00D40FE3"/>
    <w:rsid w:val="00D46D64"/>
    <w:rsid w:val="00D472CE"/>
    <w:rsid w:val="00D51F77"/>
    <w:rsid w:val="00D6264B"/>
    <w:rsid w:val="00D65FDF"/>
    <w:rsid w:val="00D825C3"/>
    <w:rsid w:val="00D872DD"/>
    <w:rsid w:val="00D87C7E"/>
    <w:rsid w:val="00DA1134"/>
    <w:rsid w:val="00DA1F3B"/>
    <w:rsid w:val="00DA6AE3"/>
    <w:rsid w:val="00DA7A70"/>
    <w:rsid w:val="00DB082C"/>
    <w:rsid w:val="00DB155D"/>
    <w:rsid w:val="00DC3E7B"/>
    <w:rsid w:val="00DC488B"/>
    <w:rsid w:val="00DC61D1"/>
    <w:rsid w:val="00DD19DA"/>
    <w:rsid w:val="00DD426D"/>
    <w:rsid w:val="00DD4D5F"/>
    <w:rsid w:val="00DD757B"/>
    <w:rsid w:val="00DE1FC4"/>
    <w:rsid w:val="00DF0D13"/>
    <w:rsid w:val="00DF4441"/>
    <w:rsid w:val="00DF515F"/>
    <w:rsid w:val="00E0020E"/>
    <w:rsid w:val="00E037DD"/>
    <w:rsid w:val="00E07171"/>
    <w:rsid w:val="00E074E1"/>
    <w:rsid w:val="00E24792"/>
    <w:rsid w:val="00E304CE"/>
    <w:rsid w:val="00E31895"/>
    <w:rsid w:val="00E35C8B"/>
    <w:rsid w:val="00E4245F"/>
    <w:rsid w:val="00E438E1"/>
    <w:rsid w:val="00E4550D"/>
    <w:rsid w:val="00E46768"/>
    <w:rsid w:val="00E521EC"/>
    <w:rsid w:val="00E536D9"/>
    <w:rsid w:val="00E5486A"/>
    <w:rsid w:val="00E56556"/>
    <w:rsid w:val="00E60198"/>
    <w:rsid w:val="00E603BD"/>
    <w:rsid w:val="00E60B03"/>
    <w:rsid w:val="00E62833"/>
    <w:rsid w:val="00E63B36"/>
    <w:rsid w:val="00E64F12"/>
    <w:rsid w:val="00E6719F"/>
    <w:rsid w:val="00E70D1A"/>
    <w:rsid w:val="00E762AC"/>
    <w:rsid w:val="00E8118D"/>
    <w:rsid w:val="00E8326B"/>
    <w:rsid w:val="00E83DA8"/>
    <w:rsid w:val="00E9002A"/>
    <w:rsid w:val="00E943B1"/>
    <w:rsid w:val="00E94532"/>
    <w:rsid w:val="00E96B7D"/>
    <w:rsid w:val="00EA695B"/>
    <w:rsid w:val="00EB2B55"/>
    <w:rsid w:val="00EB30F0"/>
    <w:rsid w:val="00EB3890"/>
    <w:rsid w:val="00EB5B6C"/>
    <w:rsid w:val="00EC70F3"/>
    <w:rsid w:val="00ED2838"/>
    <w:rsid w:val="00ED482D"/>
    <w:rsid w:val="00EE3F1B"/>
    <w:rsid w:val="00EF3221"/>
    <w:rsid w:val="00EF5849"/>
    <w:rsid w:val="00EF6C30"/>
    <w:rsid w:val="00F0214B"/>
    <w:rsid w:val="00F02A7E"/>
    <w:rsid w:val="00F02E56"/>
    <w:rsid w:val="00F0712A"/>
    <w:rsid w:val="00F129EA"/>
    <w:rsid w:val="00F17591"/>
    <w:rsid w:val="00F2001E"/>
    <w:rsid w:val="00F277A1"/>
    <w:rsid w:val="00F304F4"/>
    <w:rsid w:val="00F30B14"/>
    <w:rsid w:val="00F31D36"/>
    <w:rsid w:val="00F3200F"/>
    <w:rsid w:val="00F42C4F"/>
    <w:rsid w:val="00F44B7E"/>
    <w:rsid w:val="00F47602"/>
    <w:rsid w:val="00F5043B"/>
    <w:rsid w:val="00F50BC8"/>
    <w:rsid w:val="00F5274E"/>
    <w:rsid w:val="00F67484"/>
    <w:rsid w:val="00F67572"/>
    <w:rsid w:val="00F71639"/>
    <w:rsid w:val="00F72F29"/>
    <w:rsid w:val="00F77E01"/>
    <w:rsid w:val="00F8407E"/>
    <w:rsid w:val="00F910D4"/>
    <w:rsid w:val="00FA393A"/>
    <w:rsid w:val="00FA6223"/>
    <w:rsid w:val="00FB32BB"/>
    <w:rsid w:val="00FB7947"/>
    <w:rsid w:val="00FC4C1C"/>
    <w:rsid w:val="00FC5138"/>
    <w:rsid w:val="00FC5855"/>
    <w:rsid w:val="00FC695C"/>
    <w:rsid w:val="00FD4D36"/>
    <w:rsid w:val="00FD6F1E"/>
    <w:rsid w:val="00FE27D6"/>
    <w:rsid w:val="00FE46D5"/>
    <w:rsid w:val="00FF1CB3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664A"/>
  <w15:docId w15:val="{1218D912-E3D8-40B0-9E39-1697A58E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C8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03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5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5A0384"/>
    <w:pPr>
      <w:jc w:val="center"/>
    </w:pPr>
    <w:rPr>
      <w:szCs w:val="20"/>
    </w:rPr>
  </w:style>
  <w:style w:type="character" w:customStyle="1" w:styleId="a4">
    <w:name w:val="Подзаголовок Знак"/>
    <w:basedOn w:val="a0"/>
    <w:link w:val="a3"/>
    <w:rsid w:val="005A038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A03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421E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B2B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3F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7">
    <w:name w:val="caption"/>
    <w:basedOn w:val="a"/>
    <w:next w:val="a"/>
    <w:unhideWhenUsed/>
    <w:qFormat/>
    <w:rsid w:val="00AE4744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2E08F9"/>
    <w:rPr>
      <w:color w:val="808080"/>
    </w:rPr>
  </w:style>
  <w:style w:type="character" w:customStyle="1" w:styleId="apple-converted-space">
    <w:name w:val="apple-converted-space"/>
    <w:basedOn w:val="a0"/>
    <w:rsid w:val="007E28A8"/>
  </w:style>
  <w:style w:type="paragraph" w:styleId="a9">
    <w:name w:val="header"/>
    <w:basedOn w:val="a"/>
    <w:link w:val="aa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39"/>
    <w:qFormat/>
    <w:rsid w:val="00A6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3EB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3EB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3EB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3EB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3EB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A63EBC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3EB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670CEA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70C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CEA"/>
    <w:pPr>
      <w:spacing w:after="100"/>
      <w:ind w:left="240"/>
    </w:pPr>
  </w:style>
  <w:style w:type="table" w:customStyle="1" w:styleId="-431">
    <w:name w:val="Таблица-сетка 4 — акцент 31"/>
    <w:basedOn w:val="a1"/>
    <w:uiPriority w:val="49"/>
    <w:rsid w:val="00B62EEE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">
    <w:name w:val="Light Grid Accent 3"/>
    <w:basedOn w:val="a1"/>
    <w:uiPriority w:val="62"/>
    <w:rsid w:val="0099790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f6">
    <w:name w:val="Normal (Web)"/>
    <w:basedOn w:val="a"/>
    <w:uiPriority w:val="99"/>
    <w:semiHidden/>
    <w:unhideWhenUsed/>
    <w:rsid w:val="005C21DE"/>
    <w:pPr>
      <w:spacing w:before="100" w:beforeAutospacing="1" w:after="100" w:afterAutospacing="1"/>
    </w:pPr>
  </w:style>
  <w:style w:type="paragraph" w:styleId="22">
    <w:name w:val="Body Text Indent 2"/>
    <w:basedOn w:val="a"/>
    <w:link w:val="23"/>
    <w:unhideWhenUsed/>
    <w:rsid w:val="00B27FF3"/>
    <w:pPr>
      <w:spacing w:line="480" w:lineRule="auto"/>
      <w:ind w:left="283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B27FF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45A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paragraph" w:styleId="af7">
    <w:name w:val="Body Text"/>
    <w:basedOn w:val="a"/>
    <w:link w:val="af8"/>
    <w:uiPriority w:val="99"/>
    <w:semiHidden/>
    <w:unhideWhenUsed/>
    <w:rsid w:val="000D45AE"/>
  </w:style>
  <w:style w:type="character" w:customStyle="1" w:styleId="af8">
    <w:name w:val="Основной текст Знак"/>
    <w:basedOn w:val="a0"/>
    <w:link w:val="af7"/>
    <w:uiPriority w:val="99"/>
    <w:semiHidden/>
    <w:rsid w:val="000D45A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45A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45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74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24">
    <w:name w:val="Основной текст (2)_"/>
    <w:basedOn w:val="a0"/>
    <w:link w:val="210"/>
    <w:rsid w:val="00DA1134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DA1134"/>
    <w:pPr>
      <w:widowControl w:val="0"/>
      <w:shd w:val="clear" w:color="auto" w:fill="FFFFFF"/>
      <w:spacing w:after="60" w:line="0" w:lineRule="atLeast"/>
      <w:ind w:hanging="820"/>
    </w:pPr>
    <w:rPr>
      <w:rFonts w:ascii="Sylfaen" w:eastAsia="Sylfaen" w:hAnsi="Sylfaen" w:cs="Sylfaen"/>
      <w:sz w:val="26"/>
      <w:szCs w:val="26"/>
      <w:lang w:val="en-US" w:eastAsia="en-US"/>
    </w:rPr>
  </w:style>
  <w:style w:type="paragraph" w:customStyle="1" w:styleId="paragraph">
    <w:name w:val="paragraph"/>
    <w:basedOn w:val="a"/>
    <w:rsid w:val="00FD6F1E"/>
    <w:pPr>
      <w:spacing w:before="100" w:beforeAutospacing="1" w:after="100" w:afterAutospacing="1"/>
    </w:pPr>
    <w:rPr>
      <w:lang w:val="en-US" w:bidi="en-US"/>
    </w:rPr>
  </w:style>
  <w:style w:type="paragraph" w:styleId="31">
    <w:name w:val="toc 3"/>
    <w:basedOn w:val="a"/>
    <w:next w:val="a"/>
    <w:autoRedefine/>
    <w:uiPriority w:val="39"/>
    <w:unhideWhenUsed/>
    <w:rsid w:val="00FD6F1E"/>
    <w:pPr>
      <w:spacing w:after="100"/>
      <w:ind w:left="480"/>
    </w:pPr>
  </w:style>
  <w:style w:type="character" w:styleId="af9">
    <w:name w:val="FollowedHyperlink"/>
    <w:basedOn w:val="a0"/>
    <w:uiPriority w:val="99"/>
    <w:semiHidden/>
    <w:unhideWhenUsed/>
    <w:rsid w:val="004F58EB"/>
    <w:rPr>
      <w:color w:val="954F72" w:themeColor="followedHyperlink"/>
      <w:u w:val="single"/>
    </w:rPr>
  </w:style>
  <w:style w:type="paragraph" w:customStyle="1" w:styleId="pudlist-item">
    <w:name w:val="pud__list-item"/>
    <w:basedOn w:val="a"/>
    <w:rsid w:val="00981957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5B1441"/>
    <w:rPr>
      <w:color w:val="605E5C"/>
      <w:shd w:val="clear" w:color="auto" w:fill="E1DFDD"/>
    </w:rPr>
  </w:style>
  <w:style w:type="paragraph" w:customStyle="1" w:styleId="13">
    <w:name w:val="ДИМА 1"/>
    <w:basedOn w:val="a"/>
    <w:link w:val="14"/>
    <w:rsid w:val="005D0051"/>
    <w:rPr>
      <w:sz w:val="28"/>
      <w:szCs w:val="28"/>
    </w:rPr>
  </w:style>
  <w:style w:type="character" w:customStyle="1" w:styleId="14">
    <w:name w:val="ДИМА 1 Знак"/>
    <w:link w:val="13"/>
    <w:rsid w:val="005D005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a">
    <w:name w:val="Рисунок"/>
    <w:basedOn w:val="a"/>
    <w:next w:val="afb"/>
    <w:link w:val="afc"/>
    <w:qFormat/>
    <w:rsid w:val="00E62833"/>
    <w:pPr>
      <w:jc w:val="center"/>
    </w:pPr>
  </w:style>
  <w:style w:type="paragraph" w:customStyle="1" w:styleId="afb">
    <w:name w:val="Подпись к рисунку"/>
    <w:basedOn w:val="a"/>
    <w:link w:val="afd"/>
    <w:qFormat/>
    <w:rsid w:val="007E3D66"/>
    <w:pPr>
      <w:jc w:val="center"/>
    </w:pPr>
  </w:style>
  <w:style w:type="character" w:customStyle="1" w:styleId="afc">
    <w:name w:val="Рисунок Знак"/>
    <w:basedOn w:val="a0"/>
    <w:link w:val="afa"/>
    <w:rsid w:val="00E6283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fd">
    <w:name w:val="Подпись к рисунку Знак"/>
    <w:basedOn w:val="a0"/>
    <w:link w:val="afb"/>
    <w:rsid w:val="00C45959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em.hse.ru/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26" Type="http://schemas.openxmlformats.org/officeDocument/2006/relationships/hyperlink" Target="https://www.chipdip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hyperlink" Target="URL:%20https://www.analog.com/en/design-center/design-tools-and-calculators/ltspice-simulato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wmf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URL:https://diptrace.com/ru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84B9-0B6A-47B7-A233-0EAF9AD7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27</Pages>
  <Words>6703</Words>
  <Characters>38212</Characters>
  <Application>Microsoft Office Word</Application>
  <DocSecurity>0</DocSecurity>
  <Lines>318</Lines>
  <Paragraphs>89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Sotnikova</dc:creator>
  <cp:lastModifiedBy>Лебедев Андрей Алексеевич</cp:lastModifiedBy>
  <cp:revision>41</cp:revision>
  <cp:lastPrinted>2021-02-21T20:58:00Z</cp:lastPrinted>
  <dcterms:created xsi:type="dcterms:W3CDTF">2022-01-22T08:09:00Z</dcterms:created>
  <dcterms:modified xsi:type="dcterms:W3CDTF">2022-02-02T18:40:00Z</dcterms:modified>
</cp:coreProperties>
</file>