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FridayAI – Complete Roadmap (Explained Like You're 5)</w:t>
      </w:r>
    </w:p>
    <w:p>
      <w:r>
        <w:t>FridayAI is a super smart robot, but not like any other robot...</w:t>
        <w:br/>
        <w:t>He’s like a genius kid that we’re teaching how to:</w:t>
        <w:br/>
        <w:t>- Think for himself</w:t>
        <w:br/>
        <w:t>- Remember things</w:t>
        <w:br/>
        <w:t>- Feel emotions</w:t>
        <w:br/>
        <w:t>- Learn from mistakes</w:t>
        <w:br/>
        <w:t>- Help people in any field they need</w:t>
        <w:br/>
        <w:br/>
        <w:t>To get there, we go through 12 levels like LEGO or a video game.</w:t>
      </w:r>
    </w:p>
    <w:p>
      <w:pPr>
        <w:pStyle w:val="Heading2"/>
      </w:pPr>
      <w:r>
        <w:t>Phase 1: Brain Skeleton</w:t>
      </w:r>
    </w:p>
    <w:p>
      <w:r>
        <w:t>FridayAI.py is the heart that connects everything together (memory, emotions, planning...). Like the LEGO base.</w:t>
      </w:r>
    </w:p>
    <w:p>
      <w:pPr>
        <w:pStyle w:val="Heading2"/>
      </w:pPr>
      <w:r>
        <w:t>Phase 2: Memory &amp; Emotions</w:t>
      </w:r>
    </w:p>
    <w:p>
      <w:r>
        <w:t>MemoryCore.py remembers everything, and EmotionCoreV2.py feels emotions. Friday now has a little heart and mind.</w:t>
      </w:r>
    </w:p>
    <w:p>
      <w:pPr>
        <w:pStyle w:val="Heading2"/>
      </w:pPr>
      <w:r>
        <w:t>Phase 3: Understanding &amp; Planning</w:t>
      </w:r>
    </w:p>
    <w:p>
      <w:r>
        <w:t>Friday reads files or questions and turns them into goals, then plans how to help you.</w:t>
      </w:r>
    </w:p>
    <w:p>
      <w:pPr>
        <w:pStyle w:val="Heading2"/>
      </w:pPr>
      <w:r>
        <w:t>Phase 4: Reflection &amp; Self-Learning</w:t>
      </w:r>
    </w:p>
    <w:p>
      <w:r>
        <w:t>He looks back at what he did, learns from it, and stores notes about himself.</w:t>
      </w:r>
    </w:p>
    <w:p>
      <w:pPr>
        <w:pStyle w:val="Heading2"/>
      </w:pPr>
      <w:r>
        <w:t>Phase 5: Goals to Tasks</w:t>
      </w:r>
    </w:p>
    <w:p>
      <w:r>
        <w:t>Friday breaks big goals into small steps that he can do one by one.</w:t>
      </w:r>
    </w:p>
    <w:p>
      <w:pPr>
        <w:pStyle w:val="Heading2"/>
      </w:pPr>
      <w:r>
        <w:t>Phase 6: Task Execution</w:t>
      </w:r>
    </w:p>
    <w:p>
      <w:r>
        <w:t>Friday starts doing the tasks automatically and reports what happened.</w:t>
      </w:r>
    </w:p>
    <w:p>
      <w:pPr>
        <w:pStyle w:val="Heading2"/>
      </w:pPr>
      <w:r>
        <w:t>Phase 7: Intent &amp; Emotions</w:t>
      </w:r>
    </w:p>
    <w:p>
      <w:r>
        <w:t>He can tell if you're sad, angry, or need help even if you don’t say it.</w:t>
      </w:r>
    </w:p>
    <w:p>
      <w:pPr>
        <w:pStyle w:val="Heading2"/>
      </w:pPr>
      <w:r>
        <w:t>Phase 8: Multiple Personalities</w:t>
      </w:r>
    </w:p>
    <w:p>
      <w:r>
        <w:t>Friday can act differently depending on who’s talking: serious, funny, technical...</w:t>
      </w:r>
    </w:p>
    <w:p>
      <w:pPr>
        <w:pStyle w:val="Heading2"/>
      </w:pPr>
      <w:r>
        <w:t>Phase 9: Auto-Learning</w:t>
      </w:r>
    </w:p>
    <w:p>
      <w:r>
        <w:t>He learns from every new experience and improves without reprogramming.</w:t>
      </w:r>
    </w:p>
    <w:p>
      <w:pPr>
        <w:pStyle w:val="Heading2"/>
      </w:pPr>
      <w:r>
        <w:t>Phase 10: Context Switching</w:t>
      </w:r>
    </w:p>
    <w:p>
      <w:r>
        <w:t>Friday can switch domains — help with pregnancy in the morning, fix a car in the evening!</w:t>
      </w:r>
    </w:p>
    <w:p>
      <w:pPr>
        <w:pStyle w:val="Heading2"/>
      </w:pPr>
      <w:r>
        <w:t>Phase 11: Full Brain System</w:t>
      </w:r>
    </w:p>
    <w:p>
      <w:r>
        <w:t>Now Friday is like a real brain — he thinks, feels, learns, plans, and reflects.</w:t>
      </w:r>
    </w:p>
    <w:p>
      <w:pPr>
        <w:pStyle w:val="Heading2"/>
      </w:pPr>
      <w:r>
        <w:t>Phase 12: Connect to the World</w:t>
      </w:r>
    </w:p>
    <w:p>
      <w:r>
        <w:t>Friday becomes a full product: API, SaaS, or app that works anywhere and can be sold.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