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596A7" w14:textId="77777777" w:rsidR="00E0224F" w:rsidRDefault="00E0224F" w:rsidP="00BF2665"/>
    <w:p w14:paraId="326940CB" w14:textId="1BA1083C" w:rsidR="00BF2665" w:rsidRDefault="00BF2665" w:rsidP="00BF2665">
      <w:r>
        <w:rPr>
          <w:noProof/>
        </w:rPr>
        <w:drawing>
          <wp:anchor distT="0" distB="0" distL="114300" distR="114300" simplePos="0" relativeHeight="251658240" behindDoc="0" locked="0" layoutInCell="1" allowOverlap="1" wp14:anchorId="1581DF89" wp14:editId="472BF2EB">
            <wp:simplePos x="0" y="0"/>
            <wp:positionH relativeFrom="margin">
              <wp:align>center</wp:align>
            </wp:positionH>
            <wp:positionV relativeFrom="margin">
              <wp:align>top</wp:align>
            </wp:positionV>
            <wp:extent cx="1790700" cy="2150110"/>
            <wp:effectExtent l="0" t="0" r="0" b="2540"/>
            <wp:wrapSquare wrapText="bothSides"/>
            <wp:docPr id="1134914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0700" cy="2150110"/>
                    </a:xfrm>
                    <a:prstGeom prst="rect">
                      <a:avLst/>
                    </a:prstGeom>
                    <a:noFill/>
                  </pic:spPr>
                </pic:pic>
              </a:graphicData>
            </a:graphic>
            <wp14:sizeRelH relativeFrom="page">
              <wp14:pctWidth>0</wp14:pctWidth>
            </wp14:sizeRelH>
            <wp14:sizeRelV relativeFrom="page">
              <wp14:pctHeight>0</wp14:pctHeight>
            </wp14:sizeRelV>
          </wp:anchor>
        </w:drawing>
      </w:r>
    </w:p>
    <w:p w14:paraId="0AE7842A" w14:textId="77777777" w:rsidR="00BF2665" w:rsidRDefault="00BF2665" w:rsidP="00BF2665"/>
    <w:p w14:paraId="6EC5FF9E" w14:textId="77777777" w:rsidR="00BF2665" w:rsidRDefault="00BF2665" w:rsidP="00BF2665"/>
    <w:p w14:paraId="3CEC51BA" w14:textId="77777777" w:rsidR="00BF2665" w:rsidRDefault="00BF2665" w:rsidP="00BF2665"/>
    <w:p w14:paraId="510813D4" w14:textId="77777777" w:rsidR="00BF2665" w:rsidRDefault="00BF2665" w:rsidP="00BF2665"/>
    <w:p w14:paraId="3DED7BE4" w14:textId="77777777" w:rsidR="00BF2665" w:rsidRDefault="00BF2665" w:rsidP="00BF2665"/>
    <w:p w14:paraId="5AB6A56E" w14:textId="77777777" w:rsidR="00BF2665" w:rsidRDefault="00BF2665" w:rsidP="00BF2665"/>
    <w:p w14:paraId="2BF5515E" w14:textId="77777777" w:rsidR="00BF2665" w:rsidRDefault="00BF2665" w:rsidP="00BF2665"/>
    <w:p w14:paraId="7D3F45E8" w14:textId="4B1D5A0C" w:rsidR="00BF2665" w:rsidRPr="00E0224F" w:rsidRDefault="00E0224F" w:rsidP="00E0224F">
      <w:pPr>
        <w:jc w:val="center"/>
        <w:rPr>
          <w:rFonts w:cstheme="minorHAnsi"/>
          <w:sz w:val="28"/>
          <w:szCs w:val="28"/>
        </w:rPr>
      </w:pPr>
      <w:r w:rsidRPr="00E0224F">
        <w:rPr>
          <w:rFonts w:cstheme="minorHAnsi"/>
          <w:sz w:val="28"/>
          <w:szCs w:val="28"/>
        </w:rPr>
        <w:t xml:space="preserve">Princess Sumaya University </w:t>
      </w:r>
      <w:r w:rsidR="007A3D0B" w:rsidRPr="00E0224F">
        <w:rPr>
          <w:rFonts w:cstheme="minorHAnsi"/>
          <w:sz w:val="28"/>
          <w:szCs w:val="28"/>
        </w:rPr>
        <w:t>for</w:t>
      </w:r>
      <w:r w:rsidRPr="00E0224F">
        <w:rPr>
          <w:rFonts w:cstheme="minorHAnsi"/>
          <w:sz w:val="28"/>
          <w:szCs w:val="28"/>
        </w:rPr>
        <w:t xml:space="preserve"> Technology</w:t>
      </w:r>
    </w:p>
    <w:p w14:paraId="1F39FF59" w14:textId="1EFA2852" w:rsidR="00E0224F" w:rsidRPr="00E0224F" w:rsidRDefault="00E0224F" w:rsidP="00E0224F">
      <w:pPr>
        <w:jc w:val="center"/>
        <w:rPr>
          <w:rFonts w:cstheme="minorHAnsi"/>
          <w:sz w:val="28"/>
          <w:szCs w:val="28"/>
        </w:rPr>
      </w:pPr>
      <w:r w:rsidRPr="00E0224F">
        <w:rPr>
          <w:rFonts w:cstheme="minorHAnsi"/>
          <w:sz w:val="28"/>
          <w:szCs w:val="28"/>
        </w:rPr>
        <w:t>King Abdulla</w:t>
      </w:r>
      <w:r w:rsidR="007A3D0B">
        <w:rPr>
          <w:rFonts w:cstheme="minorHAnsi"/>
          <w:sz w:val="28"/>
          <w:szCs w:val="28"/>
        </w:rPr>
        <w:t>h</w:t>
      </w:r>
      <w:r w:rsidRPr="00E0224F">
        <w:rPr>
          <w:rFonts w:cstheme="minorHAnsi"/>
          <w:sz w:val="28"/>
          <w:szCs w:val="28"/>
        </w:rPr>
        <w:t xml:space="preserve"> II school for Electrical Engineering</w:t>
      </w:r>
    </w:p>
    <w:p w14:paraId="220649B1" w14:textId="5EA64E95" w:rsidR="00E0224F" w:rsidRPr="00E0224F" w:rsidRDefault="00E0224F" w:rsidP="00E0224F">
      <w:pPr>
        <w:jc w:val="center"/>
        <w:rPr>
          <w:rFonts w:cstheme="minorHAnsi"/>
          <w:sz w:val="28"/>
          <w:szCs w:val="28"/>
        </w:rPr>
      </w:pPr>
      <w:r w:rsidRPr="00E0224F">
        <w:rPr>
          <w:rFonts w:cstheme="minorHAnsi"/>
          <w:sz w:val="28"/>
          <w:szCs w:val="28"/>
        </w:rPr>
        <w:t>Computer Engineering Department</w:t>
      </w:r>
    </w:p>
    <w:p w14:paraId="794F3895" w14:textId="77777777" w:rsidR="00E0224F" w:rsidRPr="00E0224F" w:rsidRDefault="00E0224F" w:rsidP="00E0224F">
      <w:pPr>
        <w:jc w:val="center"/>
        <w:rPr>
          <w:rFonts w:cstheme="minorHAnsi"/>
          <w:sz w:val="28"/>
          <w:szCs w:val="28"/>
        </w:rPr>
      </w:pPr>
    </w:p>
    <w:p w14:paraId="37EC7652" w14:textId="0C92248D" w:rsidR="00E0224F" w:rsidRPr="00E0224F" w:rsidRDefault="00E0224F" w:rsidP="00E0224F">
      <w:pPr>
        <w:jc w:val="center"/>
        <w:rPr>
          <w:rFonts w:cstheme="minorHAnsi"/>
          <w:sz w:val="28"/>
          <w:szCs w:val="28"/>
        </w:rPr>
      </w:pPr>
      <w:r w:rsidRPr="00E0224F">
        <w:rPr>
          <w:rFonts w:cstheme="minorHAnsi"/>
          <w:sz w:val="28"/>
          <w:szCs w:val="28"/>
        </w:rPr>
        <w:t>Microprocessors and Embedded systems</w:t>
      </w:r>
    </w:p>
    <w:p w14:paraId="1D5294A6" w14:textId="0220AE54" w:rsidR="00E0224F" w:rsidRPr="00E0224F" w:rsidRDefault="00E0224F" w:rsidP="00E0224F">
      <w:pPr>
        <w:jc w:val="center"/>
        <w:rPr>
          <w:rFonts w:cstheme="minorHAnsi"/>
          <w:sz w:val="28"/>
          <w:szCs w:val="28"/>
        </w:rPr>
      </w:pPr>
      <w:r w:rsidRPr="00E0224F">
        <w:rPr>
          <w:rFonts w:cstheme="minorHAnsi"/>
          <w:sz w:val="28"/>
          <w:szCs w:val="28"/>
        </w:rPr>
        <w:t>22442</w:t>
      </w:r>
    </w:p>
    <w:p w14:paraId="7F69CF69" w14:textId="7187F65C" w:rsidR="00BF2665" w:rsidRPr="00E0224F" w:rsidRDefault="00BF2665" w:rsidP="00BF2665">
      <w:pPr>
        <w:pStyle w:val="Title"/>
        <w:jc w:val="center"/>
        <w:rPr>
          <w:rFonts w:asciiTheme="minorHAnsi" w:hAnsiTheme="minorHAnsi" w:cstheme="minorHAnsi"/>
          <w:b/>
          <w:bCs/>
          <w:sz w:val="32"/>
          <w:szCs w:val="32"/>
        </w:rPr>
      </w:pPr>
      <w:r w:rsidRPr="00E0224F">
        <w:rPr>
          <w:rFonts w:asciiTheme="minorHAnsi" w:hAnsiTheme="minorHAnsi" w:cstheme="minorHAnsi"/>
          <w:b/>
          <w:bCs/>
          <w:sz w:val="32"/>
          <w:szCs w:val="32"/>
        </w:rPr>
        <w:t>Smart Irrigation System</w:t>
      </w:r>
    </w:p>
    <w:p w14:paraId="548A6B99" w14:textId="31B1B2DD" w:rsidR="00E0224F" w:rsidRPr="00E0224F" w:rsidRDefault="00E0224F" w:rsidP="00E0224F">
      <w:pPr>
        <w:jc w:val="center"/>
        <w:rPr>
          <w:rFonts w:cstheme="minorHAnsi"/>
          <w:sz w:val="28"/>
          <w:szCs w:val="28"/>
        </w:rPr>
      </w:pPr>
      <w:r w:rsidRPr="00E0224F">
        <w:rPr>
          <w:rFonts w:cstheme="minorHAnsi"/>
          <w:sz w:val="28"/>
          <w:szCs w:val="28"/>
        </w:rPr>
        <w:t>Tariq Sulaiman 20200866 (NIS)</w:t>
      </w:r>
    </w:p>
    <w:p w14:paraId="5058593C" w14:textId="406CC828" w:rsidR="00E0224F" w:rsidRPr="00E0224F" w:rsidRDefault="00E0224F" w:rsidP="00E0224F">
      <w:pPr>
        <w:jc w:val="center"/>
        <w:rPr>
          <w:rFonts w:cstheme="minorHAnsi"/>
          <w:sz w:val="28"/>
          <w:szCs w:val="28"/>
        </w:rPr>
      </w:pPr>
      <w:r w:rsidRPr="00E0224F">
        <w:rPr>
          <w:rFonts w:cstheme="minorHAnsi"/>
          <w:sz w:val="28"/>
          <w:szCs w:val="28"/>
        </w:rPr>
        <w:t>Email: tar20200866@std.psut.edu.jo</w:t>
      </w:r>
    </w:p>
    <w:p w14:paraId="7DBC04F7" w14:textId="3E1141FF" w:rsidR="00E0224F" w:rsidRPr="00E0224F" w:rsidRDefault="00E0224F" w:rsidP="00E0224F">
      <w:pPr>
        <w:jc w:val="center"/>
        <w:rPr>
          <w:rFonts w:cstheme="minorHAnsi"/>
          <w:sz w:val="28"/>
          <w:szCs w:val="28"/>
        </w:rPr>
      </w:pPr>
      <w:r w:rsidRPr="00E0224F">
        <w:rPr>
          <w:rFonts w:cstheme="minorHAnsi"/>
          <w:sz w:val="28"/>
          <w:szCs w:val="28"/>
        </w:rPr>
        <w:t>Isam karaman 20200365 (NIS)</w:t>
      </w:r>
    </w:p>
    <w:p w14:paraId="06A0C980" w14:textId="431614F8" w:rsidR="00E0224F" w:rsidRPr="00E0224F" w:rsidRDefault="00E0224F" w:rsidP="00E0224F">
      <w:pPr>
        <w:jc w:val="center"/>
        <w:rPr>
          <w:rFonts w:cstheme="minorHAnsi"/>
          <w:sz w:val="28"/>
          <w:szCs w:val="28"/>
        </w:rPr>
      </w:pPr>
      <w:r w:rsidRPr="00E0224F">
        <w:rPr>
          <w:rFonts w:cstheme="minorHAnsi"/>
          <w:sz w:val="28"/>
          <w:szCs w:val="28"/>
        </w:rPr>
        <w:t>Email: Isa20200365@std.psut.edu.jo</w:t>
      </w:r>
    </w:p>
    <w:p w14:paraId="1946F259" w14:textId="77777777" w:rsidR="00BF2665" w:rsidRDefault="00BF2665" w:rsidP="00BF2665"/>
    <w:p w14:paraId="4FB2B7E1" w14:textId="77777777" w:rsidR="00BF2665" w:rsidRDefault="00BF2665" w:rsidP="00E0224F"/>
    <w:p w14:paraId="16450636" w14:textId="77777777" w:rsidR="00BF2665" w:rsidRPr="00E0224F" w:rsidRDefault="00BF2665" w:rsidP="00BF2665">
      <w:pPr>
        <w:jc w:val="center"/>
        <w:rPr>
          <w:sz w:val="28"/>
          <w:szCs w:val="28"/>
        </w:rPr>
      </w:pPr>
      <w:r w:rsidRPr="00E0224F">
        <w:rPr>
          <w:sz w:val="28"/>
          <w:szCs w:val="28"/>
        </w:rPr>
        <w:t>Supervised by:</w:t>
      </w:r>
    </w:p>
    <w:p w14:paraId="710C066D" w14:textId="2CEE6D56" w:rsidR="00BF2665" w:rsidRPr="00E0224F" w:rsidRDefault="00BF2665" w:rsidP="00BF2665">
      <w:pPr>
        <w:jc w:val="center"/>
        <w:rPr>
          <w:sz w:val="28"/>
          <w:szCs w:val="28"/>
        </w:rPr>
      </w:pPr>
      <w:r w:rsidRPr="00E0224F">
        <w:rPr>
          <w:sz w:val="28"/>
          <w:szCs w:val="28"/>
        </w:rPr>
        <w:t xml:space="preserve">Dr. </w:t>
      </w:r>
      <w:r w:rsidR="00CD3A58" w:rsidRPr="00E0224F">
        <w:rPr>
          <w:sz w:val="28"/>
          <w:szCs w:val="28"/>
        </w:rPr>
        <w:t>Anastasia</w:t>
      </w:r>
      <w:r w:rsidRPr="00E0224F">
        <w:rPr>
          <w:sz w:val="28"/>
          <w:szCs w:val="28"/>
        </w:rPr>
        <w:t xml:space="preserve"> </w:t>
      </w:r>
      <w:r w:rsidR="00CD3A58" w:rsidRPr="00E0224F">
        <w:rPr>
          <w:sz w:val="28"/>
          <w:szCs w:val="28"/>
        </w:rPr>
        <w:t>Al Gharib</w:t>
      </w:r>
    </w:p>
    <w:p w14:paraId="42FDC243" w14:textId="77777777" w:rsidR="00BF2665" w:rsidRDefault="00BF2665" w:rsidP="00BF2665">
      <w:pPr>
        <w:jc w:val="center"/>
        <w:rPr>
          <w:b/>
          <w:bCs/>
        </w:rPr>
      </w:pPr>
    </w:p>
    <w:p w14:paraId="07ED59CD" w14:textId="77777777" w:rsidR="00BF2665" w:rsidRDefault="00BF2665" w:rsidP="00BF2665">
      <w:pPr>
        <w:jc w:val="center"/>
        <w:rPr>
          <w:b/>
          <w:bCs/>
        </w:rPr>
      </w:pPr>
    </w:p>
    <w:p w14:paraId="3AACCC1C" w14:textId="52FF558B" w:rsidR="00BF2665" w:rsidRPr="005B5E44" w:rsidRDefault="005B5E44" w:rsidP="005B5E44">
      <w:pPr>
        <w:jc w:val="center"/>
      </w:pPr>
      <w:r>
        <w:t>Microprocessors &amp; Embedded Systems Final Design Project-First Semester-2023/2024</w:t>
      </w:r>
    </w:p>
    <w:p w14:paraId="59A94DCF" w14:textId="77777777" w:rsidR="00BF2665" w:rsidRDefault="00BF2665" w:rsidP="00BF2665">
      <w:pPr>
        <w:spacing w:after="200" w:line="276" w:lineRule="auto"/>
        <w:jc w:val="center"/>
        <w:rPr>
          <w:rFonts w:ascii="Cambria" w:eastAsia="Calibri" w:hAnsi="Cambria" w:cs="Arial"/>
          <w:b/>
          <w:bCs/>
          <w:iCs/>
          <w:sz w:val="32"/>
          <w:szCs w:val="32"/>
          <w:lang w:val="en-US"/>
        </w:rPr>
      </w:pPr>
      <w:r>
        <w:rPr>
          <w:rFonts w:ascii="Cambria" w:eastAsia="Calibri" w:hAnsi="Cambria" w:cs="Arial"/>
          <w:b/>
          <w:bCs/>
          <w:iCs/>
          <w:sz w:val="32"/>
          <w:szCs w:val="32"/>
          <w:lang w:val="en-US"/>
        </w:rPr>
        <w:lastRenderedPageBreak/>
        <w:t>Abstract</w:t>
      </w:r>
    </w:p>
    <w:p w14:paraId="61B48BD2" w14:textId="77777777" w:rsidR="00BF2665" w:rsidRPr="00BF2665" w:rsidRDefault="00BF2665" w:rsidP="00BF2665">
      <w:pPr>
        <w:pStyle w:val="NormalWeb"/>
        <w:spacing w:before="300" w:beforeAutospacing="0" w:after="300" w:afterAutospacing="0"/>
        <w:rPr>
          <w:rFonts w:asciiTheme="minorHAnsi" w:hAnsiTheme="minorHAnsi" w:cstheme="minorHAnsi"/>
        </w:rPr>
      </w:pPr>
      <w:r w:rsidRPr="00BF2665">
        <w:rPr>
          <w:rFonts w:asciiTheme="minorHAnsi" w:hAnsiTheme="minorHAnsi" w:cstheme="minorHAnsi"/>
        </w:rPr>
        <w:t>This project introduces a simple yet effective Smart Irrigation System controlled by a PIC16F877A microcontroller. The system incorporates a humidity sensor for soil moisture, a light sensor for day-night detection, and a temperature sensor. These sensors work together to automate plant irrigation and optimize growing conditions.</w:t>
      </w:r>
    </w:p>
    <w:p w14:paraId="6664EDAD" w14:textId="77777777" w:rsidR="00BF2665" w:rsidRPr="00BF2665" w:rsidRDefault="00BF2665" w:rsidP="00BF2665">
      <w:pPr>
        <w:pStyle w:val="NormalWeb"/>
        <w:spacing w:before="300" w:beforeAutospacing="0" w:after="300" w:afterAutospacing="0"/>
        <w:rPr>
          <w:rFonts w:asciiTheme="minorHAnsi" w:hAnsiTheme="minorHAnsi" w:cstheme="minorHAnsi"/>
        </w:rPr>
      </w:pPr>
      <w:r w:rsidRPr="00BF2665">
        <w:rPr>
          <w:rFonts w:asciiTheme="minorHAnsi" w:hAnsiTheme="minorHAnsi" w:cstheme="minorHAnsi"/>
        </w:rPr>
        <w:t>The humidity sensor ensures water is applied only when the soil is dry enough, conserving water. The light sensor distinguishes between day and night, triggering a light system for plants during low-light conditions. Additionally, a temperature sensor maintains optimal growing conditions.</w:t>
      </w:r>
    </w:p>
    <w:p w14:paraId="48FEED40" w14:textId="77777777" w:rsidR="00BF2665" w:rsidRPr="00BF2665" w:rsidRDefault="00BF2665" w:rsidP="00BF2665">
      <w:pPr>
        <w:pStyle w:val="NormalWeb"/>
        <w:spacing w:before="300" w:beforeAutospacing="0" w:after="300" w:afterAutospacing="0"/>
        <w:rPr>
          <w:rFonts w:asciiTheme="minorHAnsi" w:hAnsiTheme="minorHAnsi" w:cstheme="minorHAnsi"/>
        </w:rPr>
      </w:pPr>
      <w:r w:rsidRPr="00BF2665">
        <w:rPr>
          <w:rFonts w:asciiTheme="minorHAnsi" w:hAnsiTheme="minorHAnsi" w:cstheme="minorHAnsi"/>
        </w:rPr>
        <w:t>A brushless water pump, driven by the microcontroller, delivers precise irrigation based on sensor inputs. The PIC16F877A microcontroller coordinates these components, making the system adaptable and resource-efficient.</w:t>
      </w:r>
    </w:p>
    <w:p w14:paraId="76E07D33" w14:textId="77777777" w:rsidR="00BF2665" w:rsidRPr="00BF2665" w:rsidRDefault="00BF2665" w:rsidP="00BF2665">
      <w:pPr>
        <w:pStyle w:val="NormalWeb"/>
        <w:spacing w:before="300" w:beforeAutospacing="0" w:after="0" w:afterAutospacing="0"/>
        <w:rPr>
          <w:rFonts w:asciiTheme="minorHAnsi" w:hAnsiTheme="minorHAnsi" w:cstheme="minorHAnsi"/>
        </w:rPr>
      </w:pPr>
      <w:r w:rsidRPr="00BF2665">
        <w:rPr>
          <w:rFonts w:asciiTheme="minorHAnsi" w:hAnsiTheme="minorHAnsi" w:cstheme="minorHAnsi"/>
        </w:rPr>
        <w:t>This Smart Irrigation System provides a straightforward solution for conserving water and enhancing plant growth, contributing to sustainable agriculture practices.</w:t>
      </w:r>
    </w:p>
    <w:p w14:paraId="774D2404" w14:textId="77777777" w:rsidR="00BF2665" w:rsidRPr="00BF2665" w:rsidRDefault="00BF2665" w:rsidP="00BF2665">
      <w:pPr>
        <w:jc w:val="center"/>
        <w:rPr>
          <w:b/>
          <w:bCs/>
          <w:lang w:val="en-US"/>
        </w:rPr>
      </w:pPr>
    </w:p>
    <w:sdt>
      <w:sdtPr>
        <w:rPr>
          <w:rFonts w:asciiTheme="minorHAnsi" w:eastAsiaTheme="minorHAnsi" w:hAnsiTheme="minorHAnsi" w:cstheme="minorBidi"/>
          <w:color w:val="auto"/>
          <w:sz w:val="22"/>
          <w:szCs w:val="22"/>
          <w:lang w:val="en-GB"/>
        </w:rPr>
        <w:id w:val="2074078684"/>
        <w:docPartObj>
          <w:docPartGallery w:val="Table of Contents"/>
          <w:docPartUnique/>
        </w:docPartObj>
      </w:sdtPr>
      <w:sdtContent>
        <w:p w14:paraId="06297DCE" w14:textId="77777777" w:rsidR="00BF2665" w:rsidRDefault="00BF2665" w:rsidP="00BF2665">
          <w:pPr>
            <w:pStyle w:val="TOCHeading"/>
            <w:rPr>
              <w:b/>
              <w:bCs/>
              <w:color w:val="92D050"/>
            </w:rPr>
          </w:pPr>
          <w:r>
            <w:rPr>
              <w:b/>
              <w:bCs/>
              <w:color w:val="92D050"/>
            </w:rPr>
            <w:t>Contents</w:t>
          </w:r>
        </w:p>
        <w:p w14:paraId="128CDCB9" w14:textId="01FDEEF5" w:rsidR="0068125B" w:rsidRDefault="00BF2665">
          <w:pPr>
            <w:pStyle w:val="TOC1"/>
            <w:tabs>
              <w:tab w:val="right" w:leader="dot" w:pos="9350"/>
            </w:tabs>
            <w:rPr>
              <w:rFonts w:eastAsiaTheme="minorEastAsia"/>
              <w:noProof/>
              <w:kern w:val="2"/>
              <w:lang w:val="en-US"/>
              <w14:ligatures w14:val="standardContextual"/>
            </w:rPr>
          </w:pPr>
          <w:r>
            <w:fldChar w:fldCharType="begin"/>
          </w:r>
          <w:r>
            <w:instrText xml:space="preserve"> TOC \o "1-3" \h \z \u </w:instrText>
          </w:r>
          <w:r>
            <w:fldChar w:fldCharType="separate"/>
          </w:r>
          <w:hyperlink w:anchor="_Toc156478006" w:history="1">
            <w:r w:rsidR="0068125B" w:rsidRPr="008A3ED1">
              <w:rPr>
                <w:rStyle w:val="Hyperlink"/>
                <w:b/>
                <w:bCs/>
                <w:noProof/>
                <w:lang w:val="en-US"/>
              </w:rPr>
              <w:t>Introduction</w:t>
            </w:r>
            <w:r w:rsidR="0068125B">
              <w:rPr>
                <w:noProof/>
                <w:webHidden/>
              </w:rPr>
              <w:tab/>
            </w:r>
            <w:r w:rsidR="0068125B">
              <w:rPr>
                <w:noProof/>
                <w:webHidden/>
              </w:rPr>
              <w:fldChar w:fldCharType="begin"/>
            </w:r>
            <w:r w:rsidR="0068125B">
              <w:rPr>
                <w:noProof/>
                <w:webHidden/>
              </w:rPr>
              <w:instrText xml:space="preserve"> PAGEREF _Toc156478006 \h </w:instrText>
            </w:r>
            <w:r w:rsidR="0068125B">
              <w:rPr>
                <w:noProof/>
                <w:webHidden/>
              </w:rPr>
            </w:r>
            <w:r w:rsidR="0068125B">
              <w:rPr>
                <w:noProof/>
                <w:webHidden/>
              </w:rPr>
              <w:fldChar w:fldCharType="separate"/>
            </w:r>
            <w:r w:rsidR="0068125B">
              <w:rPr>
                <w:noProof/>
                <w:webHidden/>
              </w:rPr>
              <w:t>3</w:t>
            </w:r>
            <w:r w:rsidR="0068125B">
              <w:rPr>
                <w:noProof/>
                <w:webHidden/>
              </w:rPr>
              <w:fldChar w:fldCharType="end"/>
            </w:r>
          </w:hyperlink>
        </w:p>
        <w:p w14:paraId="40FC6772" w14:textId="6E770E40" w:rsidR="0068125B" w:rsidRDefault="0068125B">
          <w:pPr>
            <w:pStyle w:val="TOC2"/>
            <w:tabs>
              <w:tab w:val="right" w:leader="dot" w:pos="9350"/>
            </w:tabs>
            <w:rPr>
              <w:rFonts w:eastAsiaTheme="minorEastAsia"/>
              <w:noProof/>
              <w:kern w:val="2"/>
              <w:lang w:val="en-US"/>
              <w14:ligatures w14:val="standardContextual"/>
            </w:rPr>
          </w:pPr>
          <w:hyperlink w:anchor="_Toc156478007" w:history="1">
            <w:r w:rsidRPr="008A3ED1">
              <w:rPr>
                <w:rStyle w:val="Hyperlink"/>
                <w:noProof/>
                <w:lang w:val="en-US"/>
              </w:rPr>
              <w:t>a) Background</w:t>
            </w:r>
            <w:r>
              <w:rPr>
                <w:noProof/>
                <w:webHidden/>
              </w:rPr>
              <w:tab/>
            </w:r>
            <w:r>
              <w:rPr>
                <w:noProof/>
                <w:webHidden/>
              </w:rPr>
              <w:fldChar w:fldCharType="begin"/>
            </w:r>
            <w:r>
              <w:rPr>
                <w:noProof/>
                <w:webHidden/>
              </w:rPr>
              <w:instrText xml:space="preserve"> PAGEREF _Toc156478007 \h </w:instrText>
            </w:r>
            <w:r>
              <w:rPr>
                <w:noProof/>
                <w:webHidden/>
              </w:rPr>
            </w:r>
            <w:r>
              <w:rPr>
                <w:noProof/>
                <w:webHidden/>
              </w:rPr>
              <w:fldChar w:fldCharType="separate"/>
            </w:r>
            <w:r>
              <w:rPr>
                <w:noProof/>
                <w:webHidden/>
              </w:rPr>
              <w:t>3</w:t>
            </w:r>
            <w:r>
              <w:rPr>
                <w:noProof/>
                <w:webHidden/>
              </w:rPr>
              <w:fldChar w:fldCharType="end"/>
            </w:r>
          </w:hyperlink>
        </w:p>
        <w:p w14:paraId="2E1949C5" w14:textId="5CF4AED3" w:rsidR="0068125B" w:rsidRDefault="0068125B">
          <w:pPr>
            <w:pStyle w:val="TOC2"/>
            <w:tabs>
              <w:tab w:val="right" w:leader="dot" w:pos="9350"/>
            </w:tabs>
            <w:rPr>
              <w:rFonts w:eastAsiaTheme="minorEastAsia"/>
              <w:noProof/>
              <w:kern w:val="2"/>
              <w:lang w:val="en-US"/>
              <w14:ligatures w14:val="standardContextual"/>
            </w:rPr>
          </w:pPr>
          <w:hyperlink w:anchor="_Toc156478008" w:history="1">
            <w:r w:rsidRPr="008A3ED1">
              <w:rPr>
                <w:rStyle w:val="Hyperlink"/>
                <w:noProof/>
                <w:lang w:val="en-US"/>
              </w:rPr>
              <w:t>b) Objectives</w:t>
            </w:r>
            <w:r>
              <w:rPr>
                <w:noProof/>
                <w:webHidden/>
              </w:rPr>
              <w:tab/>
            </w:r>
            <w:r>
              <w:rPr>
                <w:noProof/>
                <w:webHidden/>
              </w:rPr>
              <w:fldChar w:fldCharType="begin"/>
            </w:r>
            <w:r>
              <w:rPr>
                <w:noProof/>
                <w:webHidden/>
              </w:rPr>
              <w:instrText xml:space="preserve"> PAGEREF _Toc156478008 \h </w:instrText>
            </w:r>
            <w:r>
              <w:rPr>
                <w:noProof/>
                <w:webHidden/>
              </w:rPr>
            </w:r>
            <w:r>
              <w:rPr>
                <w:noProof/>
                <w:webHidden/>
              </w:rPr>
              <w:fldChar w:fldCharType="separate"/>
            </w:r>
            <w:r>
              <w:rPr>
                <w:noProof/>
                <w:webHidden/>
              </w:rPr>
              <w:t>3</w:t>
            </w:r>
            <w:r>
              <w:rPr>
                <w:noProof/>
                <w:webHidden/>
              </w:rPr>
              <w:fldChar w:fldCharType="end"/>
            </w:r>
          </w:hyperlink>
        </w:p>
        <w:p w14:paraId="1B2FDDBD" w14:textId="074DC214" w:rsidR="0068125B" w:rsidRDefault="0068125B">
          <w:pPr>
            <w:pStyle w:val="TOC1"/>
            <w:tabs>
              <w:tab w:val="right" w:leader="dot" w:pos="9350"/>
            </w:tabs>
            <w:rPr>
              <w:rFonts w:eastAsiaTheme="minorEastAsia"/>
              <w:noProof/>
              <w:kern w:val="2"/>
              <w:lang w:val="en-US"/>
              <w14:ligatures w14:val="standardContextual"/>
            </w:rPr>
          </w:pPr>
          <w:hyperlink w:anchor="_Toc156478009" w:history="1">
            <w:r w:rsidRPr="008A3ED1">
              <w:rPr>
                <w:rStyle w:val="Hyperlink"/>
                <w:b/>
                <w:bCs/>
                <w:noProof/>
                <w:lang w:val="en-US"/>
              </w:rPr>
              <w:t>Design</w:t>
            </w:r>
            <w:r>
              <w:rPr>
                <w:noProof/>
                <w:webHidden/>
              </w:rPr>
              <w:tab/>
            </w:r>
            <w:r>
              <w:rPr>
                <w:noProof/>
                <w:webHidden/>
              </w:rPr>
              <w:fldChar w:fldCharType="begin"/>
            </w:r>
            <w:r>
              <w:rPr>
                <w:noProof/>
                <w:webHidden/>
              </w:rPr>
              <w:instrText xml:space="preserve"> PAGEREF _Toc156478009 \h </w:instrText>
            </w:r>
            <w:r>
              <w:rPr>
                <w:noProof/>
                <w:webHidden/>
              </w:rPr>
            </w:r>
            <w:r>
              <w:rPr>
                <w:noProof/>
                <w:webHidden/>
              </w:rPr>
              <w:fldChar w:fldCharType="separate"/>
            </w:r>
            <w:r>
              <w:rPr>
                <w:noProof/>
                <w:webHidden/>
              </w:rPr>
              <w:t>4</w:t>
            </w:r>
            <w:r>
              <w:rPr>
                <w:noProof/>
                <w:webHidden/>
              </w:rPr>
              <w:fldChar w:fldCharType="end"/>
            </w:r>
          </w:hyperlink>
        </w:p>
        <w:p w14:paraId="165A66F7" w14:textId="25C9EF9F" w:rsidR="0068125B" w:rsidRDefault="0068125B">
          <w:pPr>
            <w:pStyle w:val="TOC2"/>
            <w:tabs>
              <w:tab w:val="right" w:leader="dot" w:pos="9350"/>
            </w:tabs>
            <w:rPr>
              <w:rFonts w:eastAsiaTheme="minorEastAsia"/>
              <w:noProof/>
              <w:kern w:val="2"/>
              <w:lang w:val="en-US"/>
              <w14:ligatures w14:val="standardContextual"/>
            </w:rPr>
          </w:pPr>
          <w:hyperlink w:anchor="_Toc156478010" w:history="1">
            <w:r w:rsidRPr="008A3ED1">
              <w:rPr>
                <w:rStyle w:val="Hyperlink"/>
                <w:noProof/>
                <w:lang w:val="en-US"/>
              </w:rPr>
              <w:t>a) Requirements and components</w:t>
            </w:r>
            <w:r>
              <w:rPr>
                <w:noProof/>
                <w:webHidden/>
              </w:rPr>
              <w:tab/>
            </w:r>
            <w:r>
              <w:rPr>
                <w:noProof/>
                <w:webHidden/>
              </w:rPr>
              <w:fldChar w:fldCharType="begin"/>
            </w:r>
            <w:r>
              <w:rPr>
                <w:noProof/>
                <w:webHidden/>
              </w:rPr>
              <w:instrText xml:space="preserve"> PAGEREF _Toc156478010 \h </w:instrText>
            </w:r>
            <w:r>
              <w:rPr>
                <w:noProof/>
                <w:webHidden/>
              </w:rPr>
            </w:r>
            <w:r>
              <w:rPr>
                <w:noProof/>
                <w:webHidden/>
              </w:rPr>
              <w:fldChar w:fldCharType="separate"/>
            </w:r>
            <w:r>
              <w:rPr>
                <w:noProof/>
                <w:webHidden/>
              </w:rPr>
              <w:t>4</w:t>
            </w:r>
            <w:r>
              <w:rPr>
                <w:noProof/>
                <w:webHidden/>
              </w:rPr>
              <w:fldChar w:fldCharType="end"/>
            </w:r>
          </w:hyperlink>
        </w:p>
        <w:p w14:paraId="252CDA43" w14:textId="77B1ED51" w:rsidR="0068125B" w:rsidRDefault="0068125B">
          <w:pPr>
            <w:pStyle w:val="TOC2"/>
            <w:tabs>
              <w:tab w:val="right" w:leader="dot" w:pos="9350"/>
            </w:tabs>
            <w:rPr>
              <w:rFonts w:eastAsiaTheme="minorEastAsia"/>
              <w:noProof/>
              <w:kern w:val="2"/>
              <w:lang w:val="en-US"/>
              <w14:ligatures w14:val="standardContextual"/>
            </w:rPr>
          </w:pPr>
          <w:hyperlink w:anchor="_Toc156478011" w:history="1">
            <w:r w:rsidRPr="008A3ED1">
              <w:rPr>
                <w:rStyle w:val="Hyperlink"/>
                <w:noProof/>
                <w:lang w:bidi="ar-JO"/>
              </w:rPr>
              <w:t>b) Code Description</w:t>
            </w:r>
            <w:r>
              <w:rPr>
                <w:noProof/>
                <w:webHidden/>
              </w:rPr>
              <w:tab/>
            </w:r>
            <w:r>
              <w:rPr>
                <w:noProof/>
                <w:webHidden/>
              </w:rPr>
              <w:fldChar w:fldCharType="begin"/>
            </w:r>
            <w:r>
              <w:rPr>
                <w:noProof/>
                <w:webHidden/>
              </w:rPr>
              <w:instrText xml:space="preserve"> PAGEREF _Toc156478011 \h </w:instrText>
            </w:r>
            <w:r>
              <w:rPr>
                <w:noProof/>
                <w:webHidden/>
              </w:rPr>
            </w:r>
            <w:r>
              <w:rPr>
                <w:noProof/>
                <w:webHidden/>
              </w:rPr>
              <w:fldChar w:fldCharType="separate"/>
            </w:r>
            <w:r>
              <w:rPr>
                <w:noProof/>
                <w:webHidden/>
              </w:rPr>
              <w:t>4</w:t>
            </w:r>
            <w:r>
              <w:rPr>
                <w:noProof/>
                <w:webHidden/>
              </w:rPr>
              <w:fldChar w:fldCharType="end"/>
            </w:r>
          </w:hyperlink>
        </w:p>
        <w:p w14:paraId="44BE0F96" w14:textId="57F3E082" w:rsidR="0068125B" w:rsidRDefault="0068125B">
          <w:pPr>
            <w:pStyle w:val="TOC2"/>
            <w:tabs>
              <w:tab w:val="right" w:leader="dot" w:pos="9350"/>
            </w:tabs>
            <w:rPr>
              <w:rFonts w:eastAsiaTheme="minorEastAsia"/>
              <w:noProof/>
              <w:kern w:val="2"/>
              <w:lang w:val="en-US"/>
              <w14:ligatures w14:val="standardContextual"/>
            </w:rPr>
          </w:pPr>
          <w:hyperlink w:anchor="_Toc156478012" w:history="1">
            <w:r w:rsidRPr="008A3ED1">
              <w:rPr>
                <w:rStyle w:val="Hyperlink"/>
                <w:noProof/>
                <w:lang w:val="en-US"/>
              </w:rPr>
              <w:t>c) General Block Diagram</w:t>
            </w:r>
            <w:r>
              <w:rPr>
                <w:noProof/>
                <w:webHidden/>
              </w:rPr>
              <w:tab/>
            </w:r>
            <w:r>
              <w:rPr>
                <w:noProof/>
                <w:webHidden/>
              </w:rPr>
              <w:fldChar w:fldCharType="begin"/>
            </w:r>
            <w:r>
              <w:rPr>
                <w:noProof/>
                <w:webHidden/>
              </w:rPr>
              <w:instrText xml:space="preserve"> PAGEREF _Toc156478012 \h </w:instrText>
            </w:r>
            <w:r>
              <w:rPr>
                <w:noProof/>
                <w:webHidden/>
              </w:rPr>
            </w:r>
            <w:r>
              <w:rPr>
                <w:noProof/>
                <w:webHidden/>
              </w:rPr>
              <w:fldChar w:fldCharType="separate"/>
            </w:r>
            <w:r>
              <w:rPr>
                <w:noProof/>
                <w:webHidden/>
              </w:rPr>
              <w:t>5</w:t>
            </w:r>
            <w:r>
              <w:rPr>
                <w:noProof/>
                <w:webHidden/>
              </w:rPr>
              <w:fldChar w:fldCharType="end"/>
            </w:r>
          </w:hyperlink>
        </w:p>
        <w:p w14:paraId="4A68BFC3" w14:textId="7E4F92F2" w:rsidR="0068125B" w:rsidRDefault="0068125B">
          <w:pPr>
            <w:pStyle w:val="TOC2"/>
            <w:tabs>
              <w:tab w:val="right" w:leader="dot" w:pos="9350"/>
            </w:tabs>
            <w:rPr>
              <w:rFonts w:eastAsiaTheme="minorEastAsia"/>
              <w:noProof/>
              <w:kern w:val="2"/>
              <w:lang w:val="en-US"/>
              <w14:ligatures w14:val="standardContextual"/>
            </w:rPr>
          </w:pPr>
          <w:hyperlink w:anchor="_Toc156478013" w:history="1">
            <w:r w:rsidRPr="008A3ED1">
              <w:rPr>
                <w:rStyle w:val="Hyperlink"/>
                <w:noProof/>
                <w:lang w:val="en-US"/>
              </w:rPr>
              <w:t>d) Flow chart</w:t>
            </w:r>
            <w:r>
              <w:rPr>
                <w:noProof/>
                <w:webHidden/>
              </w:rPr>
              <w:tab/>
            </w:r>
            <w:r>
              <w:rPr>
                <w:noProof/>
                <w:webHidden/>
              </w:rPr>
              <w:fldChar w:fldCharType="begin"/>
            </w:r>
            <w:r>
              <w:rPr>
                <w:noProof/>
                <w:webHidden/>
              </w:rPr>
              <w:instrText xml:space="preserve"> PAGEREF _Toc156478013 \h </w:instrText>
            </w:r>
            <w:r>
              <w:rPr>
                <w:noProof/>
                <w:webHidden/>
              </w:rPr>
            </w:r>
            <w:r>
              <w:rPr>
                <w:noProof/>
                <w:webHidden/>
              </w:rPr>
              <w:fldChar w:fldCharType="separate"/>
            </w:r>
            <w:r>
              <w:rPr>
                <w:noProof/>
                <w:webHidden/>
              </w:rPr>
              <w:t>6</w:t>
            </w:r>
            <w:r>
              <w:rPr>
                <w:noProof/>
                <w:webHidden/>
              </w:rPr>
              <w:fldChar w:fldCharType="end"/>
            </w:r>
          </w:hyperlink>
        </w:p>
        <w:p w14:paraId="2F91869D" w14:textId="25EDDFAA" w:rsidR="0068125B" w:rsidRDefault="0068125B">
          <w:pPr>
            <w:pStyle w:val="TOC1"/>
            <w:tabs>
              <w:tab w:val="right" w:leader="dot" w:pos="9350"/>
            </w:tabs>
            <w:rPr>
              <w:rFonts w:eastAsiaTheme="minorEastAsia"/>
              <w:noProof/>
              <w:kern w:val="2"/>
              <w:lang w:val="en-US"/>
              <w14:ligatures w14:val="standardContextual"/>
            </w:rPr>
          </w:pPr>
          <w:hyperlink w:anchor="_Toc156478014" w:history="1">
            <w:r w:rsidRPr="008A3ED1">
              <w:rPr>
                <w:rStyle w:val="Hyperlink"/>
                <w:b/>
                <w:bCs/>
                <w:noProof/>
                <w:lang w:val="en-US"/>
              </w:rPr>
              <w:t>Problems and recommendations</w:t>
            </w:r>
            <w:r>
              <w:rPr>
                <w:noProof/>
                <w:webHidden/>
              </w:rPr>
              <w:tab/>
            </w:r>
            <w:r>
              <w:rPr>
                <w:noProof/>
                <w:webHidden/>
              </w:rPr>
              <w:fldChar w:fldCharType="begin"/>
            </w:r>
            <w:r>
              <w:rPr>
                <w:noProof/>
                <w:webHidden/>
              </w:rPr>
              <w:instrText xml:space="preserve"> PAGEREF _Toc156478014 \h </w:instrText>
            </w:r>
            <w:r>
              <w:rPr>
                <w:noProof/>
                <w:webHidden/>
              </w:rPr>
            </w:r>
            <w:r>
              <w:rPr>
                <w:noProof/>
                <w:webHidden/>
              </w:rPr>
              <w:fldChar w:fldCharType="separate"/>
            </w:r>
            <w:r>
              <w:rPr>
                <w:noProof/>
                <w:webHidden/>
              </w:rPr>
              <w:t>6</w:t>
            </w:r>
            <w:r>
              <w:rPr>
                <w:noProof/>
                <w:webHidden/>
              </w:rPr>
              <w:fldChar w:fldCharType="end"/>
            </w:r>
          </w:hyperlink>
        </w:p>
        <w:p w14:paraId="7CE608A7" w14:textId="6B288706" w:rsidR="0068125B" w:rsidRDefault="0068125B">
          <w:pPr>
            <w:pStyle w:val="TOC1"/>
            <w:tabs>
              <w:tab w:val="right" w:leader="dot" w:pos="9350"/>
            </w:tabs>
            <w:rPr>
              <w:rFonts w:eastAsiaTheme="minorEastAsia"/>
              <w:noProof/>
              <w:kern w:val="2"/>
              <w:lang w:val="en-US"/>
              <w14:ligatures w14:val="standardContextual"/>
            </w:rPr>
          </w:pPr>
          <w:hyperlink w:anchor="_Toc156478015" w:history="1">
            <w:r w:rsidRPr="008A3ED1">
              <w:rPr>
                <w:rStyle w:val="Hyperlink"/>
                <w:b/>
                <w:bCs/>
                <w:noProof/>
                <w:lang w:val="en-US"/>
              </w:rPr>
              <w:t>4. Conclusion</w:t>
            </w:r>
            <w:r>
              <w:rPr>
                <w:noProof/>
                <w:webHidden/>
              </w:rPr>
              <w:tab/>
            </w:r>
            <w:r>
              <w:rPr>
                <w:noProof/>
                <w:webHidden/>
              </w:rPr>
              <w:fldChar w:fldCharType="begin"/>
            </w:r>
            <w:r>
              <w:rPr>
                <w:noProof/>
                <w:webHidden/>
              </w:rPr>
              <w:instrText xml:space="preserve"> PAGEREF _Toc156478015 \h </w:instrText>
            </w:r>
            <w:r>
              <w:rPr>
                <w:noProof/>
                <w:webHidden/>
              </w:rPr>
            </w:r>
            <w:r>
              <w:rPr>
                <w:noProof/>
                <w:webHidden/>
              </w:rPr>
              <w:fldChar w:fldCharType="separate"/>
            </w:r>
            <w:r>
              <w:rPr>
                <w:noProof/>
                <w:webHidden/>
              </w:rPr>
              <w:t>7</w:t>
            </w:r>
            <w:r>
              <w:rPr>
                <w:noProof/>
                <w:webHidden/>
              </w:rPr>
              <w:fldChar w:fldCharType="end"/>
            </w:r>
          </w:hyperlink>
        </w:p>
        <w:p w14:paraId="1FE6E3C8" w14:textId="44FA433F" w:rsidR="0068125B" w:rsidRDefault="0068125B">
          <w:pPr>
            <w:pStyle w:val="TOC1"/>
            <w:tabs>
              <w:tab w:val="right" w:leader="dot" w:pos="9350"/>
            </w:tabs>
            <w:rPr>
              <w:rFonts w:eastAsiaTheme="minorEastAsia"/>
              <w:noProof/>
              <w:kern w:val="2"/>
              <w:lang w:val="en-US"/>
              <w14:ligatures w14:val="standardContextual"/>
            </w:rPr>
          </w:pPr>
          <w:hyperlink w:anchor="_Toc156478016" w:history="1">
            <w:r w:rsidRPr="008A3ED1">
              <w:rPr>
                <w:rStyle w:val="Hyperlink"/>
                <w:b/>
                <w:bCs/>
                <w:noProof/>
                <w:lang w:val="en-US"/>
              </w:rPr>
              <w:t>5. References</w:t>
            </w:r>
            <w:r>
              <w:rPr>
                <w:noProof/>
                <w:webHidden/>
              </w:rPr>
              <w:tab/>
            </w:r>
            <w:r>
              <w:rPr>
                <w:noProof/>
                <w:webHidden/>
              </w:rPr>
              <w:fldChar w:fldCharType="begin"/>
            </w:r>
            <w:r>
              <w:rPr>
                <w:noProof/>
                <w:webHidden/>
              </w:rPr>
              <w:instrText xml:space="preserve"> PAGEREF _Toc156478016 \h </w:instrText>
            </w:r>
            <w:r>
              <w:rPr>
                <w:noProof/>
                <w:webHidden/>
              </w:rPr>
            </w:r>
            <w:r>
              <w:rPr>
                <w:noProof/>
                <w:webHidden/>
              </w:rPr>
              <w:fldChar w:fldCharType="separate"/>
            </w:r>
            <w:r>
              <w:rPr>
                <w:noProof/>
                <w:webHidden/>
              </w:rPr>
              <w:t>7</w:t>
            </w:r>
            <w:r>
              <w:rPr>
                <w:noProof/>
                <w:webHidden/>
              </w:rPr>
              <w:fldChar w:fldCharType="end"/>
            </w:r>
          </w:hyperlink>
        </w:p>
        <w:p w14:paraId="0DB4ABDF" w14:textId="77BD45E5" w:rsidR="00BF2665" w:rsidRDefault="00BF2665" w:rsidP="00BF2665">
          <w:pPr>
            <w:rPr>
              <w:b/>
              <w:bCs/>
              <w:noProof/>
            </w:rPr>
          </w:pPr>
          <w:r>
            <w:rPr>
              <w:b/>
              <w:bCs/>
              <w:noProof/>
            </w:rPr>
            <w:fldChar w:fldCharType="end"/>
          </w:r>
        </w:p>
      </w:sdtContent>
    </w:sdt>
    <w:p w14:paraId="4F4658A9" w14:textId="77777777" w:rsidR="00BF2665" w:rsidRDefault="00BF2665" w:rsidP="00BF2665">
      <w:pPr>
        <w:jc w:val="center"/>
        <w:rPr>
          <w:b/>
          <w:bCs/>
        </w:rPr>
      </w:pPr>
    </w:p>
    <w:p w14:paraId="5F7A9940" w14:textId="77777777" w:rsidR="00BF2665" w:rsidRDefault="00BF2665" w:rsidP="00BF2665">
      <w:pPr>
        <w:jc w:val="center"/>
        <w:rPr>
          <w:b/>
          <w:bCs/>
        </w:rPr>
      </w:pPr>
    </w:p>
    <w:p w14:paraId="6A8D36FF" w14:textId="77777777" w:rsidR="00BF2665" w:rsidRDefault="00BF2665" w:rsidP="00BF2665">
      <w:pPr>
        <w:jc w:val="center"/>
        <w:rPr>
          <w:b/>
          <w:bCs/>
        </w:rPr>
      </w:pPr>
    </w:p>
    <w:p w14:paraId="47E2AC4C" w14:textId="77777777" w:rsidR="00BF2665" w:rsidRDefault="00BF2665" w:rsidP="00BF2665">
      <w:pPr>
        <w:jc w:val="center"/>
        <w:rPr>
          <w:b/>
          <w:bCs/>
        </w:rPr>
      </w:pPr>
    </w:p>
    <w:p w14:paraId="0C6A1E19" w14:textId="77777777" w:rsidR="00BF2665" w:rsidRPr="008F2AFF" w:rsidRDefault="00BF2665" w:rsidP="00BF2665">
      <w:pPr>
        <w:pStyle w:val="Heading1"/>
        <w:ind w:left="360"/>
        <w:rPr>
          <w:b/>
          <w:bCs/>
          <w:color w:val="60A500"/>
          <w:lang w:val="en-US"/>
        </w:rPr>
      </w:pPr>
      <w:bookmarkStart w:id="0" w:name="_Toc156478006"/>
      <w:r w:rsidRPr="008F2AFF">
        <w:rPr>
          <w:b/>
          <w:bCs/>
          <w:color w:val="60A500"/>
          <w:lang w:val="en-US"/>
        </w:rPr>
        <w:lastRenderedPageBreak/>
        <w:t>Introduction</w:t>
      </w:r>
      <w:bookmarkEnd w:id="0"/>
      <w:r w:rsidRPr="008F2AFF">
        <w:rPr>
          <w:b/>
          <w:bCs/>
          <w:color w:val="60A500"/>
          <w:lang w:val="en-US"/>
        </w:rPr>
        <w:t xml:space="preserve"> </w:t>
      </w:r>
    </w:p>
    <w:p w14:paraId="5E115C87" w14:textId="77777777" w:rsidR="00BF2665" w:rsidRPr="008F2AFF" w:rsidRDefault="00BF2665" w:rsidP="00BF2665">
      <w:pPr>
        <w:pStyle w:val="Heading2"/>
        <w:rPr>
          <w:color w:val="60A500"/>
          <w:lang w:val="en-US"/>
        </w:rPr>
      </w:pPr>
      <w:bookmarkStart w:id="1" w:name="_Toc156478007"/>
      <w:r w:rsidRPr="008F2AFF">
        <w:rPr>
          <w:color w:val="60A500"/>
          <w:lang w:val="en-US"/>
        </w:rPr>
        <w:t xml:space="preserve">a) </w:t>
      </w:r>
      <w:r w:rsidRPr="008F2AFF">
        <w:rPr>
          <w:color w:val="60A500"/>
          <w:sz w:val="28"/>
          <w:szCs w:val="28"/>
          <w:lang w:val="en-US"/>
        </w:rPr>
        <w:t>Background</w:t>
      </w:r>
      <w:bookmarkEnd w:id="1"/>
    </w:p>
    <w:p w14:paraId="11D8577F" w14:textId="77777777" w:rsidR="00BF2665" w:rsidRPr="00BF2665" w:rsidRDefault="00BF2665" w:rsidP="00BF2665">
      <w:pPr>
        <w:pStyle w:val="NormalWeb"/>
        <w:spacing w:before="300" w:beforeAutospacing="0" w:after="300" w:afterAutospacing="0"/>
        <w:rPr>
          <w:rFonts w:asciiTheme="minorHAnsi" w:hAnsiTheme="minorHAnsi" w:cstheme="minorHAnsi"/>
          <w:sz w:val="22"/>
          <w:szCs w:val="22"/>
        </w:rPr>
      </w:pPr>
      <w:r w:rsidRPr="00BF2665">
        <w:rPr>
          <w:rFonts w:asciiTheme="minorHAnsi" w:hAnsiTheme="minorHAnsi" w:cstheme="minorHAnsi"/>
          <w:sz w:val="22"/>
          <w:szCs w:val="22"/>
        </w:rPr>
        <w:t>In traditional farming, water is often wasted through inefficient irrigation, and plants may not get the right amount of light and temperature needed for optimal growth. To tackle these issues, there is a rising interest in smart irrigation systems that use technology to improve how we water plants.</w:t>
      </w:r>
    </w:p>
    <w:p w14:paraId="33A1641A" w14:textId="77777777" w:rsidR="00BF2665" w:rsidRPr="00BF2665" w:rsidRDefault="00BF2665" w:rsidP="00BF2665">
      <w:pPr>
        <w:pStyle w:val="NormalWeb"/>
        <w:spacing w:before="300" w:beforeAutospacing="0" w:after="300" w:afterAutospacing="0"/>
        <w:rPr>
          <w:rFonts w:asciiTheme="minorHAnsi" w:hAnsiTheme="minorHAnsi" w:cstheme="minorHAnsi"/>
          <w:sz w:val="22"/>
          <w:szCs w:val="22"/>
        </w:rPr>
      </w:pPr>
      <w:r w:rsidRPr="00BF2665">
        <w:rPr>
          <w:rFonts w:asciiTheme="minorHAnsi" w:hAnsiTheme="minorHAnsi" w:cstheme="minorHAnsi"/>
          <w:sz w:val="22"/>
          <w:szCs w:val="22"/>
        </w:rPr>
        <w:t>Smart irrigation involves using sensors to understand when and how much water, light, and heat plants need. Soil moisture sensors help determine when the soil is dry, signaling the need for watering. Light sensors help recognize if it's day or night, triggering additional light for plants when needed. Temperature sensors ensure that the environment is suitable for plant growth.</w:t>
      </w:r>
    </w:p>
    <w:p w14:paraId="5189FF6D" w14:textId="77777777" w:rsidR="00BF2665" w:rsidRPr="00BF2665" w:rsidRDefault="00BF2665" w:rsidP="00BF2665">
      <w:pPr>
        <w:pStyle w:val="NormalWeb"/>
        <w:spacing w:before="300" w:beforeAutospacing="0" w:after="0" w:afterAutospacing="0"/>
        <w:rPr>
          <w:rFonts w:asciiTheme="minorHAnsi" w:hAnsiTheme="minorHAnsi" w:cstheme="minorHAnsi"/>
          <w:sz w:val="22"/>
          <w:szCs w:val="22"/>
        </w:rPr>
      </w:pPr>
      <w:r w:rsidRPr="00BF2665">
        <w:rPr>
          <w:rFonts w:asciiTheme="minorHAnsi" w:hAnsiTheme="minorHAnsi" w:cstheme="minorHAnsi"/>
          <w:sz w:val="22"/>
          <w:szCs w:val="22"/>
        </w:rPr>
        <w:t>The PIC16F877A microcontroller is a small but powerful computer that can be programmed to manage these sensors and control irrigation systems. This project aims to create a simple and effective Smart Irrigation System using this microcontroller. The goal is to save water, enhance plant growth, and contribute to more sustainable and efficient farming practices.</w:t>
      </w:r>
    </w:p>
    <w:p w14:paraId="3219945C" w14:textId="77777777" w:rsidR="00BF2665" w:rsidRDefault="00BF2665" w:rsidP="00BF2665">
      <w:pPr>
        <w:rPr>
          <w:lang w:val="en-US"/>
        </w:rPr>
      </w:pPr>
    </w:p>
    <w:p w14:paraId="1A5D4924" w14:textId="77777777" w:rsidR="00BF2665" w:rsidRPr="008F2AFF" w:rsidRDefault="00BF2665" w:rsidP="00BF2665">
      <w:pPr>
        <w:pStyle w:val="Heading2"/>
        <w:rPr>
          <w:color w:val="60A500"/>
          <w:sz w:val="28"/>
          <w:szCs w:val="28"/>
          <w:lang w:val="en-US"/>
        </w:rPr>
      </w:pPr>
      <w:bookmarkStart w:id="2" w:name="_Toc156478008"/>
      <w:r w:rsidRPr="008F2AFF">
        <w:rPr>
          <w:color w:val="60A500"/>
          <w:lang w:val="en-US"/>
        </w:rPr>
        <w:t xml:space="preserve">b) </w:t>
      </w:r>
      <w:r w:rsidRPr="008F2AFF">
        <w:rPr>
          <w:color w:val="60A500"/>
          <w:sz w:val="28"/>
          <w:szCs w:val="28"/>
          <w:lang w:val="en-US"/>
        </w:rPr>
        <w:t>Objectives</w:t>
      </w:r>
      <w:bookmarkEnd w:id="2"/>
    </w:p>
    <w:p w14:paraId="0EC618C6" w14:textId="77777777" w:rsidR="00BF2665" w:rsidRPr="00BF2665" w:rsidRDefault="00BF2665" w:rsidP="00BF2665">
      <w:pPr>
        <w:pStyle w:val="NormalWeb"/>
        <w:numPr>
          <w:ilvl w:val="0"/>
          <w:numId w:val="1"/>
        </w:numPr>
        <w:spacing w:before="0" w:beforeAutospacing="0" w:after="0" w:afterAutospacing="0"/>
        <w:rPr>
          <w:rFonts w:asciiTheme="minorHAnsi" w:hAnsiTheme="minorHAnsi" w:cstheme="minorHAnsi"/>
          <w:sz w:val="22"/>
          <w:szCs w:val="22"/>
        </w:rPr>
      </w:pPr>
      <w:r w:rsidRPr="007A3D0B">
        <w:rPr>
          <w:rStyle w:val="Strong"/>
          <w:rFonts w:asciiTheme="minorHAnsi" w:hAnsiTheme="minorHAnsi" w:cstheme="minorHAnsi"/>
          <w:sz w:val="22"/>
          <w:szCs w:val="22"/>
        </w:rPr>
        <w:t>Water Conservation:</w:t>
      </w:r>
      <w:r w:rsidRPr="00BF2665">
        <w:rPr>
          <w:rFonts w:asciiTheme="minorHAnsi" w:hAnsiTheme="minorHAnsi" w:cstheme="minorHAnsi"/>
          <w:sz w:val="22"/>
          <w:szCs w:val="22"/>
        </w:rPr>
        <w:t xml:space="preserve"> Develop a smart irrigation system to precisely measure soil moisture levels using a humidity sensor, ensuring water is only applied when necessary. This aims to reduce water wastage in agriculture.</w:t>
      </w:r>
    </w:p>
    <w:p w14:paraId="60B12EB5" w14:textId="77777777" w:rsidR="00BF2665" w:rsidRPr="00BF2665" w:rsidRDefault="00BF2665" w:rsidP="00BF2665">
      <w:pPr>
        <w:pStyle w:val="NormalWeb"/>
        <w:numPr>
          <w:ilvl w:val="0"/>
          <w:numId w:val="1"/>
        </w:numPr>
        <w:spacing w:before="0" w:beforeAutospacing="0" w:after="0" w:afterAutospacing="0"/>
        <w:rPr>
          <w:rFonts w:asciiTheme="minorHAnsi" w:hAnsiTheme="minorHAnsi" w:cstheme="minorHAnsi"/>
          <w:sz w:val="22"/>
          <w:szCs w:val="22"/>
        </w:rPr>
      </w:pPr>
      <w:r w:rsidRPr="007A3D0B">
        <w:rPr>
          <w:rStyle w:val="Strong"/>
          <w:rFonts w:asciiTheme="minorHAnsi" w:hAnsiTheme="minorHAnsi" w:cstheme="minorHAnsi"/>
          <w:sz w:val="22"/>
          <w:szCs w:val="22"/>
        </w:rPr>
        <w:t>Optimized Plant Growth:</w:t>
      </w:r>
      <w:r w:rsidRPr="00BF2665">
        <w:rPr>
          <w:rFonts w:asciiTheme="minorHAnsi" w:hAnsiTheme="minorHAnsi" w:cstheme="minorHAnsi"/>
          <w:sz w:val="22"/>
          <w:szCs w:val="22"/>
        </w:rPr>
        <w:t xml:space="preserve"> Implement a light sensor to distinguish between day and night, triggering an automated lighting system to provide plants with the necessary light conditions during low natural light periods. This contributes to enhancing overall plant growth and productivity.</w:t>
      </w:r>
    </w:p>
    <w:p w14:paraId="0859BA3D" w14:textId="77777777" w:rsidR="00BF2665" w:rsidRPr="00BF2665" w:rsidRDefault="00BF2665" w:rsidP="00BF2665">
      <w:pPr>
        <w:pStyle w:val="NormalWeb"/>
        <w:numPr>
          <w:ilvl w:val="0"/>
          <w:numId w:val="1"/>
        </w:numPr>
        <w:spacing w:before="0" w:beforeAutospacing="0" w:after="0" w:afterAutospacing="0"/>
        <w:rPr>
          <w:rFonts w:asciiTheme="minorHAnsi" w:hAnsiTheme="minorHAnsi" w:cstheme="minorHAnsi"/>
          <w:sz w:val="22"/>
          <w:szCs w:val="22"/>
        </w:rPr>
      </w:pPr>
      <w:r w:rsidRPr="007A3D0B">
        <w:rPr>
          <w:rStyle w:val="Strong"/>
          <w:rFonts w:asciiTheme="minorHAnsi" w:hAnsiTheme="minorHAnsi" w:cstheme="minorHAnsi"/>
          <w:sz w:val="22"/>
          <w:szCs w:val="22"/>
        </w:rPr>
        <w:t>Temperature Regulation:</w:t>
      </w:r>
      <w:r w:rsidRPr="00BF2665">
        <w:rPr>
          <w:rFonts w:asciiTheme="minorHAnsi" w:hAnsiTheme="minorHAnsi" w:cstheme="minorHAnsi"/>
          <w:sz w:val="22"/>
          <w:szCs w:val="22"/>
        </w:rPr>
        <w:t xml:space="preserve"> Utilize a temperature sensor to monitor ambient conditions and maintain an optimal temperature range for plant growth. This objective ensures that plants are not exposed to extreme temperature stress.</w:t>
      </w:r>
    </w:p>
    <w:p w14:paraId="754A5986" w14:textId="77777777" w:rsidR="00BF2665" w:rsidRPr="00BF2665" w:rsidRDefault="00BF2665" w:rsidP="00BF2665">
      <w:pPr>
        <w:pStyle w:val="NormalWeb"/>
        <w:numPr>
          <w:ilvl w:val="0"/>
          <w:numId w:val="1"/>
        </w:numPr>
        <w:spacing w:before="0" w:beforeAutospacing="0" w:after="0" w:afterAutospacing="0"/>
        <w:rPr>
          <w:rFonts w:asciiTheme="minorHAnsi" w:hAnsiTheme="minorHAnsi" w:cstheme="minorHAnsi"/>
          <w:sz w:val="22"/>
          <w:szCs w:val="22"/>
        </w:rPr>
      </w:pPr>
      <w:r w:rsidRPr="007A3D0B">
        <w:rPr>
          <w:rStyle w:val="Strong"/>
          <w:rFonts w:asciiTheme="minorHAnsi" w:hAnsiTheme="minorHAnsi" w:cstheme="minorHAnsi"/>
          <w:sz w:val="22"/>
          <w:szCs w:val="22"/>
        </w:rPr>
        <w:t>Automated Irrigation Control:</w:t>
      </w:r>
      <w:r w:rsidRPr="00BF2665">
        <w:rPr>
          <w:rFonts w:asciiTheme="minorHAnsi" w:hAnsiTheme="minorHAnsi" w:cstheme="minorHAnsi"/>
          <w:sz w:val="22"/>
          <w:szCs w:val="22"/>
        </w:rPr>
        <w:t xml:space="preserve"> Integrate the PIC16F877A microcontroller to coordinate and control the irrigation process based on the inputs from the humidity, light, and temperature sensors. This automation simplifies the management of the irrigation system.</w:t>
      </w:r>
    </w:p>
    <w:p w14:paraId="40595FB1" w14:textId="77777777" w:rsidR="00BF2665" w:rsidRPr="00BF2665" w:rsidRDefault="00BF2665" w:rsidP="00BF2665">
      <w:pPr>
        <w:pStyle w:val="NormalWeb"/>
        <w:numPr>
          <w:ilvl w:val="0"/>
          <w:numId w:val="1"/>
        </w:numPr>
        <w:spacing w:before="0" w:beforeAutospacing="0" w:after="0" w:afterAutospacing="0"/>
        <w:rPr>
          <w:rFonts w:asciiTheme="minorHAnsi" w:hAnsiTheme="minorHAnsi" w:cstheme="minorHAnsi"/>
          <w:sz w:val="22"/>
          <w:szCs w:val="22"/>
        </w:rPr>
      </w:pPr>
      <w:r w:rsidRPr="007A3D0B">
        <w:rPr>
          <w:rStyle w:val="Strong"/>
          <w:rFonts w:asciiTheme="minorHAnsi" w:hAnsiTheme="minorHAnsi" w:cstheme="minorHAnsi"/>
          <w:sz w:val="22"/>
          <w:szCs w:val="22"/>
        </w:rPr>
        <w:t>Resource Efficiency:</w:t>
      </w:r>
      <w:r w:rsidRPr="00BF2665">
        <w:rPr>
          <w:rFonts w:asciiTheme="minorHAnsi" w:hAnsiTheme="minorHAnsi" w:cstheme="minorHAnsi"/>
          <w:sz w:val="22"/>
          <w:szCs w:val="22"/>
        </w:rPr>
        <w:t xml:space="preserve"> Design the system with a brushless water pump to ensure precise and efficient water delivery. The combination of sensors and automated control aims to minimize resource usage and maximize the impact on plant health.</w:t>
      </w:r>
    </w:p>
    <w:p w14:paraId="3FB8E670" w14:textId="77777777" w:rsidR="00BF2665" w:rsidRPr="00BF2665" w:rsidRDefault="00BF2665" w:rsidP="00BF2665">
      <w:pPr>
        <w:pStyle w:val="NormalWeb"/>
        <w:numPr>
          <w:ilvl w:val="0"/>
          <w:numId w:val="1"/>
        </w:numPr>
        <w:spacing w:before="0" w:beforeAutospacing="0" w:after="0" w:afterAutospacing="0"/>
        <w:rPr>
          <w:rFonts w:asciiTheme="minorHAnsi" w:hAnsiTheme="minorHAnsi" w:cstheme="minorHAnsi"/>
          <w:sz w:val="22"/>
          <w:szCs w:val="22"/>
        </w:rPr>
      </w:pPr>
      <w:r w:rsidRPr="007A3D0B">
        <w:rPr>
          <w:rStyle w:val="Strong"/>
          <w:rFonts w:asciiTheme="minorHAnsi" w:hAnsiTheme="minorHAnsi" w:cstheme="minorHAnsi"/>
          <w:sz w:val="22"/>
          <w:szCs w:val="22"/>
        </w:rPr>
        <w:t>User-Friendly Operation:</w:t>
      </w:r>
      <w:r w:rsidRPr="00BF2665">
        <w:rPr>
          <w:rFonts w:asciiTheme="minorHAnsi" w:hAnsiTheme="minorHAnsi" w:cstheme="minorHAnsi"/>
          <w:sz w:val="22"/>
          <w:szCs w:val="22"/>
        </w:rPr>
        <w:t xml:space="preserve"> Create an intuitive interface for users to interact with the system, allowing for easy monitoring of sensor readings and adjustment of system parameters. This objective enhances the accessibility and usability of the smart irrigation system.</w:t>
      </w:r>
    </w:p>
    <w:p w14:paraId="336D2810" w14:textId="77777777" w:rsidR="00BF2665" w:rsidRPr="00BF2665" w:rsidRDefault="00BF2665" w:rsidP="00BF2665">
      <w:pPr>
        <w:pStyle w:val="NormalWeb"/>
        <w:numPr>
          <w:ilvl w:val="0"/>
          <w:numId w:val="1"/>
        </w:numPr>
        <w:spacing w:before="0" w:beforeAutospacing="0" w:after="0" w:afterAutospacing="0"/>
        <w:rPr>
          <w:rFonts w:asciiTheme="minorHAnsi" w:hAnsiTheme="minorHAnsi" w:cstheme="minorHAnsi"/>
          <w:sz w:val="22"/>
          <w:szCs w:val="22"/>
        </w:rPr>
      </w:pPr>
      <w:r w:rsidRPr="007A3D0B">
        <w:rPr>
          <w:rStyle w:val="Strong"/>
          <w:rFonts w:asciiTheme="minorHAnsi" w:hAnsiTheme="minorHAnsi" w:cstheme="minorHAnsi"/>
          <w:sz w:val="22"/>
          <w:szCs w:val="22"/>
        </w:rPr>
        <w:t>Energy Efficiency:</w:t>
      </w:r>
      <w:r w:rsidRPr="00BF2665">
        <w:rPr>
          <w:rFonts w:asciiTheme="minorHAnsi" w:hAnsiTheme="minorHAnsi" w:cstheme="minorHAnsi"/>
          <w:sz w:val="22"/>
          <w:szCs w:val="22"/>
        </w:rPr>
        <w:t xml:space="preserve"> Optimize the power consumption of the system components, promoting an energy-efficient design that aligns with sustainable practices.</w:t>
      </w:r>
    </w:p>
    <w:p w14:paraId="7E079439" w14:textId="77777777" w:rsidR="00BF2665" w:rsidRPr="00BF2665" w:rsidRDefault="00BF2665" w:rsidP="00BF2665">
      <w:pPr>
        <w:pStyle w:val="NormalWeb"/>
        <w:spacing w:before="300" w:beforeAutospacing="0" w:after="0" w:afterAutospacing="0"/>
        <w:rPr>
          <w:rFonts w:asciiTheme="minorHAnsi" w:hAnsiTheme="minorHAnsi" w:cstheme="minorHAnsi"/>
          <w:sz w:val="22"/>
          <w:szCs w:val="22"/>
        </w:rPr>
      </w:pPr>
      <w:r w:rsidRPr="00BF2665">
        <w:rPr>
          <w:rFonts w:asciiTheme="minorHAnsi" w:hAnsiTheme="minorHAnsi" w:cstheme="minorHAnsi"/>
          <w:sz w:val="22"/>
          <w:szCs w:val="22"/>
        </w:rPr>
        <w:t>By achieving these objectives, the project aims to contribute to the development of sustainable and technology-driven solutions for precision agriculture, promoting water conservation, efficient resource utilization, and healthier plant growth.</w:t>
      </w:r>
    </w:p>
    <w:p w14:paraId="2BE36BF3" w14:textId="77777777" w:rsidR="00BF2665" w:rsidRDefault="00BF2665" w:rsidP="00BF2665">
      <w:pPr>
        <w:jc w:val="center"/>
        <w:rPr>
          <w:b/>
          <w:bCs/>
          <w:lang w:val="en-US"/>
        </w:rPr>
      </w:pPr>
    </w:p>
    <w:p w14:paraId="4C1718FA" w14:textId="77777777" w:rsidR="00A62290" w:rsidRPr="008F2AFF" w:rsidRDefault="00A62290" w:rsidP="00A62290">
      <w:pPr>
        <w:pStyle w:val="Heading1"/>
        <w:ind w:left="360"/>
        <w:rPr>
          <w:b/>
          <w:bCs/>
          <w:color w:val="60A500"/>
          <w:lang w:val="en-US"/>
        </w:rPr>
      </w:pPr>
      <w:bookmarkStart w:id="3" w:name="_Toc156478009"/>
      <w:r w:rsidRPr="008F2AFF">
        <w:rPr>
          <w:b/>
          <w:bCs/>
          <w:color w:val="60A500"/>
          <w:lang w:val="en-US"/>
        </w:rPr>
        <w:lastRenderedPageBreak/>
        <w:t>Design</w:t>
      </w:r>
      <w:bookmarkEnd w:id="3"/>
    </w:p>
    <w:p w14:paraId="2D260105" w14:textId="77777777" w:rsidR="00A62290" w:rsidRPr="008F2AFF" w:rsidRDefault="00A62290" w:rsidP="00A62290">
      <w:pPr>
        <w:pStyle w:val="Heading2"/>
        <w:rPr>
          <w:color w:val="60A500"/>
          <w:lang w:val="en-US"/>
        </w:rPr>
      </w:pPr>
      <w:bookmarkStart w:id="4" w:name="_Toc156478010"/>
      <w:r w:rsidRPr="008F2AFF">
        <w:rPr>
          <w:color w:val="60A500"/>
          <w:lang w:val="en-US"/>
        </w:rPr>
        <w:t xml:space="preserve">a) </w:t>
      </w:r>
      <w:r w:rsidRPr="008F2AFF">
        <w:rPr>
          <w:color w:val="60A500"/>
          <w:sz w:val="28"/>
          <w:szCs w:val="28"/>
          <w:lang w:val="en-US"/>
        </w:rPr>
        <w:t>Requirements and components</w:t>
      </w:r>
      <w:bookmarkEnd w:id="4"/>
    </w:p>
    <w:p w14:paraId="2601DA42" w14:textId="77777777" w:rsidR="00A62290" w:rsidRDefault="00A62290" w:rsidP="00A62290">
      <w:pPr>
        <w:rPr>
          <w:rtl/>
          <w:lang w:bidi="ar-JO"/>
        </w:rPr>
      </w:pPr>
      <w:r>
        <w:t>Our project is required to do the following tasks</w:t>
      </w:r>
      <w:r>
        <w:rPr>
          <w:lang w:bidi="ar-JO"/>
        </w:rPr>
        <w:t>:</w:t>
      </w:r>
    </w:p>
    <w:p w14:paraId="301EEDB8" w14:textId="546D5CD0" w:rsidR="00A62290" w:rsidRDefault="00A62290" w:rsidP="00A62290">
      <w:pPr>
        <w:pStyle w:val="ListParagraph"/>
        <w:numPr>
          <w:ilvl w:val="0"/>
          <w:numId w:val="2"/>
        </w:numPr>
        <w:ind w:left="360"/>
        <w:rPr>
          <w:lang w:bidi="ar-JO"/>
        </w:rPr>
      </w:pPr>
      <w:r>
        <w:rPr>
          <w:lang w:bidi="ar-JO"/>
        </w:rPr>
        <w:t>Track the irrigation environment.</w:t>
      </w:r>
    </w:p>
    <w:p w14:paraId="2D927A38" w14:textId="63DF68C9" w:rsidR="00A62290" w:rsidRDefault="00A62290" w:rsidP="00A62290">
      <w:pPr>
        <w:pStyle w:val="ListParagraph"/>
        <w:numPr>
          <w:ilvl w:val="0"/>
          <w:numId w:val="2"/>
        </w:numPr>
        <w:ind w:left="360"/>
        <w:rPr>
          <w:lang w:bidi="ar-JO"/>
        </w:rPr>
      </w:pPr>
      <w:r>
        <w:rPr>
          <w:lang w:bidi="ar-JO"/>
        </w:rPr>
        <w:t>Irrigate the plants as it needed.</w:t>
      </w:r>
    </w:p>
    <w:p w14:paraId="67679008" w14:textId="2518F62C" w:rsidR="00A62290" w:rsidRDefault="00A62290" w:rsidP="00A62290">
      <w:pPr>
        <w:rPr>
          <w:lang w:bidi="ar-JO"/>
        </w:rPr>
      </w:pPr>
      <w:r>
        <w:rPr>
          <w:lang w:bidi="ar-JO"/>
        </w:rPr>
        <w:t>The following components were employed in the construction of the smart Irrigation system:</w:t>
      </w:r>
    </w:p>
    <w:p w14:paraId="69FABD30" w14:textId="0374A497" w:rsidR="00A62290" w:rsidRDefault="00A62290" w:rsidP="00A62290">
      <w:pPr>
        <w:pStyle w:val="ListParagraph"/>
        <w:numPr>
          <w:ilvl w:val="0"/>
          <w:numId w:val="3"/>
        </w:numPr>
        <w:rPr>
          <w:lang w:bidi="ar-JO"/>
        </w:rPr>
      </w:pPr>
      <w:r w:rsidRPr="00A62290">
        <w:rPr>
          <w:b/>
          <w:bCs/>
          <w:lang w:bidi="ar-JO"/>
        </w:rPr>
        <w:t>PIC</w:t>
      </w:r>
      <w:r w:rsidR="007B6D52">
        <w:rPr>
          <w:b/>
          <w:bCs/>
          <w:lang w:bidi="ar-JO"/>
        </w:rPr>
        <w:t>16F877A</w:t>
      </w:r>
      <w:r w:rsidRPr="00A62290">
        <w:rPr>
          <w:b/>
          <w:bCs/>
          <w:lang w:bidi="ar-JO"/>
        </w:rPr>
        <w:t xml:space="preserve"> microcontroller:</w:t>
      </w:r>
      <w:r>
        <w:rPr>
          <w:lang w:bidi="ar-JO"/>
        </w:rPr>
        <w:t xml:space="preserve"> A programmable microcontroller that controls the pump based on the input from the temp sensors and the humidity.</w:t>
      </w:r>
    </w:p>
    <w:p w14:paraId="1D1BA0FF" w14:textId="201ADCDA" w:rsidR="00A62290" w:rsidRDefault="00A62290" w:rsidP="00A62290">
      <w:pPr>
        <w:pStyle w:val="ListParagraph"/>
        <w:numPr>
          <w:ilvl w:val="0"/>
          <w:numId w:val="3"/>
        </w:numPr>
        <w:rPr>
          <w:lang w:bidi="ar-JO"/>
        </w:rPr>
      </w:pPr>
      <w:r w:rsidRPr="00A62290">
        <w:rPr>
          <w:b/>
          <w:bCs/>
          <w:lang w:bidi="ar-JO"/>
        </w:rPr>
        <w:t>LDR (Light Dependent Resistors):</w:t>
      </w:r>
      <w:r>
        <w:rPr>
          <w:lang w:bidi="ar-JO"/>
        </w:rPr>
        <w:t xml:space="preserve"> Light-sensitive resistors used to detect the intensity of light falling on them.</w:t>
      </w:r>
    </w:p>
    <w:p w14:paraId="4FBE3478" w14:textId="49EDE239" w:rsidR="00A62290" w:rsidRDefault="00A62290" w:rsidP="00A62290">
      <w:pPr>
        <w:pStyle w:val="ListParagraph"/>
        <w:numPr>
          <w:ilvl w:val="0"/>
          <w:numId w:val="3"/>
        </w:numPr>
        <w:rPr>
          <w:lang w:bidi="ar-JO"/>
        </w:rPr>
      </w:pPr>
      <w:r>
        <w:rPr>
          <w:b/>
          <w:bCs/>
          <w:lang w:bidi="ar-JO"/>
        </w:rPr>
        <w:t xml:space="preserve">Temperature sensor (LM35): </w:t>
      </w:r>
      <w:r>
        <w:rPr>
          <w:lang w:bidi="ar-JO"/>
        </w:rPr>
        <w:t>A sensor that reads a temp as analog.</w:t>
      </w:r>
    </w:p>
    <w:p w14:paraId="69C9C23C" w14:textId="3787561D" w:rsidR="00A62290" w:rsidRDefault="00A62290" w:rsidP="00A62290">
      <w:pPr>
        <w:pStyle w:val="ListParagraph"/>
        <w:numPr>
          <w:ilvl w:val="0"/>
          <w:numId w:val="3"/>
        </w:numPr>
        <w:rPr>
          <w:lang w:bidi="ar-JO"/>
        </w:rPr>
      </w:pPr>
      <w:r>
        <w:rPr>
          <w:b/>
          <w:bCs/>
          <w:lang w:bidi="ar-JO"/>
        </w:rPr>
        <w:t>Humidity sensor:</w:t>
      </w:r>
      <w:r>
        <w:rPr>
          <w:lang w:bidi="ar-JO"/>
        </w:rPr>
        <w:t xml:space="preserve"> A sensor that reads the humidity from the soil and its digital.</w:t>
      </w:r>
    </w:p>
    <w:p w14:paraId="47FC241D" w14:textId="230A4676" w:rsidR="00A62290" w:rsidRDefault="00A62290" w:rsidP="00A62290">
      <w:pPr>
        <w:pStyle w:val="ListParagraph"/>
        <w:numPr>
          <w:ilvl w:val="0"/>
          <w:numId w:val="3"/>
        </w:numPr>
        <w:rPr>
          <w:lang w:bidi="ar-JO"/>
        </w:rPr>
      </w:pPr>
      <w:r>
        <w:rPr>
          <w:b/>
          <w:bCs/>
          <w:lang w:bidi="ar-JO"/>
        </w:rPr>
        <w:t>Three</w:t>
      </w:r>
      <w:r w:rsidRPr="00A62290">
        <w:rPr>
          <w:b/>
          <w:bCs/>
          <w:lang w:bidi="ar-JO"/>
        </w:rPr>
        <w:t xml:space="preserve"> </w:t>
      </w:r>
      <w:r>
        <w:rPr>
          <w:b/>
          <w:bCs/>
          <w:lang w:bidi="ar-JO"/>
        </w:rPr>
        <w:t>200</w:t>
      </w:r>
      <w:r w:rsidRPr="00A62290">
        <w:rPr>
          <w:b/>
          <w:bCs/>
          <w:lang w:bidi="ar-JO"/>
        </w:rPr>
        <w:t>Ω resistors:</w:t>
      </w:r>
      <w:r>
        <w:rPr>
          <w:lang w:bidi="ar-JO"/>
        </w:rPr>
        <w:t xml:space="preserve"> Used to protect the Leds.</w:t>
      </w:r>
    </w:p>
    <w:p w14:paraId="5057CC87" w14:textId="77777777" w:rsidR="00A62290" w:rsidRDefault="00A62290" w:rsidP="00A62290">
      <w:pPr>
        <w:pStyle w:val="ListParagraph"/>
        <w:numPr>
          <w:ilvl w:val="0"/>
          <w:numId w:val="3"/>
        </w:numPr>
        <w:rPr>
          <w:lang w:bidi="ar-JO"/>
        </w:rPr>
      </w:pPr>
      <w:r w:rsidRPr="00A62290">
        <w:rPr>
          <w:b/>
          <w:bCs/>
          <w:lang w:bidi="ar-JO"/>
        </w:rPr>
        <w:t>Breadboard:</w:t>
      </w:r>
      <w:r>
        <w:rPr>
          <w:lang w:bidi="ar-JO"/>
        </w:rPr>
        <w:t xml:space="preserve"> A prototyping board used to connect and test the electronic components.</w:t>
      </w:r>
    </w:p>
    <w:p w14:paraId="534E286A" w14:textId="77777777" w:rsidR="00A62290" w:rsidRDefault="00A62290" w:rsidP="00A62290">
      <w:pPr>
        <w:pStyle w:val="ListParagraph"/>
        <w:numPr>
          <w:ilvl w:val="0"/>
          <w:numId w:val="3"/>
        </w:numPr>
        <w:rPr>
          <w:lang w:bidi="ar-JO"/>
        </w:rPr>
      </w:pPr>
      <w:r w:rsidRPr="00A62290">
        <w:rPr>
          <w:b/>
          <w:bCs/>
          <w:lang w:bidi="ar-JO"/>
        </w:rPr>
        <w:t>Jumper wires:</w:t>
      </w:r>
      <w:r>
        <w:rPr>
          <w:lang w:bidi="ar-JO"/>
        </w:rPr>
        <w:t xml:space="preserve"> Wires used to establish connections between the components on the breadboard.</w:t>
      </w:r>
    </w:p>
    <w:p w14:paraId="502FCED3" w14:textId="28FDD1F5" w:rsidR="00A62290" w:rsidRDefault="00A62290" w:rsidP="00A62290">
      <w:pPr>
        <w:pStyle w:val="ListParagraph"/>
        <w:numPr>
          <w:ilvl w:val="0"/>
          <w:numId w:val="3"/>
        </w:numPr>
        <w:rPr>
          <w:lang w:bidi="ar-JO"/>
        </w:rPr>
      </w:pPr>
      <w:r>
        <w:rPr>
          <w:b/>
          <w:bCs/>
          <w:lang w:bidi="ar-JO"/>
        </w:rPr>
        <w:t>Brushless DC water pump (12 V):</w:t>
      </w:r>
      <w:r>
        <w:rPr>
          <w:lang w:bidi="ar-JO"/>
        </w:rPr>
        <w:t xml:space="preserve"> A</w:t>
      </w:r>
      <w:r w:rsidR="00A471D8">
        <w:rPr>
          <w:lang w:bidi="ar-JO"/>
        </w:rPr>
        <w:t xml:space="preserve"> 12v</w:t>
      </w:r>
      <w:r>
        <w:rPr>
          <w:lang w:bidi="ar-JO"/>
        </w:rPr>
        <w:t xml:space="preserve"> water pump to </w:t>
      </w:r>
      <w:r w:rsidR="00A471D8">
        <w:rPr>
          <w:lang w:bidi="ar-JO"/>
        </w:rPr>
        <w:t>irrigate the plants.</w:t>
      </w:r>
    </w:p>
    <w:p w14:paraId="78714E62" w14:textId="6C5A9884" w:rsidR="00A62290" w:rsidRDefault="00A471D8" w:rsidP="00A471D8">
      <w:pPr>
        <w:pStyle w:val="ListParagraph"/>
        <w:numPr>
          <w:ilvl w:val="0"/>
          <w:numId w:val="3"/>
        </w:numPr>
        <w:rPr>
          <w:lang w:bidi="ar-JO"/>
        </w:rPr>
      </w:pPr>
      <w:r w:rsidRPr="00A471D8">
        <w:rPr>
          <w:b/>
          <w:bCs/>
          <w:lang w:bidi="ar-JO"/>
        </w:rPr>
        <w:t>Lead Acid Battery 12v 5A</w:t>
      </w:r>
      <w:r w:rsidR="00A62290">
        <w:rPr>
          <w:lang w:bidi="ar-JO"/>
        </w:rPr>
        <w:t xml:space="preserve">: A </w:t>
      </w:r>
      <w:r>
        <w:rPr>
          <w:lang w:bidi="ar-JO"/>
        </w:rPr>
        <w:t xml:space="preserve">12v </w:t>
      </w:r>
      <w:r w:rsidR="00A62290">
        <w:rPr>
          <w:lang w:bidi="ar-JO"/>
        </w:rPr>
        <w:t xml:space="preserve">battery </w:t>
      </w:r>
      <w:r>
        <w:rPr>
          <w:lang w:bidi="ar-JO"/>
        </w:rPr>
        <w:t>to run the pump.</w:t>
      </w:r>
    </w:p>
    <w:p w14:paraId="2F66E2E7" w14:textId="698D3E16" w:rsidR="00A471D8" w:rsidRDefault="00A471D8" w:rsidP="00A471D8">
      <w:pPr>
        <w:pStyle w:val="ListParagraph"/>
        <w:numPr>
          <w:ilvl w:val="0"/>
          <w:numId w:val="3"/>
        </w:numPr>
        <w:rPr>
          <w:lang w:bidi="ar-JO"/>
        </w:rPr>
      </w:pPr>
      <w:r>
        <w:rPr>
          <w:b/>
          <w:bCs/>
          <w:lang w:bidi="ar-JO"/>
        </w:rPr>
        <w:t>IRFZ44 N</w:t>
      </w:r>
      <w:r w:rsidRPr="00A471D8">
        <w:rPr>
          <w:b/>
          <w:bCs/>
          <w:lang w:bidi="ar-JO"/>
        </w:rPr>
        <w:t>-Channel Mosfet:</w:t>
      </w:r>
      <w:r>
        <w:rPr>
          <w:lang w:bidi="ar-JO"/>
        </w:rPr>
        <w:t xml:space="preserve"> To control when to run the pump. </w:t>
      </w:r>
    </w:p>
    <w:p w14:paraId="7A7B5919" w14:textId="6A93B08D" w:rsidR="00A62290" w:rsidRDefault="00A62290" w:rsidP="00A62290">
      <w:pPr>
        <w:pStyle w:val="ListParagraph"/>
        <w:numPr>
          <w:ilvl w:val="0"/>
          <w:numId w:val="3"/>
        </w:numPr>
        <w:rPr>
          <w:lang w:bidi="ar-JO"/>
        </w:rPr>
      </w:pPr>
      <w:r w:rsidRPr="00A471D8">
        <w:rPr>
          <w:b/>
          <w:bCs/>
          <w:lang w:bidi="ar-JO"/>
        </w:rPr>
        <w:t>8Mhz oscillator:</w:t>
      </w:r>
      <w:r>
        <w:rPr>
          <w:lang w:bidi="ar-JO"/>
        </w:rPr>
        <w:t xml:space="preserve"> provides a stable clock signal for the PIC microcontroller, allowing precise timing and synchronization of the system's operations.</w:t>
      </w:r>
    </w:p>
    <w:p w14:paraId="63386BC2" w14:textId="655FA0AA" w:rsidR="007B6D52" w:rsidRPr="007B6D52" w:rsidRDefault="007B6D52" w:rsidP="00A62290">
      <w:pPr>
        <w:pStyle w:val="ListParagraph"/>
        <w:numPr>
          <w:ilvl w:val="0"/>
          <w:numId w:val="3"/>
        </w:numPr>
        <w:rPr>
          <w:lang w:bidi="ar-JO"/>
        </w:rPr>
      </w:pPr>
      <w:r>
        <w:rPr>
          <w:b/>
          <w:bCs/>
          <w:lang w:bidi="ar-JO"/>
        </w:rPr>
        <w:t>3 LEDS</w:t>
      </w:r>
      <w:r w:rsidR="0068125B">
        <w:rPr>
          <w:b/>
          <w:bCs/>
          <w:lang w:bidi="ar-JO"/>
        </w:rPr>
        <w:t xml:space="preserve">: </w:t>
      </w:r>
      <w:r w:rsidR="0068125B" w:rsidRPr="0068125B">
        <w:rPr>
          <w:lang w:bidi="ar-JO"/>
        </w:rPr>
        <w:t>Red, Green, Yellow.</w:t>
      </w:r>
    </w:p>
    <w:p w14:paraId="5F1597E0" w14:textId="453DEE89" w:rsidR="007B6D52" w:rsidRPr="007B6D52" w:rsidRDefault="007B6D52" w:rsidP="00A62290">
      <w:pPr>
        <w:pStyle w:val="ListParagraph"/>
        <w:numPr>
          <w:ilvl w:val="0"/>
          <w:numId w:val="3"/>
        </w:numPr>
        <w:rPr>
          <w:lang w:bidi="ar-JO"/>
        </w:rPr>
      </w:pPr>
      <w:r>
        <w:rPr>
          <w:b/>
          <w:bCs/>
          <w:lang w:bidi="ar-JO"/>
        </w:rPr>
        <w:t>LCD</w:t>
      </w:r>
      <w:r w:rsidR="0068125B">
        <w:rPr>
          <w:b/>
          <w:bCs/>
          <w:lang w:bidi="ar-JO"/>
        </w:rPr>
        <w:t xml:space="preserve">: </w:t>
      </w:r>
      <w:r w:rsidR="0068125B" w:rsidRPr="0068125B">
        <w:rPr>
          <w:lang w:bidi="ar-JO"/>
        </w:rPr>
        <w:t>16x2 LCD.</w:t>
      </w:r>
    </w:p>
    <w:p w14:paraId="21DCE341" w14:textId="14BE5D2E" w:rsidR="007B6D52" w:rsidRDefault="007B6D52" w:rsidP="00A62290">
      <w:pPr>
        <w:pStyle w:val="ListParagraph"/>
        <w:numPr>
          <w:ilvl w:val="0"/>
          <w:numId w:val="3"/>
        </w:numPr>
        <w:rPr>
          <w:lang w:bidi="ar-JO"/>
        </w:rPr>
      </w:pPr>
      <w:r>
        <w:rPr>
          <w:b/>
          <w:bCs/>
          <w:lang w:bidi="ar-JO"/>
        </w:rPr>
        <w:t>Voltage regulator</w:t>
      </w:r>
      <w:r w:rsidR="0068125B">
        <w:rPr>
          <w:b/>
          <w:bCs/>
          <w:lang w:bidi="ar-JO"/>
        </w:rPr>
        <w:t xml:space="preserve">: </w:t>
      </w:r>
      <w:r w:rsidR="0068125B" w:rsidRPr="0068125B">
        <w:rPr>
          <w:lang w:bidi="ar-JO"/>
        </w:rPr>
        <w:t>5v Regulator</w:t>
      </w:r>
      <w:r w:rsidR="0068125B">
        <w:rPr>
          <w:lang w:bidi="ar-JO"/>
        </w:rPr>
        <w:t xml:space="preserve"> to make the system portable.</w:t>
      </w:r>
    </w:p>
    <w:p w14:paraId="1029A96D" w14:textId="77777777" w:rsidR="00A471D8" w:rsidRDefault="00A471D8" w:rsidP="00A471D8">
      <w:pPr>
        <w:pStyle w:val="Heading2"/>
        <w:rPr>
          <w:color w:val="60A500"/>
          <w:sz w:val="28"/>
          <w:szCs w:val="28"/>
          <w:lang w:bidi="ar-JO"/>
        </w:rPr>
      </w:pPr>
      <w:bookmarkStart w:id="5" w:name="_Toc156478011"/>
      <w:r w:rsidRPr="008F2AFF">
        <w:rPr>
          <w:color w:val="60A500"/>
          <w:sz w:val="28"/>
          <w:szCs w:val="28"/>
          <w:lang w:bidi="ar-JO"/>
        </w:rPr>
        <w:t>b) Code Description</w:t>
      </w:r>
      <w:bookmarkEnd w:id="5"/>
    </w:p>
    <w:p w14:paraId="2A20DF8D" w14:textId="77777777" w:rsidR="001C039A" w:rsidRPr="001C039A" w:rsidRDefault="001C039A" w:rsidP="001C039A">
      <w:pPr>
        <w:pStyle w:val="NormalWeb"/>
        <w:spacing w:before="0" w:beforeAutospacing="0" w:after="300" w:afterAutospacing="0"/>
        <w:rPr>
          <w:rFonts w:asciiTheme="minorHAnsi" w:hAnsiTheme="minorHAnsi" w:cstheme="minorHAnsi"/>
          <w:sz w:val="22"/>
          <w:szCs w:val="22"/>
        </w:rPr>
      </w:pPr>
      <w:r w:rsidRPr="001C039A">
        <w:rPr>
          <w:rFonts w:asciiTheme="minorHAnsi" w:hAnsiTheme="minorHAnsi" w:cstheme="minorHAnsi"/>
          <w:sz w:val="22"/>
          <w:szCs w:val="22"/>
        </w:rPr>
        <w:t>The provided C code serves as a comprehensive program for a microcontroller-driven system, likely employing a PIC microcontroller. The code entails several key components, beginning with the configuration of an LCD module through specified pins on port D. It introduces global variables, including 'cccc,' 'count,' 'DelayCntr,' and 'dutyCycle,' intended for broader usage across the program.</w:t>
      </w:r>
    </w:p>
    <w:p w14:paraId="4A2CEC87" w14:textId="77777777" w:rsidR="001C039A" w:rsidRPr="001C039A" w:rsidRDefault="001C039A" w:rsidP="001C039A">
      <w:pPr>
        <w:pStyle w:val="NormalWeb"/>
        <w:spacing w:before="300" w:beforeAutospacing="0" w:after="300" w:afterAutospacing="0"/>
        <w:rPr>
          <w:rFonts w:asciiTheme="minorHAnsi" w:hAnsiTheme="minorHAnsi" w:cstheme="minorHAnsi"/>
          <w:sz w:val="22"/>
          <w:szCs w:val="22"/>
        </w:rPr>
      </w:pPr>
      <w:r w:rsidRPr="001C039A">
        <w:rPr>
          <w:rFonts w:asciiTheme="minorHAnsi" w:hAnsiTheme="minorHAnsi" w:cstheme="minorHAnsi"/>
          <w:sz w:val="22"/>
          <w:szCs w:val="22"/>
        </w:rPr>
        <w:t xml:space="preserve">A significant portion of the code is dedicated to configuring Pulse Width Modulation (PWM) through the </w:t>
      </w:r>
      <w:r w:rsidRPr="001C039A">
        <w:rPr>
          <w:rStyle w:val="HTMLCode"/>
          <w:rFonts w:asciiTheme="minorHAnsi" w:hAnsiTheme="minorHAnsi" w:cstheme="minorHAnsi"/>
          <w:b/>
          <w:bCs/>
          <w:sz w:val="22"/>
          <w:szCs w:val="22"/>
        </w:rPr>
        <w:t>configurePWM</w:t>
      </w:r>
      <w:r w:rsidRPr="001C039A">
        <w:rPr>
          <w:rFonts w:asciiTheme="minorHAnsi" w:hAnsiTheme="minorHAnsi" w:cstheme="minorHAnsi"/>
          <w:sz w:val="22"/>
          <w:szCs w:val="22"/>
        </w:rPr>
        <w:t xml:space="preserve"> function. This function sets up the CCP1 module for PWM mode and configures Timer2 for PWM operation, with an initial duty cycle set to 0.</w:t>
      </w:r>
    </w:p>
    <w:p w14:paraId="387ADBBF" w14:textId="77777777" w:rsidR="001C039A" w:rsidRPr="001C039A" w:rsidRDefault="001C039A" w:rsidP="001C039A">
      <w:pPr>
        <w:pStyle w:val="NormalWeb"/>
        <w:spacing w:before="300" w:beforeAutospacing="0" w:after="300" w:afterAutospacing="0"/>
        <w:rPr>
          <w:rFonts w:asciiTheme="minorHAnsi" w:hAnsiTheme="minorHAnsi" w:cstheme="minorHAnsi"/>
          <w:sz w:val="22"/>
          <w:szCs w:val="22"/>
        </w:rPr>
      </w:pPr>
      <w:r w:rsidRPr="001C039A">
        <w:rPr>
          <w:rFonts w:asciiTheme="minorHAnsi" w:hAnsiTheme="minorHAnsi" w:cstheme="minorHAnsi"/>
          <w:sz w:val="22"/>
          <w:szCs w:val="22"/>
        </w:rPr>
        <w:t xml:space="preserve">The Analog-to-Digital Converter (ADC) is initialized through the </w:t>
      </w:r>
      <w:r w:rsidRPr="001C039A">
        <w:rPr>
          <w:rStyle w:val="HTMLCode"/>
          <w:rFonts w:asciiTheme="minorHAnsi" w:hAnsiTheme="minorHAnsi" w:cstheme="minorHAnsi"/>
          <w:b/>
          <w:bCs/>
          <w:sz w:val="22"/>
          <w:szCs w:val="22"/>
        </w:rPr>
        <w:t>ADT_Init</w:t>
      </w:r>
      <w:r w:rsidRPr="001C039A">
        <w:rPr>
          <w:rFonts w:asciiTheme="minorHAnsi" w:hAnsiTheme="minorHAnsi" w:cstheme="minorHAnsi"/>
          <w:sz w:val="22"/>
          <w:szCs w:val="22"/>
        </w:rPr>
        <w:t xml:space="preserve"> function, facilitating the reading of sensor values. Furthermore, an interrupt service routine is defined to handle external interrupts and timer overflow interrupts, enhancing the program's responsiveness.</w:t>
      </w:r>
    </w:p>
    <w:p w14:paraId="5C4D0D05" w14:textId="77777777" w:rsidR="001C039A" w:rsidRPr="001C039A" w:rsidRDefault="001C039A" w:rsidP="001C039A">
      <w:pPr>
        <w:pStyle w:val="NormalWeb"/>
        <w:spacing w:before="300" w:beforeAutospacing="0" w:after="300" w:afterAutospacing="0"/>
        <w:rPr>
          <w:rFonts w:asciiTheme="minorHAnsi" w:hAnsiTheme="minorHAnsi" w:cstheme="minorHAnsi"/>
          <w:sz w:val="22"/>
          <w:szCs w:val="22"/>
        </w:rPr>
      </w:pPr>
      <w:r w:rsidRPr="001C039A">
        <w:rPr>
          <w:rFonts w:asciiTheme="minorHAnsi" w:hAnsiTheme="minorHAnsi" w:cstheme="minorHAnsi"/>
          <w:sz w:val="22"/>
          <w:szCs w:val="22"/>
        </w:rPr>
        <w:t xml:space="preserve">A function named </w:t>
      </w:r>
      <w:r w:rsidRPr="001C039A">
        <w:rPr>
          <w:rStyle w:val="HTMLCode"/>
          <w:rFonts w:asciiTheme="minorHAnsi" w:hAnsiTheme="minorHAnsi" w:cstheme="minorHAnsi"/>
          <w:b/>
          <w:bCs/>
          <w:sz w:val="22"/>
          <w:szCs w:val="22"/>
        </w:rPr>
        <w:t>setPWM</w:t>
      </w:r>
      <w:r w:rsidRPr="001C039A">
        <w:rPr>
          <w:rFonts w:asciiTheme="minorHAnsi" w:hAnsiTheme="minorHAnsi" w:cstheme="minorHAnsi"/>
          <w:sz w:val="22"/>
          <w:szCs w:val="22"/>
        </w:rPr>
        <w:t xml:space="preserve"> is provided for adjusting the PWM duty cycle, ensuring dynamic control over connected devices. Additionally, a custom delay function, </w:t>
      </w:r>
      <w:r w:rsidRPr="001C039A">
        <w:rPr>
          <w:rStyle w:val="HTMLCode"/>
          <w:rFonts w:asciiTheme="minorHAnsi" w:hAnsiTheme="minorHAnsi" w:cstheme="minorHAnsi"/>
          <w:b/>
          <w:bCs/>
          <w:sz w:val="22"/>
          <w:szCs w:val="22"/>
        </w:rPr>
        <w:t>customDelay</w:t>
      </w:r>
      <w:r w:rsidRPr="001C039A">
        <w:rPr>
          <w:rFonts w:asciiTheme="minorHAnsi" w:hAnsiTheme="minorHAnsi" w:cstheme="minorHAnsi"/>
          <w:sz w:val="22"/>
          <w:szCs w:val="22"/>
        </w:rPr>
        <w:t>, is implemented to introduce time delays in the program.</w:t>
      </w:r>
    </w:p>
    <w:p w14:paraId="12F96278" w14:textId="77777777" w:rsidR="001C039A" w:rsidRPr="001C039A" w:rsidRDefault="001C039A" w:rsidP="001C039A">
      <w:pPr>
        <w:pStyle w:val="NormalWeb"/>
        <w:spacing w:before="300" w:beforeAutospacing="0" w:after="300" w:afterAutospacing="0"/>
        <w:rPr>
          <w:rFonts w:asciiTheme="minorHAnsi" w:hAnsiTheme="minorHAnsi" w:cstheme="minorHAnsi"/>
          <w:sz w:val="22"/>
          <w:szCs w:val="22"/>
        </w:rPr>
      </w:pPr>
      <w:r w:rsidRPr="001C039A">
        <w:rPr>
          <w:rFonts w:asciiTheme="minorHAnsi" w:hAnsiTheme="minorHAnsi" w:cstheme="minorHAnsi"/>
          <w:sz w:val="22"/>
          <w:szCs w:val="22"/>
        </w:rPr>
        <w:lastRenderedPageBreak/>
        <w:t xml:space="preserve">The </w:t>
      </w:r>
      <w:r w:rsidRPr="001C039A">
        <w:rPr>
          <w:rStyle w:val="HTMLCode"/>
          <w:rFonts w:asciiTheme="minorHAnsi" w:hAnsiTheme="minorHAnsi" w:cstheme="minorHAnsi"/>
          <w:b/>
          <w:bCs/>
          <w:sz w:val="22"/>
          <w:szCs w:val="22"/>
        </w:rPr>
        <w:t>initialize</w:t>
      </w:r>
      <w:r w:rsidRPr="001C039A">
        <w:rPr>
          <w:rFonts w:asciiTheme="minorHAnsi" w:hAnsiTheme="minorHAnsi" w:cstheme="minorHAnsi"/>
          <w:sz w:val="22"/>
          <w:szCs w:val="22"/>
        </w:rPr>
        <w:t xml:space="preserve"> function plays a pivotal role by configuring various settings, including ADC, PWM, and port directions. It initializes outputs, such as LEDs and pumps, and sets the PWM period for effective control.</w:t>
      </w:r>
    </w:p>
    <w:p w14:paraId="04434D6B" w14:textId="77777777" w:rsidR="001C039A" w:rsidRPr="001C039A" w:rsidRDefault="001C039A" w:rsidP="001C039A">
      <w:pPr>
        <w:pStyle w:val="NormalWeb"/>
        <w:spacing w:before="300" w:beforeAutospacing="0" w:after="300" w:afterAutospacing="0"/>
        <w:rPr>
          <w:rFonts w:asciiTheme="minorHAnsi" w:hAnsiTheme="minorHAnsi" w:cstheme="minorHAnsi"/>
          <w:sz w:val="22"/>
          <w:szCs w:val="22"/>
        </w:rPr>
      </w:pPr>
      <w:r w:rsidRPr="001C039A">
        <w:rPr>
          <w:rFonts w:asciiTheme="minorHAnsi" w:hAnsiTheme="minorHAnsi" w:cstheme="minorHAnsi"/>
          <w:sz w:val="22"/>
          <w:szCs w:val="22"/>
        </w:rPr>
        <w:t xml:space="preserve">Sensor reading functions, such as </w:t>
      </w:r>
      <w:r w:rsidRPr="001C039A">
        <w:rPr>
          <w:rStyle w:val="HTMLCode"/>
          <w:rFonts w:asciiTheme="minorHAnsi" w:hAnsiTheme="minorHAnsi" w:cstheme="minorHAnsi"/>
          <w:b/>
          <w:bCs/>
          <w:sz w:val="22"/>
          <w:szCs w:val="22"/>
        </w:rPr>
        <w:t>readLightSensor</w:t>
      </w:r>
      <w:r w:rsidRPr="001C039A">
        <w:rPr>
          <w:rFonts w:asciiTheme="minorHAnsi" w:hAnsiTheme="minorHAnsi" w:cstheme="minorHAnsi"/>
          <w:sz w:val="22"/>
          <w:szCs w:val="22"/>
        </w:rPr>
        <w:t xml:space="preserve">, </w:t>
      </w:r>
      <w:r w:rsidRPr="001C039A">
        <w:rPr>
          <w:rStyle w:val="HTMLCode"/>
          <w:rFonts w:asciiTheme="minorHAnsi" w:hAnsiTheme="minorHAnsi" w:cstheme="minorHAnsi"/>
          <w:b/>
          <w:bCs/>
          <w:sz w:val="22"/>
          <w:szCs w:val="22"/>
        </w:rPr>
        <w:t>readTemperatureSensor</w:t>
      </w:r>
      <w:r w:rsidRPr="001C039A">
        <w:rPr>
          <w:rFonts w:asciiTheme="minorHAnsi" w:hAnsiTheme="minorHAnsi" w:cstheme="minorHAnsi"/>
          <w:sz w:val="22"/>
          <w:szCs w:val="22"/>
        </w:rPr>
        <w:t xml:space="preserve">, and </w:t>
      </w:r>
      <w:r w:rsidRPr="001C039A">
        <w:rPr>
          <w:rStyle w:val="HTMLCode"/>
          <w:rFonts w:asciiTheme="minorHAnsi" w:hAnsiTheme="minorHAnsi" w:cstheme="minorHAnsi"/>
          <w:b/>
          <w:bCs/>
          <w:sz w:val="22"/>
          <w:szCs w:val="22"/>
        </w:rPr>
        <w:t>readHumiditySensor</w:t>
      </w:r>
      <w:r w:rsidRPr="001C039A">
        <w:rPr>
          <w:rFonts w:asciiTheme="minorHAnsi" w:hAnsiTheme="minorHAnsi" w:cstheme="minorHAnsi"/>
          <w:sz w:val="22"/>
          <w:szCs w:val="22"/>
        </w:rPr>
        <w:t>, are crafted to gather data from corresponding sensors.</w:t>
      </w:r>
    </w:p>
    <w:p w14:paraId="24FDC1B6" w14:textId="77777777" w:rsidR="001C039A" w:rsidRPr="001C039A" w:rsidRDefault="001C039A" w:rsidP="001C039A">
      <w:pPr>
        <w:pStyle w:val="NormalWeb"/>
        <w:spacing w:before="300" w:beforeAutospacing="0" w:after="300" w:afterAutospacing="0"/>
        <w:rPr>
          <w:rFonts w:asciiTheme="minorHAnsi" w:hAnsiTheme="minorHAnsi" w:cstheme="minorHAnsi"/>
          <w:sz w:val="22"/>
          <w:szCs w:val="22"/>
        </w:rPr>
      </w:pPr>
      <w:r w:rsidRPr="001C039A">
        <w:rPr>
          <w:rFonts w:asciiTheme="minorHAnsi" w:hAnsiTheme="minorHAnsi" w:cstheme="minorHAnsi"/>
          <w:sz w:val="22"/>
          <w:szCs w:val="22"/>
        </w:rPr>
        <w:t xml:space="preserve">The </w:t>
      </w:r>
      <w:r w:rsidRPr="001C039A">
        <w:rPr>
          <w:rStyle w:val="HTMLCode"/>
          <w:rFonts w:asciiTheme="minorHAnsi" w:hAnsiTheme="minorHAnsi" w:cstheme="minorHAnsi"/>
          <w:b/>
          <w:bCs/>
          <w:sz w:val="22"/>
          <w:szCs w:val="22"/>
        </w:rPr>
        <w:t>initPWM_RC1_RC2</w:t>
      </w:r>
      <w:r w:rsidRPr="001C039A">
        <w:rPr>
          <w:rFonts w:asciiTheme="minorHAnsi" w:hAnsiTheme="minorHAnsi" w:cstheme="minorHAnsi"/>
          <w:sz w:val="22"/>
          <w:szCs w:val="22"/>
        </w:rPr>
        <w:t xml:space="preserve"> function is designed to initialize PWM settings for specific channels, contributing to the overall control of the system.</w:t>
      </w:r>
    </w:p>
    <w:p w14:paraId="35FD33AB" w14:textId="77777777" w:rsidR="001C039A" w:rsidRPr="001C039A" w:rsidRDefault="001C039A" w:rsidP="001C039A">
      <w:pPr>
        <w:pStyle w:val="NormalWeb"/>
        <w:spacing w:before="300" w:beforeAutospacing="0" w:after="300" w:afterAutospacing="0"/>
        <w:rPr>
          <w:rFonts w:asciiTheme="minorHAnsi" w:hAnsiTheme="minorHAnsi" w:cstheme="minorHAnsi"/>
          <w:sz w:val="22"/>
          <w:szCs w:val="22"/>
        </w:rPr>
      </w:pPr>
      <w:r w:rsidRPr="001C039A">
        <w:rPr>
          <w:rFonts w:asciiTheme="minorHAnsi" w:hAnsiTheme="minorHAnsi" w:cstheme="minorHAnsi"/>
          <w:sz w:val="22"/>
          <w:szCs w:val="22"/>
        </w:rPr>
        <w:t>The main function orchestrates the entire system, initiating critical components, such as the LCD, and perpetuating an infinite loop for continuous sensor monitoring. Based on sensor readings, the program executes logical operations to control outputs, utilizing PWM signals for nuanced adjustments. The LCD serves as a display interface, providing real-time feedback on the irrigation system's status.</w:t>
      </w:r>
    </w:p>
    <w:p w14:paraId="525E44FF" w14:textId="0589D809" w:rsidR="0068125B" w:rsidRDefault="001C039A" w:rsidP="0068125B">
      <w:pPr>
        <w:pStyle w:val="NormalWeb"/>
        <w:spacing w:before="300" w:beforeAutospacing="0" w:after="0" w:afterAutospacing="0"/>
        <w:rPr>
          <w:rFonts w:asciiTheme="minorHAnsi" w:hAnsiTheme="minorHAnsi" w:cstheme="minorHAnsi"/>
          <w:sz w:val="22"/>
          <w:szCs w:val="22"/>
        </w:rPr>
      </w:pPr>
      <w:r w:rsidRPr="001C039A">
        <w:rPr>
          <w:rFonts w:asciiTheme="minorHAnsi" w:hAnsiTheme="minorHAnsi" w:cstheme="minorHAnsi"/>
          <w:sz w:val="22"/>
          <w:szCs w:val="22"/>
        </w:rPr>
        <w:t>In essence, this C code exemplifies a sophisticated embedded system application, showcasing the adaptability and precision that microcontroller programming can achieve in managing an irrigation system in response to environmental conditions.</w:t>
      </w:r>
    </w:p>
    <w:p w14:paraId="4BDDD820" w14:textId="77777777" w:rsidR="0068125B" w:rsidRPr="001C039A" w:rsidRDefault="0068125B" w:rsidP="0068125B">
      <w:pPr>
        <w:pStyle w:val="NormalWeb"/>
        <w:spacing w:before="300" w:beforeAutospacing="0" w:after="0" w:afterAutospacing="0"/>
        <w:rPr>
          <w:rFonts w:asciiTheme="minorHAnsi" w:hAnsiTheme="minorHAnsi" w:cstheme="minorHAnsi"/>
          <w:sz w:val="22"/>
          <w:szCs w:val="22"/>
        </w:rPr>
      </w:pPr>
    </w:p>
    <w:p w14:paraId="20C4D6B8" w14:textId="4B9AB107" w:rsidR="00A471D8" w:rsidRDefault="00A471D8" w:rsidP="00A471D8">
      <w:pPr>
        <w:pStyle w:val="Heading2"/>
        <w:rPr>
          <w:color w:val="60A500"/>
          <w:sz w:val="28"/>
          <w:szCs w:val="28"/>
          <w:lang w:val="en-US"/>
        </w:rPr>
      </w:pPr>
      <w:bookmarkStart w:id="6" w:name="_Toc156478012"/>
      <w:r w:rsidRPr="008F2AFF">
        <w:rPr>
          <w:color w:val="60A500"/>
          <w:sz w:val="28"/>
          <w:szCs w:val="28"/>
          <w:lang w:val="en-US"/>
        </w:rPr>
        <w:t>c) General Block Diagram</w:t>
      </w:r>
      <w:bookmarkEnd w:id="6"/>
    </w:p>
    <w:p w14:paraId="075080B4" w14:textId="77777777" w:rsidR="0068125B" w:rsidRPr="0068125B" w:rsidRDefault="0068125B" w:rsidP="0068125B">
      <w:pPr>
        <w:rPr>
          <w:lang w:val="en-US"/>
        </w:rPr>
      </w:pPr>
    </w:p>
    <w:p w14:paraId="5BE9C288" w14:textId="6A941A86" w:rsidR="008F2AFF" w:rsidRDefault="0068125B" w:rsidP="008F2AFF">
      <w:pPr>
        <w:rPr>
          <w:lang w:val="en-US"/>
        </w:rPr>
      </w:pPr>
      <w:r w:rsidRPr="0068125B">
        <w:rPr>
          <w:lang w:val="en-US"/>
        </w:rPr>
        <w:drawing>
          <wp:inline distT="0" distB="0" distL="0" distR="0" wp14:anchorId="4ECA7D5E" wp14:editId="22C46605">
            <wp:extent cx="5943600" cy="3863340"/>
            <wp:effectExtent l="0" t="0" r="0" b="3810"/>
            <wp:docPr id="804510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510371" name=""/>
                    <pic:cNvPicPr/>
                  </pic:nvPicPr>
                  <pic:blipFill>
                    <a:blip r:embed="rId9"/>
                    <a:stretch>
                      <a:fillRect/>
                    </a:stretch>
                  </pic:blipFill>
                  <pic:spPr>
                    <a:xfrm>
                      <a:off x="0" y="0"/>
                      <a:ext cx="5943600" cy="3863340"/>
                    </a:xfrm>
                    <a:prstGeom prst="rect">
                      <a:avLst/>
                    </a:prstGeom>
                  </pic:spPr>
                </pic:pic>
              </a:graphicData>
            </a:graphic>
          </wp:inline>
        </w:drawing>
      </w:r>
    </w:p>
    <w:p w14:paraId="5527198D" w14:textId="6609D6DB" w:rsidR="0068125B" w:rsidRDefault="0068125B" w:rsidP="0068125B">
      <w:pPr>
        <w:pStyle w:val="Caption"/>
        <w:jc w:val="center"/>
        <w:rPr>
          <w:lang w:val="en-US"/>
        </w:rPr>
      </w:pPr>
      <w:r>
        <w:t>Figure 1</w:t>
      </w:r>
      <w:r>
        <w:rPr>
          <w:lang w:val="en-US"/>
        </w:rPr>
        <w:t xml:space="preserve"> System Block Diagram</w:t>
      </w:r>
    </w:p>
    <w:p w14:paraId="0D64D8A4" w14:textId="6E0056A1" w:rsidR="0068125B" w:rsidRDefault="0068125B" w:rsidP="0068125B">
      <w:pPr>
        <w:pStyle w:val="Heading2"/>
        <w:rPr>
          <w:color w:val="60A500"/>
          <w:sz w:val="28"/>
          <w:szCs w:val="28"/>
          <w:lang w:val="en-US"/>
        </w:rPr>
      </w:pPr>
      <w:bookmarkStart w:id="7" w:name="_Toc156478013"/>
      <w:r>
        <w:rPr>
          <w:color w:val="60A500"/>
          <w:sz w:val="28"/>
          <w:szCs w:val="28"/>
          <w:lang w:val="en-US"/>
        </w:rPr>
        <w:lastRenderedPageBreak/>
        <w:t>d</w:t>
      </w:r>
      <w:r w:rsidRPr="008F2AFF">
        <w:rPr>
          <w:color w:val="60A500"/>
          <w:sz w:val="28"/>
          <w:szCs w:val="28"/>
          <w:lang w:val="en-US"/>
        </w:rPr>
        <w:t xml:space="preserve">) </w:t>
      </w:r>
      <w:r>
        <w:rPr>
          <w:color w:val="60A500"/>
          <w:sz w:val="28"/>
          <w:szCs w:val="28"/>
          <w:lang w:val="en-US"/>
        </w:rPr>
        <w:t>Flow chart</w:t>
      </w:r>
      <w:bookmarkEnd w:id="7"/>
    </w:p>
    <w:p w14:paraId="22E02E81" w14:textId="77777777" w:rsidR="0068125B" w:rsidRPr="0068125B" w:rsidRDefault="0068125B" w:rsidP="0068125B">
      <w:pPr>
        <w:rPr>
          <w:lang w:val="en-US"/>
        </w:rPr>
      </w:pPr>
    </w:p>
    <w:p w14:paraId="5A518DA7" w14:textId="7935686C" w:rsidR="00A471D8" w:rsidRDefault="00A471D8" w:rsidP="00A471D8">
      <w:pPr>
        <w:jc w:val="center"/>
        <w:rPr>
          <w:lang w:bidi="ar-JO"/>
        </w:rPr>
      </w:pPr>
      <w:r w:rsidRPr="00A471D8">
        <w:rPr>
          <w:noProof/>
          <w:lang w:bidi="ar-JO"/>
        </w:rPr>
        <w:drawing>
          <wp:inline distT="0" distB="0" distL="0" distR="0" wp14:anchorId="10F3FA83" wp14:editId="5C26D121">
            <wp:extent cx="3337560" cy="4962752"/>
            <wp:effectExtent l="0" t="0" r="0" b="9525"/>
            <wp:docPr id="153131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31275" name=""/>
                    <pic:cNvPicPr/>
                  </pic:nvPicPr>
                  <pic:blipFill>
                    <a:blip r:embed="rId10"/>
                    <a:stretch>
                      <a:fillRect/>
                    </a:stretch>
                  </pic:blipFill>
                  <pic:spPr>
                    <a:xfrm>
                      <a:off x="0" y="0"/>
                      <a:ext cx="3367475" cy="5007234"/>
                    </a:xfrm>
                    <a:prstGeom prst="rect">
                      <a:avLst/>
                    </a:prstGeom>
                  </pic:spPr>
                </pic:pic>
              </a:graphicData>
            </a:graphic>
          </wp:inline>
        </w:drawing>
      </w:r>
    </w:p>
    <w:p w14:paraId="41638637" w14:textId="24E728BC" w:rsidR="00E33190" w:rsidRDefault="00E33190" w:rsidP="00E33190">
      <w:pPr>
        <w:pStyle w:val="Caption"/>
        <w:jc w:val="center"/>
        <w:rPr>
          <w:lang w:val="en-US"/>
        </w:rPr>
      </w:pPr>
      <w:r>
        <w:t xml:space="preserve">Figure </w:t>
      </w:r>
      <w:r w:rsidR="0068125B">
        <w:t>2</w:t>
      </w:r>
      <w:r>
        <w:rPr>
          <w:lang w:val="en-US"/>
        </w:rPr>
        <w:t xml:space="preserve"> System </w:t>
      </w:r>
      <w:r w:rsidR="0068125B">
        <w:rPr>
          <w:lang w:val="en-US"/>
        </w:rPr>
        <w:t>Flow chart</w:t>
      </w:r>
    </w:p>
    <w:p w14:paraId="544A85BE" w14:textId="5831BE5F" w:rsidR="00E33190" w:rsidRPr="008F2AFF" w:rsidRDefault="00E33190" w:rsidP="00E33190">
      <w:pPr>
        <w:pStyle w:val="Heading1"/>
        <w:jc w:val="both"/>
        <w:rPr>
          <w:b/>
          <w:bCs/>
          <w:color w:val="60A500"/>
          <w:lang w:val="en-US"/>
        </w:rPr>
      </w:pPr>
      <w:bookmarkStart w:id="8" w:name="_Toc156478014"/>
      <w:r w:rsidRPr="008F2AFF">
        <w:rPr>
          <w:b/>
          <w:bCs/>
          <w:color w:val="60A500"/>
          <w:lang w:val="en-US"/>
        </w:rPr>
        <w:t>Problems and recommendations</w:t>
      </w:r>
      <w:bookmarkEnd w:id="8"/>
    </w:p>
    <w:p w14:paraId="75BE8C2A" w14:textId="50EE4019" w:rsidR="00E33190" w:rsidRDefault="00E33190" w:rsidP="00E33190">
      <w:pPr>
        <w:rPr>
          <w:lang w:val="en-US"/>
        </w:rPr>
      </w:pPr>
      <w:r>
        <w:rPr>
          <w:lang w:val="en-US"/>
        </w:rPr>
        <w:t>During the development of the smart irrigation system, several challenges were faced:</w:t>
      </w:r>
    </w:p>
    <w:p w14:paraId="3BFB1529" w14:textId="77777777" w:rsidR="00E33190" w:rsidRPr="00E33190" w:rsidRDefault="00E33190" w:rsidP="00E33190">
      <w:pPr>
        <w:numPr>
          <w:ilvl w:val="0"/>
          <w:numId w:val="4"/>
        </w:numPr>
        <w:spacing w:after="0" w:line="240" w:lineRule="auto"/>
        <w:rPr>
          <w:rFonts w:eastAsia="Times New Roman" w:cstheme="minorHAnsi"/>
          <w:lang w:val="en-US"/>
        </w:rPr>
      </w:pPr>
      <w:r w:rsidRPr="00CD3A58">
        <w:rPr>
          <w:rFonts w:eastAsia="Times New Roman" w:cstheme="minorHAnsi"/>
          <w:b/>
          <w:bCs/>
          <w:lang w:val="en-US"/>
        </w:rPr>
        <w:t>Sensor Accuracy and Calibration:</w:t>
      </w:r>
    </w:p>
    <w:p w14:paraId="2A679D7D" w14:textId="77777777" w:rsidR="00E33190" w:rsidRPr="00E33190" w:rsidRDefault="00E33190" w:rsidP="00E33190">
      <w:pPr>
        <w:numPr>
          <w:ilvl w:val="1"/>
          <w:numId w:val="4"/>
        </w:numPr>
        <w:spacing w:after="0" w:line="240" w:lineRule="auto"/>
        <w:rPr>
          <w:rFonts w:eastAsia="Times New Roman" w:cstheme="minorHAnsi"/>
          <w:lang w:val="en-US"/>
        </w:rPr>
      </w:pPr>
      <w:r w:rsidRPr="00E33190">
        <w:rPr>
          <w:rFonts w:eastAsia="Times New Roman" w:cstheme="minorHAnsi"/>
          <w:lang w:val="en-US"/>
        </w:rPr>
        <w:t>Problem: Sensors may exhibit inaccuracies or require periodic calibration, affecting the reliability of soil moisture, light, and temperature readings.</w:t>
      </w:r>
    </w:p>
    <w:p w14:paraId="641184D9" w14:textId="77777777" w:rsidR="00E33190" w:rsidRPr="00E33190" w:rsidRDefault="00E33190" w:rsidP="00E33190">
      <w:pPr>
        <w:numPr>
          <w:ilvl w:val="1"/>
          <w:numId w:val="4"/>
        </w:numPr>
        <w:spacing w:after="0" w:line="240" w:lineRule="auto"/>
        <w:rPr>
          <w:rFonts w:eastAsia="Times New Roman" w:cstheme="minorHAnsi"/>
          <w:lang w:val="en-US"/>
        </w:rPr>
      </w:pPr>
      <w:r w:rsidRPr="00E33190">
        <w:rPr>
          <w:rFonts w:eastAsia="Times New Roman" w:cstheme="minorHAnsi"/>
          <w:lang w:val="en-US"/>
        </w:rPr>
        <w:t>Recommendation: Implement a regular calibration routine and consider sensor quality during component selection. Provide an option for manual calibration if needed.</w:t>
      </w:r>
    </w:p>
    <w:p w14:paraId="7975EBB8" w14:textId="77777777" w:rsidR="00E33190" w:rsidRPr="00E33190" w:rsidRDefault="00E33190" w:rsidP="00E33190">
      <w:pPr>
        <w:numPr>
          <w:ilvl w:val="0"/>
          <w:numId w:val="4"/>
        </w:numPr>
        <w:spacing w:after="0" w:line="240" w:lineRule="auto"/>
        <w:rPr>
          <w:rFonts w:eastAsia="Times New Roman" w:cstheme="minorHAnsi"/>
          <w:lang w:val="en-US"/>
        </w:rPr>
      </w:pPr>
      <w:r w:rsidRPr="00CD3A58">
        <w:rPr>
          <w:rFonts w:eastAsia="Times New Roman" w:cstheme="minorHAnsi"/>
          <w:b/>
          <w:bCs/>
          <w:lang w:val="en-US"/>
        </w:rPr>
        <w:t>Environmental Durability:</w:t>
      </w:r>
    </w:p>
    <w:p w14:paraId="3BE0FD49" w14:textId="77777777" w:rsidR="00E33190" w:rsidRPr="00E33190" w:rsidRDefault="00E33190" w:rsidP="00E33190">
      <w:pPr>
        <w:numPr>
          <w:ilvl w:val="1"/>
          <w:numId w:val="4"/>
        </w:numPr>
        <w:spacing w:after="0" w:line="240" w:lineRule="auto"/>
        <w:rPr>
          <w:rFonts w:eastAsia="Times New Roman" w:cstheme="minorHAnsi"/>
          <w:lang w:val="en-US"/>
        </w:rPr>
      </w:pPr>
      <w:r w:rsidRPr="00E33190">
        <w:rPr>
          <w:rFonts w:eastAsia="Times New Roman" w:cstheme="minorHAnsi"/>
          <w:lang w:val="en-US"/>
        </w:rPr>
        <w:t>Problem: Exposure to harsh weather conditions can impact the durability and lifespan of system components.</w:t>
      </w:r>
    </w:p>
    <w:p w14:paraId="4161B4B5" w14:textId="77777777" w:rsidR="00E33190" w:rsidRPr="00E33190" w:rsidRDefault="00E33190" w:rsidP="00E33190">
      <w:pPr>
        <w:numPr>
          <w:ilvl w:val="1"/>
          <w:numId w:val="4"/>
        </w:numPr>
        <w:spacing w:after="0" w:line="240" w:lineRule="auto"/>
        <w:rPr>
          <w:rFonts w:eastAsia="Times New Roman" w:cstheme="minorHAnsi"/>
          <w:lang w:val="en-US"/>
        </w:rPr>
      </w:pPr>
      <w:r w:rsidRPr="00E33190">
        <w:rPr>
          <w:rFonts w:eastAsia="Times New Roman" w:cstheme="minorHAnsi"/>
          <w:lang w:val="en-US"/>
        </w:rPr>
        <w:lastRenderedPageBreak/>
        <w:t>Recommendation: Enhance the enclosure design to improve weather resistance. Use materials that withstand environmental challenges, such as waterproofing for electronic components.</w:t>
      </w:r>
    </w:p>
    <w:p w14:paraId="5C5E5FC4" w14:textId="77777777" w:rsidR="00E33190" w:rsidRPr="00E33190" w:rsidRDefault="00E33190" w:rsidP="00E33190">
      <w:pPr>
        <w:numPr>
          <w:ilvl w:val="0"/>
          <w:numId w:val="4"/>
        </w:numPr>
        <w:spacing w:after="0" w:line="240" w:lineRule="auto"/>
        <w:rPr>
          <w:rFonts w:eastAsia="Times New Roman" w:cstheme="minorHAnsi"/>
          <w:lang w:val="en-US"/>
        </w:rPr>
      </w:pPr>
      <w:r w:rsidRPr="00CD3A58">
        <w:rPr>
          <w:rFonts w:eastAsia="Times New Roman" w:cstheme="minorHAnsi"/>
          <w:b/>
          <w:bCs/>
          <w:lang w:val="en-US"/>
        </w:rPr>
        <w:t>Cost Constraints:</w:t>
      </w:r>
    </w:p>
    <w:p w14:paraId="2B8CBE24" w14:textId="77777777" w:rsidR="00E33190" w:rsidRPr="00E33190" w:rsidRDefault="00E33190" w:rsidP="00E33190">
      <w:pPr>
        <w:numPr>
          <w:ilvl w:val="1"/>
          <w:numId w:val="4"/>
        </w:numPr>
        <w:spacing w:after="0" w:line="240" w:lineRule="auto"/>
        <w:rPr>
          <w:rFonts w:eastAsia="Times New Roman" w:cstheme="minorHAnsi"/>
          <w:lang w:val="en-US"/>
        </w:rPr>
      </w:pPr>
      <w:r w:rsidRPr="00E33190">
        <w:rPr>
          <w:rFonts w:eastAsia="Times New Roman" w:cstheme="minorHAnsi"/>
          <w:lang w:val="en-US"/>
        </w:rPr>
        <w:t>Problem: Budget limitations may restrict the use of high-quality sensors and components, potentially affecting system performance.</w:t>
      </w:r>
    </w:p>
    <w:p w14:paraId="5167400C" w14:textId="77777777" w:rsidR="00E33190" w:rsidRPr="00E33190" w:rsidRDefault="00E33190" w:rsidP="00E33190">
      <w:pPr>
        <w:numPr>
          <w:ilvl w:val="1"/>
          <w:numId w:val="4"/>
        </w:numPr>
        <w:spacing w:after="0" w:line="240" w:lineRule="auto"/>
        <w:rPr>
          <w:rFonts w:eastAsia="Times New Roman" w:cstheme="minorHAnsi"/>
          <w:lang w:val="en-US"/>
        </w:rPr>
      </w:pPr>
      <w:r w:rsidRPr="00E33190">
        <w:rPr>
          <w:rFonts w:eastAsia="Times New Roman" w:cstheme="minorHAnsi"/>
          <w:lang w:val="en-US"/>
        </w:rPr>
        <w:t>Recommendation: Explore cost-effective alternatives without compromising essential functionalities. Seek partnerships or sponsorships to alleviate financial constraints.</w:t>
      </w:r>
    </w:p>
    <w:p w14:paraId="1F9BC965" w14:textId="77777777" w:rsidR="00E33190" w:rsidRPr="00E33190" w:rsidRDefault="00E33190" w:rsidP="00E33190">
      <w:pPr>
        <w:numPr>
          <w:ilvl w:val="0"/>
          <w:numId w:val="4"/>
        </w:numPr>
        <w:spacing w:after="0" w:line="240" w:lineRule="auto"/>
        <w:rPr>
          <w:rFonts w:eastAsia="Times New Roman" w:cstheme="minorHAnsi"/>
          <w:lang w:val="en-US"/>
        </w:rPr>
      </w:pPr>
      <w:r w:rsidRPr="00CD3A58">
        <w:rPr>
          <w:rFonts w:eastAsia="Times New Roman" w:cstheme="minorHAnsi"/>
          <w:b/>
          <w:bCs/>
          <w:lang w:val="en-US"/>
        </w:rPr>
        <w:t>Water Pump Efficiency:</w:t>
      </w:r>
    </w:p>
    <w:p w14:paraId="3689F1A6" w14:textId="77777777" w:rsidR="00E33190" w:rsidRPr="00E33190" w:rsidRDefault="00E33190" w:rsidP="00E33190">
      <w:pPr>
        <w:numPr>
          <w:ilvl w:val="1"/>
          <w:numId w:val="4"/>
        </w:numPr>
        <w:spacing w:after="0" w:line="240" w:lineRule="auto"/>
        <w:rPr>
          <w:rFonts w:eastAsia="Times New Roman" w:cstheme="minorHAnsi"/>
          <w:lang w:val="en-US"/>
        </w:rPr>
      </w:pPr>
      <w:r w:rsidRPr="00E33190">
        <w:rPr>
          <w:rFonts w:eastAsia="Times New Roman" w:cstheme="minorHAnsi"/>
          <w:lang w:val="en-US"/>
        </w:rPr>
        <w:t>Problem: Inefficient water pump operation may affect water delivery precision and increase energy consumption.</w:t>
      </w:r>
    </w:p>
    <w:p w14:paraId="65082B7E" w14:textId="77777777" w:rsidR="00E33190" w:rsidRPr="00E33190" w:rsidRDefault="00E33190" w:rsidP="00E33190">
      <w:pPr>
        <w:numPr>
          <w:ilvl w:val="1"/>
          <w:numId w:val="4"/>
        </w:numPr>
        <w:spacing w:after="0" w:line="240" w:lineRule="auto"/>
        <w:rPr>
          <w:rFonts w:eastAsia="Times New Roman" w:cstheme="minorHAnsi"/>
          <w:lang w:val="en-US"/>
        </w:rPr>
      </w:pPr>
      <w:r w:rsidRPr="00E33190">
        <w:rPr>
          <w:rFonts w:eastAsia="Times New Roman" w:cstheme="minorHAnsi"/>
          <w:lang w:val="en-US"/>
        </w:rPr>
        <w:t>Recommendation: Optimize pump efficiency through proper sizing, periodic maintenance, and monitoring. Consider variable-speed pumps for improved control.</w:t>
      </w:r>
    </w:p>
    <w:p w14:paraId="057977D7" w14:textId="77777777" w:rsidR="00E33190" w:rsidRDefault="00E33190" w:rsidP="00E33190">
      <w:pPr>
        <w:spacing w:before="300" w:after="0" w:line="240" w:lineRule="auto"/>
        <w:rPr>
          <w:rFonts w:eastAsia="Times New Roman" w:cstheme="minorHAnsi"/>
          <w:lang w:val="en-US"/>
        </w:rPr>
      </w:pPr>
      <w:r w:rsidRPr="00E33190">
        <w:rPr>
          <w:rFonts w:eastAsia="Times New Roman" w:cstheme="minorHAnsi"/>
          <w:lang w:val="en-US"/>
        </w:rPr>
        <w:t>Addressing these problems through the recommended solutions will contribute to the overall success, reliability, and user satisfaction of the smart irrigation system. Regular updates and improvements based on user feedback and evolving technologies should also be considered.</w:t>
      </w:r>
    </w:p>
    <w:p w14:paraId="4BA72B36" w14:textId="77777777" w:rsidR="00E33190" w:rsidRPr="008F2AFF" w:rsidRDefault="00E33190" w:rsidP="00E33190">
      <w:pPr>
        <w:pStyle w:val="Heading1"/>
        <w:rPr>
          <w:b/>
          <w:bCs/>
          <w:color w:val="60A500"/>
          <w:lang w:val="en-US"/>
        </w:rPr>
      </w:pPr>
      <w:bookmarkStart w:id="9" w:name="_Toc156478015"/>
      <w:r w:rsidRPr="008F2AFF">
        <w:rPr>
          <w:b/>
          <w:bCs/>
          <w:color w:val="60A500"/>
          <w:lang w:val="en-US"/>
        </w:rPr>
        <w:t>4. Conclusion</w:t>
      </w:r>
      <w:bookmarkEnd w:id="9"/>
    </w:p>
    <w:p w14:paraId="55D29329" w14:textId="77777777" w:rsidR="00E33190" w:rsidRPr="00E33190" w:rsidRDefault="00E33190" w:rsidP="00E33190">
      <w:pPr>
        <w:pStyle w:val="NormalWeb"/>
        <w:spacing w:before="0" w:beforeAutospacing="0" w:after="300" w:afterAutospacing="0"/>
        <w:rPr>
          <w:rFonts w:asciiTheme="minorHAnsi" w:hAnsiTheme="minorHAnsi" w:cstheme="minorHAnsi"/>
          <w:sz w:val="22"/>
          <w:szCs w:val="22"/>
        </w:rPr>
      </w:pPr>
      <w:r>
        <w:rPr>
          <w:rFonts w:ascii="Segoe UI" w:hAnsi="Segoe UI" w:cs="Segoe UI"/>
          <w:color w:val="D1D5DB"/>
        </w:rPr>
        <w:br/>
      </w:r>
      <w:r w:rsidRPr="00E33190">
        <w:rPr>
          <w:rFonts w:asciiTheme="minorHAnsi" w:hAnsiTheme="minorHAnsi" w:cstheme="minorHAnsi"/>
          <w:sz w:val="22"/>
          <w:szCs w:val="22"/>
        </w:rPr>
        <w:t>In conclusion, our Smart Irrigation System with the PIC16F877A microcontroller is a positive step toward making farming smarter and more efficient. By using sensors to understand when plants need water, light, and optimal temperatures, we can conserve water and promote better plant growth.</w:t>
      </w:r>
    </w:p>
    <w:p w14:paraId="4A7CD980" w14:textId="77777777" w:rsidR="00E33190" w:rsidRPr="00E33190" w:rsidRDefault="00E33190" w:rsidP="00E33190">
      <w:pPr>
        <w:pStyle w:val="NormalWeb"/>
        <w:spacing w:before="300" w:beforeAutospacing="0" w:after="300" w:afterAutospacing="0"/>
        <w:rPr>
          <w:rFonts w:asciiTheme="minorHAnsi" w:hAnsiTheme="minorHAnsi" w:cstheme="minorHAnsi"/>
          <w:sz w:val="22"/>
          <w:szCs w:val="22"/>
        </w:rPr>
      </w:pPr>
      <w:r w:rsidRPr="00E33190">
        <w:rPr>
          <w:rFonts w:asciiTheme="minorHAnsi" w:hAnsiTheme="minorHAnsi" w:cstheme="minorHAnsi"/>
          <w:sz w:val="22"/>
          <w:szCs w:val="22"/>
        </w:rPr>
        <w:t>The project emphasizes not only technological innovation but also the importance of user education. Clear guides and easy interfaces make the system accessible to everyone.</w:t>
      </w:r>
    </w:p>
    <w:p w14:paraId="32B0E356" w14:textId="77777777" w:rsidR="00E33190" w:rsidRPr="00E33190" w:rsidRDefault="00E33190" w:rsidP="00E33190">
      <w:pPr>
        <w:pStyle w:val="NormalWeb"/>
        <w:spacing w:before="300" w:beforeAutospacing="0" w:after="300" w:afterAutospacing="0"/>
        <w:rPr>
          <w:rFonts w:asciiTheme="minorHAnsi" w:hAnsiTheme="minorHAnsi" w:cstheme="minorHAnsi"/>
          <w:sz w:val="22"/>
          <w:szCs w:val="22"/>
        </w:rPr>
      </w:pPr>
      <w:r w:rsidRPr="00E33190">
        <w:rPr>
          <w:rFonts w:asciiTheme="minorHAnsi" w:hAnsiTheme="minorHAnsi" w:cstheme="minorHAnsi"/>
          <w:sz w:val="22"/>
          <w:szCs w:val="22"/>
        </w:rPr>
        <w:t>Looking ahead, the system is designed for future upgrades, allowing for additional features and improvements as agriculture technology advances.</w:t>
      </w:r>
    </w:p>
    <w:p w14:paraId="470E19EE" w14:textId="77777777" w:rsidR="00E33190" w:rsidRPr="00E33190" w:rsidRDefault="00E33190" w:rsidP="00E33190">
      <w:pPr>
        <w:pStyle w:val="NormalWeb"/>
        <w:spacing w:before="300" w:beforeAutospacing="0" w:after="0" w:afterAutospacing="0"/>
        <w:rPr>
          <w:rFonts w:asciiTheme="minorHAnsi" w:hAnsiTheme="minorHAnsi" w:cstheme="minorHAnsi"/>
          <w:sz w:val="22"/>
          <w:szCs w:val="22"/>
        </w:rPr>
      </w:pPr>
      <w:r w:rsidRPr="00E33190">
        <w:rPr>
          <w:rFonts w:asciiTheme="minorHAnsi" w:hAnsiTheme="minorHAnsi" w:cstheme="minorHAnsi"/>
          <w:sz w:val="22"/>
          <w:szCs w:val="22"/>
        </w:rPr>
        <w:t>In summary, our Smart Irrigation System is a user-friendly, sustainable solution that contributes to smarter and more effective farming practices, laying the groundwork for future innovations in agriculture.</w:t>
      </w:r>
    </w:p>
    <w:p w14:paraId="18903678" w14:textId="77777777" w:rsidR="00E33190" w:rsidRPr="00E33190" w:rsidRDefault="00E33190" w:rsidP="00E33190">
      <w:pPr>
        <w:spacing w:before="300" w:after="0" w:line="240" w:lineRule="auto"/>
        <w:rPr>
          <w:rFonts w:eastAsia="Times New Roman" w:cstheme="minorHAnsi"/>
          <w:lang w:val="en-US"/>
        </w:rPr>
      </w:pPr>
    </w:p>
    <w:p w14:paraId="3CFB9369" w14:textId="77777777" w:rsidR="00E33190" w:rsidRPr="008F2AFF" w:rsidRDefault="00E33190" w:rsidP="00E33190">
      <w:pPr>
        <w:pStyle w:val="Heading1"/>
        <w:rPr>
          <w:b/>
          <w:bCs/>
          <w:color w:val="60A500"/>
          <w:lang w:val="en-US"/>
        </w:rPr>
      </w:pPr>
      <w:bookmarkStart w:id="10" w:name="_Toc156478016"/>
      <w:r w:rsidRPr="008F2AFF">
        <w:rPr>
          <w:b/>
          <w:bCs/>
          <w:color w:val="60A500"/>
          <w:lang w:val="en-US"/>
        </w:rPr>
        <w:t>5. References</w:t>
      </w:r>
      <w:bookmarkEnd w:id="10"/>
      <w:r w:rsidRPr="008F2AFF">
        <w:rPr>
          <w:b/>
          <w:bCs/>
          <w:color w:val="60A500"/>
          <w:lang w:val="en-US"/>
        </w:rPr>
        <w:t xml:space="preserve"> </w:t>
      </w:r>
    </w:p>
    <w:p w14:paraId="1A5302FB" w14:textId="77777777" w:rsidR="00E33190" w:rsidRDefault="00000000" w:rsidP="00E33190">
      <w:pPr>
        <w:jc w:val="both"/>
      </w:pPr>
      <w:hyperlink r:id="rId11" w:history="1">
        <w:r w:rsidR="00E33190">
          <w:rPr>
            <w:rStyle w:val="Hyperlink"/>
          </w:rPr>
          <w:t>Masters</w:t>
        </w:r>
      </w:hyperlink>
      <w:r w:rsidR="00E33190">
        <w:t xml:space="preserve">, </w:t>
      </w:r>
      <w:hyperlink r:id="rId12" w:history="1">
        <w:r w:rsidR="00E33190">
          <w:rPr>
            <w:rStyle w:val="Hyperlink"/>
          </w:rPr>
          <w:t>Gilbert</w:t>
        </w:r>
      </w:hyperlink>
      <w:r w:rsidR="00E33190">
        <w:t xml:space="preserve"> , Renewable and Efficient Electric Power Systems, 2013</w:t>
      </w:r>
    </w:p>
    <w:p w14:paraId="7DA616DF" w14:textId="77777777" w:rsidR="00E33190" w:rsidRDefault="00E33190" w:rsidP="00E33190">
      <w:r>
        <w:t>Designing Embedded Systems with PIC Microcontrollers Principles and Applications, 2nd edition, 2009, Tim Wilmshurst, ISBN: 978-1-85617-750-4 2. Hardware: PIC16F877A</w:t>
      </w:r>
    </w:p>
    <w:p w14:paraId="3AA3DD4E" w14:textId="77777777" w:rsidR="00E33190" w:rsidRPr="00E33190" w:rsidRDefault="00E33190" w:rsidP="00E33190">
      <w:pPr>
        <w:rPr>
          <w:lang w:val="en-US"/>
        </w:rPr>
      </w:pPr>
    </w:p>
    <w:p w14:paraId="44C5B374" w14:textId="77777777" w:rsidR="00E33190" w:rsidRDefault="00E33190" w:rsidP="00A471D8">
      <w:pPr>
        <w:jc w:val="center"/>
        <w:rPr>
          <w:lang w:bidi="ar-JO"/>
        </w:rPr>
      </w:pPr>
    </w:p>
    <w:p w14:paraId="1E30952A" w14:textId="6345E410" w:rsidR="00714588" w:rsidRDefault="00714588"/>
    <w:sectPr w:rsidR="00714588">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1CC00" w14:textId="77777777" w:rsidR="007669DD" w:rsidRDefault="007669DD" w:rsidP="00E33190">
      <w:pPr>
        <w:spacing w:after="0" w:line="240" w:lineRule="auto"/>
      </w:pPr>
      <w:r>
        <w:separator/>
      </w:r>
    </w:p>
  </w:endnote>
  <w:endnote w:type="continuationSeparator" w:id="0">
    <w:p w14:paraId="09F32BE3" w14:textId="77777777" w:rsidR="007669DD" w:rsidRDefault="007669DD" w:rsidP="00E331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3663077"/>
      <w:docPartObj>
        <w:docPartGallery w:val="Page Numbers (Bottom of Page)"/>
        <w:docPartUnique/>
      </w:docPartObj>
    </w:sdtPr>
    <w:sdtEndPr>
      <w:rPr>
        <w:noProof/>
      </w:rPr>
    </w:sdtEndPr>
    <w:sdtContent>
      <w:p w14:paraId="01834D85" w14:textId="23BEBE3A" w:rsidR="00E33190" w:rsidRDefault="00E3319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9ABA3D5" w14:textId="77777777" w:rsidR="00E33190" w:rsidRDefault="00E331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DD62FB" w14:textId="77777777" w:rsidR="007669DD" w:rsidRDefault="007669DD" w:rsidP="00E33190">
      <w:pPr>
        <w:spacing w:after="0" w:line="240" w:lineRule="auto"/>
      </w:pPr>
      <w:r>
        <w:separator/>
      </w:r>
    </w:p>
  </w:footnote>
  <w:footnote w:type="continuationSeparator" w:id="0">
    <w:p w14:paraId="204D867A" w14:textId="77777777" w:rsidR="007669DD" w:rsidRDefault="007669DD" w:rsidP="00E331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5037BA"/>
    <w:multiLevelType w:val="multilevel"/>
    <w:tmpl w:val="1654F7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F15578"/>
    <w:multiLevelType w:val="hybridMultilevel"/>
    <w:tmpl w:val="5246A10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72AA29CE"/>
    <w:multiLevelType w:val="multilevel"/>
    <w:tmpl w:val="ECFC0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5D32FE"/>
    <w:multiLevelType w:val="hybridMultilevel"/>
    <w:tmpl w:val="DF22AB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1642344399">
    <w:abstractNumId w:val="2"/>
  </w:num>
  <w:num w:numId="2" w16cid:durableId="913321579">
    <w:abstractNumId w:val="3"/>
  </w:num>
  <w:num w:numId="3" w16cid:durableId="2140495098">
    <w:abstractNumId w:val="1"/>
  </w:num>
  <w:num w:numId="4" w16cid:durableId="730883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665"/>
    <w:rsid w:val="000231EF"/>
    <w:rsid w:val="001C039A"/>
    <w:rsid w:val="002E7B77"/>
    <w:rsid w:val="005B5E44"/>
    <w:rsid w:val="00672EC2"/>
    <w:rsid w:val="0068125B"/>
    <w:rsid w:val="00714588"/>
    <w:rsid w:val="007436DE"/>
    <w:rsid w:val="007669DD"/>
    <w:rsid w:val="007A3D0B"/>
    <w:rsid w:val="007B6D52"/>
    <w:rsid w:val="008F2AFF"/>
    <w:rsid w:val="00A471D8"/>
    <w:rsid w:val="00A62290"/>
    <w:rsid w:val="00BF2665"/>
    <w:rsid w:val="00CA789A"/>
    <w:rsid w:val="00CD3A58"/>
    <w:rsid w:val="00E0224F"/>
    <w:rsid w:val="00E331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D4C68"/>
  <w15:chartTrackingRefBased/>
  <w15:docId w15:val="{28D83756-81DD-4C39-8F7C-83367F781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2665"/>
    <w:pPr>
      <w:spacing w:line="256" w:lineRule="auto"/>
    </w:pPr>
    <w:rPr>
      <w:kern w:val="0"/>
      <w:lang w:val="en-GB"/>
      <w14:ligatures w14:val="none"/>
    </w:rPr>
  </w:style>
  <w:style w:type="paragraph" w:styleId="Heading1">
    <w:name w:val="heading 1"/>
    <w:basedOn w:val="Normal"/>
    <w:next w:val="Normal"/>
    <w:link w:val="Heading1Char"/>
    <w:uiPriority w:val="9"/>
    <w:qFormat/>
    <w:rsid w:val="00BF26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F26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26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2665"/>
    <w:rPr>
      <w:rFonts w:asciiTheme="majorHAnsi" w:eastAsiaTheme="majorEastAsia" w:hAnsiTheme="majorHAnsi" w:cstheme="majorBidi"/>
      <w:spacing w:val="-10"/>
      <w:kern w:val="28"/>
      <w:sz w:val="56"/>
      <w:szCs w:val="56"/>
      <w:lang w:val="en-GB"/>
      <w14:ligatures w14:val="none"/>
    </w:rPr>
  </w:style>
  <w:style w:type="character" w:styleId="Hyperlink">
    <w:name w:val="Hyperlink"/>
    <w:basedOn w:val="DefaultParagraphFont"/>
    <w:uiPriority w:val="99"/>
    <w:unhideWhenUsed/>
    <w:rsid w:val="00BF2665"/>
    <w:rPr>
      <w:color w:val="0563C1" w:themeColor="hyperlink"/>
      <w:u w:val="single"/>
    </w:rPr>
  </w:style>
  <w:style w:type="paragraph" w:styleId="TOC1">
    <w:name w:val="toc 1"/>
    <w:basedOn w:val="Normal"/>
    <w:next w:val="Normal"/>
    <w:autoRedefine/>
    <w:uiPriority w:val="39"/>
    <w:unhideWhenUsed/>
    <w:rsid w:val="00BF2665"/>
    <w:pPr>
      <w:spacing w:after="100"/>
    </w:pPr>
  </w:style>
  <w:style w:type="paragraph" w:styleId="TOC2">
    <w:name w:val="toc 2"/>
    <w:basedOn w:val="Normal"/>
    <w:next w:val="Normal"/>
    <w:autoRedefine/>
    <w:uiPriority w:val="39"/>
    <w:unhideWhenUsed/>
    <w:rsid w:val="00BF2665"/>
    <w:pPr>
      <w:spacing w:after="100"/>
      <w:ind w:left="220"/>
    </w:pPr>
  </w:style>
  <w:style w:type="character" w:customStyle="1" w:styleId="Heading1Char">
    <w:name w:val="Heading 1 Char"/>
    <w:basedOn w:val="DefaultParagraphFont"/>
    <w:link w:val="Heading1"/>
    <w:uiPriority w:val="9"/>
    <w:rsid w:val="00BF2665"/>
    <w:rPr>
      <w:rFonts w:asciiTheme="majorHAnsi" w:eastAsiaTheme="majorEastAsia" w:hAnsiTheme="majorHAnsi" w:cstheme="majorBidi"/>
      <w:color w:val="2F5496" w:themeColor="accent1" w:themeShade="BF"/>
      <w:kern w:val="0"/>
      <w:sz w:val="32"/>
      <w:szCs w:val="32"/>
      <w:lang w:val="en-GB"/>
      <w14:ligatures w14:val="none"/>
    </w:rPr>
  </w:style>
  <w:style w:type="paragraph" w:styleId="TOCHeading">
    <w:name w:val="TOC Heading"/>
    <w:basedOn w:val="Heading1"/>
    <w:next w:val="Normal"/>
    <w:uiPriority w:val="39"/>
    <w:semiHidden/>
    <w:unhideWhenUsed/>
    <w:qFormat/>
    <w:rsid w:val="00BF2665"/>
    <w:pPr>
      <w:outlineLvl w:val="9"/>
    </w:pPr>
    <w:rPr>
      <w:lang w:val="en-US"/>
    </w:rPr>
  </w:style>
  <w:style w:type="paragraph" w:styleId="NormalWeb">
    <w:name w:val="Normal (Web)"/>
    <w:basedOn w:val="Normal"/>
    <w:uiPriority w:val="99"/>
    <w:semiHidden/>
    <w:unhideWhenUsed/>
    <w:rsid w:val="00BF266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semiHidden/>
    <w:rsid w:val="00BF2665"/>
    <w:rPr>
      <w:rFonts w:asciiTheme="majorHAnsi" w:eastAsiaTheme="majorEastAsia" w:hAnsiTheme="majorHAnsi" w:cstheme="majorBidi"/>
      <w:color w:val="2F5496" w:themeColor="accent1" w:themeShade="BF"/>
      <w:kern w:val="0"/>
      <w:sz w:val="26"/>
      <w:szCs w:val="26"/>
      <w:lang w:val="en-GB"/>
      <w14:ligatures w14:val="none"/>
    </w:rPr>
  </w:style>
  <w:style w:type="character" w:styleId="Strong">
    <w:name w:val="Strong"/>
    <w:basedOn w:val="DefaultParagraphFont"/>
    <w:uiPriority w:val="22"/>
    <w:qFormat/>
    <w:rsid w:val="00BF2665"/>
    <w:rPr>
      <w:b/>
      <w:bCs/>
    </w:rPr>
  </w:style>
  <w:style w:type="paragraph" w:styleId="ListParagraph">
    <w:name w:val="List Paragraph"/>
    <w:basedOn w:val="Normal"/>
    <w:uiPriority w:val="34"/>
    <w:qFormat/>
    <w:rsid w:val="00A62290"/>
    <w:pPr>
      <w:ind w:left="720"/>
      <w:contextualSpacing/>
    </w:pPr>
  </w:style>
  <w:style w:type="paragraph" w:styleId="Caption">
    <w:name w:val="caption"/>
    <w:basedOn w:val="Normal"/>
    <w:next w:val="Normal"/>
    <w:uiPriority w:val="35"/>
    <w:unhideWhenUsed/>
    <w:qFormat/>
    <w:rsid w:val="00E33190"/>
    <w:pPr>
      <w:spacing w:after="200" w:line="240" w:lineRule="auto"/>
    </w:pPr>
    <w:rPr>
      <w:i/>
      <w:iCs/>
      <w:color w:val="44546A" w:themeColor="text2"/>
      <w:sz w:val="18"/>
      <w:szCs w:val="18"/>
    </w:rPr>
  </w:style>
  <w:style w:type="paragraph" w:styleId="Header">
    <w:name w:val="header"/>
    <w:basedOn w:val="Normal"/>
    <w:link w:val="HeaderChar"/>
    <w:uiPriority w:val="99"/>
    <w:unhideWhenUsed/>
    <w:rsid w:val="00E331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3190"/>
    <w:rPr>
      <w:kern w:val="0"/>
      <w:lang w:val="en-GB"/>
      <w14:ligatures w14:val="none"/>
    </w:rPr>
  </w:style>
  <w:style w:type="paragraph" w:styleId="Footer">
    <w:name w:val="footer"/>
    <w:basedOn w:val="Normal"/>
    <w:link w:val="FooterChar"/>
    <w:uiPriority w:val="99"/>
    <w:unhideWhenUsed/>
    <w:rsid w:val="00E331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3190"/>
    <w:rPr>
      <w:kern w:val="0"/>
      <w:lang w:val="en-GB"/>
      <w14:ligatures w14:val="none"/>
    </w:rPr>
  </w:style>
  <w:style w:type="character" w:styleId="UnresolvedMention">
    <w:name w:val="Unresolved Mention"/>
    <w:basedOn w:val="DefaultParagraphFont"/>
    <w:uiPriority w:val="99"/>
    <w:semiHidden/>
    <w:unhideWhenUsed/>
    <w:rsid w:val="00E0224F"/>
    <w:rPr>
      <w:color w:val="605E5C"/>
      <w:shd w:val="clear" w:color="auto" w:fill="E1DFDD"/>
    </w:rPr>
  </w:style>
  <w:style w:type="character" w:styleId="HTMLCode">
    <w:name w:val="HTML Code"/>
    <w:basedOn w:val="DefaultParagraphFont"/>
    <w:uiPriority w:val="99"/>
    <w:semiHidden/>
    <w:unhideWhenUsed/>
    <w:rsid w:val="001C039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465767">
      <w:bodyDiv w:val="1"/>
      <w:marLeft w:val="0"/>
      <w:marRight w:val="0"/>
      <w:marTop w:val="0"/>
      <w:marBottom w:val="0"/>
      <w:divBdr>
        <w:top w:val="none" w:sz="0" w:space="0" w:color="auto"/>
        <w:left w:val="none" w:sz="0" w:space="0" w:color="auto"/>
        <w:bottom w:val="none" w:sz="0" w:space="0" w:color="auto"/>
        <w:right w:val="none" w:sz="0" w:space="0" w:color="auto"/>
      </w:divBdr>
    </w:div>
    <w:div w:id="283927720">
      <w:bodyDiv w:val="1"/>
      <w:marLeft w:val="0"/>
      <w:marRight w:val="0"/>
      <w:marTop w:val="0"/>
      <w:marBottom w:val="0"/>
      <w:divBdr>
        <w:top w:val="none" w:sz="0" w:space="0" w:color="auto"/>
        <w:left w:val="none" w:sz="0" w:space="0" w:color="auto"/>
        <w:bottom w:val="none" w:sz="0" w:space="0" w:color="auto"/>
        <w:right w:val="none" w:sz="0" w:space="0" w:color="auto"/>
      </w:divBdr>
    </w:div>
    <w:div w:id="321399311">
      <w:bodyDiv w:val="1"/>
      <w:marLeft w:val="0"/>
      <w:marRight w:val="0"/>
      <w:marTop w:val="0"/>
      <w:marBottom w:val="0"/>
      <w:divBdr>
        <w:top w:val="none" w:sz="0" w:space="0" w:color="auto"/>
        <w:left w:val="none" w:sz="0" w:space="0" w:color="auto"/>
        <w:bottom w:val="none" w:sz="0" w:space="0" w:color="auto"/>
        <w:right w:val="none" w:sz="0" w:space="0" w:color="auto"/>
      </w:divBdr>
    </w:div>
    <w:div w:id="399912618">
      <w:bodyDiv w:val="1"/>
      <w:marLeft w:val="0"/>
      <w:marRight w:val="0"/>
      <w:marTop w:val="0"/>
      <w:marBottom w:val="0"/>
      <w:divBdr>
        <w:top w:val="none" w:sz="0" w:space="0" w:color="auto"/>
        <w:left w:val="none" w:sz="0" w:space="0" w:color="auto"/>
        <w:bottom w:val="none" w:sz="0" w:space="0" w:color="auto"/>
        <w:right w:val="none" w:sz="0" w:space="0" w:color="auto"/>
      </w:divBdr>
    </w:div>
    <w:div w:id="834567935">
      <w:bodyDiv w:val="1"/>
      <w:marLeft w:val="0"/>
      <w:marRight w:val="0"/>
      <w:marTop w:val="0"/>
      <w:marBottom w:val="0"/>
      <w:divBdr>
        <w:top w:val="none" w:sz="0" w:space="0" w:color="auto"/>
        <w:left w:val="none" w:sz="0" w:space="0" w:color="auto"/>
        <w:bottom w:val="none" w:sz="0" w:space="0" w:color="auto"/>
        <w:right w:val="none" w:sz="0" w:space="0" w:color="auto"/>
      </w:divBdr>
    </w:div>
    <w:div w:id="972519243">
      <w:bodyDiv w:val="1"/>
      <w:marLeft w:val="0"/>
      <w:marRight w:val="0"/>
      <w:marTop w:val="0"/>
      <w:marBottom w:val="0"/>
      <w:divBdr>
        <w:top w:val="none" w:sz="0" w:space="0" w:color="auto"/>
        <w:left w:val="none" w:sz="0" w:space="0" w:color="auto"/>
        <w:bottom w:val="none" w:sz="0" w:space="0" w:color="auto"/>
        <w:right w:val="none" w:sz="0" w:space="0" w:color="auto"/>
      </w:divBdr>
    </w:div>
    <w:div w:id="1044601917">
      <w:bodyDiv w:val="1"/>
      <w:marLeft w:val="0"/>
      <w:marRight w:val="0"/>
      <w:marTop w:val="0"/>
      <w:marBottom w:val="0"/>
      <w:divBdr>
        <w:top w:val="none" w:sz="0" w:space="0" w:color="auto"/>
        <w:left w:val="none" w:sz="0" w:space="0" w:color="auto"/>
        <w:bottom w:val="none" w:sz="0" w:space="0" w:color="auto"/>
        <w:right w:val="none" w:sz="0" w:space="0" w:color="auto"/>
      </w:divBdr>
    </w:div>
    <w:div w:id="1061438693">
      <w:bodyDiv w:val="1"/>
      <w:marLeft w:val="0"/>
      <w:marRight w:val="0"/>
      <w:marTop w:val="0"/>
      <w:marBottom w:val="0"/>
      <w:divBdr>
        <w:top w:val="none" w:sz="0" w:space="0" w:color="auto"/>
        <w:left w:val="none" w:sz="0" w:space="0" w:color="auto"/>
        <w:bottom w:val="none" w:sz="0" w:space="0" w:color="auto"/>
        <w:right w:val="none" w:sz="0" w:space="0" w:color="auto"/>
      </w:divBdr>
    </w:div>
    <w:div w:id="1229077310">
      <w:bodyDiv w:val="1"/>
      <w:marLeft w:val="0"/>
      <w:marRight w:val="0"/>
      <w:marTop w:val="0"/>
      <w:marBottom w:val="0"/>
      <w:divBdr>
        <w:top w:val="none" w:sz="0" w:space="0" w:color="auto"/>
        <w:left w:val="none" w:sz="0" w:space="0" w:color="auto"/>
        <w:bottom w:val="none" w:sz="0" w:space="0" w:color="auto"/>
        <w:right w:val="none" w:sz="0" w:space="0" w:color="auto"/>
      </w:divBdr>
    </w:div>
    <w:div w:id="1343817706">
      <w:bodyDiv w:val="1"/>
      <w:marLeft w:val="0"/>
      <w:marRight w:val="0"/>
      <w:marTop w:val="0"/>
      <w:marBottom w:val="0"/>
      <w:divBdr>
        <w:top w:val="none" w:sz="0" w:space="0" w:color="auto"/>
        <w:left w:val="none" w:sz="0" w:space="0" w:color="auto"/>
        <w:bottom w:val="none" w:sz="0" w:space="0" w:color="auto"/>
        <w:right w:val="none" w:sz="0" w:space="0" w:color="auto"/>
      </w:divBdr>
    </w:div>
    <w:div w:id="1417048359">
      <w:bodyDiv w:val="1"/>
      <w:marLeft w:val="0"/>
      <w:marRight w:val="0"/>
      <w:marTop w:val="0"/>
      <w:marBottom w:val="0"/>
      <w:divBdr>
        <w:top w:val="none" w:sz="0" w:space="0" w:color="auto"/>
        <w:left w:val="none" w:sz="0" w:space="0" w:color="auto"/>
        <w:bottom w:val="none" w:sz="0" w:space="0" w:color="auto"/>
        <w:right w:val="none" w:sz="0" w:space="0" w:color="auto"/>
      </w:divBdr>
    </w:div>
    <w:div w:id="1477526471">
      <w:bodyDiv w:val="1"/>
      <w:marLeft w:val="0"/>
      <w:marRight w:val="0"/>
      <w:marTop w:val="0"/>
      <w:marBottom w:val="0"/>
      <w:divBdr>
        <w:top w:val="none" w:sz="0" w:space="0" w:color="auto"/>
        <w:left w:val="none" w:sz="0" w:space="0" w:color="auto"/>
        <w:bottom w:val="none" w:sz="0" w:space="0" w:color="auto"/>
        <w:right w:val="none" w:sz="0" w:space="0" w:color="auto"/>
      </w:divBdr>
    </w:div>
    <w:div w:id="1521969217">
      <w:bodyDiv w:val="1"/>
      <w:marLeft w:val="0"/>
      <w:marRight w:val="0"/>
      <w:marTop w:val="0"/>
      <w:marBottom w:val="0"/>
      <w:divBdr>
        <w:top w:val="none" w:sz="0" w:space="0" w:color="auto"/>
        <w:left w:val="none" w:sz="0" w:space="0" w:color="auto"/>
        <w:bottom w:val="none" w:sz="0" w:space="0" w:color="auto"/>
        <w:right w:val="none" w:sz="0" w:space="0" w:color="auto"/>
      </w:divBdr>
    </w:div>
    <w:div w:id="1691568058">
      <w:bodyDiv w:val="1"/>
      <w:marLeft w:val="0"/>
      <w:marRight w:val="0"/>
      <w:marTop w:val="0"/>
      <w:marBottom w:val="0"/>
      <w:divBdr>
        <w:top w:val="none" w:sz="0" w:space="0" w:color="auto"/>
        <w:left w:val="none" w:sz="0" w:space="0" w:color="auto"/>
        <w:bottom w:val="none" w:sz="0" w:space="0" w:color="auto"/>
        <w:right w:val="none" w:sz="0" w:space="0" w:color="auto"/>
      </w:divBdr>
    </w:div>
    <w:div w:id="1712411738">
      <w:bodyDiv w:val="1"/>
      <w:marLeft w:val="0"/>
      <w:marRight w:val="0"/>
      <w:marTop w:val="0"/>
      <w:marBottom w:val="0"/>
      <w:divBdr>
        <w:top w:val="none" w:sz="0" w:space="0" w:color="auto"/>
        <w:left w:val="none" w:sz="0" w:space="0" w:color="auto"/>
        <w:bottom w:val="none" w:sz="0" w:space="0" w:color="auto"/>
        <w:right w:val="none" w:sz="0" w:space="0" w:color="auto"/>
      </w:divBdr>
    </w:div>
    <w:div w:id="1723409227">
      <w:bodyDiv w:val="1"/>
      <w:marLeft w:val="0"/>
      <w:marRight w:val="0"/>
      <w:marTop w:val="0"/>
      <w:marBottom w:val="0"/>
      <w:divBdr>
        <w:top w:val="none" w:sz="0" w:space="0" w:color="auto"/>
        <w:left w:val="none" w:sz="0" w:space="0" w:color="auto"/>
        <w:bottom w:val="none" w:sz="0" w:space="0" w:color="auto"/>
        <w:right w:val="none" w:sz="0" w:space="0" w:color="auto"/>
      </w:divBdr>
    </w:div>
    <w:div w:id="1903247684">
      <w:bodyDiv w:val="1"/>
      <w:marLeft w:val="0"/>
      <w:marRight w:val="0"/>
      <w:marTop w:val="0"/>
      <w:marBottom w:val="0"/>
      <w:divBdr>
        <w:top w:val="none" w:sz="0" w:space="0" w:color="auto"/>
        <w:left w:val="none" w:sz="0" w:space="0" w:color="auto"/>
        <w:bottom w:val="none" w:sz="0" w:space="0" w:color="auto"/>
        <w:right w:val="none" w:sz="0" w:space="0" w:color="auto"/>
      </w:divBdr>
    </w:div>
    <w:div w:id="1940790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iley.com/en-us/search?pq=%7Crelevance%7Cauthor%3AGilbert+M.+Master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iley.com/en-us/search?pq=%7Crelevance%7Cauthor%3AGilbert+M.+Master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695CF-0FB7-4B0B-AA5B-2C5E7FB90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7</Pages>
  <Words>1805</Words>
  <Characters>10294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Tariq Sulaiman</dc:creator>
  <cp:keywords/>
  <dc:description/>
  <cp:lastModifiedBy>Tariq Sulaiman</cp:lastModifiedBy>
  <cp:revision>7</cp:revision>
  <dcterms:created xsi:type="dcterms:W3CDTF">2024-01-17T05:35:00Z</dcterms:created>
  <dcterms:modified xsi:type="dcterms:W3CDTF">2024-01-18T10:52:00Z</dcterms:modified>
</cp:coreProperties>
</file>