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3FFAE6" w14:textId="77777777" w:rsidR="004D7C1B" w:rsidRPr="00D95F14" w:rsidRDefault="004D7C1B">
      <w:pPr>
        <w:overflowPunct w:val="0"/>
        <w:adjustRightInd w:val="0"/>
        <w:jc w:val="center"/>
        <w:textAlignment w:val="baseline"/>
        <w:rPr>
          <w:rFonts w:hAnsi="ＭＳ 明朝" w:cs="ＭＳ 明朝"/>
          <w:b/>
          <w:bCs/>
          <w:sz w:val="28"/>
          <w:szCs w:val="28"/>
        </w:rPr>
      </w:pPr>
      <w:bookmarkStart w:id="0" w:name="_GoBack"/>
      <w:bookmarkEnd w:id="0"/>
      <w:r w:rsidRPr="00D95F14">
        <w:rPr>
          <w:rFonts w:hAnsi="ＭＳ 明朝" w:cs="ＭＳ 明朝" w:hint="eastAsia"/>
          <w:b/>
          <w:bCs/>
          <w:sz w:val="28"/>
          <w:szCs w:val="28"/>
        </w:rPr>
        <w:t>自然人用破産申立書（ver.</w:t>
      </w:r>
      <w:r w:rsidR="00684FE9">
        <w:rPr>
          <w:rFonts w:hAnsi="ＭＳ 明朝" w:cs="ＭＳ 明朝" w:hint="eastAsia"/>
          <w:b/>
          <w:bCs/>
          <w:sz w:val="28"/>
          <w:szCs w:val="28"/>
        </w:rPr>
        <w:t>4</w:t>
      </w:r>
      <w:r w:rsidRPr="00D95F14">
        <w:rPr>
          <w:rFonts w:hAnsi="ＭＳ 明朝" w:cs="ＭＳ 明朝" w:hint="eastAsia"/>
          <w:b/>
          <w:bCs/>
          <w:sz w:val="28"/>
          <w:szCs w:val="28"/>
        </w:rPr>
        <w:t>.0）について</w:t>
      </w:r>
    </w:p>
    <w:p w14:paraId="2A8915C2" w14:textId="77777777" w:rsidR="004D7C1B" w:rsidRPr="00D95F14" w:rsidRDefault="004D7C1B">
      <w:pPr>
        <w:overflowPunct w:val="0"/>
        <w:adjustRightInd w:val="0"/>
        <w:textAlignment w:val="baseline"/>
        <w:rPr>
          <w:rFonts w:hAnsi="ＭＳ 明朝"/>
          <w:spacing w:val="2"/>
        </w:rPr>
      </w:pPr>
    </w:p>
    <w:p w14:paraId="681482E6" w14:textId="77777777" w:rsidR="004D7C1B" w:rsidRPr="00D95F14" w:rsidRDefault="004D7C1B">
      <w:pPr>
        <w:overflowPunct w:val="0"/>
        <w:adjustRightInd w:val="0"/>
        <w:ind w:firstLine="248"/>
        <w:textAlignment w:val="baseline"/>
        <w:rPr>
          <w:rFonts w:hAnsi="ＭＳ 明朝"/>
          <w:spacing w:val="2"/>
        </w:rPr>
      </w:pPr>
      <w:r w:rsidRPr="00D95F14">
        <w:rPr>
          <w:rFonts w:hAnsi="ＭＳ 明朝" w:hint="eastAsia"/>
          <w:spacing w:val="2"/>
        </w:rPr>
        <w:t>提出する書類は，以下に記載した順番に綴ってください。</w:t>
      </w:r>
    </w:p>
    <w:p w14:paraId="75EEA012" w14:textId="77777777" w:rsidR="004D7C1B" w:rsidRPr="00D95F14" w:rsidRDefault="004D7C1B">
      <w:pPr>
        <w:overflowPunct w:val="0"/>
        <w:adjustRightInd w:val="0"/>
        <w:ind w:firstLine="248"/>
        <w:textAlignment w:val="baseline"/>
        <w:rPr>
          <w:rFonts w:hAnsi="ＭＳ 明朝"/>
          <w:spacing w:val="2"/>
        </w:rPr>
      </w:pPr>
      <w:r w:rsidRPr="00D95F14">
        <w:rPr>
          <w:rFonts w:hAnsi="ＭＳ 明朝" w:hint="eastAsia"/>
          <w:spacing w:val="2"/>
        </w:rPr>
        <w:t>また，債権者一覧表と財産目録には，それぞれ</w:t>
      </w:r>
      <w:r w:rsidRPr="00D95F14">
        <w:rPr>
          <w:rFonts w:hAnsi="ＭＳ 明朝"/>
          <w:spacing w:val="2"/>
        </w:rPr>
        <w:t>｢</w:t>
      </w:r>
      <w:r w:rsidRPr="00D95F14">
        <w:rPr>
          <w:rFonts w:hAnsi="ＭＳ 明朝" w:hint="eastAsia"/>
          <w:spacing w:val="2"/>
        </w:rPr>
        <w:t>債権者一覧表</w:t>
      </w:r>
      <w:r w:rsidRPr="00D95F14">
        <w:rPr>
          <w:rFonts w:hAnsi="ＭＳ 明朝"/>
          <w:spacing w:val="2"/>
        </w:rPr>
        <w:t>｣｢</w:t>
      </w:r>
      <w:r w:rsidRPr="00D95F14">
        <w:rPr>
          <w:rFonts w:hAnsi="ＭＳ 明朝" w:hint="eastAsia"/>
          <w:spacing w:val="2"/>
        </w:rPr>
        <w:t>財産目録</w:t>
      </w:r>
      <w:r w:rsidRPr="00D95F14">
        <w:rPr>
          <w:rFonts w:hAnsi="ＭＳ 明朝"/>
          <w:spacing w:val="2"/>
        </w:rPr>
        <w:t>｣</w:t>
      </w:r>
      <w:r w:rsidRPr="00D95F14">
        <w:rPr>
          <w:rFonts w:hAnsi="ＭＳ 明朝" w:hint="eastAsia"/>
          <w:spacing w:val="2"/>
        </w:rPr>
        <w:t>と記載したインデックスあるいは付箋を右端上側に貼付してください。</w:t>
      </w:r>
    </w:p>
    <w:p w14:paraId="5E7FCFAB" w14:textId="42CD2664" w:rsidR="004D7C1B" w:rsidRPr="00D95F14" w:rsidRDefault="004D7C1B">
      <w:pPr>
        <w:overflowPunct w:val="0"/>
        <w:adjustRightInd w:val="0"/>
        <w:ind w:firstLine="248"/>
        <w:textAlignment w:val="baseline"/>
        <w:rPr>
          <w:rFonts w:hAnsi="ＭＳ 明朝"/>
          <w:spacing w:val="2"/>
        </w:rPr>
      </w:pPr>
      <w:r w:rsidRPr="00D95F14">
        <w:rPr>
          <w:rFonts w:hAnsi="ＭＳ 明朝" w:hint="eastAsia"/>
          <w:spacing w:val="2"/>
        </w:rPr>
        <w:t>なお，記載方法の詳細については，本書</w:t>
      </w:r>
      <w:r w:rsidR="0023611E">
        <w:rPr>
          <w:rFonts w:hAnsi="ＭＳ 明朝" w:hint="eastAsia"/>
          <w:spacing w:val="2"/>
        </w:rPr>
        <w:t>56</w:t>
      </w:r>
      <w:r w:rsidRPr="00D95F14">
        <w:rPr>
          <w:rFonts w:hAnsi="ＭＳ 明朝" w:hint="eastAsia"/>
          <w:spacing w:val="2"/>
        </w:rPr>
        <w:t>頁以下の記入要領を参照してください。</w:t>
      </w:r>
    </w:p>
    <w:p w14:paraId="684EBA25" w14:textId="5346AD62" w:rsidR="004D7C1B" w:rsidRPr="00D95F14" w:rsidRDefault="004D7C1B">
      <w:pPr>
        <w:overflowPunct w:val="0"/>
        <w:adjustRightInd w:val="0"/>
        <w:textAlignment w:val="baseline"/>
        <w:rPr>
          <w:rFonts w:hAnsi="ＭＳ 明朝"/>
          <w:spacing w:val="2"/>
        </w:rPr>
      </w:pPr>
      <w:r w:rsidRPr="00D95F14">
        <w:rPr>
          <w:rFonts w:hAnsi="ＭＳ 明朝" w:hint="eastAsia"/>
          <w:spacing w:val="2"/>
        </w:rPr>
        <w:t>１　破産申立書（自然人用）（本書</w:t>
      </w:r>
      <w:r w:rsidR="0023611E">
        <w:rPr>
          <w:rFonts w:hAnsi="ＭＳ 明朝" w:hint="eastAsia"/>
          <w:spacing w:val="2"/>
        </w:rPr>
        <w:t>387</w:t>
      </w:r>
      <w:r w:rsidRPr="00D95F14">
        <w:rPr>
          <w:rFonts w:hAnsi="ＭＳ 明朝" w:hint="eastAsia"/>
          <w:spacing w:val="2"/>
        </w:rPr>
        <w:t>頁【資料203】）</w:t>
      </w:r>
    </w:p>
    <w:p w14:paraId="2F481447" w14:textId="77777777" w:rsidR="004D7C1B" w:rsidRPr="00D95F14" w:rsidRDefault="004D7C1B">
      <w:pPr>
        <w:overflowPunct w:val="0"/>
        <w:adjustRightInd w:val="0"/>
        <w:ind w:leftChars="100" w:left="216" w:firstLine="243"/>
        <w:textAlignment w:val="baseline"/>
        <w:rPr>
          <w:rFonts w:hAnsi="ＭＳ 明朝"/>
          <w:spacing w:val="2"/>
        </w:rPr>
      </w:pPr>
      <w:r w:rsidRPr="00D95F14">
        <w:rPr>
          <w:rFonts w:hAnsi="ＭＳ 明朝" w:hint="eastAsia"/>
          <w:spacing w:val="2"/>
        </w:rPr>
        <w:t>申立書は１枚ものとし，報告書形式をメインにしています。</w:t>
      </w:r>
    </w:p>
    <w:p w14:paraId="7B3EC4C7" w14:textId="59766762" w:rsidR="004D7C1B" w:rsidRPr="00D95F14" w:rsidRDefault="004D7C1B">
      <w:pPr>
        <w:overflowPunct w:val="0"/>
        <w:adjustRightInd w:val="0"/>
        <w:textAlignment w:val="baseline"/>
        <w:rPr>
          <w:rFonts w:hAnsi="ＭＳ 明朝"/>
          <w:spacing w:val="2"/>
        </w:rPr>
      </w:pPr>
      <w:r w:rsidRPr="00D95F14">
        <w:rPr>
          <w:rFonts w:hAnsi="ＭＳ 明朝" w:hint="eastAsia"/>
          <w:spacing w:val="2"/>
        </w:rPr>
        <w:t>２　管財補充報告書（本書</w:t>
      </w:r>
      <w:r w:rsidR="0023611E">
        <w:rPr>
          <w:rFonts w:hAnsi="ＭＳ 明朝" w:hint="eastAsia"/>
          <w:spacing w:val="2"/>
        </w:rPr>
        <w:t>388</w:t>
      </w:r>
      <w:r w:rsidRPr="00D95F14">
        <w:rPr>
          <w:rFonts w:hAnsi="ＭＳ 明朝" w:hint="eastAsia"/>
          <w:spacing w:val="2"/>
        </w:rPr>
        <w:t>頁【資料204】）</w:t>
      </w:r>
    </w:p>
    <w:p w14:paraId="320FF018" w14:textId="77777777" w:rsidR="004D7C1B" w:rsidRPr="00D95F14" w:rsidRDefault="004D7C1B">
      <w:pPr>
        <w:overflowPunct w:val="0"/>
        <w:adjustRightInd w:val="0"/>
        <w:ind w:firstLine="486"/>
        <w:textAlignment w:val="baseline"/>
        <w:rPr>
          <w:rFonts w:hAnsi="ＭＳ 明朝"/>
          <w:spacing w:val="2"/>
        </w:rPr>
      </w:pPr>
      <w:r w:rsidRPr="00D95F14">
        <w:rPr>
          <w:rFonts w:hAnsi="ＭＳ 明朝" w:hint="eastAsia"/>
          <w:spacing w:val="2"/>
        </w:rPr>
        <w:t>管財手続において特に確認しておくべき事項をチェック方式で作成するものです。</w:t>
      </w:r>
    </w:p>
    <w:p w14:paraId="287A8E7B" w14:textId="2E691230" w:rsidR="004D7C1B" w:rsidRPr="00D95F14" w:rsidRDefault="004D7C1B">
      <w:pPr>
        <w:overflowPunct w:val="0"/>
        <w:adjustRightInd w:val="0"/>
        <w:textAlignment w:val="baseline"/>
        <w:rPr>
          <w:rFonts w:hAnsi="ＭＳ 明朝"/>
          <w:spacing w:val="2"/>
        </w:rPr>
      </w:pPr>
      <w:r w:rsidRPr="00D95F14">
        <w:rPr>
          <w:rFonts w:hAnsi="ＭＳ 明朝" w:hint="eastAsia"/>
          <w:spacing w:val="2"/>
        </w:rPr>
        <w:t>３　報告書（本書</w:t>
      </w:r>
      <w:r w:rsidR="0023611E">
        <w:rPr>
          <w:rFonts w:hAnsi="ＭＳ 明朝" w:hint="eastAsia"/>
          <w:spacing w:val="2"/>
        </w:rPr>
        <w:t>393</w:t>
      </w:r>
      <w:r w:rsidRPr="00D95F14">
        <w:rPr>
          <w:rFonts w:hAnsi="ＭＳ 明朝" w:hint="eastAsia"/>
          <w:spacing w:val="2"/>
        </w:rPr>
        <w:t>頁【資料205】）</w:t>
      </w:r>
    </w:p>
    <w:p w14:paraId="00B8BC49" w14:textId="0FEB9162" w:rsidR="004D7C1B" w:rsidRPr="00D95F14" w:rsidRDefault="004D7C1B">
      <w:pPr>
        <w:overflowPunct w:val="0"/>
        <w:adjustRightInd w:val="0"/>
        <w:textAlignment w:val="baseline"/>
        <w:rPr>
          <w:rFonts w:hAnsi="ＭＳ 明朝"/>
          <w:spacing w:val="2"/>
        </w:rPr>
      </w:pPr>
      <w:r w:rsidRPr="00D95F14">
        <w:rPr>
          <w:rFonts w:hAnsi="ＭＳ 明朝" w:hint="eastAsia"/>
          <w:spacing w:val="2"/>
        </w:rPr>
        <w:t>４　家計収支表（本書</w:t>
      </w:r>
      <w:r w:rsidR="0023611E">
        <w:rPr>
          <w:rFonts w:hAnsi="ＭＳ 明朝" w:hint="eastAsia"/>
          <w:spacing w:val="2"/>
        </w:rPr>
        <w:t>400</w:t>
      </w:r>
      <w:r w:rsidRPr="00D95F14">
        <w:rPr>
          <w:rFonts w:hAnsi="ＭＳ 明朝" w:hint="eastAsia"/>
          <w:spacing w:val="2"/>
        </w:rPr>
        <w:t>頁【資料206】）</w:t>
      </w:r>
    </w:p>
    <w:p w14:paraId="4A1BE774" w14:textId="5B351D30" w:rsidR="004D7C1B" w:rsidRPr="00D95F14" w:rsidRDefault="004D7C1B">
      <w:pPr>
        <w:overflowPunct w:val="0"/>
        <w:adjustRightInd w:val="0"/>
        <w:textAlignment w:val="baseline"/>
        <w:rPr>
          <w:rFonts w:hAnsi="ＭＳ 明朝"/>
          <w:spacing w:val="2"/>
        </w:rPr>
      </w:pPr>
      <w:r w:rsidRPr="00D95F14">
        <w:rPr>
          <w:rFonts w:hAnsi="ＭＳ 明朝" w:hint="eastAsia"/>
          <w:spacing w:val="2"/>
        </w:rPr>
        <w:t>５　添付目録（自然人用）（本書</w:t>
      </w:r>
      <w:r w:rsidR="0023611E">
        <w:rPr>
          <w:rFonts w:hAnsi="ＭＳ 明朝" w:hint="eastAsia"/>
          <w:spacing w:val="2"/>
        </w:rPr>
        <w:t>401</w:t>
      </w:r>
      <w:r w:rsidRPr="00D95F14">
        <w:rPr>
          <w:rFonts w:hAnsi="ＭＳ 明朝" w:hint="eastAsia"/>
          <w:spacing w:val="2"/>
        </w:rPr>
        <w:t>頁【資料207】）</w:t>
      </w:r>
    </w:p>
    <w:p w14:paraId="2B8B2A0E" w14:textId="77777777" w:rsidR="004D7C1B" w:rsidRPr="00D95F14" w:rsidRDefault="004D7C1B">
      <w:pPr>
        <w:overflowPunct w:val="0"/>
        <w:adjustRightInd w:val="0"/>
        <w:ind w:leftChars="100" w:left="216" w:firstLine="243"/>
        <w:textAlignment w:val="baseline"/>
        <w:rPr>
          <w:rFonts w:hAnsi="ＭＳ 明朝"/>
          <w:spacing w:val="2"/>
        </w:rPr>
      </w:pPr>
      <w:r w:rsidRPr="00D95F14">
        <w:rPr>
          <w:rFonts w:hAnsi="ＭＳ 明朝" w:hint="eastAsia"/>
          <w:spacing w:val="2"/>
        </w:rPr>
        <w:t>必要な書類をチェック方式で分かるようにしています。</w:t>
      </w:r>
    </w:p>
    <w:p w14:paraId="14D92305" w14:textId="77777777" w:rsidR="004D7C1B" w:rsidRPr="00D95F14" w:rsidRDefault="004D7C1B">
      <w:pPr>
        <w:overflowPunct w:val="0"/>
        <w:adjustRightInd w:val="0"/>
        <w:ind w:leftChars="100" w:left="216" w:firstLine="243"/>
        <w:textAlignment w:val="baseline"/>
        <w:rPr>
          <w:rFonts w:hAnsi="ＭＳ 明朝"/>
          <w:spacing w:val="2"/>
        </w:rPr>
      </w:pPr>
      <w:r w:rsidRPr="00D95F14">
        <w:rPr>
          <w:rFonts w:hAnsi="ＭＳ 明朝" w:hint="eastAsia"/>
          <w:spacing w:val="2"/>
        </w:rPr>
        <w:t>なお，添付目録はアンダーラインを引いたもの以外は必要に応じて添付してください。</w:t>
      </w:r>
    </w:p>
    <w:p w14:paraId="692138AD" w14:textId="1FADAA4F" w:rsidR="004D7C1B" w:rsidRPr="00D95F14" w:rsidRDefault="004D7C1B">
      <w:pPr>
        <w:overflowPunct w:val="0"/>
        <w:adjustRightInd w:val="0"/>
        <w:textAlignment w:val="baseline"/>
        <w:rPr>
          <w:rFonts w:hAnsi="ＭＳ 明朝"/>
          <w:spacing w:val="2"/>
        </w:rPr>
      </w:pPr>
      <w:r w:rsidRPr="00D95F14">
        <w:rPr>
          <w:rFonts w:hAnsi="ＭＳ 明朝" w:hint="eastAsia"/>
          <w:spacing w:val="2"/>
        </w:rPr>
        <w:t>６　資産及び負債一覧表（自然人用）（本書</w:t>
      </w:r>
      <w:r w:rsidR="0023611E">
        <w:rPr>
          <w:rFonts w:hAnsi="ＭＳ 明朝" w:hint="eastAsia"/>
          <w:spacing w:val="2"/>
        </w:rPr>
        <w:t>402</w:t>
      </w:r>
      <w:r w:rsidRPr="00D95F14">
        <w:rPr>
          <w:rFonts w:hAnsi="ＭＳ 明朝" w:hint="eastAsia"/>
          <w:spacing w:val="2"/>
        </w:rPr>
        <w:t>頁【資料208】）</w:t>
      </w:r>
    </w:p>
    <w:p w14:paraId="3A883817" w14:textId="77777777" w:rsidR="004D7C1B" w:rsidRPr="00D95F14" w:rsidRDefault="004D7C1B">
      <w:pPr>
        <w:overflowPunct w:val="0"/>
        <w:adjustRightInd w:val="0"/>
        <w:ind w:leftChars="100" w:left="216" w:firstLine="232"/>
        <w:textAlignment w:val="baseline"/>
        <w:rPr>
          <w:rFonts w:hAnsi="ＭＳ 明朝"/>
          <w:spacing w:val="2"/>
        </w:rPr>
      </w:pPr>
      <w:r w:rsidRPr="00D95F14">
        <w:rPr>
          <w:rFonts w:hAnsi="ＭＳ 明朝" w:hint="eastAsia"/>
          <w:spacing w:val="2"/>
        </w:rPr>
        <w:t>財産目録及び債権者一覧表をまとめたものであって，非常貸借対照表的なものです。回収見込額を記入しますので，配当可能性の有無が一覧できるものになっています。</w:t>
      </w:r>
    </w:p>
    <w:p w14:paraId="16DC8BC5" w14:textId="646B5371" w:rsidR="004D7C1B" w:rsidRPr="00D95F14" w:rsidRDefault="004D7C1B">
      <w:pPr>
        <w:overflowPunct w:val="0"/>
        <w:adjustRightInd w:val="0"/>
        <w:textAlignment w:val="baseline"/>
        <w:rPr>
          <w:rFonts w:hAnsi="ＭＳ 明朝"/>
          <w:spacing w:val="2"/>
        </w:rPr>
      </w:pPr>
      <w:r w:rsidRPr="00D95F14">
        <w:rPr>
          <w:rFonts w:hAnsi="ＭＳ 明朝" w:hint="eastAsia"/>
          <w:spacing w:val="2"/>
        </w:rPr>
        <w:t>７　債権者一覧表</w:t>
      </w:r>
      <w:r w:rsidR="0096329F">
        <w:rPr>
          <w:rFonts w:hAnsi="ＭＳ 明朝" w:hint="eastAsia"/>
          <w:spacing w:val="2"/>
        </w:rPr>
        <w:t>等</w:t>
      </w:r>
      <w:r w:rsidRPr="00D95F14">
        <w:rPr>
          <w:rFonts w:hAnsi="ＭＳ 明朝" w:hint="eastAsia"/>
          <w:spacing w:val="2"/>
        </w:rPr>
        <w:t>（８種）（本書</w:t>
      </w:r>
      <w:r w:rsidR="0023611E">
        <w:rPr>
          <w:rFonts w:hAnsi="ＭＳ 明朝" w:hint="eastAsia"/>
          <w:spacing w:val="2"/>
        </w:rPr>
        <w:t>402</w:t>
      </w:r>
      <w:r w:rsidRPr="00D95F14">
        <w:rPr>
          <w:rFonts w:hAnsi="ＭＳ 明朝" w:hint="eastAsia"/>
          <w:spacing w:val="2"/>
        </w:rPr>
        <w:t>～</w:t>
      </w:r>
      <w:r w:rsidR="0023611E">
        <w:rPr>
          <w:rFonts w:hAnsi="ＭＳ 明朝" w:hint="eastAsia"/>
          <w:spacing w:val="2"/>
        </w:rPr>
        <w:t>406</w:t>
      </w:r>
      <w:r w:rsidRPr="00D95F14">
        <w:rPr>
          <w:rFonts w:hAnsi="ＭＳ 明朝" w:hint="eastAsia"/>
          <w:spacing w:val="2"/>
        </w:rPr>
        <w:t>頁【資料209～216】）</w:t>
      </w:r>
    </w:p>
    <w:p w14:paraId="25EACE00" w14:textId="77777777" w:rsidR="004D7C1B" w:rsidRPr="00D95F14" w:rsidRDefault="004D7C1B">
      <w:pPr>
        <w:overflowPunct w:val="0"/>
        <w:adjustRightInd w:val="0"/>
        <w:ind w:leftChars="100" w:left="216" w:firstLine="216"/>
        <w:textAlignment w:val="baseline"/>
        <w:rPr>
          <w:rFonts w:hAnsi="ＭＳ 明朝"/>
          <w:spacing w:val="2"/>
        </w:rPr>
      </w:pPr>
      <w:r w:rsidRPr="00D95F14">
        <w:rPr>
          <w:rFonts w:hAnsi="ＭＳ 明朝" w:hint="eastAsia"/>
          <w:spacing w:val="2"/>
        </w:rPr>
        <w:t>最初に全体の債権者一覧表を綴り，その後に個別の債権者一覧表を必要に応じて綴って</w:t>
      </w:r>
      <w:r w:rsidR="0096329F">
        <w:rPr>
          <w:rFonts w:hAnsi="ＭＳ 明朝" w:hint="eastAsia"/>
          <w:spacing w:val="2"/>
        </w:rPr>
        <w:t>ください</w:t>
      </w:r>
      <w:r w:rsidRPr="00D95F14">
        <w:rPr>
          <w:rFonts w:hAnsi="ＭＳ 明朝" w:hint="eastAsia"/>
          <w:spacing w:val="2"/>
        </w:rPr>
        <w:t>。なお，債権疎明資料は裁判所に提出する必要はありません。</w:t>
      </w:r>
    </w:p>
    <w:p w14:paraId="3BED89C7" w14:textId="046CFF7B" w:rsidR="004D7C1B" w:rsidRPr="00D95F14" w:rsidRDefault="004D7C1B">
      <w:pPr>
        <w:overflowPunct w:val="0"/>
        <w:adjustRightInd w:val="0"/>
        <w:textAlignment w:val="baseline"/>
        <w:rPr>
          <w:rFonts w:hAnsi="ＭＳ 明朝"/>
          <w:spacing w:val="2"/>
        </w:rPr>
      </w:pPr>
      <w:r w:rsidRPr="00D95F14">
        <w:rPr>
          <w:rFonts w:hAnsi="ＭＳ 明朝" w:hint="eastAsia"/>
          <w:spacing w:val="2"/>
        </w:rPr>
        <w:t>８　被課税公租公課チェック表（自然人用）（本書</w:t>
      </w:r>
      <w:r w:rsidR="0023611E">
        <w:rPr>
          <w:rFonts w:hAnsi="ＭＳ 明朝" w:hint="eastAsia"/>
          <w:spacing w:val="2"/>
        </w:rPr>
        <w:t>407</w:t>
      </w:r>
      <w:r w:rsidRPr="00D95F14">
        <w:rPr>
          <w:rFonts w:hAnsi="ＭＳ 明朝" w:hint="eastAsia"/>
          <w:spacing w:val="2"/>
        </w:rPr>
        <w:t>頁【資料217】）</w:t>
      </w:r>
    </w:p>
    <w:p w14:paraId="22CB5E7A" w14:textId="77777777" w:rsidR="004D7C1B" w:rsidRPr="00D95F14" w:rsidRDefault="004D7C1B">
      <w:pPr>
        <w:overflowPunct w:val="0"/>
        <w:adjustRightInd w:val="0"/>
        <w:ind w:leftChars="100" w:left="216" w:firstLine="216"/>
        <w:textAlignment w:val="baseline"/>
        <w:rPr>
          <w:rFonts w:hAnsi="ＭＳ 明朝"/>
          <w:spacing w:val="2"/>
        </w:rPr>
      </w:pPr>
      <w:r w:rsidRPr="00D95F14">
        <w:rPr>
          <w:rFonts w:hAnsi="ＭＳ 明朝" w:hint="eastAsia"/>
          <w:spacing w:val="2"/>
        </w:rPr>
        <w:t>滞納がない場合においても交付要求の可能性がありますので，従前課税を受けていたものについては記入してください。</w:t>
      </w:r>
    </w:p>
    <w:p w14:paraId="6EF43739" w14:textId="6491B499" w:rsidR="004D7C1B" w:rsidRPr="00D95F14" w:rsidRDefault="004D7C1B">
      <w:pPr>
        <w:overflowPunct w:val="0"/>
        <w:adjustRightInd w:val="0"/>
        <w:textAlignment w:val="baseline"/>
        <w:rPr>
          <w:rFonts w:hAnsi="ＭＳ 明朝"/>
          <w:spacing w:val="2"/>
        </w:rPr>
      </w:pPr>
      <w:r w:rsidRPr="00D95F14">
        <w:rPr>
          <w:rFonts w:hAnsi="ＭＳ 明朝" w:hint="eastAsia"/>
          <w:spacing w:val="2"/>
        </w:rPr>
        <w:t>９　財産目録等（</w:t>
      </w:r>
      <w:r w:rsidR="00223067">
        <w:rPr>
          <w:rFonts w:hAnsi="ＭＳ 明朝" w:hint="eastAsia"/>
          <w:spacing w:val="2"/>
        </w:rPr>
        <w:t>17</w:t>
      </w:r>
      <w:r w:rsidRPr="00D95F14">
        <w:rPr>
          <w:rFonts w:hAnsi="ＭＳ 明朝" w:hint="eastAsia"/>
          <w:spacing w:val="2"/>
        </w:rPr>
        <w:t>種）（本書</w:t>
      </w:r>
      <w:r w:rsidR="0023611E">
        <w:rPr>
          <w:rFonts w:hAnsi="ＭＳ 明朝" w:hint="eastAsia"/>
          <w:spacing w:val="2"/>
        </w:rPr>
        <w:t>408</w:t>
      </w:r>
      <w:r w:rsidRPr="00D95F14">
        <w:rPr>
          <w:rFonts w:hAnsi="ＭＳ 明朝" w:hint="eastAsia"/>
          <w:spacing w:val="2"/>
        </w:rPr>
        <w:t>～</w:t>
      </w:r>
      <w:r w:rsidR="0023611E">
        <w:rPr>
          <w:rFonts w:hAnsi="ＭＳ 明朝" w:hint="eastAsia"/>
          <w:spacing w:val="2"/>
        </w:rPr>
        <w:t>416</w:t>
      </w:r>
      <w:r w:rsidRPr="00D95F14">
        <w:rPr>
          <w:rFonts w:hAnsi="ＭＳ 明朝" w:hint="eastAsia"/>
          <w:spacing w:val="2"/>
        </w:rPr>
        <w:t>頁【資料218～</w:t>
      </w:r>
      <w:r w:rsidR="00684FE9">
        <w:rPr>
          <w:rFonts w:hAnsi="ＭＳ 明朝" w:hint="eastAsia"/>
          <w:spacing w:val="2"/>
        </w:rPr>
        <w:t>234</w:t>
      </w:r>
      <w:r w:rsidRPr="00D95F14">
        <w:rPr>
          <w:rFonts w:hAnsi="ＭＳ 明朝" w:hint="eastAsia"/>
          <w:spacing w:val="2"/>
        </w:rPr>
        <w:t>】）</w:t>
      </w:r>
    </w:p>
    <w:p w14:paraId="29F77BCC" w14:textId="77777777" w:rsidR="004D7C1B" w:rsidRPr="00D95F14" w:rsidRDefault="004D7C1B">
      <w:pPr>
        <w:overflowPunct w:val="0"/>
        <w:adjustRightInd w:val="0"/>
        <w:ind w:leftChars="100" w:left="216" w:firstLine="216"/>
        <w:textAlignment w:val="baseline"/>
        <w:rPr>
          <w:rFonts w:hAnsi="ＭＳ 明朝"/>
          <w:spacing w:val="2"/>
        </w:rPr>
      </w:pPr>
      <w:r w:rsidRPr="00D95F14">
        <w:rPr>
          <w:rFonts w:hAnsi="ＭＳ 明朝" w:hint="eastAsia"/>
          <w:spacing w:val="2"/>
        </w:rPr>
        <w:t>最初に総括表を</w:t>
      </w:r>
      <w:r w:rsidR="0023611E">
        <w:rPr>
          <w:rFonts w:hAnsi="ＭＳ 明朝" w:hint="eastAsia"/>
          <w:spacing w:val="2"/>
        </w:rPr>
        <w:t>綴り，その後に個別の目録を必要に応じて</w:t>
      </w:r>
      <w:r w:rsidRPr="00D95F14">
        <w:rPr>
          <w:rFonts w:hAnsi="ＭＳ 明朝" w:hint="eastAsia"/>
          <w:spacing w:val="2"/>
        </w:rPr>
        <w:t>綴ってください。また，自由財産の拡張の申立てをする場合には，そのチェックを忘れないでください。</w:t>
      </w:r>
    </w:p>
    <w:p w14:paraId="1654FEC7" w14:textId="44CA4426" w:rsidR="004D7C1B" w:rsidRPr="00D95F14" w:rsidRDefault="004D7C1B">
      <w:pPr>
        <w:overflowPunct w:val="0"/>
        <w:adjustRightInd w:val="0"/>
        <w:textAlignment w:val="baseline"/>
        <w:outlineLvl w:val="0"/>
        <w:rPr>
          <w:rFonts w:hAnsi="ＭＳ 明朝"/>
          <w:spacing w:val="2"/>
        </w:rPr>
      </w:pPr>
      <w:r w:rsidRPr="00D95F14">
        <w:rPr>
          <w:rFonts w:hAnsi="ＭＳ 明朝" w:hint="eastAsia"/>
          <w:spacing w:val="2"/>
        </w:rPr>
        <w:t>10　リース物件一覧表（本書</w:t>
      </w:r>
      <w:r w:rsidR="0023611E">
        <w:rPr>
          <w:rFonts w:hAnsi="ＭＳ 明朝" w:hint="eastAsia"/>
          <w:spacing w:val="2"/>
        </w:rPr>
        <w:t>416</w:t>
      </w:r>
      <w:r w:rsidRPr="00D95F14">
        <w:rPr>
          <w:rFonts w:hAnsi="ＭＳ 明朝" w:hint="eastAsia"/>
          <w:spacing w:val="2"/>
        </w:rPr>
        <w:t>頁【資料</w:t>
      </w:r>
      <w:r w:rsidR="00684FE9">
        <w:rPr>
          <w:rFonts w:hAnsi="ＭＳ 明朝" w:hint="eastAsia"/>
          <w:spacing w:val="2"/>
        </w:rPr>
        <w:t>235</w:t>
      </w:r>
      <w:r w:rsidRPr="00D95F14">
        <w:rPr>
          <w:rFonts w:hAnsi="ＭＳ 明朝" w:hint="eastAsia"/>
          <w:spacing w:val="2"/>
        </w:rPr>
        <w:t>】）</w:t>
      </w:r>
    </w:p>
    <w:p w14:paraId="55BEDE93" w14:textId="77777777" w:rsidR="004D7C1B" w:rsidRPr="00D95F14" w:rsidRDefault="004D7C1B">
      <w:pPr>
        <w:overflowPunct w:val="0"/>
        <w:adjustRightInd w:val="0"/>
        <w:ind w:leftChars="100" w:left="216" w:firstLine="216"/>
        <w:textAlignment w:val="baseline"/>
        <w:rPr>
          <w:rFonts w:hAnsi="ＭＳ 明朝"/>
          <w:spacing w:val="2"/>
        </w:rPr>
      </w:pPr>
      <w:r w:rsidRPr="00D95F14">
        <w:rPr>
          <w:rFonts w:hAnsi="ＭＳ 明朝" w:hint="eastAsia"/>
          <w:spacing w:val="2"/>
        </w:rPr>
        <w:t>リース債権がある場合には必ず提出してください。</w:t>
      </w:r>
    </w:p>
    <w:p w14:paraId="166D95C8" w14:textId="1EA5353B" w:rsidR="004D7C1B" w:rsidRPr="00D95F14" w:rsidRDefault="004D7C1B">
      <w:pPr>
        <w:overflowPunct w:val="0"/>
        <w:adjustRightInd w:val="0"/>
        <w:textAlignment w:val="baseline"/>
        <w:outlineLvl w:val="0"/>
        <w:rPr>
          <w:rFonts w:hAnsi="ＭＳ 明朝"/>
          <w:spacing w:val="2"/>
        </w:rPr>
      </w:pPr>
      <w:r w:rsidRPr="00D95F14">
        <w:rPr>
          <w:rFonts w:hAnsi="ＭＳ 明朝" w:hint="eastAsia"/>
          <w:spacing w:val="2"/>
        </w:rPr>
        <w:t>11　係属中の訴訟等一覧表（本書</w:t>
      </w:r>
      <w:r w:rsidR="0023611E">
        <w:rPr>
          <w:rFonts w:hAnsi="ＭＳ 明朝" w:hint="eastAsia"/>
          <w:spacing w:val="2"/>
        </w:rPr>
        <w:t>417</w:t>
      </w:r>
      <w:r w:rsidRPr="00D95F14">
        <w:rPr>
          <w:rFonts w:hAnsi="ＭＳ 明朝" w:hint="eastAsia"/>
          <w:spacing w:val="2"/>
        </w:rPr>
        <w:t>頁【資料</w:t>
      </w:r>
      <w:r w:rsidR="00684FE9">
        <w:rPr>
          <w:rFonts w:hAnsi="ＭＳ 明朝" w:hint="eastAsia"/>
          <w:spacing w:val="2"/>
        </w:rPr>
        <w:t>236</w:t>
      </w:r>
      <w:r w:rsidRPr="00D95F14">
        <w:rPr>
          <w:rFonts w:hAnsi="ＭＳ 明朝" w:hint="eastAsia"/>
          <w:spacing w:val="2"/>
        </w:rPr>
        <w:t>】）</w:t>
      </w:r>
    </w:p>
    <w:p w14:paraId="0517CE1C" w14:textId="77777777" w:rsidR="004D7C1B" w:rsidRPr="00D95F14" w:rsidRDefault="004D7C1B">
      <w:pPr>
        <w:overflowPunct w:val="0"/>
        <w:adjustRightInd w:val="0"/>
        <w:ind w:leftChars="100" w:left="216" w:firstLine="216"/>
        <w:textAlignment w:val="baseline"/>
        <w:rPr>
          <w:rFonts w:hAnsi="ＭＳ 明朝"/>
          <w:spacing w:val="2"/>
        </w:rPr>
      </w:pPr>
      <w:r w:rsidRPr="00D95F14">
        <w:rPr>
          <w:rFonts w:hAnsi="ＭＳ 明朝" w:hint="eastAsia"/>
          <w:spacing w:val="2"/>
        </w:rPr>
        <w:t>訴訟が係属している，差押えがなされている等の場合には必ず提出してください。</w:t>
      </w:r>
    </w:p>
    <w:p w14:paraId="7D4AC157" w14:textId="42F7E097" w:rsidR="004D7C1B" w:rsidRPr="00D95F14" w:rsidRDefault="004D7C1B">
      <w:pPr>
        <w:overflowPunct w:val="0"/>
        <w:adjustRightInd w:val="0"/>
        <w:textAlignment w:val="baseline"/>
        <w:outlineLvl w:val="0"/>
        <w:rPr>
          <w:rFonts w:hAnsi="ＭＳ 明朝"/>
          <w:spacing w:val="2"/>
        </w:rPr>
      </w:pPr>
      <w:r w:rsidRPr="00D95F14">
        <w:rPr>
          <w:rFonts w:hAnsi="ＭＳ 明朝" w:hint="eastAsia"/>
          <w:spacing w:val="2"/>
        </w:rPr>
        <w:t>12　倒産直前の処分行為等一覧表（本書</w:t>
      </w:r>
      <w:r w:rsidR="0023611E">
        <w:rPr>
          <w:rFonts w:hAnsi="ＭＳ 明朝" w:hint="eastAsia"/>
          <w:spacing w:val="2"/>
        </w:rPr>
        <w:t>417</w:t>
      </w:r>
      <w:r w:rsidRPr="00D95F14">
        <w:rPr>
          <w:rFonts w:hAnsi="ＭＳ 明朝" w:hint="eastAsia"/>
          <w:spacing w:val="2"/>
        </w:rPr>
        <w:t>頁【資料</w:t>
      </w:r>
      <w:r w:rsidR="00684FE9">
        <w:rPr>
          <w:rFonts w:hAnsi="ＭＳ 明朝" w:hint="eastAsia"/>
          <w:spacing w:val="2"/>
        </w:rPr>
        <w:t>237</w:t>
      </w:r>
      <w:r w:rsidRPr="00D95F14">
        <w:rPr>
          <w:rFonts w:hAnsi="ＭＳ 明朝" w:hint="eastAsia"/>
          <w:spacing w:val="2"/>
        </w:rPr>
        <w:t>】）</w:t>
      </w:r>
    </w:p>
    <w:p w14:paraId="37E81726" w14:textId="77777777" w:rsidR="004D7C1B" w:rsidRPr="00D95F14" w:rsidRDefault="004D7C1B">
      <w:pPr>
        <w:overflowPunct w:val="0"/>
        <w:adjustRightInd w:val="0"/>
        <w:ind w:leftChars="100" w:left="216" w:firstLine="216"/>
        <w:textAlignment w:val="baseline"/>
        <w:rPr>
          <w:rFonts w:hAnsi="ＭＳ 明朝"/>
          <w:spacing w:val="2"/>
        </w:rPr>
      </w:pPr>
      <w:r w:rsidRPr="00D95F14">
        <w:rPr>
          <w:rFonts w:hAnsi="ＭＳ 明朝" w:hint="eastAsia"/>
          <w:spacing w:val="2"/>
        </w:rPr>
        <w:t>否認権行使に関する情報を提供し，回収予定財団額を把握するためのものですので，倒産直前の処分行為がある場合は必ず提出してください。</w:t>
      </w:r>
    </w:p>
    <w:p w14:paraId="5DCCE00C" w14:textId="3A6FD7A0" w:rsidR="004D7C1B" w:rsidRPr="00D95F14" w:rsidRDefault="004D7C1B">
      <w:pPr>
        <w:overflowPunct w:val="0"/>
        <w:adjustRightInd w:val="0"/>
        <w:textAlignment w:val="baseline"/>
        <w:outlineLvl w:val="0"/>
        <w:rPr>
          <w:rFonts w:hAnsi="ＭＳ 明朝"/>
          <w:spacing w:val="2"/>
        </w:rPr>
      </w:pPr>
      <w:r w:rsidRPr="00D95F14">
        <w:rPr>
          <w:rFonts w:hAnsi="ＭＳ 明朝" w:hint="eastAsia"/>
          <w:spacing w:val="2"/>
        </w:rPr>
        <w:t>13　疎明資料目録（自然人用）（本書</w:t>
      </w:r>
      <w:r w:rsidR="0023611E">
        <w:rPr>
          <w:rFonts w:hAnsi="ＭＳ 明朝" w:hint="eastAsia"/>
          <w:spacing w:val="2"/>
        </w:rPr>
        <w:t>418</w:t>
      </w:r>
      <w:r w:rsidRPr="00D95F14">
        <w:rPr>
          <w:rFonts w:hAnsi="ＭＳ 明朝" w:hint="eastAsia"/>
          <w:spacing w:val="2"/>
        </w:rPr>
        <w:t>頁【資料</w:t>
      </w:r>
      <w:r w:rsidR="00684FE9">
        <w:rPr>
          <w:rFonts w:hAnsi="ＭＳ 明朝" w:hint="eastAsia"/>
          <w:spacing w:val="2"/>
        </w:rPr>
        <w:t>238</w:t>
      </w:r>
      <w:r w:rsidRPr="00D95F14">
        <w:rPr>
          <w:rFonts w:hAnsi="ＭＳ 明朝" w:hint="eastAsia"/>
          <w:spacing w:val="2"/>
        </w:rPr>
        <w:t>】）</w:t>
      </w:r>
    </w:p>
    <w:p w14:paraId="17BC24FF" w14:textId="77777777" w:rsidR="004D7C1B" w:rsidRPr="00D95F14" w:rsidRDefault="004D7C1B">
      <w:pPr>
        <w:overflowPunct w:val="0"/>
        <w:adjustRightInd w:val="0"/>
        <w:ind w:leftChars="100" w:left="216" w:firstLine="216"/>
        <w:textAlignment w:val="baseline"/>
        <w:rPr>
          <w:rFonts w:hAnsi="ＭＳ 明朝"/>
          <w:spacing w:val="2"/>
        </w:rPr>
      </w:pPr>
      <w:r w:rsidRPr="00D95F14">
        <w:rPr>
          <w:rFonts w:hAnsi="ＭＳ 明朝" w:hint="eastAsia"/>
          <w:spacing w:val="2"/>
        </w:rPr>
        <w:t>◇の付いたものは必ず提出してください。</w:t>
      </w:r>
    </w:p>
    <w:p w14:paraId="27E40F0C" w14:textId="77777777" w:rsidR="004D7C1B" w:rsidRPr="00D95F14" w:rsidRDefault="004D7C1B">
      <w:pPr>
        <w:overflowPunct w:val="0"/>
        <w:adjustRightInd w:val="0"/>
        <w:textAlignment w:val="baseline"/>
        <w:outlineLvl w:val="0"/>
        <w:rPr>
          <w:rFonts w:hAnsi="ＭＳ 明朝"/>
          <w:spacing w:val="2"/>
        </w:rPr>
      </w:pPr>
      <w:r w:rsidRPr="00D95F14">
        <w:rPr>
          <w:rFonts w:hAnsi="ＭＳ 明朝" w:hint="eastAsia"/>
          <w:spacing w:val="2"/>
        </w:rPr>
        <w:t>14　疎明資料</w:t>
      </w:r>
    </w:p>
    <w:p w14:paraId="732212FA" w14:textId="6FAFD5A3" w:rsidR="004D7C1B" w:rsidRPr="00D95F14" w:rsidRDefault="004D7C1B">
      <w:pPr>
        <w:overflowPunct w:val="0"/>
        <w:adjustRightInd w:val="0"/>
        <w:textAlignment w:val="baseline"/>
        <w:rPr>
          <w:rFonts w:hAnsi="ＭＳ 明朝"/>
          <w:spacing w:val="2"/>
        </w:rPr>
      </w:pPr>
      <w:r w:rsidRPr="00D95F14">
        <w:rPr>
          <w:rFonts w:hAnsi="ＭＳ 明朝" w:hint="eastAsia"/>
          <w:spacing w:val="2"/>
        </w:rPr>
        <w:t>15　管財人引継資料一覧表（自然人用）（本書</w:t>
      </w:r>
      <w:r w:rsidR="0023611E">
        <w:rPr>
          <w:rFonts w:hAnsi="ＭＳ 明朝" w:hint="eastAsia"/>
          <w:spacing w:val="2"/>
        </w:rPr>
        <w:t>419</w:t>
      </w:r>
      <w:r w:rsidRPr="00D95F14">
        <w:rPr>
          <w:rFonts w:hAnsi="ＭＳ 明朝" w:hint="eastAsia"/>
          <w:spacing w:val="2"/>
        </w:rPr>
        <w:t>頁【資料</w:t>
      </w:r>
      <w:r w:rsidR="00684FE9">
        <w:rPr>
          <w:rFonts w:hAnsi="ＭＳ 明朝" w:hint="eastAsia"/>
          <w:spacing w:val="2"/>
        </w:rPr>
        <w:t>239</w:t>
      </w:r>
      <w:r w:rsidRPr="00D95F14">
        <w:rPr>
          <w:rFonts w:hAnsi="ＭＳ 明朝" w:hint="eastAsia"/>
          <w:spacing w:val="2"/>
        </w:rPr>
        <w:t>】）</w:t>
      </w:r>
    </w:p>
    <w:p w14:paraId="7D3EF5EE" w14:textId="77777777" w:rsidR="004D7C1B" w:rsidRDefault="004D7C1B">
      <w:pPr>
        <w:overflowPunct w:val="0"/>
        <w:adjustRightInd w:val="0"/>
        <w:ind w:leftChars="100" w:left="216" w:firstLine="216"/>
        <w:textAlignment w:val="baseline"/>
        <w:rPr>
          <w:rFonts w:hAnsi="ＭＳ 明朝"/>
          <w:spacing w:val="2"/>
        </w:rPr>
      </w:pPr>
      <w:r w:rsidRPr="00D95F14">
        <w:rPr>
          <w:rFonts w:hAnsi="ＭＳ 明朝" w:hint="eastAsia"/>
          <w:spacing w:val="2"/>
        </w:rPr>
        <w:t>添付目録，疎明資料だけではなく，管財人に引き継ぐ資料をチェック方式で分かるようにしています。</w:t>
      </w:r>
    </w:p>
    <w:p w14:paraId="736DA810" w14:textId="47A3B71D" w:rsidR="00322B38" w:rsidRPr="00D95F14" w:rsidRDefault="00322B38" w:rsidP="0023611E">
      <w:pPr>
        <w:overflowPunct w:val="0"/>
        <w:adjustRightInd w:val="0"/>
        <w:textAlignment w:val="baseline"/>
        <w:rPr>
          <w:rFonts w:hAnsi="ＭＳ 明朝"/>
          <w:spacing w:val="2"/>
        </w:rPr>
      </w:pPr>
      <w:r w:rsidRPr="00322B38">
        <w:rPr>
          <w:rFonts w:hAnsi="ＭＳ 明朝" w:hint="eastAsia"/>
          <w:spacing w:val="2"/>
        </w:rPr>
        <w:t>16　文字上申書（付属ＣＤ－ＲＯＭ【資料1104】）</w:t>
      </w:r>
    </w:p>
    <w:sectPr w:rsidR="00322B38" w:rsidRPr="00D95F14">
      <w:footerReference w:type="default" r:id="rId7"/>
      <w:type w:val="nextColumn"/>
      <w:pgSz w:w="11905" w:h="16837" w:code="9"/>
      <w:pgMar w:top="1701" w:right="992" w:bottom="1701" w:left="1191" w:header="142" w:footer="851" w:gutter="0"/>
      <w:cols w:space="425"/>
      <w:docGrid w:type="linesAndChars" w:linePitch="305" w:charSpace="-8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AFDBEA" w14:textId="77777777" w:rsidR="00A34482" w:rsidRDefault="00A34482">
      <w:r>
        <w:separator/>
      </w:r>
    </w:p>
  </w:endnote>
  <w:endnote w:type="continuationSeparator" w:id="0">
    <w:p w14:paraId="7894FCB3" w14:textId="77777777" w:rsidR="00A34482" w:rsidRDefault="00A34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A21253" w14:textId="77777777" w:rsidR="004D7C1B" w:rsidRDefault="004D7C1B">
    <w:pPr>
      <w:pStyle w:val="ab"/>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C9D3D6" w14:textId="77777777" w:rsidR="00A34482" w:rsidRDefault="00A34482">
      <w:r>
        <w:separator/>
      </w:r>
    </w:p>
  </w:footnote>
  <w:footnote w:type="continuationSeparator" w:id="0">
    <w:p w14:paraId="1217BBE4" w14:textId="77777777" w:rsidR="00A34482" w:rsidRDefault="00A344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980"/>
  <w:drawingGridHorizontalSpacing w:val="108"/>
  <w:drawingGridVerticalSpacing w:val="305"/>
  <w:displayHorizontalDrawingGridEvery w:val="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5F14"/>
    <w:rsid w:val="00001F10"/>
    <w:rsid w:val="00106ED8"/>
    <w:rsid w:val="00223067"/>
    <w:rsid w:val="0023611E"/>
    <w:rsid w:val="00241B44"/>
    <w:rsid w:val="002F0BC1"/>
    <w:rsid w:val="00322B38"/>
    <w:rsid w:val="00335ACA"/>
    <w:rsid w:val="004D7C1B"/>
    <w:rsid w:val="004E6A75"/>
    <w:rsid w:val="005E72F5"/>
    <w:rsid w:val="00641A07"/>
    <w:rsid w:val="00684FE9"/>
    <w:rsid w:val="007E7E32"/>
    <w:rsid w:val="00952C23"/>
    <w:rsid w:val="0096329F"/>
    <w:rsid w:val="009E4447"/>
    <w:rsid w:val="00A34482"/>
    <w:rsid w:val="00A427C6"/>
    <w:rsid w:val="00A4294B"/>
    <w:rsid w:val="00AB6E6F"/>
    <w:rsid w:val="00D409FA"/>
    <w:rsid w:val="00D92AB0"/>
    <w:rsid w:val="00D95F14"/>
    <w:rsid w:val="00DA1890"/>
    <w:rsid w:val="00DD0C6B"/>
    <w:rsid w:val="00ED7B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5C4BAF7D"/>
  <w15:docId w15:val="{20BF41B8-AEE1-437C-994E-C507D60D4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ＭＳ 明朝"/>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rFonts w:ascii="Arial" w:eastAsia="ＭＳ ゴシック" w:hAnsi="Arial"/>
      <w:sz w:val="18"/>
      <w:szCs w:val="18"/>
    </w:rPr>
  </w:style>
  <w:style w:type="paragraph" w:styleId="a4">
    <w:name w:val="Document Map"/>
    <w:basedOn w:val="a"/>
    <w:semiHidden/>
    <w:pPr>
      <w:shd w:val="clear" w:color="auto" w:fill="000080"/>
    </w:pPr>
    <w:rPr>
      <w:rFonts w:ascii="Arial" w:eastAsia="ＭＳ ゴシック" w:hAnsi="Arial"/>
    </w:rPr>
  </w:style>
  <w:style w:type="paragraph" w:customStyle="1" w:styleId="a5">
    <w:name w:val="タイトル"/>
    <w:basedOn w:val="a"/>
    <w:next w:val="a"/>
    <w:pPr>
      <w:jc w:val="center"/>
    </w:pPr>
    <w:rPr>
      <w:b/>
      <w:bCs/>
      <w:sz w:val="36"/>
    </w:rPr>
  </w:style>
  <w:style w:type="paragraph" w:customStyle="1" w:styleId="a6">
    <w:name w:val="答え"/>
    <w:basedOn w:val="a"/>
    <w:next w:val="a7"/>
    <w:pPr>
      <w:ind w:leftChars="400" w:left="400"/>
    </w:pPr>
  </w:style>
  <w:style w:type="paragraph" w:customStyle="1" w:styleId="a7">
    <w:name w:val="問い"/>
    <w:basedOn w:val="a"/>
    <w:next w:val="a6"/>
  </w:style>
  <w:style w:type="paragraph" w:customStyle="1" w:styleId="a8">
    <w:name w:val="第１"/>
    <w:basedOn w:val="a"/>
    <w:next w:val="a"/>
    <w:pPr>
      <w:ind w:left="480" w:hangingChars="200" w:hanging="480"/>
    </w:pPr>
    <w:rPr>
      <w:b/>
      <w:bCs/>
    </w:rPr>
  </w:style>
  <w:style w:type="paragraph" w:customStyle="1" w:styleId="a9">
    <w:name w:val="１"/>
    <w:basedOn w:val="a"/>
    <w:pPr>
      <w:ind w:leftChars="100" w:left="478" w:hangingChars="100" w:hanging="239"/>
    </w:pPr>
  </w:style>
  <w:style w:type="paragraph" w:customStyle="1" w:styleId="1">
    <w:name w:val="(1)"/>
    <w:basedOn w:val="a"/>
    <w:pPr>
      <w:ind w:leftChars="200" w:left="717" w:hangingChars="100" w:hanging="239"/>
    </w:pPr>
  </w:style>
  <w:style w:type="paragraph" w:styleId="aa">
    <w:name w:val="header"/>
    <w:basedOn w:val="a"/>
    <w:pPr>
      <w:tabs>
        <w:tab w:val="center" w:pos="4252"/>
        <w:tab w:val="right" w:pos="8504"/>
      </w:tabs>
      <w:snapToGrid w:val="0"/>
    </w:pPr>
  </w:style>
  <w:style w:type="paragraph" w:styleId="ab">
    <w:name w:val="footer"/>
    <w:basedOn w:val="a"/>
    <w:pPr>
      <w:tabs>
        <w:tab w:val="center" w:pos="4252"/>
        <w:tab w:val="right" w:pos="8504"/>
      </w:tabs>
      <w:snapToGrid w:val="0"/>
    </w:pPr>
  </w:style>
  <w:style w:type="character" w:styleId="ac">
    <w:name w:val="page number"/>
    <w:basedOn w:val="a0"/>
  </w:style>
  <w:style w:type="paragraph" w:styleId="ad">
    <w:name w:val="Note Heading"/>
    <w:basedOn w:val="a"/>
    <w:next w:val="a"/>
    <w:pPr>
      <w:jc w:val="center"/>
    </w:pPr>
    <w:rPr>
      <w:kern w:val="2"/>
    </w:rPr>
  </w:style>
  <w:style w:type="paragraph" w:customStyle="1" w:styleId="ae">
    <w:name w:val="タイトル（小）"/>
    <w:basedOn w:val="a"/>
    <w:next w:val="a"/>
    <w:pPr>
      <w:autoSpaceDE w:val="0"/>
      <w:autoSpaceDN w:val="0"/>
      <w:jc w:val="center"/>
    </w:pPr>
    <w:rPr>
      <w:b/>
      <w:bCs/>
      <w:spacing w:val="2"/>
      <w:sz w:val="28"/>
    </w:rPr>
  </w:style>
  <w:style w:type="paragraph" w:customStyle="1" w:styleId="af">
    <w:name w:val="宛名"/>
    <w:basedOn w:val="a"/>
    <w:next w:val="a"/>
    <w:pPr>
      <w:spacing w:line="300" w:lineRule="exact"/>
      <w:jc w:val="left"/>
    </w:pPr>
    <w:rPr>
      <w:rFonts w:hAnsi="ＭＳ 明朝"/>
      <w:kern w:val="2"/>
    </w:rPr>
  </w:style>
  <w:style w:type="paragraph" w:styleId="af0">
    <w:name w:val="footnote text"/>
    <w:basedOn w:val="a"/>
    <w:link w:val="af1"/>
    <w:rsid w:val="005E72F5"/>
    <w:pPr>
      <w:snapToGrid w:val="0"/>
      <w:jc w:val="left"/>
    </w:pPr>
  </w:style>
  <w:style w:type="character" w:customStyle="1" w:styleId="af1">
    <w:name w:val="脚注文字列 (文字)"/>
    <w:link w:val="af0"/>
    <w:rsid w:val="005E72F5"/>
    <w:rPr>
      <w:rFonts w:ascii="ＭＳ 明朝"/>
      <w:sz w:val="22"/>
      <w:szCs w:val="22"/>
    </w:rPr>
  </w:style>
  <w:style w:type="character" w:styleId="af2">
    <w:name w:val="footnote reference"/>
    <w:rsid w:val="005E72F5"/>
    <w:rPr>
      <w:vertAlign w:val="superscript"/>
    </w:rPr>
  </w:style>
  <w:style w:type="character" w:styleId="af3">
    <w:name w:val="annotation reference"/>
    <w:basedOn w:val="a0"/>
    <w:rsid w:val="007E7E32"/>
    <w:rPr>
      <w:sz w:val="18"/>
      <w:szCs w:val="18"/>
    </w:rPr>
  </w:style>
  <w:style w:type="paragraph" w:styleId="af4">
    <w:name w:val="annotation text"/>
    <w:basedOn w:val="a"/>
    <w:link w:val="af5"/>
    <w:rsid w:val="007E7E32"/>
    <w:pPr>
      <w:jc w:val="left"/>
    </w:pPr>
  </w:style>
  <w:style w:type="character" w:customStyle="1" w:styleId="af5">
    <w:name w:val="コメント文字列 (文字)"/>
    <w:basedOn w:val="a0"/>
    <w:link w:val="af4"/>
    <w:rsid w:val="007E7E32"/>
    <w:rPr>
      <w:rFonts w:ascii="ＭＳ 明朝"/>
      <w:sz w:val="22"/>
      <w:szCs w:val="22"/>
    </w:rPr>
  </w:style>
  <w:style w:type="paragraph" w:styleId="af6">
    <w:name w:val="annotation subject"/>
    <w:basedOn w:val="af4"/>
    <w:next w:val="af4"/>
    <w:link w:val="af7"/>
    <w:rsid w:val="007E7E32"/>
    <w:rPr>
      <w:b/>
      <w:bCs/>
    </w:rPr>
  </w:style>
  <w:style w:type="character" w:customStyle="1" w:styleId="af7">
    <w:name w:val="コメント内容 (文字)"/>
    <w:basedOn w:val="af5"/>
    <w:link w:val="af6"/>
    <w:rsid w:val="007E7E32"/>
    <w:rPr>
      <w:rFonts w:ascii="ＭＳ 明朝"/>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E80DAF-A3FC-4B2D-91C7-D223A766A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181</Words>
  <Characters>1038</Characters>
  <Application>Microsoft Office Word</Application>
  <DocSecurity>0</DocSecurity>
  <Lines>8</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自然人用破産申立書（ver.3.0）について</vt:lpstr>
      <vt:lpstr>自然人用破産申立書（ver.3.0）について</vt:lpstr>
    </vt:vector>
  </TitlesOfParts>
  <Company>Microsoft</Company>
  <LinksUpToDate>false</LinksUpToDate>
  <CharactersWithSpaces>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自然人用破産申立書（ver.3.0）について</dc:title>
  <cp:revision>13</cp:revision>
  <cp:lastPrinted>2004-11-22T02:44:00Z</cp:lastPrinted>
  <dcterms:created xsi:type="dcterms:W3CDTF">2019-05-10T04:33:00Z</dcterms:created>
  <dcterms:modified xsi:type="dcterms:W3CDTF">2019-12-02T02:35:00Z</dcterms:modified>
  <cp:category>管財申立て</cp:category>
</cp:coreProperties>
</file>