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a de diseño de contenido"/>
      </w:tblPr>
      <w:tblGrid>
        <w:gridCol w:w="965"/>
        <w:gridCol w:w="518"/>
        <w:gridCol w:w="8581"/>
      </w:tblGrid>
      <w:tr w:rsidR="00F226C9" w14:paraId="6E9375D8" w14:textId="77777777">
        <w:tc>
          <w:tcPr>
            <w:tcW w:w="965" w:type="dxa"/>
            <w:shd w:val="clear" w:color="auto" w:fill="3A3A3A" w:themeFill="text2"/>
          </w:tcPr>
          <w:p w14:paraId="77D2C8A8" w14:textId="5589D676" w:rsidR="00F226C9" w:rsidRDefault="003B4572">
            <w:pPr>
              <w:spacing w:before="260"/>
            </w:pPr>
            <w:r>
              <w:t>–––</w:t>
            </w:r>
          </w:p>
        </w:tc>
        <w:tc>
          <w:tcPr>
            <w:tcW w:w="518" w:type="dxa"/>
          </w:tcPr>
          <w:p w14:paraId="6C68D54E" w14:textId="77777777" w:rsidR="00F226C9" w:rsidRDefault="00F226C9">
            <w:pPr>
              <w:spacing w:before="260"/>
            </w:pPr>
          </w:p>
        </w:tc>
        <w:tc>
          <w:tcPr>
            <w:tcW w:w="8581" w:type="dxa"/>
          </w:tcPr>
          <w:p w14:paraId="0CCC1058" w14:textId="61935FEE" w:rsidR="00F226C9" w:rsidRDefault="00474A0F">
            <w:pPr>
              <w:pStyle w:val="Ttulo"/>
            </w:pPr>
            <w:r>
              <w:t>UNACH</w:t>
            </w:r>
          </w:p>
          <w:p w14:paraId="0B9BAEF4" w14:textId="151A942D" w:rsidR="00F226C9" w:rsidRDefault="00474A0F">
            <w:pPr>
              <w:pStyle w:val="Subttulo"/>
            </w:pPr>
            <w:r w:rsidRPr="00474A0F">
              <w:rPr>
                <w:sz w:val="28"/>
                <w:szCs w:val="18"/>
              </w:rPr>
              <w:t>Facultad de Contaduría y Administración C-I</w:t>
            </w:r>
          </w:p>
        </w:tc>
      </w:tr>
    </w:tbl>
    <w:p w14:paraId="2A1CC9F2" w14:textId="406A37BE" w:rsidR="00F226C9" w:rsidRDefault="00474A0F">
      <w:pPr>
        <w:pStyle w:val="Fecha"/>
      </w:pPr>
      <w:r>
        <w:rPr>
          <w:noProof/>
          <w:lang w:eastAsia="es-ES"/>
        </w:rPr>
        <w:drawing>
          <wp:anchor distT="0" distB="0" distL="114300" distR="114300" simplePos="0" relativeHeight="251623424" behindDoc="0" locked="0" layoutInCell="1" allowOverlap="1" wp14:anchorId="029162BD" wp14:editId="3AC31A65">
            <wp:simplePos x="0" y="0"/>
            <wp:positionH relativeFrom="column">
              <wp:posOffset>4711030</wp:posOffset>
            </wp:positionH>
            <wp:positionV relativeFrom="paragraph">
              <wp:posOffset>-1487805</wp:posOffset>
            </wp:positionV>
            <wp:extent cx="922655" cy="848360"/>
            <wp:effectExtent l="0" t="0" r="4445" b="2540"/>
            <wp:wrapNone/>
            <wp:docPr id="17254242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24208" name="Imagen 17254242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24448" behindDoc="0" locked="0" layoutInCell="1" allowOverlap="1" wp14:anchorId="0CB51FA1" wp14:editId="69D86C81">
            <wp:simplePos x="0" y="0"/>
            <wp:positionH relativeFrom="column">
              <wp:posOffset>5633085</wp:posOffset>
            </wp:positionH>
            <wp:positionV relativeFrom="paragraph">
              <wp:posOffset>-1487805</wp:posOffset>
            </wp:positionV>
            <wp:extent cx="923478" cy="849600"/>
            <wp:effectExtent l="0" t="0" r="3810" b="1905"/>
            <wp:wrapNone/>
            <wp:docPr id="717334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3484" name="Imagen 717334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478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55B">
        <w:t>02</w:t>
      </w:r>
      <w:r>
        <w:t>/0</w:t>
      </w:r>
      <w:r w:rsidR="00EA655B">
        <w:t>5</w:t>
      </w:r>
      <w:r>
        <w:t>/202</w:t>
      </w:r>
      <w:r w:rsidR="00AB0982">
        <w:t>5</w:t>
      </w:r>
    </w:p>
    <w:p w14:paraId="2D7C00BD" w14:textId="2649A043" w:rsidR="00F226C9" w:rsidRDefault="00EA655B">
      <w:pPr>
        <w:pStyle w:val="Ttulo1"/>
      </w:pPr>
      <w:r>
        <w:t>Programa S4 AI</w:t>
      </w:r>
    </w:p>
    <w:p w14:paraId="779C5EB7" w14:textId="77777777" w:rsidR="00C94F82" w:rsidRDefault="00C94F82" w:rsidP="00F84E89">
      <w:pPr>
        <w:pStyle w:val="Ttulo2"/>
        <w:spacing w:after="150"/>
        <w:jc w:val="center"/>
      </w:pPr>
    </w:p>
    <w:p w14:paraId="4D9F60EF" w14:textId="25EA00DB" w:rsidR="00F84E89" w:rsidRDefault="009051BE" w:rsidP="00F84E89">
      <w:pPr>
        <w:pStyle w:val="Ttulo2"/>
        <w:spacing w:after="150"/>
        <w:jc w:val="center"/>
      </w:pPr>
      <w:r>
        <w:rPr>
          <w:noProof/>
        </w:rPr>
        <w:drawing>
          <wp:inline distT="0" distB="0" distL="0" distR="0" wp14:anchorId="31980DCB" wp14:editId="0203DE09">
            <wp:extent cx="5450205" cy="3066415"/>
            <wp:effectExtent l="0" t="0" r="0" b="635"/>
            <wp:docPr id="256758575" name="Imagen 1" descr="¿Qué es la Contabilidad y por qué es tan importante? | D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¿Qué es la Contabilidad y por qué es tan importante? | DC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23D9" w14:textId="7A148357" w:rsidR="00473B3B" w:rsidRPr="009051BE" w:rsidRDefault="009051BE" w:rsidP="009051BE">
      <w:pPr>
        <w:jc w:val="center"/>
        <w:rPr>
          <w:rFonts w:ascii="Pyunji R" w:eastAsia="Pyunji R"/>
        </w:rPr>
      </w:pPr>
      <w:r>
        <w:rPr>
          <w:rFonts w:ascii="Pyunji R" w:eastAsia="Pyunji R"/>
        </w:rPr>
        <w:t>“</w:t>
      </w:r>
      <w:r w:rsidR="00EA655B" w:rsidRPr="00EA655B">
        <w:rPr>
          <w:rFonts w:ascii="Pyunji R" w:eastAsia="Pyunji R"/>
        </w:rPr>
        <w:t>Dise</w:t>
      </w:r>
      <w:r w:rsidR="00EA655B" w:rsidRPr="00EA655B">
        <w:rPr>
          <w:rFonts w:ascii="Pyunji R" w:eastAsia="Pyunji R"/>
        </w:rPr>
        <w:t>ñ</w:t>
      </w:r>
      <w:r w:rsidR="00EA655B" w:rsidRPr="00EA655B">
        <w:rPr>
          <w:rFonts w:ascii="Pyunji R" w:eastAsia="Pyunji R"/>
        </w:rPr>
        <w:t>ar</w:t>
      </w:r>
      <w:r w:rsidR="00EA655B">
        <w:rPr>
          <w:rFonts w:ascii="Pyunji R" w:eastAsia="Pyunji R"/>
        </w:rPr>
        <w:t xml:space="preserve"> una</w:t>
      </w:r>
      <w:r w:rsidR="00EA655B" w:rsidRPr="00EA655B">
        <w:rPr>
          <w:rFonts w:ascii="Pyunji R" w:eastAsia="Pyunji R"/>
        </w:rPr>
        <w:t xml:space="preserve"> aplicaci</w:t>
      </w:r>
      <w:r w:rsidR="00EA655B" w:rsidRPr="00EA655B">
        <w:rPr>
          <w:rFonts w:ascii="Pyunji R" w:eastAsia="Pyunji R"/>
        </w:rPr>
        <w:t>ó</w:t>
      </w:r>
      <w:r w:rsidR="00EA655B" w:rsidRPr="00EA655B">
        <w:rPr>
          <w:rFonts w:ascii="Pyunji R" w:eastAsia="Pyunji R"/>
        </w:rPr>
        <w:t>n que incluya un formato de arqueo de caja y estado de resultados por procedimiento anal</w:t>
      </w:r>
      <w:r w:rsidR="00EA655B" w:rsidRPr="00EA655B">
        <w:rPr>
          <w:rFonts w:ascii="Pyunji R" w:eastAsia="Pyunji R"/>
        </w:rPr>
        <w:t>í</w:t>
      </w:r>
      <w:r w:rsidR="00EA655B" w:rsidRPr="00EA655B">
        <w:rPr>
          <w:rFonts w:ascii="Pyunji R" w:eastAsia="Pyunji R"/>
        </w:rPr>
        <w:t>tico o peri</w:t>
      </w:r>
      <w:r w:rsidR="00EA655B" w:rsidRPr="00EA655B">
        <w:rPr>
          <w:rFonts w:ascii="Pyunji R" w:eastAsia="Pyunji R"/>
        </w:rPr>
        <w:t>ó</w:t>
      </w:r>
      <w:r w:rsidR="00EA655B" w:rsidRPr="00EA655B">
        <w:rPr>
          <w:rFonts w:ascii="Pyunji R" w:eastAsia="Pyunji R"/>
        </w:rPr>
        <w:t>dico</w:t>
      </w:r>
      <w:r>
        <w:rPr>
          <w:rFonts w:ascii="Pyunji R" w:eastAsia="Pyunji R"/>
        </w:rPr>
        <w:t>”</w:t>
      </w:r>
      <w:r w:rsidRPr="009051BE">
        <w:rPr>
          <w:rFonts w:ascii="Pyunji R" w:eastAsia="Pyunji R" w:hint="eastAsia"/>
        </w:rPr>
        <w:t>.</w:t>
      </w:r>
    </w:p>
    <w:p w14:paraId="45D2D9D3" w14:textId="1FF9747B" w:rsidR="003C75FE" w:rsidRPr="00473B3B" w:rsidRDefault="00FA0F43" w:rsidP="00474A0F">
      <w:pPr>
        <w:rPr>
          <w:color w:val="002060"/>
        </w:rPr>
      </w:pPr>
      <w:r>
        <w:t>Nombre del Alumno</w:t>
      </w:r>
      <w:r w:rsidR="00474A0F">
        <w:t xml:space="preserve">: </w:t>
      </w:r>
      <w:r w:rsidR="00474A0F" w:rsidRPr="001F6FF7">
        <w:rPr>
          <w:color w:val="002060"/>
        </w:rPr>
        <w:t>Moreno Jiménez</w:t>
      </w:r>
      <w:r w:rsidR="00473B3B">
        <w:rPr>
          <w:color w:val="002060"/>
        </w:rPr>
        <w:t xml:space="preserve"> </w:t>
      </w:r>
      <w:r w:rsidR="00473B3B" w:rsidRPr="001F6FF7">
        <w:rPr>
          <w:color w:val="002060"/>
        </w:rPr>
        <w:t>Isaac</w:t>
      </w:r>
    </w:p>
    <w:p w14:paraId="76CA7899" w14:textId="46E2DED4" w:rsidR="003C75FE" w:rsidRDefault="00474A0F" w:rsidP="00474A0F">
      <w:r>
        <w:t xml:space="preserve">Titular del Área: </w:t>
      </w:r>
      <w:r w:rsidR="009051BE">
        <w:rPr>
          <w:color w:val="002060"/>
        </w:rPr>
        <w:t>Gonzales Zúñiga Nuria</w:t>
      </w:r>
    </w:p>
    <w:p w14:paraId="1474BC14" w14:textId="1BA2A9C1" w:rsidR="003C75FE" w:rsidRDefault="00474A0F" w:rsidP="00694FC6">
      <w:r>
        <w:t xml:space="preserve">Materia: </w:t>
      </w:r>
      <w:r w:rsidR="009051BE">
        <w:rPr>
          <w:color w:val="002060"/>
        </w:rPr>
        <w:t>Contabilidad y Finanzas</w:t>
      </w:r>
    </w:p>
    <w:p w14:paraId="3EB7EAF7" w14:textId="50818915" w:rsidR="00694FC6" w:rsidRDefault="00474A0F" w:rsidP="00694FC6">
      <w:r>
        <w:t xml:space="preserve">Lugar: </w:t>
      </w:r>
      <w:r w:rsidRPr="001F6FF7">
        <w:rPr>
          <w:color w:val="002060"/>
        </w:rPr>
        <w:t>Tuxtla Gutiérrez</w:t>
      </w:r>
    </w:p>
    <w:p w14:paraId="0DC48800" w14:textId="5760BD2E" w:rsidR="00B849BB" w:rsidRDefault="00474A0F" w:rsidP="00B849BB">
      <w:pPr>
        <w:pStyle w:val="Ttulo4"/>
      </w:pPr>
      <w:r>
        <w:t xml:space="preserve">Semestre: </w:t>
      </w:r>
      <w:r w:rsidR="00AB0982">
        <w:rPr>
          <w:color w:val="002060"/>
        </w:rPr>
        <w:t>6</w:t>
      </w:r>
      <w:r>
        <w:t xml:space="preserve"> | Grupo: </w:t>
      </w:r>
      <w:r>
        <w:rPr>
          <w:color w:val="002060"/>
        </w:rPr>
        <w:t>N</w:t>
      </w:r>
      <w:r w:rsidR="00666580">
        <w:rPr>
          <w:color w:val="002060"/>
        </w:rPr>
        <w:br w:type="page"/>
      </w:r>
    </w:p>
    <w:p w14:paraId="647B8D13" w14:textId="3842861E" w:rsidR="00C94F82" w:rsidRPr="00AB0982" w:rsidRDefault="009051BE" w:rsidP="00AB0982">
      <w:pPr>
        <w:jc w:val="center"/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>Re</w:t>
      </w:r>
      <w:r w:rsidR="00EA655B">
        <w:rPr>
          <w:rFonts w:ascii="Arial" w:hAnsi="Arial" w:cs="Arial"/>
          <w:b/>
          <w:bCs/>
          <w:color w:val="002060"/>
          <w:sz w:val="28"/>
          <w:szCs w:val="28"/>
        </w:rPr>
        <w:t>porte de funcionamiento de aplicación</w:t>
      </w:r>
    </w:p>
    <w:p w14:paraId="2BFA8B3E" w14:textId="77777777" w:rsidR="00EA655B" w:rsidRDefault="00EA655B" w:rsidP="00EA655B">
      <w:pPr>
        <w:jc w:val="both"/>
        <w:rPr>
          <w:rFonts w:ascii="Arial" w:hAnsi="Arial" w:cs="Arial"/>
          <w:sz w:val="24"/>
          <w:szCs w:val="24"/>
        </w:rPr>
      </w:pPr>
    </w:p>
    <w:p w14:paraId="69D3F6AD" w14:textId="42596694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Nombre del proyecto:</w:t>
      </w:r>
      <w:r w:rsidRPr="00EA655B">
        <w:rPr>
          <w:rFonts w:ascii="Arial" w:hAnsi="Arial" w:cs="Arial"/>
          <w:sz w:val="24"/>
          <w:szCs w:val="24"/>
        </w:rPr>
        <w:t xml:space="preserve"> Sistema Contable Didáctico</w:t>
      </w:r>
      <w:r w:rsidRPr="00EA655B">
        <w:rPr>
          <w:rFonts w:ascii="Arial" w:hAnsi="Arial" w:cs="Arial"/>
          <w:sz w:val="24"/>
          <w:szCs w:val="24"/>
        </w:rPr>
        <w:br/>
      </w:r>
      <w:r w:rsidRPr="00EA655B">
        <w:rPr>
          <w:rFonts w:ascii="Arial" w:hAnsi="Arial" w:cs="Arial"/>
          <w:b/>
          <w:bCs/>
          <w:sz w:val="24"/>
          <w:szCs w:val="24"/>
        </w:rPr>
        <w:t>Lenguaje y entorno de desarrollo:</w:t>
      </w:r>
      <w:r w:rsidRPr="00EA655B">
        <w:rPr>
          <w:rFonts w:ascii="Arial" w:hAnsi="Arial" w:cs="Arial"/>
          <w:sz w:val="24"/>
          <w:szCs w:val="24"/>
        </w:rPr>
        <w:t xml:space="preserve"> Python + </w:t>
      </w:r>
      <w:proofErr w:type="spellStart"/>
      <w:r w:rsidRPr="00EA655B">
        <w:rPr>
          <w:rFonts w:ascii="Arial" w:hAnsi="Arial" w:cs="Arial"/>
          <w:sz w:val="24"/>
          <w:szCs w:val="24"/>
        </w:rPr>
        <w:t>Streamlit</w:t>
      </w:r>
      <w:proofErr w:type="spellEnd"/>
      <w:r w:rsidRPr="00EA655B">
        <w:rPr>
          <w:rFonts w:ascii="Arial" w:hAnsi="Arial" w:cs="Arial"/>
          <w:sz w:val="24"/>
          <w:szCs w:val="24"/>
        </w:rPr>
        <w:br/>
      </w:r>
      <w:r w:rsidRPr="00EA655B">
        <w:rPr>
          <w:rFonts w:ascii="Arial" w:hAnsi="Arial" w:cs="Arial"/>
          <w:b/>
          <w:bCs/>
          <w:sz w:val="24"/>
          <w:szCs w:val="24"/>
        </w:rPr>
        <w:t>Base de datos utilizada:</w:t>
      </w:r>
      <w:r w:rsidRPr="00EA655B">
        <w:rPr>
          <w:rFonts w:ascii="Arial" w:hAnsi="Arial" w:cs="Arial"/>
          <w:sz w:val="24"/>
          <w:szCs w:val="24"/>
        </w:rPr>
        <w:t xml:space="preserve"> SQLite</w:t>
      </w:r>
      <w:r w:rsidRPr="00EA655B">
        <w:rPr>
          <w:rFonts w:ascii="Arial" w:hAnsi="Arial" w:cs="Arial"/>
          <w:sz w:val="24"/>
          <w:szCs w:val="24"/>
        </w:rPr>
        <w:br/>
      </w:r>
      <w:r w:rsidRPr="00EA655B">
        <w:rPr>
          <w:rFonts w:ascii="Arial" w:hAnsi="Arial" w:cs="Arial"/>
          <w:b/>
          <w:bCs/>
          <w:sz w:val="24"/>
          <w:szCs w:val="24"/>
        </w:rPr>
        <w:t>Fecha de entrega:</w:t>
      </w:r>
      <w:r w:rsidRPr="00EA655B">
        <w:rPr>
          <w:rFonts w:ascii="Arial" w:hAnsi="Arial" w:cs="Arial"/>
          <w:sz w:val="24"/>
          <w:szCs w:val="24"/>
        </w:rPr>
        <w:t xml:space="preserve"> 2 de mayo de 2025</w:t>
      </w:r>
    </w:p>
    <w:p w14:paraId="03AB4D14" w14:textId="77777777" w:rsidR="00EA655B" w:rsidRPr="00EA655B" w:rsidRDefault="00EA655B" w:rsidP="00EA655B">
      <w:pPr>
        <w:rPr>
          <w:rFonts w:ascii="Arial" w:hAnsi="Arial" w:cs="Arial"/>
          <w:b/>
          <w:bCs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Objetivo del proyecto</w:t>
      </w:r>
    </w:p>
    <w:p w14:paraId="5DB89FE7" w14:textId="77777777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Diseñar y ejecutar una aplicación contable que incluya un formato de arqueo de caja y la generación de un estado de resultados, basado en el procedimiento contable periódico o analítico. El sistema parte del registro de transacciones desde el diario, su clasificación en el mayor general, la elaboración de la balanza de comprobación y la derivación del estado de resultados. El desarrollo se ha basado en los conocimientos adquiridos previamente en clase, usando los datos del negocio creado con fines didácticos.</w:t>
      </w:r>
    </w:p>
    <w:p w14:paraId="0EDB3E22" w14:textId="77777777" w:rsidR="00EA655B" w:rsidRPr="00EA655B" w:rsidRDefault="00EA655B" w:rsidP="00EA655B">
      <w:pPr>
        <w:rPr>
          <w:rFonts w:ascii="Arial" w:hAnsi="Arial" w:cs="Arial"/>
          <w:b/>
          <w:bCs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Cumplimiento de la consigna</w:t>
      </w:r>
    </w:p>
    <w:p w14:paraId="0BEB5055" w14:textId="77777777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 xml:space="preserve">Esta aplicación </w:t>
      </w:r>
      <w:r w:rsidRPr="00EA655B">
        <w:rPr>
          <w:rFonts w:ascii="Arial" w:hAnsi="Arial" w:cs="Arial"/>
          <w:b/>
          <w:bCs/>
          <w:sz w:val="24"/>
          <w:szCs w:val="24"/>
        </w:rPr>
        <w:t>no es una transcripción en HTML</w:t>
      </w:r>
      <w:r w:rsidRPr="00EA655B">
        <w:rPr>
          <w:rFonts w:ascii="Arial" w:hAnsi="Arial" w:cs="Arial"/>
          <w:sz w:val="24"/>
          <w:szCs w:val="24"/>
        </w:rPr>
        <w:t xml:space="preserve"> ni una simulación estática. Se trata de un sistema completamente funcional, con:</w:t>
      </w:r>
    </w:p>
    <w:p w14:paraId="5D758646" w14:textId="77777777" w:rsidR="00EA655B" w:rsidRPr="00EA655B" w:rsidRDefault="00EA655B" w:rsidP="00EA655B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 xml:space="preserve">Interfaz gráfica interactiva desarrollada en </w:t>
      </w:r>
      <w:proofErr w:type="spellStart"/>
      <w:r w:rsidRPr="00EA655B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EA655B">
        <w:rPr>
          <w:rFonts w:ascii="Arial" w:hAnsi="Arial" w:cs="Arial"/>
          <w:b/>
          <w:bCs/>
          <w:sz w:val="24"/>
          <w:szCs w:val="24"/>
        </w:rPr>
        <w:t>.</w:t>
      </w:r>
    </w:p>
    <w:p w14:paraId="00AD0A85" w14:textId="77777777" w:rsidR="00EA655B" w:rsidRPr="00EA655B" w:rsidRDefault="00EA655B" w:rsidP="00EA655B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Validaciones internas</w:t>
      </w:r>
      <w:r w:rsidRPr="00EA655B">
        <w:rPr>
          <w:rFonts w:ascii="Arial" w:hAnsi="Arial" w:cs="Arial"/>
          <w:sz w:val="24"/>
          <w:szCs w:val="24"/>
        </w:rPr>
        <w:t xml:space="preserve"> para el ingreso correcto de información financiera.</w:t>
      </w:r>
    </w:p>
    <w:p w14:paraId="097930B0" w14:textId="77777777" w:rsidR="00EA655B" w:rsidRPr="00EA655B" w:rsidRDefault="00EA655B" w:rsidP="00EA655B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Base de datos estructurada</w:t>
      </w:r>
      <w:r w:rsidRPr="00EA655B">
        <w:rPr>
          <w:rFonts w:ascii="Arial" w:hAnsi="Arial" w:cs="Arial"/>
          <w:sz w:val="24"/>
          <w:szCs w:val="24"/>
        </w:rPr>
        <w:t xml:space="preserve"> que almacena de forma persistente los registros contables.</w:t>
      </w:r>
    </w:p>
    <w:p w14:paraId="094D9567" w14:textId="77777777" w:rsidR="00EA655B" w:rsidRPr="00EA655B" w:rsidRDefault="00EA655B" w:rsidP="00EA655B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Presentación visual automática</w:t>
      </w:r>
      <w:r w:rsidRPr="00EA655B">
        <w:rPr>
          <w:rFonts w:ascii="Arial" w:hAnsi="Arial" w:cs="Arial"/>
          <w:sz w:val="24"/>
          <w:szCs w:val="24"/>
        </w:rPr>
        <w:t xml:space="preserve"> del resultado financiero, a partir del procesamiento de datos reales.</w:t>
      </w:r>
    </w:p>
    <w:p w14:paraId="006937A6" w14:textId="77777777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Por tanto, cumple de forma completa con los criterios exigidos en la actividad académica.</w:t>
      </w:r>
    </w:p>
    <w:p w14:paraId="5F887F02" w14:textId="77777777" w:rsidR="00EA655B" w:rsidRPr="00EA655B" w:rsidRDefault="00EA655B" w:rsidP="00EA655B">
      <w:pPr>
        <w:rPr>
          <w:rFonts w:ascii="Arial" w:hAnsi="Arial" w:cs="Arial"/>
          <w:b/>
          <w:bCs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Componentes y estructura funcional</w:t>
      </w:r>
    </w:p>
    <w:p w14:paraId="127D4B8E" w14:textId="77777777" w:rsidR="00EA655B" w:rsidRPr="00EA655B" w:rsidRDefault="00EA655B" w:rsidP="00EA655B">
      <w:pPr>
        <w:rPr>
          <w:rFonts w:ascii="Arial" w:hAnsi="Arial" w:cs="Arial"/>
          <w:b/>
          <w:bCs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1. Base de datos contable (SQLite)</w:t>
      </w:r>
    </w:p>
    <w:p w14:paraId="6BC84C44" w14:textId="77777777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La aplicación utiliza una base de datos relacional con las siguientes tablas:</w:t>
      </w:r>
    </w:p>
    <w:p w14:paraId="7E22CA0E" w14:textId="77777777" w:rsidR="00EA655B" w:rsidRPr="00EA655B" w:rsidRDefault="00EA655B" w:rsidP="00EA655B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lastRenderedPageBreak/>
        <w:t>empresa: almacena los datos de identificación del negocio.</w:t>
      </w:r>
    </w:p>
    <w:p w14:paraId="17AE76F2" w14:textId="77777777" w:rsidR="00EA655B" w:rsidRPr="00EA655B" w:rsidRDefault="00EA655B" w:rsidP="00EA655B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transacciones: registra ingresos y egresos en formato de diario.</w:t>
      </w:r>
    </w:p>
    <w:p w14:paraId="1B15DF22" w14:textId="77777777" w:rsidR="00EA655B" w:rsidRPr="00EA655B" w:rsidRDefault="00EA655B" w:rsidP="00EA655B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EA655B">
        <w:rPr>
          <w:rFonts w:ascii="Arial" w:hAnsi="Arial" w:cs="Arial"/>
          <w:sz w:val="24"/>
          <w:szCs w:val="24"/>
        </w:rPr>
        <w:t>arqueo_caja</w:t>
      </w:r>
      <w:proofErr w:type="spellEnd"/>
      <w:r w:rsidRPr="00EA655B">
        <w:rPr>
          <w:rFonts w:ascii="Arial" w:hAnsi="Arial" w:cs="Arial"/>
          <w:sz w:val="24"/>
          <w:szCs w:val="24"/>
        </w:rPr>
        <w:t>: permite controlar el efectivo mediante el formato de entradas y salidas diarias.</w:t>
      </w:r>
    </w:p>
    <w:p w14:paraId="311DDE30" w14:textId="77777777" w:rsidR="00EA655B" w:rsidRPr="00EA655B" w:rsidRDefault="00EA655B" w:rsidP="00EA655B">
      <w:pPr>
        <w:rPr>
          <w:rFonts w:ascii="Arial" w:hAnsi="Arial" w:cs="Arial"/>
          <w:b/>
          <w:bCs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2. Interfaz de usuario (</w:t>
      </w:r>
      <w:proofErr w:type="spellStart"/>
      <w:r w:rsidRPr="00EA655B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EA655B">
        <w:rPr>
          <w:rFonts w:ascii="Arial" w:hAnsi="Arial" w:cs="Arial"/>
          <w:b/>
          <w:bCs/>
          <w:sz w:val="24"/>
          <w:szCs w:val="24"/>
        </w:rPr>
        <w:t>)</w:t>
      </w:r>
    </w:p>
    <w:p w14:paraId="61E1B22D" w14:textId="77777777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El usuario puede interactuar mediante formularios simples y menús para:</w:t>
      </w:r>
    </w:p>
    <w:p w14:paraId="2A7D40EA" w14:textId="77777777" w:rsidR="00EA655B" w:rsidRPr="00EA655B" w:rsidRDefault="00EA655B" w:rsidP="00EA655B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Registrar datos contables diarios.</w:t>
      </w:r>
    </w:p>
    <w:p w14:paraId="22301F4F" w14:textId="77777777" w:rsidR="00EA655B" w:rsidRPr="00EA655B" w:rsidRDefault="00EA655B" w:rsidP="00EA655B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Visualizar las transacciones registradas.</w:t>
      </w:r>
    </w:p>
    <w:p w14:paraId="2B2DEC6C" w14:textId="77777777" w:rsidR="00EA655B" w:rsidRPr="00EA655B" w:rsidRDefault="00EA655B" w:rsidP="00EA655B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Acceder a las funciones que generan:</w:t>
      </w:r>
    </w:p>
    <w:p w14:paraId="1BD3B318" w14:textId="77777777" w:rsidR="00EA655B" w:rsidRPr="00EA655B" w:rsidRDefault="00EA655B" w:rsidP="00EA655B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 xml:space="preserve">El </w:t>
      </w:r>
      <w:r w:rsidRPr="00EA655B">
        <w:rPr>
          <w:rFonts w:ascii="Arial" w:hAnsi="Arial" w:cs="Arial"/>
          <w:b/>
          <w:bCs/>
          <w:sz w:val="24"/>
          <w:szCs w:val="24"/>
        </w:rPr>
        <w:t>libro mayor</w:t>
      </w:r>
      <w:r w:rsidRPr="00EA655B">
        <w:rPr>
          <w:rFonts w:ascii="Arial" w:hAnsi="Arial" w:cs="Arial"/>
          <w:sz w:val="24"/>
          <w:szCs w:val="24"/>
        </w:rPr>
        <w:t>, clasificando las cuentas contables.</w:t>
      </w:r>
    </w:p>
    <w:p w14:paraId="238A5A9D" w14:textId="77777777" w:rsidR="00EA655B" w:rsidRPr="00EA655B" w:rsidRDefault="00EA655B" w:rsidP="00EA655B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 xml:space="preserve">La </w:t>
      </w:r>
      <w:r w:rsidRPr="00EA655B">
        <w:rPr>
          <w:rFonts w:ascii="Arial" w:hAnsi="Arial" w:cs="Arial"/>
          <w:b/>
          <w:bCs/>
          <w:sz w:val="24"/>
          <w:szCs w:val="24"/>
        </w:rPr>
        <w:t>balanza de comprobación</w:t>
      </w:r>
      <w:r w:rsidRPr="00EA655B">
        <w:rPr>
          <w:rFonts w:ascii="Arial" w:hAnsi="Arial" w:cs="Arial"/>
          <w:sz w:val="24"/>
          <w:szCs w:val="24"/>
        </w:rPr>
        <w:t>, calculando saldos deudores y acreedores.</w:t>
      </w:r>
    </w:p>
    <w:p w14:paraId="0DC30A09" w14:textId="77777777" w:rsidR="00EA655B" w:rsidRPr="00EA655B" w:rsidRDefault="00EA655B" w:rsidP="00EA655B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 xml:space="preserve">El </w:t>
      </w:r>
      <w:r w:rsidRPr="00EA655B">
        <w:rPr>
          <w:rFonts w:ascii="Arial" w:hAnsi="Arial" w:cs="Arial"/>
          <w:b/>
          <w:bCs/>
          <w:sz w:val="24"/>
          <w:szCs w:val="24"/>
        </w:rPr>
        <w:t>estado de resultados</w:t>
      </w:r>
      <w:r w:rsidRPr="00EA655B">
        <w:rPr>
          <w:rFonts w:ascii="Arial" w:hAnsi="Arial" w:cs="Arial"/>
          <w:sz w:val="24"/>
          <w:szCs w:val="24"/>
        </w:rPr>
        <w:t>, determinando utilidad o pérdida neta.</w:t>
      </w:r>
    </w:p>
    <w:p w14:paraId="0E64BC50" w14:textId="77777777" w:rsidR="00EA655B" w:rsidRPr="00EA655B" w:rsidRDefault="00EA655B" w:rsidP="00EA655B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 xml:space="preserve">El </w:t>
      </w:r>
      <w:r w:rsidRPr="00EA655B">
        <w:rPr>
          <w:rFonts w:ascii="Arial" w:hAnsi="Arial" w:cs="Arial"/>
          <w:b/>
          <w:bCs/>
          <w:sz w:val="24"/>
          <w:szCs w:val="24"/>
        </w:rPr>
        <w:t>formato de arqueo de caja</w:t>
      </w:r>
      <w:r w:rsidRPr="00EA655B">
        <w:rPr>
          <w:rFonts w:ascii="Arial" w:hAnsi="Arial" w:cs="Arial"/>
          <w:sz w:val="24"/>
          <w:szCs w:val="24"/>
        </w:rPr>
        <w:t>, que resume el efectivo disponible.</w:t>
      </w:r>
    </w:p>
    <w:p w14:paraId="4998EFA6" w14:textId="77777777" w:rsidR="00EA655B" w:rsidRPr="00EA655B" w:rsidRDefault="00EA655B" w:rsidP="00EA655B">
      <w:pPr>
        <w:rPr>
          <w:rFonts w:ascii="Arial" w:hAnsi="Arial" w:cs="Arial"/>
          <w:b/>
          <w:bCs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3. Procedimiento contable automatizado</w:t>
      </w:r>
    </w:p>
    <w:p w14:paraId="0B2EA20D" w14:textId="77777777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 xml:space="preserve">La aplicación implementa un </w:t>
      </w:r>
      <w:r w:rsidRPr="00EA655B">
        <w:rPr>
          <w:rFonts w:ascii="Arial" w:hAnsi="Arial" w:cs="Arial"/>
          <w:b/>
          <w:bCs/>
          <w:sz w:val="24"/>
          <w:szCs w:val="24"/>
        </w:rPr>
        <w:t>proceso contable secuencial completo</w:t>
      </w:r>
      <w:r w:rsidRPr="00EA655B">
        <w:rPr>
          <w:rFonts w:ascii="Arial" w:hAnsi="Arial" w:cs="Arial"/>
          <w:sz w:val="24"/>
          <w:szCs w:val="24"/>
        </w:rPr>
        <w:t>, compuesto por:</w:t>
      </w:r>
    </w:p>
    <w:p w14:paraId="170B9209" w14:textId="77777777" w:rsidR="00EA655B" w:rsidRPr="00EA655B" w:rsidRDefault="00EA655B" w:rsidP="00EA655B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Registro en el libro diario</w:t>
      </w:r>
      <w:r w:rsidRPr="00EA655B">
        <w:rPr>
          <w:rFonts w:ascii="Arial" w:hAnsi="Arial" w:cs="Arial"/>
          <w:sz w:val="24"/>
          <w:szCs w:val="24"/>
        </w:rPr>
        <w:t>.</w:t>
      </w:r>
    </w:p>
    <w:p w14:paraId="31EE176C" w14:textId="77777777" w:rsidR="00EA655B" w:rsidRPr="00EA655B" w:rsidRDefault="00EA655B" w:rsidP="00EA655B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Clasificación en el libro mayor</w:t>
      </w:r>
      <w:r w:rsidRPr="00EA655B">
        <w:rPr>
          <w:rFonts w:ascii="Arial" w:hAnsi="Arial" w:cs="Arial"/>
          <w:sz w:val="24"/>
          <w:szCs w:val="24"/>
        </w:rPr>
        <w:t xml:space="preserve"> por cuentas.</w:t>
      </w:r>
    </w:p>
    <w:p w14:paraId="16054DE6" w14:textId="77777777" w:rsidR="00EA655B" w:rsidRPr="00EA655B" w:rsidRDefault="00EA655B" w:rsidP="00EA655B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Generación automática de la balanza de comprobación</w:t>
      </w:r>
      <w:r w:rsidRPr="00EA655B">
        <w:rPr>
          <w:rFonts w:ascii="Arial" w:hAnsi="Arial" w:cs="Arial"/>
          <w:sz w:val="24"/>
          <w:szCs w:val="24"/>
        </w:rPr>
        <w:t>.</w:t>
      </w:r>
    </w:p>
    <w:p w14:paraId="648A24DA" w14:textId="77777777" w:rsidR="00EA655B" w:rsidRPr="00EA655B" w:rsidRDefault="00EA655B" w:rsidP="00EA655B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Cálculo del estado de resultados</w:t>
      </w:r>
      <w:r w:rsidRPr="00EA655B">
        <w:rPr>
          <w:rFonts w:ascii="Arial" w:hAnsi="Arial" w:cs="Arial"/>
          <w:sz w:val="24"/>
          <w:szCs w:val="24"/>
        </w:rPr>
        <w:t xml:space="preserve"> a partir de los saldos de ingresos y egresos.</w:t>
      </w:r>
    </w:p>
    <w:p w14:paraId="22B4B728" w14:textId="77777777" w:rsidR="00EA655B" w:rsidRPr="00EA655B" w:rsidRDefault="00EA655B" w:rsidP="00EA655B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Formato de arqueo de caja diario</w:t>
      </w:r>
      <w:r w:rsidRPr="00EA655B">
        <w:rPr>
          <w:rFonts w:ascii="Arial" w:hAnsi="Arial" w:cs="Arial"/>
          <w:sz w:val="24"/>
          <w:szCs w:val="24"/>
        </w:rPr>
        <w:t xml:space="preserve"> para control interno.</w:t>
      </w:r>
    </w:p>
    <w:p w14:paraId="09E34BF5" w14:textId="77777777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Todos estos cálculos son automáticos y derivados de los datos reales ingresados por el usuario, lo que permite comprobar la validez de la información financiera sin intervención manual.</w:t>
      </w:r>
    </w:p>
    <w:p w14:paraId="6FE5A1FC" w14:textId="77777777" w:rsidR="00EA655B" w:rsidRPr="00EA655B" w:rsidRDefault="00EA655B" w:rsidP="00EA655B">
      <w:pPr>
        <w:rPr>
          <w:rFonts w:ascii="Arial" w:hAnsi="Arial" w:cs="Arial"/>
          <w:b/>
          <w:bCs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Aspectos técnicos destacados</w:t>
      </w:r>
    </w:p>
    <w:p w14:paraId="57843249" w14:textId="77777777" w:rsidR="00EA655B" w:rsidRPr="00EA655B" w:rsidRDefault="00EA655B" w:rsidP="00EA655B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lastRenderedPageBreak/>
        <w:t>Se implementó un sistema de estilos CSS para mejorar la visualización y experiencia de usuario.</w:t>
      </w:r>
    </w:p>
    <w:p w14:paraId="058A1089" w14:textId="77777777" w:rsidR="00EA655B" w:rsidRPr="00EA655B" w:rsidRDefault="00EA655B" w:rsidP="00EA655B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Se incluyó validación básica de entradas para evitar errores de formato o campos vacíos.</w:t>
      </w:r>
    </w:p>
    <w:p w14:paraId="1CA90E78" w14:textId="77777777" w:rsidR="00EA655B" w:rsidRPr="00EA655B" w:rsidRDefault="00EA655B" w:rsidP="00EA655B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La estructura del código permite escalar el sistema con facilidad (por ejemplo, para añadir gráficas o reportes exportables).</w:t>
      </w:r>
    </w:p>
    <w:p w14:paraId="1C9CDC00" w14:textId="77777777" w:rsidR="00EA655B" w:rsidRPr="00EA655B" w:rsidRDefault="00EA655B" w:rsidP="00EA655B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El uso de SQLite garantiza que los datos sean persistentes entre sesiones.</w:t>
      </w:r>
    </w:p>
    <w:p w14:paraId="48B0ADA3" w14:textId="77777777" w:rsidR="00EA655B" w:rsidRPr="00EA655B" w:rsidRDefault="00EA655B" w:rsidP="00EA655B">
      <w:pPr>
        <w:rPr>
          <w:rFonts w:ascii="Arial" w:hAnsi="Arial" w:cs="Arial"/>
          <w:b/>
          <w:bCs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Conclusión</w:t>
      </w:r>
    </w:p>
    <w:p w14:paraId="3D02248D" w14:textId="77777777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La aplicación desarrollada representa una solución funcional completa y didáctica que responde a los objetivos propuestos por la actividad académica. Integra todos los elementos clave del proceso contable: diario, mayor, balanza, estado de resultados y arqueo de caja. Su interfaz accesible, combinada con procesamiento automático de datos financieros, permite a los usuarios simular el comportamiento de un sistema real de contabilidad de forma educativa y efectiva.</w:t>
      </w:r>
    </w:p>
    <w:p w14:paraId="16410300" w14:textId="77777777" w:rsidR="00EA655B" w:rsidRPr="00EA655B" w:rsidRDefault="00EA655B" w:rsidP="00EA655B">
      <w:p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b/>
          <w:bCs/>
          <w:sz w:val="24"/>
          <w:szCs w:val="24"/>
        </w:rPr>
        <w:t>Evidencia entregada:</w:t>
      </w:r>
    </w:p>
    <w:p w14:paraId="571CDF4E" w14:textId="77777777" w:rsidR="00EA655B" w:rsidRPr="00EA655B" w:rsidRDefault="00EA655B" w:rsidP="00EA655B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Código fuente de la aplicación (app.py).</w:t>
      </w:r>
    </w:p>
    <w:p w14:paraId="09AF980B" w14:textId="77777777" w:rsidR="00EA655B" w:rsidRPr="00EA655B" w:rsidRDefault="00EA655B" w:rsidP="00EA655B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EA655B">
        <w:rPr>
          <w:rFonts w:ascii="Arial" w:hAnsi="Arial" w:cs="Arial"/>
          <w:sz w:val="24"/>
          <w:szCs w:val="24"/>
        </w:rPr>
        <w:t>Este reporte técnico de funcionamiento.</w:t>
      </w:r>
    </w:p>
    <w:p w14:paraId="6DDA0ED5" w14:textId="30689645" w:rsidR="00EA655B" w:rsidRPr="009051BE" w:rsidRDefault="00EA655B" w:rsidP="00EA655B">
      <w:pPr>
        <w:rPr>
          <w:rFonts w:ascii="Arial" w:hAnsi="Arial" w:cs="Arial"/>
          <w:sz w:val="24"/>
          <w:szCs w:val="24"/>
        </w:rPr>
      </w:pPr>
    </w:p>
    <w:p w14:paraId="546714E3" w14:textId="5ABF2C0B" w:rsidR="009051BE" w:rsidRPr="009051BE" w:rsidRDefault="00EA655B" w:rsidP="00EA65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fuente junto con </w:t>
      </w:r>
      <w:proofErr w:type="spellStart"/>
      <w:r>
        <w:rPr>
          <w:rFonts w:ascii="Arial" w:hAnsi="Arial" w:cs="Arial"/>
          <w:sz w:val="24"/>
          <w:szCs w:val="24"/>
        </w:rPr>
        <w:t>screenshots</w:t>
      </w:r>
      <w:proofErr w:type="spellEnd"/>
      <w:r>
        <w:rPr>
          <w:rFonts w:ascii="Arial" w:hAnsi="Arial" w:cs="Arial"/>
          <w:sz w:val="24"/>
          <w:szCs w:val="24"/>
        </w:rPr>
        <w:t xml:space="preserve"> de evidencia</w:t>
      </w:r>
      <w:r w:rsidR="00CC7264">
        <w:rPr>
          <w:rFonts w:ascii="Arial" w:hAnsi="Arial" w:cs="Arial"/>
          <w:sz w:val="24"/>
          <w:szCs w:val="24"/>
        </w:rPr>
        <w:t>:</w:t>
      </w:r>
    </w:p>
    <w:p w14:paraId="675D2B55" w14:textId="49EB1631" w:rsidR="009051BE" w:rsidRPr="00CC7264" w:rsidRDefault="00CC7264" w:rsidP="009051BE">
      <w:pPr>
        <w:jc w:val="both"/>
      </w:pPr>
      <w:hyperlink r:id="rId11" w:history="1">
        <w:r w:rsidRPr="00CC7264">
          <w:rPr>
            <w:rStyle w:val="Hipervnculo"/>
          </w:rPr>
          <w:t>https://github.com/Isaquitopower/Sistema-contable-02-05-25</w:t>
        </w:r>
      </w:hyperlink>
    </w:p>
    <w:p w14:paraId="3C1CCFA3" w14:textId="77777777" w:rsidR="00CC7264" w:rsidRPr="00CC7264" w:rsidRDefault="00CC7264" w:rsidP="009051BE">
      <w:pPr>
        <w:jc w:val="both"/>
        <w:rPr>
          <w:rFonts w:ascii="Arial" w:hAnsi="Arial" w:cs="Arial"/>
          <w:sz w:val="24"/>
          <w:szCs w:val="24"/>
        </w:rPr>
      </w:pPr>
    </w:p>
    <w:p w14:paraId="2BA22C13" w14:textId="77777777" w:rsidR="009051BE" w:rsidRPr="00CC7264" w:rsidRDefault="009051BE" w:rsidP="009051BE">
      <w:pPr>
        <w:jc w:val="both"/>
        <w:rPr>
          <w:rFonts w:ascii="Arial" w:hAnsi="Arial" w:cs="Arial"/>
          <w:sz w:val="24"/>
          <w:szCs w:val="24"/>
        </w:rPr>
      </w:pPr>
    </w:p>
    <w:p w14:paraId="4ED288BB" w14:textId="77777777" w:rsidR="009051BE" w:rsidRPr="00CC7264" w:rsidRDefault="009051BE" w:rsidP="009051BE">
      <w:pPr>
        <w:jc w:val="both"/>
      </w:pPr>
    </w:p>
    <w:p w14:paraId="4341AA1D" w14:textId="77777777" w:rsidR="00C94F82" w:rsidRPr="00CC7264" w:rsidRDefault="00C94F82" w:rsidP="00C94F82">
      <w:pPr>
        <w:jc w:val="both"/>
        <w:rPr>
          <w:rFonts w:ascii="Arial" w:hAnsi="Arial" w:cs="Arial"/>
          <w:sz w:val="24"/>
          <w:szCs w:val="24"/>
          <w:lang w:eastAsia="es-MX"/>
        </w:rPr>
      </w:pPr>
    </w:p>
    <w:sectPr w:rsidR="00C94F82" w:rsidRPr="00CC7264" w:rsidSect="00AE309D">
      <w:footerReference w:type="default" r:id="rId12"/>
      <w:pgSz w:w="12240" w:h="15840" w:code="1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0D9D" w14:textId="77777777" w:rsidR="006C2603" w:rsidRDefault="006C2603">
      <w:pPr>
        <w:spacing w:after="0" w:line="240" w:lineRule="auto"/>
      </w:pPr>
      <w:r>
        <w:separator/>
      </w:r>
    </w:p>
  </w:endnote>
  <w:endnote w:type="continuationSeparator" w:id="0">
    <w:p w14:paraId="1B44157B" w14:textId="77777777" w:rsidR="006C2603" w:rsidRDefault="006C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yunji R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Content>
      <w:p w14:paraId="6D5EECDD" w14:textId="77777777" w:rsidR="00F226C9" w:rsidRDefault="008453B2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D1EE" w14:textId="77777777" w:rsidR="006C2603" w:rsidRDefault="006C2603">
      <w:pPr>
        <w:spacing w:after="0" w:line="240" w:lineRule="auto"/>
      </w:pPr>
      <w:r>
        <w:separator/>
      </w:r>
    </w:p>
  </w:footnote>
  <w:footnote w:type="continuationSeparator" w:id="0">
    <w:p w14:paraId="61804189" w14:textId="77777777" w:rsidR="006C2603" w:rsidRDefault="006C2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3BF"/>
    <w:multiLevelType w:val="hybridMultilevel"/>
    <w:tmpl w:val="9F5034C0"/>
    <w:lvl w:ilvl="0" w:tplc="8196E0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875C6"/>
    <w:multiLevelType w:val="multilevel"/>
    <w:tmpl w:val="0C1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E0105"/>
    <w:multiLevelType w:val="multilevel"/>
    <w:tmpl w:val="94BE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B577E"/>
    <w:multiLevelType w:val="multilevel"/>
    <w:tmpl w:val="91C0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2409B"/>
    <w:multiLevelType w:val="multilevel"/>
    <w:tmpl w:val="8F2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320AD"/>
    <w:multiLevelType w:val="multilevel"/>
    <w:tmpl w:val="7520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10490"/>
    <w:multiLevelType w:val="multilevel"/>
    <w:tmpl w:val="6198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66323"/>
    <w:multiLevelType w:val="multilevel"/>
    <w:tmpl w:val="FC9C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38405B"/>
    <w:multiLevelType w:val="multilevel"/>
    <w:tmpl w:val="332C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40482"/>
    <w:multiLevelType w:val="hybridMultilevel"/>
    <w:tmpl w:val="6CB86164"/>
    <w:lvl w:ilvl="0" w:tplc="F864A67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B1C2C"/>
    <w:multiLevelType w:val="multilevel"/>
    <w:tmpl w:val="D64A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A4116"/>
    <w:multiLevelType w:val="hybridMultilevel"/>
    <w:tmpl w:val="8E48C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C7337"/>
    <w:multiLevelType w:val="multilevel"/>
    <w:tmpl w:val="C1B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4277B"/>
    <w:multiLevelType w:val="multilevel"/>
    <w:tmpl w:val="B56A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11D3C"/>
    <w:multiLevelType w:val="multilevel"/>
    <w:tmpl w:val="64F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60064"/>
    <w:multiLevelType w:val="multilevel"/>
    <w:tmpl w:val="38A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955060">
    <w:abstractNumId w:val="9"/>
  </w:num>
  <w:num w:numId="2" w16cid:durableId="1955285177">
    <w:abstractNumId w:val="7"/>
  </w:num>
  <w:num w:numId="3" w16cid:durableId="208998017">
    <w:abstractNumId w:val="6"/>
  </w:num>
  <w:num w:numId="4" w16cid:durableId="438375190">
    <w:abstractNumId w:val="5"/>
  </w:num>
  <w:num w:numId="5" w16cid:durableId="608318012">
    <w:abstractNumId w:val="4"/>
  </w:num>
  <w:num w:numId="6" w16cid:durableId="1264923991">
    <w:abstractNumId w:val="8"/>
  </w:num>
  <w:num w:numId="7" w16cid:durableId="1879077908">
    <w:abstractNumId w:val="3"/>
  </w:num>
  <w:num w:numId="8" w16cid:durableId="1360203293">
    <w:abstractNumId w:val="2"/>
  </w:num>
  <w:num w:numId="9" w16cid:durableId="1063522741">
    <w:abstractNumId w:val="1"/>
  </w:num>
  <w:num w:numId="10" w16cid:durableId="156700478">
    <w:abstractNumId w:val="0"/>
  </w:num>
  <w:num w:numId="11" w16cid:durableId="931283766">
    <w:abstractNumId w:val="12"/>
  </w:num>
  <w:num w:numId="12" w16cid:durableId="1484392016">
    <w:abstractNumId w:val="21"/>
  </w:num>
  <w:num w:numId="13" w16cid:durableId="1248537750">
    <w:abstractNumId w:val="10"/>
  </w:num>
  <w:num w:numId="14" w16cid:durableId="1408840980">
    <w:abstractNumId w:val="19"/>
  </w:num>
  <w:num w:numId="15" w16cid:durableId="1842885562">
    <w:abstractNumId w:val="23"/>
  </w:num>
  <w:num w:numId="16" w16cid:durableId="497161983">
    <w:abstractNumId w:val="15"/>
  </w:num>
  <w:num w:numId="17" w16cid:durableId="1311059412">
    <w:abstractNumId w:val="20"/>
  </w:num>
  <w:num w:numId="18" w16cid:durableId="1571038497">
    <w:abstractNumId w:val="25"/>
  </w:num>
  <w:num w:numId="19" w16cid:durableId="1759986551">
    <w:abstractNumId w:val="14"/>
  </w:num>
  <w:num w:numId="20" w16cid:durableId="138152874">
    <w:abstractNumId w:val="24"/>
  </w:num>
  <w:num w:numId="21" w16cid:durableId="1881699736">
    <w:abstractNumId w:val="22"/>
  </w:num>
  <w:num w:numId="22" w16cid:durableId="944926764">
    <w:abstractNumId w:val="13"/>
  </w:num>
  <w:num w:numId="23" w16cid:durableId="1309438985">
    <w:abstractNumId w:val="11"/>
  </w:num>
  <w:num w:numId="24" w16cid:durableId="1822303518">
    <w:abstractNumId w:val="17"/>
  </w:num>
  <w:num w:numId="25" w16cid:durableId="1815291967">
    <w:abstractNumId w:val="16"/>
  </w:num>
  <w:num w:numId="26" w16cid:durableId="13505227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0F"/>
    <w:rsid w:val="00057A8F"/>
    <w:rsid w:val="000B6970"/>
    <w:rsid w:val="001249DD"/>
    <w:rsid w:val="00176155"/>
    <w:rsid w:val="001924AB"/>
    <w:rsid w:val="00224A8E"/>
    <w:rsid w:val="002F0F16"/>
    <w:rsid w:val="002F5922"/>
    <w:rsid w:val="003754D5"/>
    <w:rsid w:val="003846C4"/>
    <w:rsid w:val="003B0898"/>
    <w:rsid w:val="003B4572"/>
    <w:rsid w:val="003B7AAD"/>
    <w:rsid w:val="003C75FE"/>
    <w:rsid w:val="003D53FA"/>
    <w:rsid w:val="003F14B9"/>
    <w:rsid w:val="00407F51"/>
    <w:rsid w:val="00465612"/>
    <w:rsid w:val="004715F7"/>
    <w:rsid w:val="00473B3B"/>
    <w:rsid w:val="00474A0F"/>
    <w:rsid w:val="004A6788"/>
    <w:rsid w:val="004A6E3F"/>
    <w:rsid w:val="004E17BD"/>
    <w:rsid w:val="004E49CB"/>
    <w:rsid w:val="00546E6A"/>
    <w:rsid w:val="005E0373"/>
    <w:rsid w:val="00666580"/>
    <w:rsid w:val="00694FC6"/>
    <w:rsid w:val="006C2603"/>
    <w:rsid w:val="00703804"/>
    <w:rsid w:val="00704EB5"/>
    <w:rsid w:val="00705309"/>
    <w:rsid w:val="00737019"/>
    <w:rsid w:val="007802E2"/>
    <w:rsid w:val="007E172B"/>
    <w:rsid w:val="008453B2"/>
    <w:rsid w:val="00865E6C"/>
    <w:rsid w:val="008815A2"/>
    <w:rsid w:val="008F010F"/>
    <w:rsid w:val="009051BE"/>
    <w:rsid w:val="00911968"/>
    <w:rsid w:val="00915B23"/>
    <w:rsid w:val="00954938"/>
    <w:rsid w:val="00967A4F"/>
    <w:rsid w:val="009B0204"/>
    <w:rsid w:val="009F4BA3"/>
    <w:rsid w:val="00A13523"/>
    <w:rsid w:val="00A26DEC"/>
    <w:rsid w:val="00A32EF6"/>
    <w:rsid w:val="00A52D86"/>
    <w:rsid w:val="00AB0982"/>
    <w:rsid w:val="00AC2FBE"/>
    <w:rsid w:val="00AE309D"/>
    <w:rsid w:val="00B849BB"/>
    <w:rsid w:val="00B9024E"/>
    <w:rsid w:val="00BB390C"/>
    <w:rsid w:val="00BB3DC0"/>
    <w:rsid w:val="00BD2025"/>
    <w:rsid w:val="00C22A8D"/>
    <w:rsid w:val="00C94F82"/>
    <w:rsid w:val="00CA3687"/>
    <w:rsid w:val="00CA719A"/>
    <w:rsid w:val="00CC7264"/>
    <w:rsid w:val="00CF5803"/>
    <w:rsid w:val="00DF3435"/>
    <w:rsid w:val="00E1785D"/>
    <w:rsid w:val="00E17EC4"/>
    <w:rsid w:val="00E303B9"/>
    <w:rsid w:val="00E37273"/>
    <w:rsid w:val="00E639EE"/>
    <w:rsid w:val="00E861DA"/>
    <w:rsid w:val="00EA655B"/>
    <w:rsid w:val="00EB5B42"/>
    <w:rsid w:val="00EF10D1"/>
    <w:rsid w:val="00F226C9"/>
    <w:rsid w:val="00F41BEB"/>
    <w:rsid w:val="00F46C67"/>
    <w:rsid w:val="00F84E89"/>
    <w:rsid w:val="00FA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CE6"/>
  <w15:chartTrackingRefBased/>
  <w15:docId w15:val="{5395C345-CD7E-E54B-A5C5-6555A860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12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</w:rPr>
  </w:style>
  <w:style w:type="paragraph" w:styleId="Ttulo">
    <w:name w:val="Title"/>
    <w:basedOn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i/>
      <w:sz w:val="48"/>
    </w:rPr>
  </w:style>
  <w:style w:type="paragraph" w:styleId="Fecha">
    <w:name w:val="Date"/>
    <w:basedOn w:val="Normal"/>
    <w:next w:val="Ttulo1"/>
    <w:link w:val="FechaCar"/>
    <w:uiPriority w:val="3"/>
    <w:qFormat/>
    <w:pPr>
      <w:spacing w:before="480" w:after="60" w:line="240" w:lineRule="auto"/>
    </w:pPr>
    <w:rPr>
      <w:sz w:val="32"/>
    </w:rPr>
  </w:style>
  <w:style w:type="character" w:customStyle="1" w:styleId="FechaCar">
    <w:name w:val="Fecha Car"/>
    <w:basedOn w:val="Fuentedeprrafopredeter"/>
    <w:link w:val="Fecha"/>
    <w:uiPriority w:val="3"/>
    <w:rPr>
      <w:sz w:val="32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36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/>
      <w:smallCaps w:val="0"/>
      <w:color w:val="3A3A3A" w:themeColor="text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36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  <w:color w:val="3A3A3A" w:themeColor="text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3A3A3A" w:themeColor="text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character" w:styleId="Hipervnculo">
    <w:name w:val="Hyperlink"/>
    <w:basedOn w:val="Fuentedeprrafopredeter"/>
    <w:uiPriority w:val="99"/>
    <w:unhideWhenUsed/>
    <w:rsid w:val="00E639EE"/>
    <w:rPr>
      <w:color w:val="36A3B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94FC6"/>
  </w:style>
  <w:style w:type="character" w:styleId="Hipervnculovisitado">
    <w:name w:val="FollowedHyperlink"/>
    <w:basedOn w:val="Fuentedeprrafopredeter"/>
    <w:uiPriority w:val="99"/>
    <w:semiHidden/>
    <w:unhideWhenUsed/>
    <w:rsid w:val="00694FC6"/>
    <w:rPr>
      <w:color w:val="805273" w:themeColor="followed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CF5803"/>
    <w:pPr>
      <w:ind w:left="720"/>
      <w:contextualSpacing/>
    </w:pPr>
  </w:style>
  <w:style w:type="paragraph" w:customStyle="1" w:styleId="msonormal0">
    <w:name w:val="msonormal"/>
    <w:basedOn w:val="Normal"/>
    <w:rsid w:val="00F4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MX"/>
    </w:rPr>
  </w:style>
  <w:style w:type="character" w:customStyle="1" w:styleId="katex-mathml">
    <w:name w:val="katex-mathml"/>
    <w:basedOn w:val="Fuentedeprrafopredeter"/>
    <w:rsid w:val="00B849BB"/>
  </w:style>
  <w:style w:type="character" w:customStyle="1" w:styleId="mord">
    <w:name w:val="mord"/>
    <w:basedOn w:val="Fuentedeprrafopredeter"/>
    <w:rsid w:val="00B849BB"/>
  </w:style>
  <w:style w:type="character" w:customStyle="1" w:styleId="mrel">
    <w:name w:val="mrel"/>
    <w:basedOn w:val="Fuentedeprrafopredeter"/>
    <w:rsid w:val="00B849BB"/>
  </w:style>
  <w:style w:type="character" w:customStyle="1" w:styleId="mopen">
    <w:name w:val="mopen"/>
    <w:basedOn w:val="Fuentedeprrafopredeter"/>
    <w:rsid w:val="00B849BB"/>
  </w:style>
  <w:style w:type="character" w:customStyle="1" w:styleId="mpunct">
    <w:name w:val="mpunct"/>
    <w:basedOn w:val="Fuentedeprrafopredeter"/>
    <w:rsid w:val="00B849BB"/>
  </w:style>
  <w:style w:type="character" w:customStyle="1" w:styleId="mclose">
    <w:name w:val="mclose"/>
    <w:basedOn w:val="Fuentedeprrafopredeter"/>
    <w:rsid w:val="00B849BB"/>
  </w:style>
  <w:style w:type="character" w:customStyle="1" w:styleId="url">
    <w:name w:val="url"/>
    <w:basedOn w:val="Fuentedeprrafopredeter"/>
    <w:rsid w:val="00C9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aquitopower/Sistema-contable-02-05-2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0A954-8B89-1C49-ABEB-83B09E23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657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Moreno Jimenez</dc:creator>
  <cp:keywords/>
  <dc:description/>
  <cp:lastModifiedBy>Isaac Moreno Jimenez</cp:lastModifiedBy>
  <cp:revision>13</cp:revision>
  <dcterms:created xsi:type="dcterms:W3CDTF">2024-05-06T03:38:00Z</dcterms:created>
  <dcterms:modified xsi:type="dcterms:W3CDTF">2025-05-03T05:09:00Z</dcterms:modified>
</cp:coreProperties>
</file>