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8DC6" w14:textId="4B847D75" w:rsidR="004261DE" w:rsidRPr="005C2CC3" w:rsidRDefault="009C3EEA" w:rsidP="009C3EEA">
      <w:pPr>
        <w:rPr>
          <w:rFonts w:ascii="Times New Roman" w:hAnsi="Times New Roman" w:cs="Times New Roman"/>
          <w:sz w:val="28"/>
          <w:szCs w:val="28"/>
        </w:rPr>
      </w:pPr>
      <w:r w:rsidRPr="005C2CC3">
        <w:rPr>
          <w:rFonts w:ascii="Times New Roman" w:hAnsi="Times New Roman" w:cs="Times New Roman"/>
          <w:sz w:val="28"/>
          <w:szCs w:val="28"/>
        </w:rPr>
        <w:t>Soluble: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812"/>
      </w:tblGrid>
      <w:tr w:rsidR="002256F3" w:rsidRPr="005C2CC3" w14:paraId="7F3B1739" w14:textId="77777777" w:rsidTr="00BC6997">
        <w:trPr>
          <w:trHeight w:val="238"/>
        </w:trPr>
        <w:tc>
          <w:tcPr>
            <w:tcW w:w="2972" w:type="dxa"/>
          </w:tcPr>
          <w:p w14:paraId="0EDFA844" w14:textId="6457D43E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Ion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Gases</w:t>
            </w:r>
          </w:p>
        </w:tc>
        <w:tc>
          <w:tcPr>
            <w:tcW w:w="5812" w:type="dxa"/>
          </w:tcPr>
          <w:p w14:paraId="3546FBEA" w14:textId="31505CB9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Exceptions</w:t>
            </w:r>
          </w:p>
        </w:tc>
      </w:tr>
      <w:tr w:rsidR="002256F3" w:rsidRPr="005C2CC3" w14:paraId="5506B3B3" w14:textId="77777777" w:rsidTr="00BC6997">
        <w:tc>
          <w:tcPr>
            <w:tcW w:w="2972" w:type="dxa"/>
          </w:tcPr>
          <w:p w14:paraId="6740AF47" w14:textId="0139810C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K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NH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5812" w:type="dxa"/>
          </w:tcPr>
          <w:p w14:paraId="37911CB2" w14:textId="77777777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56F3" w:rsidRPr="005C2CC3" w14:paraId="08FE8AD4" w14:textId="77777777" w:rsidTr="00BC6997">
        <w:tc>
          <w:tcPr>
            <w:tcW w:w="2972" w:type="dxa"/>
          </w:tcPr>
          <w:p w14:paraId="1BDB8371" w14:textId="3D6F6948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CH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COO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 (ethanoate), HCO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5812" w:type="dxa"/>
          </w:tcPr>
          <w:p w14:paraId="4F4E46CA" w14:textId="77777777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56F3" w:rsidRPr="005C2CC3" w14:paraId="09B031C6" w14:textId="77777777" w:rsidTr="00BC6997">
        <w:tc>
          <w:tcPr>
            <w:tcW w:w="2972" w:type="dxa"/>
          </w:tcPr>
          <w:p w14:paraId="09EB7F3B" w14:textId="47AACF6A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Cl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Br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I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5812" w:type="dxa"/>
          </w:tcPr>
          <w:p w14:paraId="2A7C9D6D" w14:textId="55159A48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Pb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 compounds</w:t>
            </w:r>
          </w:p>
        </w:tc>
      </w:tr>
      <w:tr w:rsidR="002256F3" w:rsidRPr="005C2CC3" w14:paraId="5F8811E3" w14:textId="77777777" w:rsidTr="00BC6997">
        <w:tc>
          <w:tcPr>
            <w:tcW w:w="2972" w:type="dxa"/>
          </w:tcPr>
          <w:p w14:paraId="517DF3BE" w14:textId="070C15E8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5812" w:type="dxa"/>
          </w:tcPr>
          <w:p w14:paraId="67FC925E" w14:textId="1F548F39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Group II, Ag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14132" w:rsidRPr="005C2CC3">
              <w:rPr>
                <w:rFonts w:ascii="Times New Roman" w:hAnsi="Times New Roman" w:cs="Times New Roman"/>
                <w:sz w:val="28"/>
                <w:szCs w:val="28"/>
              </w:rPr>
              <w:t>Hg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="00C14132"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Pb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 compounds</w:t>
            </w:r>
          </w:p>
        </w:tc>
      </w:tr>
      <w:tr w:rsidR="002256F3" w:rsidRPr="005C2CC3" w14:paraId="26742C1A" w14:textId="77777777" w:rsidTr="00BC6997">
        <w:tc>
          <w:tcPr>
            <w:tcW w:w="2972" w:type="dxa"/>
          </w:tcPr>
          <w:p w14:paraId="10E69E98" w14:textId="75431C59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HCl, NO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3,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SO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F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Cl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2,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CO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softHyphen/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</w:rPr>
              <w:t>, NH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812" w:type="dxa"/>
          </w:tcPr>
          <w:p w14:paraId="7A5EEB42" w14:textId="77777777" w:rsidR="002256F3" w:rsidRPr="005C2CC3" w:rsidRDefault="002256F3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3243DF" w14:textId="77777777" w:rsidR="002256F3" w:rsidRPr="005C2CC3" w:rsidRDefault="002256F3" w:rsidP="009C3EEA">
      <w:pPr>
        <w:rPr>
          <w:rFonts w:ascii="Times New Roman" w:hAnsi="Times New Roman" w:cs="Times New Roman"/>
          <w:sz w:val="28"/>
          <w:szCs w:val="28"/>
        </w:rPr>
      </w:pPr>
    </w:p>
    <w:p w14:paraId="1B3046C7" w14:textId="480B8176" w:rsidR="002256F3" w:rsidRPr="005C2CC3" w:rsidRDefault="002256F3" w:rsidP="009C3EEA">
      <w:pPr>
        <w:rPr>
          <w:rFonts w:ascii="Times New Roman" w:hAnsi="Times New Roman" w:cs="Times New Roman"/>
          <w:sz w:val="28"/>
          <w:szCs w:val="28"/>
        </w:rPr>
      </w:pPr>
      <w:r w:rsidRPr="005C2CC3">
        <w:rPr>
          <w:rFonts w:ascii="Times New Roman" w:hAnsi="Times New Roman" w:cs="Times New Roman"/>
          <w:sz w:val="28"/>
          <w:szCs w:val="28"/>
        </w:rPr>
        <w:t>Insoluble: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812"/>
      </w:tblGrid>
      <w:tr w:rsidR="00C14132" w:rsidRPr="005C2CC3" w14:paraId="0EE3C365" w14:textId="77777777" w:rsidTr="00BC6997">
        <w:tc>
          <w:tcPr>
            <w:tcW w:w="2972" w:type="dxa"/>
          </w:tcPr>
          <w:p w14:paraId="492F80BA" w14:textId="7B40144D" w:rsidR="00C14132" w:rsidRPr="005C2CC3" w:rsidRDefault="00C14132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Ion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</w:rPr>
              <w:t>s / Gases</w:t>
            </w:r>
          </w:p>
        </w:tc>
        <w:tc>
          <w:tcPr>
            <w:tcW w:w="5812" w:type="dxa"/>
          </w:tcPr>
          <w:p w14:paraId="3E6A4B9E" w14:textId="147E8E43" w:rsidR="00C14132" w:rsidRPr="005C2CC3" w:rsidRDefault="00C14132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Exceptions</w:t>
            </w:r>
          </w:p>
        </w:tc>
      </w:tr>
      <w:tr w:rsidR="002256F3" w:rsidRPr="005C2CC3" w14:paraId="2CB85ABA" w14:textId="77777777" w:rsidTr="00BC6997">
        <w:tc>
          <w:tcPr>
            <w:tcW w:w="2972" w:type="dxa"/>
          </w:tcPr>
          <w:p w14:paraId="4BC0679A" w14:textId="1EB3157C" w:rsidR="002256F3" w:rsidRPr="005C2CC3" w:rsidRDefault="00C14132" w:rsidP="009C3EE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2-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SO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2-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PO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3-</w:t>
            </w:r>
          </w:p>
        </w:tc>
        <w:tc>
          <w:tcPr>
            <w:tcW w:w="5812" w:type="dxa"/>
          </w:tcPr>
          <w:p w14:paraId="2F5360E1" w14:textId="66C737CA" w:rsidR="002256F3" w:rsidRPr="005C2CC3" w:rsidRDefault="00C14132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Group I, NH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 compounds</w:t>
            </w:r>
          </w:p>
        </w:tc>
      </w:tr>
      <w:tr w:rsidR="002256F3" w:rsidRPr="005C2CC3" w14:paraId="6D9385A5" w14:textId="77777777" w:rsidTr="00BC6997">
        <w:tc>
          <w:tcPr>
            <w:tcW w:w="2972" w:type="dxa"/>
          </w:tcPr>
          <w:p w14:paraId="377D53E2" w14:textId="2B433948" w:rsidR="002256F3" w:rsidRPr="005C2CC3" w:rsidRDefault="00C14132" w:rsidP="009C3EE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OH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5812" w:type="dxa"/>
          </w:tcPr>
          <w:p w14:paraId="5E07D56C" w14:textId="723229E7" w:rsidR="002256F3" w:rsidRPr="005C2CC3" w:rsidRDefault="00C14132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Group I,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C2CC3"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Ca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2+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BC6997" w:rsidRPr="005C2CC3">
              <w:rPr>
                <w:rFonts w:ascii="Times New Roman" w:hAnsi="Times New Roman" w:cs="Times New Roman"/>
                <w:sz w:val="28"/>
                <w:szCs w:val="28"/>
              </w:rPr>
              <w:t>(slightly soluble)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Ba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2+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compounds</w:t>
            </w:r>
          </w:p>
        </w:tc>
      </w:tr>
      <w:tr w:rsidR="00C14132" w:rsidRPr="005C2CC3" w14:paraId="000B5846" w14:textId="77777777" w:rsidTr="00BC6997">
        <w:tc>
          <w:tcPr>
            <w:tcW w:w="2972" w:type="dxa"/>
          </w:tcPr>
          <w:p w14:paraId="6136DE08" w14:textId="0F4B089E" w:rsidR="00C14132" w:rsidRPr="005C2CC3" w:rsidRDefault="00C14132" w:rsidP="009C3EEA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5812" w:type="dxa"/>
          </w:tcPr>
          <w:p w14:paraId="10F0C6E7" w14:textId="560A2C49" w:rsidR="00C14132" w:rsidRPr="005C2CC3" w:rsidRDefault="00C14132" w:rsidP="009C3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 xml:space="preserve">Group I, II,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compounds</w:t>
            </w:r>
          </w:p>
        </w:tc>
      </w:tr>
      <w:tr w:rsidR="00BC6997" w:rsidRPr="005C2CC3" w14:paraId="30AD9E4A" w14:textId="77777777" w:rsidTr="00BC6997">
        <w:tc>
          <w:tcPr>
            <w:tcW w:w="2972" w:type="dxa"/>
          </w:tcPr>
          <w:p w14:paraId="63237187" w14:textId="17B551D2" w:rsidR="00BC6997" w:rsidRPr="005C2CC3" w:rsidRDefault="00BC6997" w:rsidP="00BC6997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5812" w:type="dxa"/>
          </w:tcPr>
          <w:p w14:paraId="61C72A46" w14:textId="3B111742" w:rsidR="00BC6997" w:rsidRPr="005C2CC3" w:rsidRDefault="00BC6997" w:rsidP="00BC6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Group I, II, NH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+ 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compounds</w:t>
            </w:r>
          </w:p>
        </w:tc>
      </w:tr>
      <w:tr w:rsidR="00BC6997" w:rsidRPr="005C2CC3" w14:paraId="08213B36" w14:textId="77777777" w:rsidTr="00BC6997">
        <w:tc>
          <w:tcPr>
            <w:tcW w:w="2972" w:type="dxa"/>
          </w:tcPr>
          <w:p w14:paraId="4ADDD641" w14:textId="4658BE10" w:rsidR="00BC6997" w:rsidRPr="005C2CC3" w:rsidRDefault="00BC6997" w:rsidP="00BC6997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O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N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5C2CC3">
              <w:rPr>
                <w:rFonts w:ascii="Times New Roman" w:hAnsi="Times New Roman" w:cs="Times New Roman"/>
                <w:sz w:val="28"/>
                <w:szCs w:val="28"/>
              </w:rPr>
              <w:t>, I</w:t>
            </w:r>
            <w:r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5C2CC3" w:rsidRPr="005C2CC3">
              <w:rPr>
                <w:rFonts w:ascii="Times New Roman" w:hAnsi="Times New Roman" w:cs="Times New Roman"/>
                <w:sz w:val="28"/>
                <w:szCs w:val="28"/>
              </w:rPr>
              <w:t>, CH</w:t>
            </w:r>
            <w:r w:rsidR="005C2CC3" w:rsidRPr="005C2C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812" w:type="dxa"/>
          </w:tcPr>
          <w:p w14:paraId="3B71644A" w14:textId="77777777" w:rsidR="00BC6997" w:rsidRPr="005C2CC3" w:rsidRDefault="00BC6997" w:rsidP="00BC69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8C643C" w14:textId="77777777" w:rsidR="002256F3" w:rsidRPr="005C2CC3" w:rsidRDefault="002256F3" w:rsidP="009C3EEA">
      <w:pPr>
        <w:rPr>
          <w:rFonts w:ascii="Times New Roman" w:hAnsi="Times New Roman" w:cs="Times New Roman"/>
          <w:sz w:val="28"/>
          <w:szCs w:val="28"/>
        </w:rPr>
      </w:pPr>
    </w:p>
    <w:p w14:paraId="0C82CF87" w14:textId="77777777" w:rsidR="002256F3" w:rsidRPr="005C2CC3" w:rsidRDefault="002256F3" w:rsidP="009C3EEA">
      <w:pPr>
        <w:rPr>
          <w:rFonts w:ascii="Times New Roman" w:hAnsi="Times New Roman" w:cs="Times New Roman"/>
          <w:sz w:val="28"/>
          <w:szCs w:val="28"/>
        </w:rPr>
      </w:pPr>
    </w:p>
    <w:p w14:paraId="022C065B" w14:textId="77777777" w:rsidR="009C3EEA" w:rsidRPr="005C2CC3" w:rsidRDefault="009C3EEA" w:rsidP="009C3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6724D3" w14:textId="77777777" w:rsidR="009C3EEA" w:rsidRPr="005C2CC3" w:rsidRDefault="009C3EEA" w:rsidP="009C3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877203" w14:textId="216F7266" w:rsidR="009C3EEA" w:rsidRPr="005C2CC3" w:rsidRDefault="009C3EEA" w:rsidP="009C3EEA">
      <w:pPr>
        <w:rPr>
          <w:rFonts w:ascii="Times New Roman" w:hAnsi="Times New Roman" w:cs="Times New Roman"/>
          <w:sz w:val="28"/>
          <w:szCs w:val="28"/>
        </w:rPr>
      </w:pPr>
    </w:p>
    <w:sectPr w:rsidR="009C3EEA" w:rsidRPr="005C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34"/>
    <w:rsid w:val="002256F3"/>
    <w:rsid w:val="004261DE"/>
    <w:rsid w:val="005C2CC3"/>
    <w:rsid w:val="00792334"/>
    <w:rsid w:val="009C3EEA"/>
    <w:rsid w:val="00AF0ED4"/>
    <w:rsid w:val="00BC6997"/>
    <w:rsid w:val="00C1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71EF"/>
  <w15:chartTrackingRefBased/>
  <w15:docId w15:val="{17BD789D-0326-4E13-910A-80541C47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Cheng</dc:creator>
  <cp:keywords/>
  <dc:description/>
  <cp:lastModifiedBy>Brian Cheng</cp:lastModifiedBy>
  <cp:revision>2</cp:revision>
  <dcterms:created xsi:type="dcterms:W3CDTF">2023-11-02T09:19:00Z</dcterms:created>
  <dcterms:modified xsi:type="dcterms:W3CDTF">2023-11-02T10:01:00Z</dcterms:modified>
</cp:coreProperties>
</file>