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11DEGs.r</w:t>
      </w:r>
    </w:p>
    <w:p>
      <w:pPr>
        <w:pStyle w:val="Author"/>
      </w:pPr>
      <w:r>
        <w:t xml:space="preserve">cris</w:t>
      </w:r>
    </w:p>
    <w:p>
      <w:pPr>
        <w:pStyle w:val="Date"/>
      </w:pPr>
      <w:r>
        <w:t xml:space="preserve">2022-04-18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</w:p>
    <w:p>
      <w:pPr>
        <w:pStyle w:val="SourceCode"/>
      </w:pPr>
      <w:r>
        <w:rPr>
          <w:rStyle w:val="VerbatimChar"/>
        </w:rPr>
        <w:t xml:space="preserve">## Loading required package: limma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(pheatmap)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3.1.6     ✓ dplyr   1.0.8</w:t>
      </w:r>
      <w:r>
        <w:br w:type="textWrapping"/>
      </w:r>
      <w:r>
        <w:rPr>
          <w:rStyle w:val="VerbatimChar"/>
        </w:rPr>
        <w:t xml:space="preserve">## ✓ tidyr   1.2.0     ✓ stringr 1.4.0</w:t>
      </w:r>
      <w:r>
        <w:br w:type="textWrapping"/>
      </w:r>
      <w:r>
        <w:rPr>
          <w:rStyle w:val="VerbatimChar"/>
        </w:rPr>
        <w:t xml:space="preserve">## ✓ readr   2.1.2     ✓ forcats 0.5.1</w:t>
      </w:r>
      <w:r>
        <w:br w:type="textWrapping"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"/home/cris/Documentos/EpiDiso/Disocactus_transcriptome/bin/dif_exp_functions.R"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workdir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"~/Documentos/Prosopis_project/bin/"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#Charge data</w:t>
      </w:r>
      <w:r>
        <w:br w:type="textWrapping"/>
      </w:r>
      <w:r>
        <w:rPr>
          <w:rStyle w:val="NormalTok"/>
        </w:rPr>
        <w:t xml:space="preserve">count_matrix&lt;-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"../out/count_matrix/prosopis_count_matrix.txt"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metadata</w:t>
      </w:r>
      <w:r>
        <w:br w:type="textWrapping"/>
      </w:r>
      <w:r>
        <w:rPr>
          <w:rStyle w:val="NormalTok"/>
        </w:rPr>
        <w:t xml:space="preserve">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"../metadata/meta.txt"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#change colnames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(count_matrix)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"Ghaf12DT_002_CGATGT_L007"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"Ghaf2DT_005_ACAGTG_L007"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"Ghaf4DT_006_GCCAAT_L007"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"Ghaf6DT_007_CAGATC_L007"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"Ghaf8DT_009_GATCAG_L007"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"PCDT3.10b"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"PCDT3.2b"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"PCDT3.4b"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"PCDT4.10b"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"PCDT5.4b"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"PCDT5.8b"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"PDT5_10"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"PDT5_2"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"PDT5_6"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 gen_id in the rownames  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(count_matrix)&lt;-count_matrix[,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count_matrix&lt;-count_matrix[,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#select only colums whith counts</w:t>
      </w:r>
      <w:r>
        <w:br w:type="textWrapping"/>
      </w:r>
      <w:r>
        <w:rPr>
          <w:rStyle w:val="NormalTok"/>
        </w:rPr>
        <w:t xml:space="preserve">count_matrix&lt;-count_matrix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(count_matrix)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#explore matrix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(count_matrix)</w:t>
      </w:r>
    </w:p>
    <w:p>
      <w:pPr>
        <w:pStyle w:val="SourceCode"/>
      </w:pPr>
      <w:r>
        <w:rPr>
          <w:rStyle w:val="VerbatimChar"/>
        </w:rPr>
        <w:t xml:space="preserve">##  [1] "Ghaf12DT_002_CGATGT_L007" "Ghaf2DT_005_ACAGTG_L007" </w:t>
      </w:r>
      <w:r>
        <w:br w:type="textWrapping"/>
      </w:r>
      <w:r>
        <w:rPr>
          <w:rStyle w:val="VerbatimChar"/>
        </w:rPr>
        <w:t xml:space="preserve">##  [3] "Ghaf4DT_006_GCCAAT_L007"  "Ghaf6DT_007_CAGATC_L007" </w:t>
      </w:r>
      <w:r>
        <w:br w:type="textWrapping"/>
      </w:r>
      <w:r>
        <w:rPr>
          <w:rStyle w:val="VerbatimChar"/>
        </w:rPr>
        <w:t xml:space="preserve">##  [5] "Ghaf8DT_009_GATCAG_L007"  "PCDT3.10b"               </w:t>
      </w:r>
      <w:r>
        <w:br w:type="textWrapping"/>
      </w:r>
      <w:r>
        <w:rPr>
          <w:rStyle w:val="VerbatimChar"/>
        </w:rPr>
        <w:t xml:space="preserve">##  [7] "PCDT3.12"                 "PCDT3.2b"                </w:t>
      </w:r>
      <w:r>
        <w:br w:type="textWrapping"/>
      </w:r>
      <w:r>
        <w:rPr>
          <w:rStyle w:val="VerbatimChar"/>
        </w:rPr>
        <w:t xml:space="preserve">##  [9] "PCDT3.4b"                 "PCDT3.6"                 </w:t>
      </w:r>
      <w:r>
        <w:br w:type="textWrapping"/>
      </w:r>
      <w:r>
        <w:rPr>
          <w:rStyle w:val="VerbatimChar"/>
        </w:rPr>
        <w:t xml:space="preserve">## [11] "PCDT3.8"                  "PCDT4.10b"               </w:t>
      </w:r>
      <w:r>
        <w:br w:type="textWrapping"/>
      </w:r>
      <w:r>
        <w:rPr>
          <w:rStyle w:val="VerbatimChar"/>
        </w:rPr>
        <w:t xml:space="preserve">## [13] "PCDT5.4b"                 "PCDT5.8b"                </w:t>
      </w:r>
      <w:r>
        <w:br w:type="textWrapping"/>
      </w:r>
      <w:r>
        <w:rPr>
          <w:rStyle w:val="VerbatimChar"/>
        </w:rPr>
        <w:t xml:space="preserve">## [15] "PDT5_10"                  "PDT5_2"                  </w:t>
      </w:r>
      <w:r>
        <w:br w:type="textWrapping"/>
      </w:r>
      <w:r>
        <w:rPr>
          <w:rStyle w:val="VerbatimChar"/>
        </w:rPr>
        <w:t xml:space="preserve">## [17] "PDT5_6"</w:t>
      </w:r>
    </w:p>
    <w:p>
      <w:pPr>
        <w:pStyle w:val="SourceCode"/>
      </w:pPr>
      <w:r>
        <w:rPr>
          <w:rStyle w:val="CommentTok"/>
        </w:rPr>
        <w:t xml:space="preserve">#reoder columns as meta data is </w:t>
      </w:r>
      <w:r>
        <w:br w:type="textWrapping"/>
      </w:r>
      <w:r>
        <w:rPr>
          <w:rStyle w:val="NormalTok"/>
        </w:rPr>
        <w:t xml:space="preserve">col_order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"PCDT3.2b"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"PCDT3.4b"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"PCDT3.8"</w:t>
      </w:r>
      <w:r>
        <w:rPr>
          <w:rStyle w:val="NormalTok"/>
        </w:rPr>
        <w:t xml:space="preserve">,                    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"PCDT3.10b"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"PCDT3.12"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"Ghaf2DT_005_ACAGTG_L007"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"Ghaf4DT_006_GCCAAT_L007"</w:t>
      </w:r>
      <w:r>
        <w:rPr>
          <w:rStyle w:val="NormalTok"/>
        </w:rPr>
        <w:t xml:space="preserve"> ,    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"Ghaf6DT_007_CAGATC_L007"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"Ghaf8DT_009_GATCAG_L007"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"Ghaf12DT_002_CGATGT_L007"</w:t>
      </w:r>
      <w:r>
        <w:rPr>
          <w:rStyle w:val="NormalTok"/>
        </w:rPr>
        <w:t xml:space="preserve">,    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"PCDT4.10b"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"PCDT5.4b"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"PCDT5.8b"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"PDT5_10"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"PDT5_2"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"PDT5_6"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count_matrix&lt;-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count_matrix[, col_order]</w:t>
      </w:r>
      <w:r>
        <w:br w:type="textWrapping"/>
      </w:r>
      <w:r>
        <w:br w:type="textWrapping"/>
      </w:r>
      <w:r>
        <w:rPr>
          <w:rStyle w:val="CommentTok"/>
        </w:rPr>
        <w:t xml:space="preserve">#filter data by cpm</w:t>
      </w:r>
      <w:r>
        <w:br w:type="textWrapping"/>
      </w: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(count_matrix)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(keep)</w:t>
      </w:r>
    </w:p>
    <w:p>
      <w:pPr>
        <w:pStyle w:val="SourceCode"/>
      </w:pPr>
      <w:r>
        <w:rPr>
          <w:rStyle w:val="VerbatimChar"/>
        </w:rPr>
        <w:t xml:space="preserve">## keep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54864 22354</w:t>
      </w:r>
    </w:p>
    <w:p>
      <w:pPr>
        <w:pStyle w:val="SourceCode"/>
      </w:pPr>
      <w:r>
        <w:rPr>
          <w:rStyle w:val="NormalTok"/>
        </w:rPr>
        <w:t xml:space="preserve">count_matrix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count_matrix[keep, ]</w:t>
      </w:r>
      <w:r>
        <w:br w:type="textWrapping"/>
      </w:r>
      <w:r>
        <w:br w:type="textWrapping"/>
      </w:r>
      <w:r>
        <w:rPr>
          <w:rStyle w:val="CommentTok"/>
        </w:rPr>
        <w:t xml:space="preserve">#explore count matrix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(count_matrix)</w:t>
      </w:r>
    </w:p>
    <w:p>
      <w:pPr>
        <w:pStyle w:val="SourceCode"/>
      </w:pPr>
      <w:r>
        <w:rPr>
          <w:rStyle w:val="VerbatimChar"/>
        </w:rPr>
        <w:t xml:space="preserve">##  [1] "PCDT3.2b"                 "PCDT3.4b"                </w:t>
      </w:r>
      <w:r>
        <w:br w:type="textWrapping"/>
      </w:r>
      <w:r>
        <w:rPr>
          <w:rStyle w:val="VerbatimChar"/>
        </w:rPr>
        <w:t xml:space="preserve">##  [3] "PCDT3.6"                  "PCDT3.8"                 </w:t>
      </w:r>
      <w:r>
        <w:br w:type="textWrapping"/>
      </w:r>
      <w:r>
        <w:rPr>
          <w:rStyle w:val="VerbatimChar"/>
        </w:rPr>
        <w:t xml:space="preserve">##  [5] "PCDT3.10b"                "PCDT3.12"                </w:t>
      </w:r>
      <w:r>
        <w:br w:type="textWrapping"/>
      </w:r>
      <w:r>
        <w:rPr>
          <w:rStyle w:val="VerbatimChar"/>
        </w:rPr>
        <w:t xml:space="preserve">##  [7] "Ghaf2DT_005_ACAGTG_L007"  "Ghaf4DT_006_GCCAAT_L007" </w:t>
      </w:r>
      <w:r>
        <w:br w:type="textWrapping"/>
      </w:r>
      <w:r>
        <w:rPr>
          <w:rStyle w:val="VerbatimChar"/>
        </w:rPr>
        <w:t xml:space="preserve">##  [9] "Ghaf6DT_007_CAGATC_L007"  "Ghaf8DT_009_GATCAG_L007" </w:t>
      </w:r>
      <w:r>
        <w:br w:type="textWrapping"/>
      </w:r>
      <w:r>
        <w:rPr>
          <w:rStyle w:val="VerbatimChar"/>
        </w:rPr>
        <w:t xml:space="preserve">## [11] "Ghaf12DT_002_CGATGT_L007" "PCDT4.10b"               </w:t>
      </w:r>
      <w:r>
        <w:br w:type="textWrapping"/>
      </w:r>
      <w:r>
        <w:rPr>
          <w:rStyle w:val="VerbatimChar"/>
        </w:rPr>
        <w:t xml:space="preserve">## [13] "PCDT5.4b"                 "PCDT5.8b"                </w:t>
      </w:r>
      <w:r>
        <w:br w:type="textWrapping"/>
      </w:r>
      <w:r>
        <w:rPr>
          <w:rStyle w:val="VerbatimChar"/>
        </w:rPr>
        <w:t xml:space="preserve">## [15] "PDT5_10"                  "PDT5_2"                  </w:t>
      </w:r>
      <w:r>
        <w:br w:type="textWrapping"/>
      </w:r>
      <w:r>
        <w:rPr>
          <w:rStyle w:val="VerbatimChar"/>
        </w:rPr>
        <w:t xml:space="preserve">## [17] "PDT5_6"</w:t>
      </w:r>
    </w:p>
    <w:p>
      <w:pPr>
        <w:pStyle w:val="SourceCode"/>
      </w:pP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(count_matrix))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(groups)</w:t>
      </w:r>
    </w:p>
    <w:p>
      <w:pPr>
        <w:pStyle w:val="SourceCode"/>
      </w:pPr>
      <w:r>
        <w:rPr>
          <w:rStyle w:val="VerbatimChar"/>
        </w:rPr>
        <w:t xml:space="preserve">## groups</w:t>
      </w:r>
      <w:r>
        <w:br w:type="textWrapping"/>
      </w:r>
      <w:r>
        <w:rPr>
          <w:rStyle w:val="VerbatimChar"/>
        </w:rPr>
        <w:t xml:space="preserve">## Ghaf12DT_002_CGATGT_L007  Ghaf2DT_005_ACAGTG_L007  Ghaf4DT_006_GCCAAT_L007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1 </w:t>
      </w:r>
      <w:r>
        <w:br w:type="textWrapping"/>
      </w:r>
      <w:r>
        <w:rPr>
          <w:rStyle w:val="VerbatimChar"/>
        </w:rPr>
        <w:t xml:space="preserve">##  Ghaf6DT_007_CAGATC_L007  Ghaf8DT_009_GATCAG_L007                PCDT3.10b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1 </w:t>
      </w:r>
      <w:r>
        <w:br w:type="textWrapping"/>
      </w:r>
      <w:r>
        <w:rPr>
          <w:rStyle w:val="VerbatimChar"/>
        </w:rPr>
        <w:t xml:space="preserve">##                 PCDT3.12                 PCDT3.2b                 PCDT3.4b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1 </w:t>
      </w:r>
      <w:r>
        <w:br w:type="textWrapping"/>
      </w:r>
      <w:r>
        <w:rPr>
          <w:rStyle w:val="VerbatimChar"/>
        </w:rPr>
        <w:t xml:space="preserve">##                  PCDT3.6                  PCDT3.8                PCDT4.10b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1 </w:t>
      </w:r>
      <w:r>
        <w:br w:type="textWrapping"/>
      </w:r>
      <w:r>
        <w:rPr>
          <w:rStyle w:val="VerbatimChar"/>
        </w:rPr>
        <w:t xml:space="preserve">##                 PCDT5.4b                 PCDT5.8b                  PDT5_10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1 </w:t>
      </w:r>
      <w:r>
        <w:br w:type="textWrapping"/>
      </w:r>
      <w:r>
        <w:rPr>
          <w:rStyle w:val="VerbatimChar"/>
        </w:rPr>
        <w:t xml:space="preserve">##                   PDT5_2                   PDT5_6 </w:t>
      </w:r>
      <w:r>
        <w:br w:type="textWrapping"/>
      </w:r>
      <w:r>
        <w:rPr>
          <w:rStyle w:val="VerbatimChar"/>
        </w:rPr>
        <w:t xml:space="preserve">##                        1                        1</w:t>
      </w:r>
    </w:p>
    <w:p>
      <w:pPr>
        <w:pStyle w:val="SourceCode"/>
      </w:pPr>
      <w:r>
        <w:rPr>
          <w:rStyle w:val="CommentTok"/>
        </w:rPr>
        <w:t xml:space="preserve">#create edgeR list</w:t>
      </w:r>
      <w:r>
        <w:br w:type="textWrapping"/>
      </w:r>
      <w:r>
        <w:rPr>
          <w:rStyle w:val="NormalTok"/>
        </w:rPr>
        <w:t xml:space="preserve">edgeRlist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count_matrix,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month.Treatment,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(count_matrix))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(edgeRlist)</w:t>
      </w:r>
    </w:p>
    <w:p>
      <w:pPr>
        <w:pStyle w:val="SourceCode"/>
      </w:pPr>
      <w:r>
        <w:rPr>
          <w:rStyle w:val="VerbatimChar"/>
        </w:rPr>
        <w:t xml:space="preserve">## Formal class 'DGEList' [package "edgeR"] with 1 slot</w:t>
      </w:r>
      <w:r>
        <w:br w:type="textWrapping"/>
      </w:r>
      <w:r>
        <w:rPr>
          <w:rStyle w:val="VerbatimChar"/>
        </w:rPr>
        <w:t xml:space="preserve">##   ..@ .Data:List of 3</w:t>
      </w:r>
      <w:r>
        <w:br w:type="textWrapping"/>
      </w:r>
      <w:r>
        <w:rPr>
          <w:rStyle w:val="VerbatimChar"/>
        </w:rPr>
        <w:t xml:space="preserve">##   .. ..$ : int [1:22354, 1:17] 229 1920 2693 1275 1520 79 1096 755 154 143 ...</w:t>
      </w:r>
      <w:r>
        <w:br w:type="textWrapping"/>
      </w:r>
      <w:r>
        <w:rPr>
          <w:rStyle w:val="VerbatimChar"/>
        </w:rPr>
        <w:t xml:space="preserve">##   .. .. ..- attr(*, "dimnames")=List of 2</w:t>
      </w:r>
      <w:r>
        <w:br w:type="textWrapping"/>
      </w:r>
      <w:r>
        <w:rPr>
          <w:rStyle w:val="VerbatimChar"/>
        </w:rPr>
        <w:t xml:space="preserve">##   .. .. .. ..$ : chr [1:22354] "KCPC_00000005-RA" "KCPC_00000006-RA" "KCPC_00000013-RA" "KCPC_00000015-RA" ...</w:t>
      </w:r>
      <w:r>
        <w:br w:type="textWrapping"/>
      </w:r>
      <w:r>
        <w:rPr>
          <w:rStyle w:val="VerbatimChar"/>
        </w:rPr>
        <w:t xml:space="preserve">##   .. .. .. ..$ : chr [1:17] "PCDT3.2b" "PCDT3.4b" "PCDT3.6" "PCDT3.8" ...</w:t>
      </w:r>
      <w:r>
        <w:br w:type="textWrapping"/>
      </w:r>
      <w:r>
        <w:rPr>
          <w:rStyle w:val="VerbatimChar"/>
        </w:rPr>
        <w:t xml:space="preserve">##   .. ..$ :'data.frame':  17 obs. of  3 variables:</w:t>
      </w:r>
      <w:r>
        <w:br w:type="textWrapping"/>
      </w:r>
      <w:r>
        <w:rPr>
          <w:rStyle w:val="VerbatimChar"/>
        </w:rPr>
        <w:t xml:space="preserve">##   .. .. ..$ group       : Factor w/ 6 levels "month_10","month_12",..: 3 4 5 6 1 2 3 4 5 6 ...</w:t>
      </w:r>
      <w:r>
        <w:br w:type="textWrapping"/>
      </w:r>
      <w:r>
        <w:rPr>
          <w:rStyle w:val="VerbatimChar"/>
        </w:rPr>
        <w:t xml:space="preserve">##   .. .. ..$ lib.size    : num [1:17] 41879743 43124317 40559418 32842486 34102995 ...</w:t>
      </w:r>
      <w:r>
        <w:br w:type="textWrapping"/>
      </w:r>
      <w:r>
        <w:rPr>
          <w:rStyle w:val="VerbatimChar"/>
        </w:rPr>
        <w:t xml:space="preserve">##   .. .. ..$ norm.factors: num [1:17] 1 1 1 1 1 1 1 1 1 1 ...</w:t>
      </w:r>
      <w:r>
        <w:br w:type="textWrapping"/>
      </w:r>
      <w:r>
        <w:rPr>
          <w:rStyle w:val="VerbatimChar"/>
        </w:rPr>
        <w:t xml:space="preserve">##   .. ..$ :'data.frame':  22354 obs. of  1 variable:</w:t>
      </w:r>
      <w:r>
        <w:br w:type="textWrapping"/>
      </w:r>
      <w:r>
        <w:rPr>
          <w:rStyle w:val="VerbatimChar"/>
        </w:rPr>
        <w:t xml:space="preserve">##   .. .. ..$ genes: chr [1:22354] "KCPC_00000005-RA" "KCPC_00000006-RA" "KCPC_00000013-RA" "KCPC_00000015-RA" ...</w:t>
      </w:r>
      <w:r>
        <w:br w:type="textWrapping"/>
      </w:r>
      <w:r>
        <w:rPr>
          <w:rStyle w:val="VerbatimChar"/>
        </w:rPr>
        <w:t xml:space="preserve">##   ..$ names: chr [1:3] "counts" "samples" "genes"</w:t>
      </w:r>
    </w:p>
    <w:p>
      <w:pPr>
        <w:pStyle w:val="SourceCode"/>
      </w:pPr>
      <w:r>
        <w:rPr>
          <w:rStyle w:val="CommentTok"/>
        </w:rPr>
        <w:t xml:space="preserve">#Normalized count by TMM</w:t>
      </w:r>
      <w:r>
        <w:br w:type="textWrapping"/>
      </w:r>
      <w:r>
        <w:rPr>
          <w:rStyle w:val="NormalTok"/>
        </w:rPr>
        <w:t xml:space="preserve">edgeRlist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calcNormFactors</w:t>
      </w:r>
      <w:r>
        <w:rPr>
          <w:rStyle w:val="NormalTok"/>
        </w:rPr>
        <w:t xml:space="preserve">(edgeRlist,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edgeRlist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</w:t>
      </w:r>
    </w:p>
    <w:p>
      <w:pPr>
        <w:pStyle w:val="SourceCode"/>
      </w:pPr>
      <w:r>
        <w:rPr>
          <w:rStyle w:val="VerbatimChar"/>
        </w:rPr>
        <w:t xml:space="preserve">##                             group lib.size norm.factors</w:t>
      </w:r>
      <w:r>
        <w:br w:type="textWrapping"/>
      </w:r>
      <w:r>
        <w:rPr>
          <w:rStyle w:val="VerbatimChar"/>
        </w:rPr>
        <w:t xml:space="preserve">## PCDT3.2b                  month_2 41879743    0.8944485</w:t>
      </w:r>
      <w:r>
        <w:br w:type="textWrapping"/>
      </w:r>
      <w:r>
        <w:rPr>
          <w:rStyle w:val="VerbatimChar"/>
        </w:rPr>
        <w:t xml:space="preserve">## PCDT3.4b                  month_4 43124317    0.8330293</w:t>
      </w:r>
      <w:r>
        <w:br w:type="textWrapping"/>
      </w:r>
      <w:r>
        <w:rPr>
          <w:rStyle w:val="VerbatimChar"/>
        </w:rPr>
        <w:t xml:space="preserve">## PCDT3.6                   month_6 40559418    1.2431947</w:t>
      </w:r>
      <w:r>
        <w:br w:type="textWrapping"/>
      </w:r>
      <w:r>
        <w:rPr>
          <w:rStyle w:val="VerbatimChar"/>
        </w:rPr>
        <w:t xml:space="preserve">## PCDT3.8                   month_8 32842486    0.7856211</w:t>
      </w:r>
      <w:r>
        <w:br w:type="textWrapping"/>
      </w:r>
      <w:r>
        <w:rPr>
          <w:rStyle w:val="VerbatimChar"/>
        </w:rPr>
        <w:t xml:space="preserve">## PCDT3.10b                month_10 34102995    0.7384695</w:t>
      </w:r>
      <w:r>
        <w:br w:type="textWrapping"/>
      </w:r>
      <w:r>
        <w:rPr>
          <w:rStyle w:val="VerbatimChar"/>
        </w:rPr>
        <w:t xml:space="preserve">## PCDT3.12                 month_12 34887090    0.8875539</w:t>
      </w:r>
      <w:r>
        <w:br w:type="textWrapping"/>
      </w:r>
      <w:r>
        <w:rPr>
          <w:rStyle w:val="VerbatimChar"/>
        </w:rPr>
        <w:t xml:space="preserve">## Ghaf2DT_005_ACAGTG_L007   month_2 30373184    1.2821889</w:t>
      </w:r>
      <w:r>
        <w:br w:type="textWrapping"/>
      </w:r>
      <w:r>
        <w:rPr>
          <w:rStyle w:val="VerbatimChar"/>
        </w:rPr>
        <w:t xml:space="preserve">## Ghaf4DT_006_GCCAAT_L007   month_4 25640463    1.2275675</w:t>
      </w:r>
      <w:r>
        <w:br w:type="textWrapping"/>
      </w:r>
      <w:r>
        <w:rPr>
          <w:rStyle w:val="VerbatimChar"/>
        </w:rPr>
        <w:t xml:space="preserve">## Ghaf6DT_007_CAGATC_L007   month_6 31010380    1.3678322</w:t>
      </w:r>
      <w:r>
        <w:br w:type="textWrapping"/>
      </w:r>
      <w:r>
        <w:rPr>
          <w:rStyle w:val="VerbatimChar"/>
        </w:rPr>
        <w:t xml:space="preserve">## Ghaf8DT_009_GATCAG_L007   month_8 27172366    1.2617610</w:t>
      </w:r>
      <w:r>
        <w:br w:type="textWrapping"/>
      </w:r>
      <w:r>
        <w:rPr>
          <w:rStyle w:val="VerbatimChar"/>
        </w:rPr>
        <w:t xml:space="preserve">## Ghaf12DT_002_CGATGT_L007 month_10 29775513    0.5684423</w:t>
      </w:r>
      <w:r>
        <w:br w:type="textWrapping"/>
      </w:r>
      <w:r>
        <w:rPr>
          <w:rStyle w:val="VerbatimChar"/>
        </w:rPr>
        <w:t xml:space="preserve">## PCDT4.10b                month_12 38695465    1.0147384</w:t>
      </w:r>
      <w:r>
        <w:br w:type="textWrapping"/>
      </w:r>
      <w:r>
        <w:rPr>
          <w:rStyle w:val="VerbatimChar"/>
        </w:rPr>
        <w:t xml:space="preserve">## PCDT5.4b                  month_2 44846973    1.0151217</w:t>
      </w:r>
      <w:r>
        <w:br w:type="textWrapping"/>
      </w:r>
      <w:r>
        <w:rPr>
          <w:rStyle w:val="VerbatimChar"/>
        </w:rPr>
        <w:t xml:space="preserve">## PCDT5.8b                  month_4 37983556    1.1336470</w:t>
      </w:r>
      <w:r>
        <w:br w:type="textWrapping"/>
      </w:r>
      <w:r>
        <w:rPr>
          <w:rStyle w:val="VerbatimChar"/>
        </w:rPr>
        <w:t xml:space="preserve">## PDT5_10                   month_6 35384768    1.0500525</w:t>
      </w:r>
      <w:r>
        <w:br w:type="textWrapping"/>
      </w:r>
      <w:r>
        <w:rPr>
          <w:rStyle w:val="VerbatimChar"/>
        </w:rPr>
        <w:t xml:space="preserve">## PDT5_2                    month_8 33239856    0.8629483</w:t>
      </w:r>
      <w:r>
        <w:br w:type="textWrapping"/>
      </w:r>
      <w:r>
        <w:rPr>
          <w:rStyle w:val="VerbatimChar"/>
        </w:rPr>
        <w:t xml:space="preserve">## PDT5_6                   month_10 40184553    1.2831142</w:t>
      </w:r>
    </w:p>
    <w:p>
      <w:pPr>
        <w:pStyle w:val="SourceCode"/>
      </w:pPr>
      <w:r>
        <w:rPr>
          <w:rStyle w:val="CommentTok"/>
        </w:rPr>
        <w:t xml:space="preserve">## Plot to evaluate the correct data normalization </w:t>
      </w:r>
      <w:r>
        <w:br w:type="textWrapping"/>
      </w:r>
      <w:r>
        <w:rPr>
          <w:rStyle w:val="CommentTok"/>
        </w:rPr>
        <w:t xml:space="preserve">## Plot the results using absolute vs relative expression in each sample to check the correct normalization</w:t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"../figures/MD_plots.pdf"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##Generate a frame to store 6 plots in 2 rows and 3 columns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(edgeRlist,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#Heatmap to explor data</w:t>
      </w:r>
      <w:r>
        <w:br w:type="textWrapping"/>
      </w:r>
      <w:r>
        <w:rPr>
          <w:rStyle w:val="CommentTok"/>
        </w:rPr>
        <w:t xml:space="preserve">#calculating the correlation (Pearson) that exists between the samples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"../figures/corr_rep_plots.pdf"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(edgeRlist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pheatmap</w:t>
      </w:r>
      <w:r>
        <w:rPr>
          <w:rStyle w:val="NormalTok"/>
        </w:rPr>
        <w:t xml:space="preserve">(cormat, </w:t>
      </w:r>
      <w:r>
        <w:rPr>
          <w:rStyle w:val="DataTypeTok"/>
        </w:rPr>
        <w:t xml:space="preserve">border_color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 cineraria correlation of replicates"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CommentTok"/>
        </w:rPr>
        <w:t xml:space="preserve">#In order to check the correct normalization of the samples we repeat the boxplot</w:t>
      </w:r>
      <w:r>
        <w:br w:type="textWrapping"/>
      </w:r>
      <w:r>
        <w:rPr>
          <w:rStyle w:val="CommentTok"/>
        </w:rPr>
        <w:t xml:space="preserve"># Get log2 counts per million</w:t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"../figures/boxplot_logCPMs_norm.jpg"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(edgeRlist,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Check distributions of samples using boxplots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(logcounts,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"Log2 counts per million"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Let's add a blue horizontal line that corresponds to the median logCPM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(logcounts),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"transformed logCPMs"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CommentTok"/>
        </w:rPr>
        <w:t xml:space="preserve">#Experiimental matrix design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edgeRlist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edgeRlist$samples$groupmonth_10 edgeRlist$samples$groupmonth_12</w:t>
      </w:r>
      <w:r>
        <w:br w:type="textWrapping"/>
      </w:r>
      <w:r>
        <w:rPr>
          <w:rStyle w:val="VerbatimChar"/>
        </w:rPr>
        <w:t xml:space="preserve">## 1                                0                               0</w:t>
      </w:r>
      <w:r>
        <w:br w:type="textWrapping"/>
      </w:r>
      <w:r>
        <w:rPr>
          <w:rStyle w:val="VerbatimChar"/>
        </w:rPr>
        <w:t xml:space="preserve">## 2                                0                               0</w:t>
      </w:r>
      <w:r>
        <w:br w:type="textWrapping"/>
      </w:r>
      <w:r>
        <w:rPr>
          <w:rStyle w:val="VerbatimChar"/>
        </w:rPr>
        <w:t xml:space="preserve">## 3                                0                               0</w:t>
      </w:r>
      <w:r>
        <w:br w:type="textWrapping"/>
      </w:r>
      <w:r>
        <w:rPr>
          <w:rStyle w:val="VerbatimChar"/>
        </w:rPr>
        <w:t xml:space="preserve">## 4                                0                               0</w:t>
      </w:r>
      <w:r>
        <w:br w:type="textWrapping"/>
      </w:r>
      <w:r>
        <w:rPr>
          <w:rStyle w:val="VerbatimChar"/>
        </w:rPr>
        <w:t xml:space="preserve">## 5                                1                               0</w:t>
      </w:r>
      <w:r>
        <w:br w:type="textWrapping"/>
      </w:r>
      <w:r>
        <w:rPr>
          <w:rStyle w:val="VerbatimChar"/>
        </w:rPr>
        <w:t xml:space="preserve">## 6                                0                               1</w:t>
      </w:r>
      <w:r>
        <w:br w:type="textWrapping"/>
      </w:r>
      <w:r>
        <w:rPr>
          <w:rStyle w:val="VerbatimChar"/>
        </w:rPr>
        <w:t xml:space="preserve">## 7                                0                               0</w:t>
      </w:r>
      <w:r>
        <w:br w:type="textWrapping"/>
      </w:r>
      <w:r>
        <w:rPr>
          <w:rStyle w:val="VerbatimChar"/>
        </w:rPr>
        <w:t xml:space="preserve">## 8                                0                               0</w:t>
      </w:r>
      <w:r>
        <w:br w:type="textWrapping"/>
      </w:r>
      <w:r>
        <w:rPr>
          <w:rStyle w:val="VerbatimChar"/>
        </w:rPr>
        <w:t xml:space="preserve">## 9                                0                               0</w:t>
      </w:r>
      <w:r>
        <w:br w:type="textWrapping"/>
      </w:r>
      <w:r>
        <w:rPr>
          <w:rStyle w:val="VerbatimChar"/>
        </w:rPr>
        <w:t xml:space="preserve">## 10                               0                               0</w:t>
      </w:r>
      <w:r>
        <w:br w:type="textWrapping"/>
      </w:r>
      <w:r>
        <w:rPr>
          <w:rStyle w:val="VerbatimChar"/>
        </w:rPr>
        <w:t xml:space="preserve">## 11                               1                               0</w:t>
      </w:r>
      <w:r>
        <w:br w:type="textWrapping"/>
      </w:r>
      <w:r>
        <w:rPr>
          <w:rStyle w:val="VerbatimChar"/>
        </w:rPr>
        <w:t xml:space="preserve">## 12                               0                               1</w:t>
      </w:r>
      <w:r>
        <w:br w:type="textWrapping"/>
      </w:r>
      <w:r>
        <w:rPr>
          <w:rStyle w:val="VerbatimChar"/>
        </w:rPr>
        <w:t xml:space="preserve">## 13                               0                               0</w:t>
      </w:r>
      <w:r>
        <w:br w:type="textWrapping"/>
      </w:r>
      <w:r>
        <w:rPr>
          <w:rStyle w:val="VerbatimChar"/>
        </w:rPr>
        <w:t xml:space="preserve">## 14                               0                               0</w:t>
      </w:r>
      <w:r>
        <w:br w:type="textWrapping"/>
      </w:r>
      <w:r>
        <w:rPr>
          <w:rStyle w:val="VerbatimChar"/>
        </w:rPr>
        <w:t xml:space="preserve">## 15                               0                               0</w:t>
      </w:r>
      <w:r>
        <w:br w:type="textWrapping"/>
      </w:r>
      <w:r>
        <w:rPr>
          <w:rStyle w:val="VerbatimChar"/>
        </w:rPr>
        <w:t xml:space="preserve">## 16                               0                               0</w:t>
      </w:r>
      <w:r>
        <w:br w:type="textWrapping"/>
      </w:r>
      <w:r>
        <w:rPr>
          <w:rStyle w:val="VerbatimChar"/>
        </w:rPr>
        <w:t xml:space="preserve">## 17                               1                               0</w:t>
      </w:r>
      <w:r>
        <w:br w:type="textWrapping"/>
      </w:r>
      <w:r>
        <w:rPr>
          <w:rStyle w:val="VerbatimChar"/>
        </w:rPr>
        <w:t xml:space="preserve">##    edgeRlist$samples$groupmonth_2 edgeRlist$samples$groupmonth_4</w:t>
      </w:r>
      <w:r>
        <w:br w:type="textWrapping"/>
      </w:r>
      <w:r>
        <w:rPr>
          <w:rStyle w:val="VerbatimChar"/>
        </w:rPr>
        <w:t xml:space="preserve">## 1                               1                              0</w:t>
      </w:r>
      <w:r>
        <w:br w:type="textWrapping"/>
      </w:r>
      <w:r>
        <w:rPr>
          <w:rStyle w:val="VerbatimChar"/>
        </w:rPr>
        <w:t xml:space="preserve">## 2                               0                              1</w:t>
      </w:r>
      <w:r>
        <w:br w:type="textWrapping"/>
      </w:r>
      <w:r>
        <w:rPr>
          <w:rStyle w:val="VerbatimChar"/>
        </w:rPr>
        <w:t xml:space="preserve">## 3                               0                              0</w:t>
      </w:r>
      <w:r>
        <w:br w:type="textWrapping"/>
      </w:r>
      <w:r>
        <w:rPr>
          <w:rStyle w:val="VerbatimChar"/>
        </w:rPr>
        <w:t xml:space="preserve">## 4                               0                              0</w:t>
      </w:r>
      <w:r>
        <w:br w:type="textWrapping"/>
      </w:r>
      <w:r>
        <w:rPr>
          <w:rStyle w:val="VerbatimChar"/>
        </w:rPr>
        <w:t xml:space="preserve">## 5                               0                              0</w:t>
      </w:r>
      <w:r>
        <w:br w:type="textWrapping"/>
      </w:r>
      <w:r>
        <w:rPr>
          <w:rStyle w:val="VerbatimChar"/>
        </w:rPr>
        <w:t xml:space="preserve">## 6                               0                              0</w:t>
      </w:r>
      <w:r>
        <w:br w:type="textWrapping"/>
      </w:r>
      <w:r>
        <w:rPr>
          <w:rStyle w:val="VerbatimChar"/>
        </w:rPr>
        <w:t xml:space="preserve">## 7                               1                              0</w:t>
      </w:r>
      <w:r>
        <w:br w:type="textWrapping"/>
      </w:r>
      <w:r>
        <w:rPr>
          <w:rStyle w:val="VerbatimChar"/>
        </w:rPr>
        <w:t xml:space="preserve">## 8                               0                              1</w:t>
      </w:r>
      <w:r>
        <w:br w:type="textWrapping"/>
      </w:r>
      <w:r>
        <w:rPr>
          <w:rStyle w:val="VerbatimChar"/>
        </w:rPr>
        <w:t xml:space="preserve">## 9                               0                              0</w:t>
      </w:r>
      <w:r>
        <w:br w:type="textWrapping"/>
      </w:r>
      <w:r>
        <w:rPr>
          <w:rStyle w:val="VerbatimChar"/>
        </w:rPr>
        <w:t xml:space="preserve">## 10                              0                              0</w:t>
      </w:r>
      <w:r>
        <w:br w:type="textWrapping"/>
      </w:r>
      <w:r>
        <w:rPr>
          <w:rStyle w:val="VerbatimChar"/>
        </w:rPr>
        <w:t xml:space="preserve">## 11                              0                              0</w:t>
      </w:r>
      <w:r>
        <w:br w:type="textWrapping"/>
      </w:r>
      <w:r>
        <w:rPr>
          <w:rStyle w:val="VerbatimChar"/>
        </w:rPr>
        <w:t xml:space="preserve">## 12                              0                              0</w:t>
      </w:r>
      <w:r>
        <w:br w:type="textWrapping"/>
      </w:r>
      <w:r>
        <w:rPr>
          <w:rStyle w:val="VerbatimChar"/>
        </w:rPr>
        <w:t xml:space="preserve">## 13                              1                              0</w:t>
      </w:r>
      <w:r>
        <w:br w:type="textWrapping"/>
      </w:r>
      <w:r>
        <w:rPr>
          <w:rStyle w:val="VerbatimChar"/>
        </w:rPr>
        <w:t xml:space="preserve">## 14                              0                              1</w:t>
      </w:r>
      <w:r>
        <w:br w:type="textWrapping"/>
      </w:r>
      <w:r>
        <w:rPr>
          <w:rStyle w:val="VerbatimChar"/>
        </w:rPr>
        <w:t xml:space="preserve">## 15                              0                              0</w:t>
      </w:r>
      <w:r>
        <w:br w:type="textWrapping"/>
      </w:r>
      <w:r>
        <w:rPr>
          <w:rStyle w:val="VerbatimChar"/>
        </w:rPr>
        <w:t xml:space="preserve">## 16                              0                              0</w:t>
      </w:r>
      <w:r>
        <w:br w:type="textWrapping"/>
      </w:r>
      <w:r>
        <w:rPr>
          <w:rStyle w:val="VerbatimChar"/>
        </w:rPr>
        <w:t xml:space="preserve">## 17                              0                              0</w:t>
      </w:r>
      <w:r>
        <w:br w:type="textWrapping"/>
      </w:r>
      <w:r>
        <w:rPr>
          <w:rStyle w:val="VerbatimChar"/>
        </w:rPr>
        <w:t xml:space="preserve">##    edgeRlist$samples$groupmonth_6 edgeRlist$samples$groupmonth_8</w:t>
      </w:r>
      <w:r>
        <w:br w:type="textWrapping"/>
      </w:r>
      <w:r>
        <w:rPr>
          <w:rStyle w:val="VerbatimChar"/>
        </w:rPr>
        <w:t xml:space="preserve">## 1                               0                              0</w:t>
      </w:r>
      <w:r>
        <w:br w:type="textWrapping"/>
      </w:r>
      <w:r>
        <w:rPr>
          <w:rStyle w:val="VerbatimChar"/>
        </w:rPr>
        <w:t xml:space="preserve">## 2                               0                              0</w:t>
      </w:r>
      <w:r>
        <w:br w:type="textWrapping"/>
      </w:r>
      <w:r>
        <w:rPr>
          <w:rStyle w:val="VerbatimChar"/>
        </w:rPr>
        <w:t xml:space="preserve">## 3                               1                              0</w:t>
      </w:r>
      <w:r>
        <w:br w:type="textWrapping"/>
      </w:r>
      <w:r>
        <w:rPr>
          <w:rStyle w:val="VerbatimChar"/>
        </w:rPr>
        <w:t xml:space="preserve">## 4                               0                              1</w:t>
      </w:r>
      <w:r>
        <w:br w:type="textWrapping"/>
      </w:r>
      <w:r>
        <w:rPr>
          <w:rStyle w:val="VerbatimChar"/>
        </w:rPr>
        <w:t xml:space="preserve">## 5                               0                              0</w:t>
      </w:r>
      <w:r>
        <w:br w:type="textWrapping"/>
      </w:r>
      <w:r>
        <w:rPr>
          <w:rStyle w:val="VerbatimChar"/>
        </w:rPr>
        <w:t xml:space="preserve">## 6                               0                              0</w:t>
      </w:r>
      <w:r>
        <w:br w:type="textWrapping"/>
      </w:r>
      <w:r>
        <w:rPr>
          <w:rStyle w:val="VerbatimChar"/>
        </w:rPr>
        <w:t xml:space="preserve">## 7                               0                              0</w:t>
      </w:r>
      <w:r>
        <w:br w:type="textWrapping"/>
      </w:r>
      <w:r>
        <w:rPr>
          <w:rStyle w:val="VerbatimChar"/>
        </w:rPr>
        <w:t xml:space="preserve">## 8                               0                              0</w:t>
      </w:r>
      <w:r>
        <w:br w:type="textWrapping"/>
      </w:r>
      <w:r>
        <w:rPr>
          <w:rStyle w:val="VerbatimChar"/>
        </w:rPr>
        <w:t xml:space="preserve">## 9                               1                              0</w:t>
      </w:r>
      <w:r>
        <w:br w:type="textWrapping"/>
      </w:r>
      <w:r>
        <w:rPr>
          <w:rStyle w:val="VerbatimChar"/>
        </w:rPr>
        <w:t xml:space="preserve">## 10                              0                              1</w:t>
      </w:r>
      <w:r>
        <w:br w:type="textWrapping"/>
      </w:r>
      <w:r>
        <w:rPr>
          <w:rStyle w:val="VerbatimChar"/>
        </w:rPr>
        <w:t xml:space="preserve">## 11                              0                              0</w:t>
      </w:r>
      <w:r>
        <w:br w:type="textWrapping"/>
      </w:r>
      <w:r>
        <w:rPr>
          <w:rStyle w:val="VerbatimChar"/>
        </w:rPr>
        <w:t xml:space="preserve">## 12                              0                              0</w:t>
      </w:r>
      <w:r>
        <w:br w:type="textWrapping"/>
      </w:r>
      <w:r>
        <w:rPr>
          <w:rStyle w:val="VerbatimChar"/>
        </w:rPr>
        <w:t xml:space="preserve">## 13                              0                              0</w:t>
      </w:r>
      <w:r>
        <w:br w:type="textWrapping"/>
      </w:r>
      <w:r>
        <w:rPr>
          <w:rStyle w:val="VerbatimChar"/>
        </w:rPr>
        <w:t xml:space="preserve">## 14                              0                              0</w:t>
      </w:r>
      <w:r>
        <w:br w:type="textWrapping"/>
      </w:r>
      <w:r>
        <w:rPr>
          <w:rStyle w:val="VerbatimChar"/>
        </w:rPr>
        <w:t xml:space="preserve">## 15                              1                              0</w:t>
      </w:r>
      <w:r>
        <w:br w:type="textWrapping"/>
      </w:r>
      <w:r>
        <w:rPr>
          <w:rStyle w:val="VerbatimChar"/>
        </w:rPr>
        <w:t xml:space="preserve">## 16                              0                              1</w:t>
      </w:r>
      <w:r>
        <w:br w:type="textWrapping"/>
      </w:r>
      <w:r>
        <w:rPr>
          <w:rStyle w:val="VerbatimChar"/>
        </w:rPr>
        <w:t xml:space="preserve">## 17                              0                              0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attr(,"contrasts")$`edgeRlist$samples$group`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CommentTok"/>
        </w:rPr>
        <w:t xml:space="preserve">##the term ~0 tells the function not to include a column of intersections and only include as many columns as groups in our experimental design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(edgeRlist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br w:type="textWrapping"/>
      </w:r>
      <w:r>
        <w:rPr>
          <w:rStyle w:val="CommentTok"/>
        </w:rPr>
        <w:t xml:space="preserve">#explore design</w:t>
      </w:r>
      <w:r>
        <w:br w:type="textWrapping"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month_10 month_12 month_2 month_4 month_6 month_8</w:t>
      </w:r>
      <w:r>
        <w:br w:type="textWrapping"/>
      </w:r>
      <w:r>
        <w:rPr>
          <w:rStyle w:val="VerbatimChar"/>
        </w:rPr>
        <w:t xml:space="preserve">## 1         0        0       1       0       0       0</w:t>
      </w:r>
      <w:r>
        <w:br w:type="textWrapping"/>
      </w:r>
      <w:r>
        <w:rPr>
          <w:rStyle w:val="VerbatimChar"/>
        </w:rPr>
        <w:t xml:space="preserve">## 2         0        0       0       1       0       0</w:t>
      </w:r>
      <w:r>
        <w:br w:type="textWrapping"/>
      </w:r>
      <w:r>
        <w:rPr>
          <w:rStyle w:val="VerbatimChar"/>
        </w:rPr>
        <w:t xml:space="preserve">## 3         0        0       0       0       1       0</w:t>
      </w:r>
      <w:r>
        <w:br w:type="textWrapping"/>
      </w:r>
      <w:r>
        <w:rPr>
          <w:rStyle w:val="VerbatimChar"/>
        </w:rPr>
        <w:t xml:space="preserve">## 4         0        0       0       0       0       1</w:t>
      </w:r>
      <w:r>
        <w:br w:type="textWrapping"/>
      </w:r>
      <w:r>
        <w:rPr>
          <w:rStyle w:val="VerbatimChar"/>
        </w:rPr>
        <w:t xml:space="preserve">## 5         1        0       0       0       0       0</w:t>
      </w:r>
      <w:r>
        <w:br w:type="textWrapping"/>
      </w:r>
      <w:r>
        <w:rPr>
          <w:rStyle w:val="VerbatimChar"/>
        </w:rPr>
        <w:t xml:space="preserve">## 6         0        1       0       0       0       0</w:t>
      </w:r>
      <w:r>
        <w:br w:type="textWrapping"/>
      </w:r>
      <w:r>
        <w:rPr>
          <w:rStyle w:val="VerbatimChar"/>
        </w:rPr>
        <w:t xml:space="preserve">## 7         0        0       1       0       0       0</w:t>
      </w:r>
      <w:r>
        <w:br w:type="textWrapping"/>
      </w:r>
      <w:r>
        <w:rPr>
          <w:rStyle w:val="VerbatimChar"/>
        </w:rPr>
        <w:t xml:space="preserve">## 8         0        0       0       1       0       0</w:t>
      </w:r>
      <w:r>
        <w:br w:type="textWrapping"/>
      </w:r>
      <w:r>
        <w:rPr>
          <w:rStyle w:val="VerbatimChar"/>
        </w:rPr>
        <w:t xml:space="preserve">## 9         0        0       0       0       1       0</w:t>
      </w:r>
      <w:r>
        <w:br w:type="textWrapping"/>
      </w:r>
      <w:r>
        <w:rPr>
          <w:rStyle w:val="VerbatimChar"/>
        </w:rPr>
        <w:t xml:space="preserve">## 10        0        0       0       0       0       1</w:t>
      </w:r>
      <w:r>
        <w:br w:type="textWrapping"/>
      </w:r>
      <w:r>
        <w:rPr>
          <w:rStyle w:val="VerbatimChar"/>
        </w:rPr>
        <w:t xml:space="preserve">## 11        1        0       0       0       0       0</w:t>
      </w:r>
      <w:r>
        <w:br w:type="textWrapping"/>
      </w:r>
      <w:r>
        <w:rPr>
          <w:rStyle w:val="VerbatimChar"/>
        </w:rPr>
        <w:t xml:space="preserve">## 12        0        1       0       0       0       0</w:t>
      </w:r>
      <w:r>
        <w:br w:type="textWrapping"/>
      </w:r>
      <w:r>
        <w:rPr>
          <w:rStyle w:val="VerbatimChar"/>
        </w:rPr>
        <w:t xml:space="preserve">## 13        0        0       1       0       0       0</w:t>
      </w:r>
      <w:r>
        <w:br w:type="textWrapping"/>
      </w:r>
      <w:r>
        <w:rPr>
          <w:rStyle w:val="VerbatimChar"/>
        </w:rPr>
        <w:t xml:space="preserve">## 14        0        0       0       1       0       0</w:t>
      </w:r>
      <w:r>
        <w:br w:type="textWrapping"/>
      </w:r>
      <w:r>
        <w:rPr>
          <w:rStyle w:val="VerbatimChar"/>
        </w:rPr>
        <w:t xml:space="preserve">## 15        0        0       0       0       1       0</w:t>
      </w:r>
      <w:r>
        <w:br w:type="textWrapping"/>
      </w:r>
      <w:r>
        <w:rPr>
          <w:rStyle w:val="VerbatimChar"/>
        </w:rPr>
        <w:t xml:space="preserve">## 16        0        0       0       0       0       1</w:t>
      </w:r>
      <w:r>
        <w:br w:type="textWrapping"/>
      </w:r>
      <w:r>
        <w:rPr>
          <w:rStyle w:val="VerbatimChar"/>
        </w:rPr>
        <w:t xml:space="preserve">## 17        1        0       0       0       0       0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attr(,"contrasts")$`edgeRlist$samples$group`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CommentTok"/>
        </w:rPr>
        <w:t xml:space="preserve">#calculate data dispesion</w:t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"../figures/data_dispersion.jpg"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edgeRlist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estimateDisp</w:t>
      </w:r>
      <w:r>
        <w:rPr>
          <w:rStyle w:val="NormalTok"/>
        </w:rPr>
        <w:t xml:space="preserve">(edgeRlist,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design,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plotBCV</w:t>
      </w:r>
      <w:r>
        <w:rPr>
          <w:rStyle w:val="NormalTok"/>
        </w:rPr>
        <w:t xml:space="preserve">(edgeRlist)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CommentTok"/>
        </w:rPr>
        <w:t xml:space="preserve">#estimation of QL dispersions</w:t>
      </w:r>
      <w:r>
        <w:br w:type="textWrapping"/>
      </w:r>
      <w:r>
        <w:rPr>
          <w:rStyle w:val="CommentTok"/>
        </w:rPr>
        <w:t xml:space="preserve">#Data must fit a negative bi-nominal linear model. For this, the glmQLfit function will be used with which there is a more robust control of the error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glmQLFit</w:t>
      </w:r>
      <w:r>
        <w:rPr>
          <w:rStyle w:val="NormalTok"/>
        </w:rPr>
        <w:t xml:space="preserve">(edgeRlist, design, </w:t>
      </w:r>
      <w:r>
        <w:rPr>
          <w:rStyle w:val="DataTypeTok"/>
        </w:rPr>
        <w:t xml:space="preserve">robust=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          month_10   month_12    month_2    month_4    month_6</w:t>
      </w:r>
      <w:r>
        <w:br w:type="textWrapping"/>
      </w:r>
      <w:r>
        <w:rPr>
          <w:rStyle w:val="VerbatimChar"/>
        </w:rPr>
        <w:t xml:space="preserve">## KCPC_00000005-RA -12.230858 -12.049787 -12.347226 -12.246639 -12.418340</w:t>
      </w:r>
      <w:r>
        <w:br w:type="textWrapping"/>
      </w:r>
      <w:r>
        <w:rPr>
          <w:rStyle w:val="VerbatimChar"/>
        </w:rPr>
        <w:t xml:space="preserve">## KCPC_00000006-RA  -9.992375  -9.838976 -10.000756  -9.977719 -10.154735</w:t>
      </w:r>
      <w:r>
        <w:br w:type="textWrapping"/>
      </w:r>
      <w:r>
        <w:rPr>
          <w:rStyle w:val="VerbatimChar"/>
        </w:rPr>
        <w:t xml:space="preserve">## KCPC_00000013-RA  -9.790987  -9.651588  -9.376311  -9.215017  -9.431225</w:t>
      </w:r>
      <w:r>
        <w:br w:type="textWrapping"/>
      </w:r>
      <w:r>
        <w:rPr>
          <w:rStyle w:val="VerbatimChar"/>
        </w:rPr>
        <w:t xml:space="preserve">## KCPC_00000015-RA  -9.649078  -9.953982  -9.973272 -10.068398  -9.965221</w:t>
      </w:r>
      <w:r>
        <w:br w:type="textWrapping"/>
      </w:r>
      <w:r>
        <w:rPr>
          <w:rStyle w:val="VerbatimChar"/>
        </w:rPr>
        <w:t xml:space="preserve">## KCPC_00000019-RA -10.368387 -10.275671  -9.959031 -10.409000 -10.292389</w:t>
      </w:r>
      <w:r>
        <w:br w:type="textWrapping"/>
      </w:r>
      <w:r>
        <w:rPr>
          <w:rStyle w:val="VerbatimChar"/>
        </w:rPr>
        <w:t xml:space="preserve">## KCPC_00000020-RA -11.460259 -12.564344 -12.029589 -11.988838 -11.526421</w:t>
      </w:r>
      <w:r>
        <w:br w:type="textWrapping"/>
      </w:r>
      <w:r>
        <w:rPr>
          <w:rStyle w:val="VerbatimChar"/>
        </w:rPr>
        <w:t xml:space="preserve">##                     month_8</w:t>
      </w:r>
      <w:r>
        <w:br w:type="textWrapping"/>
      </w:r>
      <w:r>
        <w:rPr>
          <w:rStyle w:val="VerbatimChar"/>
        </w:rPr>
        <w:t xml:space="preserve">## KCPC_00000005-RA -12.313240</w:t>
      </w:r>
      <w:r>
        <w:br w:type="textWrapping"/>
      </w:r>
      <w:r>
        <w:rPr>
          <w:rStyle w:val="VerbatimChar"/>
        </w:rPr>
        <w:t xml:space="preserve">## KCPC_00000006-RA -10.006816</w:t>
      </w:r>
      <w:r>
        <w:br w:type="textWrapping"/>
      </w:r>
      <w:r>
        <w:rPr>
          <w:rStyle w:val="VerbatimChar"/>
        </w:rPr>
        <w:t xml:space="preserve">## KCPC_00000013-RA  -9.679837</w:t>
      </w:r>
      <w:r>
        <w:br w:type="textWrapping"/>
      </w:r>
      <w:r>
        <w:rPr>
          <w:rStyle w:val="VerbatimChar"/>
        </w:rPr>
        <w:t xml:space="preserve">## KCPC_00000015-RA  -9.804698</w:t>
      </w:r>
      <w:r>
        <w:br w:type="textWrapping"/>
      </w:r>
      <w:r>
        <w:rPr>
          <w:rStyle w:val="VerbatimChar"/>
        </w:rPr>
        <w:t xml:space="preserve">## KCPC_00000019-RA -10.282494</w:t>
      </w:r>
      <w:r>
        <w:br w:type="textWrapping"/>
      </w:r>
      <w:r>
        <w:rPr>
          <w:rStyle w:val="VerbatimChar"/>
        </w:rPr>
        <w:t xml:space="preserve">## KCPC_00000020-RA -11.507426</w:t>
      </w:r>
    </w:p>
    <w:p>
      <w:pPr>
        <w:pStyle w:val="SourceCode"/>
      </w:pPr>
      <w:r>
        <w:rPr>
          <w:rStyle w:val="CommentTok"/>
        </w:rPr>
        <w:t xml:space="preserve">#Plot QL dispersion  using fit object</w:t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"../figures/QL_disp.jpg"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plotQLDisp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Quasi Likelihood dispersion in P.cinerase"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CommentTok"/>
        </w:rPr>
        <w:t xml:space="preserve">#Contrast matrix for 3 comparisons </w:t>
      </w:r>
      <w:r>
        <w:br w:type="textWrapping"/>
      </w:r>
      <w:r>
        <w:rPr>
          <w:rStyle w:val="CommentTok"/>
        </w:rPr>
        <w:t xml:space="preserve">#Since we are interested in differences between groups, we need to specify which comparisons we want to test.</w:t>
      </w:r>
      <w:r>
        <w:br w:type="textWrapping"/>
      </w:r>
      <w:r>
        <w:rPr>
          <w:rStyle w:val="NormalTok"/>
        </w:rPr>
        <w:t xml:space="preserve">contrast_matrix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"PC_2vsPC_4"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"month_2 - month_4"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"PC_4vsPC_6"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"month_4 - month_6"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"PC_6vsPC_8"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"month_6 - month_8"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"PC_8vsPC_10"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"month_8 - month_10"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design)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contrast_matrix</w:t>
      </w:r>
    </w:p>
    <w:p>
      <w:pPr>
        <w:pStyle w:val="SourceCode"/>
      </w:pPr>
      <w:r>
        <w:rPr>
          <w:rStyle w:val="VerbatimChar"/>
        </w:rPr>
        <w:t xml:space="preserve">##           Contrasts</w:t>
      </w:r>
      <w:r>
        <w:br w:type="textWrapping"/>
      </w:r>
      <w:r>
        <w:rPr>
          <w:rStyle w:val="VerbatimChar"/>
        </w:rPr>
        <w:t xml:space="preserve">## Levels     PC_2vsPC_4 PC_4vsPC_6 PC_6vsPC_8 PC_8vsPC_10</w:t>
      </w:r>
      <w:r>
        <w:br w:type="textWrapping"/>
      </w:r>
      <w:r>
        <w:rPr>
          <w:rStyle w:val="VerbatimChar"/>
        </w:rPr>
        <w:t xml:space="preserve">##   month_10          0          0          0          -1</w:t>
      </w:r>
      <w:r>
        <w:br w:type="textWrapping"/>
      </w:r>
      <w:r>
        <w:rPr>
          <w:rStyle w:val="VerbatimChar"/>
        </w:rPr>
        <w:t xml:space="preserve">##   month_12          0          0          0           0</w:t>
      </w:r>
      <w:r>
        <w:br w:type="textWrapping"/>
      </w:r>
      <w:r>
        <w:rPr>
          <w:rStyle w:val="VerbatimChar"/>
        </w:rPr>
        <w:t xml:space="preserve">##   month_2           1          0          0           0</w:t>
      </w:r>
      <w:r>
        <w:br w:type="textWrapping"/>
      </w:r>
      <w:r>
        <w:rPr>
          <w:rStyle w:val="VerbatimChar"/>
        </w:rPr>
        <w:t xml:space="preserve">##   month_4          -1          1          0           0</w:t>
      </w:r>
      <w:r>
        <w:br w:type="textWrapping"/>
      </w:r>
      <w:r>
        <w:rPr>
          <w:rStyle w:val="VerbatimChar"/>
        </w:rPr>
        <w:t xml:space="preserve">##   month_6           0         -1          1           0</w:t>
      </w:r>
      <w:r>
        <w:br w:type="textWrapping"/>
      </w:r>
      <w:r>
        <w:rPr>
          <w:rStyle w:val="VerbatimChar"/>
        </w:rPr>
        <w:t xml:space="preserve">##   month_8           0          0         -1           1</w:t>
      </w:r>
    </w:p>
    <w:p>
      <w:pPr>
        <w:pStyle w:val="SourceCode"/>
      </w:pPr>
      <w:r>
        <w:rPr>
          <w:rStyle w:val="CommentTok"/>
        </w:rPr>
        <w:t xml:space="preserve">#Create the object contr_leves</w:t>
      </w:r>
      <w:r>
        <w:br w:type="textWrapping"/>
      </w:r>
      <w:r>
        <w:rPr>
          <w:rStyle w:val="NormalTok"/>
        </w:rPr>
        <w:t xml:space="preserve">contr_levels&lt;-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(contrast_matrix)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dimnames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Contrasts</w:t>
      </w:r>
      <w:r>
        <w:br w:type="textWrapping"/>
      </w:r>
      <w:r>
        <w:br w:type="textWrapping"/>
      </w:r>
      <w:r>
        <w:rPr>
          <w:rStyle w:val="CommentTok"/>
        </w:rPr>
        <w:t xml:space="preserve">#Adjust data to Binomial (BN) method and generate volcano plots for every comparisson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"../figures/prosopis_volcanos.pdf"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##Generate a frame to store 3 plots in 2 rows and 3 columns</w:t>
      </w:r>
      <w:r>
        <w:br w:type="textWrapping"/>
      </w:r>
      <w:r>
        <w:rPr>
          <w:rStyle w:val="NormalTok"/>
        </w:rPr>
        <w:t xml:space="preserve">dif_exp_results&lt;-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#Empty data frame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qlf.BvsA.lfc1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glmTreat</w:t>
      </w:r>
      <w:r>
        <w:rPr>
          <w:rStyle w:val="NormalTok"/>
        </w:rPr>
        <w:t xml:space="preserve">(fit, </w:t>
      </w:r>
      <w:r>
        <w:rPr>
          <w:rStyle w:val="CommentTok"/>
        </w:rPr>
        <w:t xml:space="preserve">##Object in list form with data fitted to a negative bi-nominal model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contrast_matrix[, i],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lfc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##We obtain the SDRs with an expression other than 1, p value less than 0.05, correcting the p value by the Benjamini-Hochberg method</w:t>
      </w:r>
      <w:r>
        <w:br w:type="textWrapping"/>
      </w:r>
      <w:r>
        <w:rPr>
          <w:rStyle w:val="NormalTok"/>
        </w:rPr>
        <w:t xml:space="preserve">  deg.BvsA.lfc1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decideTestsDGE</w:t>
      </w:r>
      <w:r>
        <w:rPr>
          <w:rStyle w:val="NormalTok"/>
        </w:rPr>
        <w:t xml:space="preserve">(qlf.BvsA.lfc1,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lfc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(deg.BvsA.lfc1)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the genes that statistically have | lfc | &gt; 1 and strengthen our results</w:t>
      </w:r>
      <w:r>
        <w:br w:type="textWrapping"/>
      </w:r>
      <w:r>
        <w:rPr>
          <w:rStyle w:val="NormalTok"/>
        </w:rPr>
        <w:t xml:space="preserve">  DEG.BvsA.lfc1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DEGResults</w:t>
      </w:r>
      <w:r>
        <w:rPr>
          <w:rStyle w:val="NormalTok"/>
        </w:rPr>
        <w:t xml:space="preserve">(qlf.BvsA.lfc1)</w:t>
      </w:r>
      <w:r>
        <w:br w:type="textWrapping"/>
      </w:r>
      <w:r>
        <w:rPr>
          <w:rStyle w:val="NormalTok"/>
        </w:rPr>
        <w:t xml:space="preserve">  DEG.BvsA.lfc1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edgeResults</w:t>
      </w:r>
      <w:r>
        <w:rPr>
          <w:rStyle w:val="NormalTok"/>
        </w:rPr>
        <w:t xml:space="preserve">(DEG.BvsA.lfc1, </w:t>
      </w:r>
      <w:r>
        <w:rPr>
          <w:rStyle w:val="DataTypeTok"/>
        </w:rPr>
        <w:t xml:space="preserve">logfc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comparacion&lt;-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comparacion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(contr_levels[i],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(DEG.BvsA.lfc1)))</w:t>
      </w:r>
      <w:r>
        <w:br w:type="textWrapping"/>
      </w:r>
      <w:r>
        <w:rPr>
          <w:rStyle w:val="NormalTok"/>
        </w:rPr>
        <w:t xml:space="preserve">  DEG.BvsA.lfc1 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(comparacion, DEG.BvsA.lfc1)</w:t>
      </w:r>
      <w:r>
        <w:br w:type="textWrapping"/>
      </w:r>
      <w:r>
        <w:rPr>
          <w:rStyle w:val="NormalTok"/>
        </w:rPr>
        <w:t xml:space="preserve">  dif_exp_results&lt;-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(dif_exp_results, DEG.BvsA.lfc1)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volcano_edgeR</w:t>
      </w:r>
      <w:r>
        <w:rPr>
          <w:rStyle w:val="NormalTok"/>
        </w:rPr>
        <w:t xml:space="preserve">(DEG.BvsA.lfc1, </w:t>
      </w:r>
      <w:r>
        <w:rPr>
          <w:rStyle w:val="DataTypeTok"/>
        </w:rPr>
        <w:t xml:space="preserve">lfc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#print volcano_plots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contr_levels[i])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#labs of comparissons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11DEGs.r</dc:title>
  <dc:creator>cris</dc:creator>
  <cp:keywords/>
  <dcterms:created xsi:type="dcterms:W3CDTF">2022-04-18T16:33:49Z</dcterms:created>
  <dcterms:modified xsi:type="dcterms:W3CDTF">2022-04-18T16:33:49Z</dcterms:modified>
</cp:coreProperties>
</file>