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92628805"/>
        <w:docPartObj>
          <w:docPartGallery w:val="Cover Pages"/>
          <w:docPartUnique/>
        </w:docPartObj>
      </w:sdtPr>
      <w:sdtEndPr/>
      <w:sdtContent>
        <w:p w:rsidR="00AB5E65" w:rsidRDefault="00AB5E65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8C639F" wp14:editId="57D699B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208243471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8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5E65" w:rsidRDefault="009264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8/29/2015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8C639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20824347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8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5E65" w:rsidRDefault="009264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8/29/2015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D4AC5E" wp14:editId="1FE581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5E65" w:rsidRDefault="009264F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4354014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5E6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Isbah Salabat</w:t>
                                    </w:r>
                                  </w:sdtContent>
                                </w:sdt>
                              </w:p>
                              <w:p w:rsidR="00AB5E65" w:rsidRDefault="009264F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28063678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5E6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D4AC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B5E65" w:rsidRDefault="009264F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4354014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B5E6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Isbah Salabat</w:t>
                              </w:r>
                            </w:sdtContent>
                          </w:sdt>
                        </w:p>
                        <w:p w:rsidR="00AB5E65" w:rsidRDefault="009264F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28063678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5E6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5E65" w:rsidRDefault="00AB5E65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D15ED" wp14:editId="225EE9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5534025"/>
                    <wp:effectExtent l="0" t="0" r="762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534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5E65" w:rsidRPr="00AB5E65" w:rsidRDefault="009264F6" w:rsidP="00AB5E65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17993387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34AA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B5E65" w:rsidRPr="009264F6" w:rsidRDefault="009264F6" w:rsidP="009264F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1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36"/>
                                    </w:rPr>
                                    <w:alias w:val="Subtitle"/>
                                    <w:tag w:val=""/>
                                    <w:id w:val="-5835218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264F6">
                                      <w:rPr>
                                        <w:color w:val="404040" w:themeColor="text1" w:themeTint="BF"/>
                                        <w:sz w:val="96"/>
                                        <w:szCs w:val="36"/>
                                      </w:rPr>
                                      <w:t xml:space="preserve">Cross Browser </w:t>
                                    </w:r>
                                    <w:r w:rsidRPr="009264F6">
                                      <w:rPr>
                                        <w:color w:val="404040" w:themeColor="text1" w:themeTint="BF"/>
                                        <w:sz w:val="96"/>
                                        <w:szCs w:val="36"/>
                                      </w:rPr>
                                      <w:t>Compati</w:t>
                                    </w:r>
                                    <w:r w:rsidR="00A734AA" w:rsidRPr="009264F6">
                                      <w:rPr>
                                        <w:color w:val="404040" w:themeColor="text1" w:themeTint="BF"/>
                                        <w:sz w:val="96"/>
                                        <w:szCs w:val="36"/>
                                      </w:rPr>
                                      <w:t>bility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9D15ED" id="Text Box 1" o:spid="_x0000_s1056" type="#_x0000_t202" style="position:absolute;margin-left:0;margin-top:0;width:4in;height:435.7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8fdgIAAFoFAAAOAAAAZHJzL2Uyb0RvYy54bWysVN9P2zAQfp+0/8Hy+0goazdFpKgDMU1C&#10;gICJZ9exaTTb59nXJt1fv7OTFMT2wrQX53L33fl+fOfTs94atlMhtuBqfnxUcqachKZ1TzX//nD5&#10;4TNnEYVrhAGnar5XkZ8t37877XylZrAB06jAKIiLVedrvkH0VVFEuVFWxCPwypFRQ7AC6Tc8FU0Q&#10;HUW3ppiV5aLoIDQ+gFQxkvZiMPJljq+1knijdVTITM0pN8xnyOc6ncXyVFRPQfhNK8c0xD9kYUXr&#10;6NJDqAuBgm1D+0co28oAETQeSbAFaN1KlWugao7LV9Xcb4RXuRZqTvSHNsX/F1Ze724DaxuaHWdO&#10;WBrRg+qRfYGeHafudD5WBLr3BMOe1Ak56iMpU9G9DjZ9qRxGdurz/tDbFEyS8mQx/7QoySTJNp+f&#10;fCxn8xSneHb3IeJXBZYloeaBhpd7KnZXEQfoBEm3ObhsjSG9qIxjXc0XJ/MyOxwsFNy4BFCZCmOY&#10;VNKQepZwb9QQ5E5pakWuICkyCdW5CWwniD5CSuUwF5/jEjqhNCXxFscR/5zVW5yHOqabweHB2bYO&#10;Qq7+VdrNjyllPeCp5y/qTiL26z5zYDZNdg3NngYeYFiY6OVlS0O5EhFvRaANoUHS1uMNHdoANR9G&#10;ibMNhF9/0yc8EZesnHW0cTWPP7ciKM7MN0eUTus5CWES1pPgtvYcaApEU8omi+QQ0EyiDmAf6TFY&#10;pVvIJJyku2qOk3iOw97TYyLVapVBtIRe4JW79zKFTkNJFHvoH0XwIw+RKHwN0y6K6hUdB2zydLDa&#10;Iug2czX1deji2G9a4Mz28bFJL8TL/4x6fhKXvwEAAP//AwBQSwMEFAAGAAgAAAAhAKsiiFLeAAAA&#10;BQEAAA8AAABkcnMvZG93bnJldi54bWxMj0tPwzAQhO9I/AdrkbhRp0CbEuJUCNTHiT54Ht14m0TE&#10;6yh228CvZ9sLXEYazWrm23Tc2VrssfWVIwX9XgQCKXemokLB68vkagTCB01G145QwTd6GGfnZ6lO&#10;jDvQCvfrUAguIZ9oBWUITSKlz0u02vdcg8TZ1rVWB7ZtIU2rD1xua3kdRUNpdUW8UOoGH0vMv9Y7&#10;qyCP59P37er280dOlh93b4ubp/A8U+ryonu4BxGwC3/HcMRndMiYaeN2ZLyoFfAj4aScDeIh242C&#10;UdwfgMxS+Z8++wUAAP//AwBQSwECLQAUAAYACAAAACEAtoM4kv4AAADhAQAAEwAAAAAAAAAAAAAA&#10;AAAAAAAAW0NvbnRlbnRfVHlwZXNdLnhtbFBLAQItABQABgAIAAAAIQA4/SH/1gAAAJQBAAALAAAA&#10;AAAAAAAAAAAAAC8BAABfcmVscy8ucmVsc1BLAQItABQABgAIAAAAIQALbB8fdgIAAFoFAAAOAAAA&#10;AAAAAAAAAAAAAC4CAABkcnMvZTJvRG9jLnhtbFBLAQItABQABgAIAAAAIQCrIohS3gAAAAUBAAAP&#10;AAAAAAAAAAAAAAAAANAEAABkcnMvZG93bnJldi54bWxQSwUGAAAAAAQABADzAAAA2wUAAAAA&#10;" filled="f" stroked="f" strokeweight=".5pt">
                    <v:textbox inset="0,0,0,0">
                      <w:txbxContent>
                        <w:p w:rsidR="00AB5E65" w:rsidRPr="00AB5E65" w:rsidRDefault="009264F6" w:rsidP="00AB5E65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17993387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34AA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B5E65" w:rsidRPr="009264F6" w:rsidRDefault="009264F6" w:rsidP="009264F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144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36"/>
                              </w:rPr>
                              <w:alias w:val="Subtitle"/>
                              <w:tag w:val=""/>
                              <w:id w:val="-5835218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9264F6">
                                <w:rPr>
                                  <w:color w:val="404040" w:themeColor="text1" w:themeTint="BF"/>
                                  <w:sz w:val="96"/>
                                  <w:szCs w:val="36"/>
                                </w:rPr>
                                <w:t xml:space="preserve">Cross Browser </w:t>
                              </w:r>
                              <w:r w:rsidRPr="009264F6">
                                <w:rPr>
                                  <w:color w:val="404040" w:themeColor="text1" w:themeTint="BF"/>
                                  <w:sz w:val="96"/>
                                  <w:szCs w:val="36"/>
                                </w:rPr>
                                <w:t>Compati</w:t>
                              </w:r>
                              <w:r w:rsidR="00A734AA" w:rsidRPr="009264F6">
                                <w:rPr>
                                  <w:color w:val="404040" w:themeColor="text1" w:themeTint="BF"/>
                                  <w:sz w:val="96"/>
                                  <w:szCs w:val="36"/>
                                </w:rPr>
                                <w:t>bility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31226" w:rsidRDefault="00AB5E65" w:rsidP="000D7B6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auto"/>
          <w:sz w:val="40"/>
          <w:u w:val="single"/>
        </w:rPr>
      </w:pPr>
      <w:r w:rsidRPr="00627745">
        <w:rPr>
          <w:rFonts w:ascii="Times New Roman" w:hAnsi="Times New Roman" w:cs="Times New Roman"/>
          <w:b/>
          <w:color w:val="auto"/>
          <w:sz w:val="40"/>
          <w:u w:val="single"/>
        </w:rPr>
        <w:lastRenderedPageBreak/>
        <w:t>Definition:</w:t>
      </w:r>
    </w:p>
    <w:p w:rsidR="00AC7747" w:rsidRPr="00AC7747" w:rsidRDefault="00AC7747" w:rsidP="00AC7747">
      <w:pP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AC7747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“Compatibility” (in this context) is not a term which means “looks and behaves identically” — instead, it may be better described as “performs equivalently under alternative conditions.”</w:t>
      </w:r>
    </w:p>
    <w:p w:rsidR="008823C2" w:rsidRPr="00627745" w:rsidRDefault="00AB5E65" w:rsidP="000D7B67">
      <w:pPr>
        <w:shd w:val="clear" w:color="auto" w:fill="FEFBF7"/>
        <w:spacing w:line="240" w:lineRule="auto"/>
        <w:ind w:firstLine="300"/>
        <w:jc w:val="both"/>
        <w:rPr>
          <w:rFonts w:ascii="Verdana" w:hAnsi="Verdana"/>
          <w:color w:val="000000"/>
          <w:sz w:val="19"/>
          <w:szCs w:val="19"/>
          <w:shd w:val="clear" w:color="auto" w:fill="FEFBF7"/>
        </w:rPr>
      </w:pPr>
      <w:r w:rsidRPr="00627745">
        <w:rPr>
          <w:rFonts w:ascii="Times New Roman" w:hAnsi="Times New Roman" w:cs="Times New Roman"/>
          <w:bCs/>
          <w:color w:val="252525"/>
          <w:sz w:val="32"/>
          <w:szCs w:val="32"/>
          <w:shd w:val="clear" w:color="auto" w:fill="FFFFFF"/>
        </w:rPr>
        <w:t>Cross browser</w:t>
      </w:r>
      <w:r w:rsidRPr="00627745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refers to the ability of a</w:t>
      </w:r>
      <w:r w:rsidRPr="00627745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627745">
        <w:rPr>
          <w:rFonts w:ascii="Times New Roman" w:hAnsi="Times New Roman" w:cs="Times New Roman"/>
          <w:sz w:val="32"/>
          <w:szCs w:val="32"/>
          <w:shd w:val="clear" w:color="auto" w:fill="FFFFFF"/>
        </w:rPr>
        <w:t>website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,</w:t>
      </w:r>
      <w:r w:rsidRPr="00627745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627745">
        <w:rPr>
          <w:rFonts w:ascii="Times New Roman" w:hAnsi="Times New Roman" w:cs="Times New Roman"/>
          <w:sz w:val="32"/>
          <w:szCs w:val="32"/>
          <w:shd w:val="clear" w:color="auto" w:fill="FFFFFF"/>
        </w:rPr>
        <w:t>web application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,</w:t>
      </w:r>
      <w:r w:rsidRPr="00627745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627745">
        <w:rPr>
          <w:rFonts w:ascii="Times New Roman" w:hAnsi="Times New Roman" w:cs="Times New Roman"/>
          <w:sz w:val="32"/>
          <w:szCs w:val="32"/>
          <w:shd w:val="clear" w:color="auto" w:fill="FFFFFF"/>
        </w:rPr>
        <w:t>HTML</w:t>
      </w:r>
      <w:r w:rsidRPr="00627745">
        <w:rPr>
          <w:rStyle w:val="apple-converted-space"/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construct to function in environments that provide its required features and to bow out grac</w:t>
      </w:r>
      <w:r w:rsidR="004F0B8A"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efully when features are absent. </w:t>
      </w:r>
      <w:r w:rsidR="004F0B8A"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Testing the cro</w:t>
      </w:r>
      <w:r w:rsidR="004F0B8A"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ss-browser compatibility of a</w:t>
      </w:r>
      <w:r w:rsidR="004F0B8A"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website is something each website owner should do.</w:t>
      </w:r>
      <w:r w:rsidR="004F0B8A" w:rsidRPr="00627745">
        <w:rPr>
          <w:rFonts w:ascii="Verdana" w:hAnsi="Verdana"/>
          <w:color w:val="000000"/>
          <w:sz w:val="19"/>
          <w:szCs w:val="19"/>
          <w:shd w:val="clear" w:color="auto" w:fill="FEFBF7"/>
        </w:rPr>
        <w:t xml:space="preserve"> </w:t>
      </w:r>
    </w:p>
    <w:p w:rsidR="008823C2" w:rsidRPr="00627745" w:rsidRDefault="008823C2" w:rsidP="000D7B67">
      <w:pPr>
        <w:shd w:val="clear" w:color="auto" w:fill="FEFBF7"/>
        <w:spacing w:line="240" w:lineRule="auto"/>
        <w:ind w:firstLine="300"/>
        <w:jc w:val="center"/>
        <w:rPr>
          <w:rFonts w:ascii="Times New Roman" w:eastAsiaTheme="majorEastAsia" w:hAnsi="Times New Roman" w:cs="Times New Roman"/>
          <w:b/>
          <w:sz w:val="40"/>
          <w:szCs w:val="32"/>
          <w:u w:val="single"/>
        </w:rPr>
      </w:pPr>
      <w:r w:rsidRPr="00627745">
        <w:rPr>
          <w:rFonts w:ascii="Times New Roman" w:eastAsiaTheme="majorEastAsia" w:hAnsi="Times New Roman" w:cs="Times New Roman"/>
          <w:b/>
          <w:sz w:val="40"/>
          <w:szCs w:val="32"/>
          <w:u w:val="single"/>
        </w:rPr>
        <w:t>Is Your Site Browser Compatible?</w:t>
      </w:r>
    </w:p>
    <w:p w:rsidR="004F0B8A" w:rsidRPr="00627745" w:rsidRDefault="004F0B8A" w:rsidP="000D7B67">
      <w:pPr>
        <w:shd w:val="clear" w:color="auto" w:fill="FEFBF7"/>
        <w:spacing w:line="240" w:lineRule="auto"/>
        <w:ind w:firstLine="300"/>
        <w:jc w:val="both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If a website is</w:t>
      </w:r>
      <w:r w:rsidRPr="00627745">
        <w:rPr>
          <w:rFonts w:ascii="Verdana" w:hAnsi="Verdana"/>
          <w:color w:val="000000"/>
          <w:sz w:val="19"/>
          <w:szCs w:val="19"/>
          <w:shd w:val="clear" w:color="auto" w:fill="FEFBF7"/>
        </w:rPr>
        <w:t xml:space="preserve"> </w:t>
      </w:r>
      <w:r w:rsidRPr="00627745">
        <w:rPr>
          <w:rFonts w:ascii="Verdana" w:hAnsi="Verdana"/>
          <w:color w:val="000000"/>
          <w:sz w:val="32"/>
          <w:szCs w:val="19"/>
          <w:shd w:val="clear" w:color="auto" w:fill="FEFBF7"/>
        </w:rPr>
        <w:t>“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Cross-browser compatible” it means it is compatible</w:t>
      </w:r>
      <w:r w:rsidRPr="004F0B8A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with all major browsers available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. The major browsers available are:</w:t>
      </w:r>
    </w:p>
    <w:p w:rsidR="004F0B8A" w:rsidRPr="00627745" w:rsidRDefault="004F0B8A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Internet Explorer</w:t>
      </w:r>
    </w:p>
    <w:p w:rsidR="004F0B8A" w:rsidRPr="00627745" w:rsidRDefault="004F0B8A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Firefox</w:t>
      </w:r>
    </w:p>
    <w:p w:rsidR="004F0B8A" w:rsidRPr="00627745" w:rsidRDefault="004F0B8A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Opera</w:t>
      </w:r>
    </w:p>
    <w:p w:rsidR="004F0B8A" w:rsidRPr="00627745" w:rsidRDefault="004F0B8A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Google Chrome</w:t>
      </w:r>
    </w:p>
    <w:p w:rsidR="004F0B8A" w:rsidRPr="00627745" w:rsidRDefault="004F0B8A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Safari</w:t>
      </w:r>
    </w:p>
    <w:p w:rsidR="008823C2" w:rsidRPr="00627745" w:rsidRDefault="008823C2" w:rsidP="000D7B67">
      <w:pPr>
        <w:shd w:val="clear" w:color="auto" w:fill="FEFBF7"/>
        <w:spacing w:line="240" w:lineRule="auto"/>
        <w:ind w:left="660"/>
        <w:rPr>
          <w:rFonts w:ascii="Times New Roman" w:eastAsiaTheme="majorEastAsia" w:hAnsi="Times New Roman" w:cs="Times New Roman"/>
          <w:b/>
          <w:sz w:val="40"/>
          <w:szCs w:val="32"/>
          <w:u w:val="single"/>
        </w:rPr>
      </w:pPr>
      <w:r w:rsidRPr="00627745">
        <w:rPr>
          <w:rFonts w:ascii="Times New Roman" w:eastAsiaTheme="majorEastAsia" w:hAnsi="Times New Roman" w:cs="Times New Roman"/>
          <w:b/>
          <w:sz w:val="40"/>
          <w:szCs w:val="32"/>
          <w:u w:val="single"/>
        </w:rPr>
        <w:t xml:space="preserve">How to Make </w:t>
      </w:r>
      <w:r w:rsidR="000D7B67" w:rsidRPr="00627745">
        <w:rPr>
          <w:rFonts w:ascii="Times New Roman" w:eastAsiaTheme="majorEastAsia" w:hAnsi="Times New Roman" w:cs="Times New Roman"/>
          <w:b/>
          <w:sz w:val="40"/>
          <w:szCs w:val="32"/>
          <w:u w:val="single"/>
        </w:rPr>
        <w:t>a</w:t>
      </w:r>
      <w:r w:rsidRPr="00627745">
        <w:rPr>
          <w:rFonts w:ascii="Times New Roman" w:eastAsiaTheme="majorEastAsia" w:hAnsi="Times New Roman" w:cs="Times New Roman"/>
          <w:b/>
          <w:sz w:val="40"/>
          <w:szCs w:val="32"/>
          <w:u w:val="single"/>
        </w:rPr>
        <w:t xml:space="preserve"> Site Browser Compatible:</w:t>
      </w:r>
    </w:p>
    <w:p w:rsidR="000D7B67" w:rsidRPr="00627745" w:rsidRDefault="000D7B67" w:rsidP="000D7B67">
      <w:pPr>
        <w:pStyle w:val="NormalWeb"/>
        <w:shd w:val="clear" w:color="auto" w:fill="FEFBF7"/>
        <w:jc w:val="both"/>
        <w:rPr>
          <w:rFonts w:eastAsiaTheme="minorHAnsi"/>
          <w:color w:val="252525"/>
          <w:sz w:val="32"/>
          <w:szCs w:val="32"/>
          <w:shd w:val="clear" w:color="auto" w:fill="FFFFFF"/>
          <w:lang w:eastAsia="en-US"/>
        </w:rPr>
      </w:pPr>
      <w:r w:rsidRPr="00627745">
        <w:rPr>
          <w:rFonts w:eastAsiaTheme="minorHAnsi"/>
          <w:color w:val="252525"/>
          <w:sz w:val="32"/>
          <w:szCs w:val="32"/>
          <w:shd w:val="clear" w:color="auto" w:fill="FFFFFF"/>
          <w:lang w:eastAsia="en-US"/>
        </w:rPr>
        <w:t>To create a cross-browser compatible website:</w:t>
      </w:r>
    </w:p>
    <w:p w:rsidR="000D7B67" w:rsidRPr="00627745" w:rsidRDefault="000D7B67" w:rsidP="000D7B67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Use only standard compliant coding.</w:t>
      </w:r>
    </w:p>
    <w:p w:rsidR="000D7B67" w:rsidRPr="00627745" w:rsidRDefault="000D7B67" w:rsidP="000D7B67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Don't use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 </w:t>
      </w:r>
      <w:hyperlink r:id="rId6" w:tooltip="Tags for One Browser - Internet Explorer (IE), Netscape, MSNTV, and Others" w:history="1">
        <w:r w:rsidRPr="00627745">
          <w:rPr>
            <w:rFonts w:ascii="Times New Roman" w:hAnsi="Times New Roman" w:cs="Times New Roman"/>
            <w:color w:val="252525"/>
            <w:sz w:val="32"/>
            <w:szCs w:val="32"/>
            <w:shd w:val="clear" w:color="auto" w:fill="FFFFFF"/>
          </w:rPr>
          <w:t>browser specific</w:t>
        </w:r>
      </w:hyperlink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 xml:space="preserve"> HTML tags and features.</w:t>
      </w:r>
    </w:p>
    <w:p w:rsidR="000D7B67" w:rsidRPr="00627745" w:rsidRDefault="000D7B67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These only work in the browser they were created for and may even break your web page when viewed in another browser.</w:t>
      </w:r>
    </w:p>
    <w:p w:rsidR="000D7B67" w:rsidRPr="00627745" w:rsidRDefault="000D7B67" w:rsidP="000D7B67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Validate your web pages.</w:t>
      </w:r>
    </w:p>
    <w:p w:rsidR="000D7B67" w:rsidRPr="00627745" w:rsidRDefault="000D7B67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hyperlink r:id="rId7" w:tooltip="Validate HTML Code - HTML Code Validators" w:history="1">
        <w:r w:rsidRPr="00627745">
          <w:rPr>
            <w:rFonts w:ascii="Times New Roman" w:hAnsi="Times New Roman" w:cs="Times New Roman"/>
            <w:color w:val="252525"/>
            <w:sz w:val="28"/>
            <w:szCs w:val="32"/>
            <w:shd w:val="clear" w:color="auto" w:fill="FFFFFF"/>
          </w:rPr>
          <w:t>Validate your HTML/XHTML coding</w:t>
        </w:r>
      </w:hyperlink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 </w:t>
      </w: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using the W3C free validation service</w:t>
      </w:r>
    </w:p>
    <w:p w:rsidR="000D7B67" w:rsidRDefault="000D7B67" w:rsidP="000D7B67">
      <w:pPr>
        <w:pStyle w:val="ListParagraph"/>
        <w:numPr>
          <w:ilvl w:val="0"/>
          <w:numId w:val="1"/>
        </w:num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  <w:hyperlink r:id="rId8" w:tooltip="Validate CSS Code - CSS Code Validators" w:history="1">
        <w:r w:rsidRPr="00627745">
          <w:rPr>
            <w:rFonts w:ascii="Times New Roman" w:hAnsi="Times New Roman" w:cs="Times New Roman"/>
            <w:color w:val="252525"/>
            <w:sz w:val="28"/>
            <w:szCs w:val="32"/>
            <w:shd w:val="clear" w:color="auto" w:fill="FFFFFF"/>
          </w:rPr>
          <w:t>Validate your cascading style sheets</w:t>
        </w:r>
      </w:hyperlink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 </w:t>
      </w:r>
      <w:r w:rsidRPr="00627745"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  <w:t>using the W3C free validation service</w:t>
      </w:r>
    </w:p>
    <w:p w:rsidR="00471BB3" w:rsidRDefault="00471BB3" w:rsidP="00471BB3">
      <w:p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</w:p>
    <w:p w:rsidR="00471BB3" w:rsidRPr="00471BB3" w:rsidRDefault="00471BB3" w:rsidP="00471BB3">
      <w:pPr>
        <w:shd w:val="clear" w:color="auto" w:fill="FEFBF7"/>
        <w:spacing w:line="240" w:lineRule="auto"/>
        <w:jc w:val="both"/>
        <w:rPr>
          <w:rFonts w:ascii="Times New Roman" w:hAnsi="Times New Roman" w:cs="Times New Roman"/>
          <w:color w:val="252525"/>
          <w:sz w:val="28"/>
          <w:szCs w:val="32"/>
          <w:shd w:val="clear" w:color="auto" w:fill="FFFFFF"/>
        </w:rPr>
      </w:pPr>
    </w:p>
    <w:p w:rsidR="000D7B67" w:rsidRPr="00627745" w:rsidRDefault="000D7B67" w:rsidP="000D7B67">
      <w:pPr>
        <w:shd w:val="clear" w:color="auto" w:fill="FEFBF7"/>
        <w:spacing w:line="288" w:lineRule="atLeast"/>
        <w:ind w:left="660"/>
        <w:jc w:val="center"/>
        <w:rPr>
          <w:rFonts w:ascii="Times New Roman" w:eastAsiaTheme="majorEastAsia" w:hAnsi="Times New Roman" w:cs="Times New Roman"/>
          <w:b/>
          <w:sz w:val="40"/>
          <w:szCs w:val="32"/>
          <w:u w:val="single"/>
        </w:rPr>
      </w:pPr>
      <w:r w:rsidRPr="00627745">
        <w:rPr>
          <w:rFonts w:ascii="Times New Roman" w:eastAsiaTheme="majorEastAsia" w:hAnsi="Times New Roman" w:cs="Times New Roman"/>
          <w:b/>
          <w:sz w:val="40"/>
          <w:szCs w:val="32"/>
          <w:u w:val="single"/>
        </w:rPr>
        <w:lastRenderedPageBreak/>
        <w:t>Functionality:</w:t>
      </w:r>
    </w:p>
    <w:p w:rsidR="000D7B67" w:rsidRDefault="000D7B67" w:rsidP="000D7B67">
      <w:pPr>
        <w:shd w:val="clear" w:color="auto" w:fill="FEFBF7"/>
        <w:spacing w:line="288" w:lineRule="atLeast"/>
        <w:ind w:left="660"/>
        <w:jc w:val="both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C</w:t>
      </w:r>
      <w:r w:rsidRPr="00627745"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ross-browser compatibility ultimately has very little to do with what a web site looks like, and a lot more to do with how it functions.</w:t>
      </w:r>
    </w:p>
    <w:p w:rsidR="009264F6" w:rsidRDefault="009264F6" w:rsidP="000D7B67">
      <w:pPr>
        <w:shd w:val="clear" w:color="auto" w:fill="FEFBF7"/>
        <w:spacing w:line="288" w:lineRule="atLeast"/>
        <w:ind w:left="660"/>
        <w:jc w:val="both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  <w:t>It helps to look a website same in different browsers.</w:t>
      </w:r>
    </w:p>
    <w:p w:rsidR="009264F6" w:rsidRPr="000D7B67" w:rsidRDefault="009264F6" w:rsidP="000D7B67">
      <w:pPr>
        <w:shd w:val="clear" w:color="auto" w:fill="FEFBF7"/>
        <w:spacing w:line="288" w:lineRule="atLeast"/>
        <w:ind w:left="660"/>
        <w:jc w:val="both"/>
        <w:rPr>
          <w:rFonts w:ascii="Times New Roman" w:eastAsiaTheme="majorEastAsia" w:hAnsi="Times New Roman" w:cs="Times New Roman"/>
          <w:b/>
          <w:sz w:val="40"/>
          <w:szCs w:val="32"/>
          <w:u w:val="single"/>
        </w:rPr>
      </w:pPr>
    </w:p>
    <w:p w:rsidR="004F0B8A" w:rsidRPr="004F0B8A" w:rsidRDefault="004F0B8A" w:rsidP="004F0B8A">
      <w:pPr>
        <w:shd w:val="clear" w:color="auto" w:fill="FEFBF7"/>
        <w:spacing w:line="288" w:lineRule="atLeast"/>
        <w:ind w:firstLine="300"/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</w:rPr>
      </w:pPr>
    </w:p>
    <w:p w:rsidR="00AB5E65" w:rsidRPr="00AB5E65" w:rsidRDefault="00AB5E65" w:rsidP="00AB5E65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B5E65" w:rsidRPr="00AB5E65" w:rsidSect="00AB5E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12FD"/>
    <w:multiLevelType w:val="multilevel"/>
    <w:tmpl w:val="49A6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21B72"/>
    <w:multiLevelType w:val="multilevel"/>
    <w:tmpl w:val="4E2A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57013"/>
    <w:multiLevelType w:val="hybridMultilevel"/>
    <w:tmpl w:val="9CD2D37A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65"/>
    <w:rsid w:val="000D7B67"/>
    <w:rsid w:val="00471BB3"/>
    <w:rsid w:val="004F0B8A"/>
    <w:rsid w:val="00627745"/>
    <w:rsid w:val="008823C2"/>
    <w:rsid w:val="009264F6"/>
    <w:rsid w:val="00A734AA"/>
    <w:rsid w:val="00AB5E65"/>
    <w:rsid w:val="00AC7747"/>
    <w:rsid w:val="00B3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A28CF-9EF5-4720-A49C-2CC55D5E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5E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5E6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5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AB5E65"/>
  </w:style>
  <w:style w:type="character" w:styleId="Hyperlink">
    <w:name w:val="Hyperlink"/>
    <w:basedOn w:val="DefaultParagraphFont"/>
    <w:uiPriority w:val="99"/>
    <w:semiHidden/>
    <w:unhideWhenUsed/>
    <w:rsid w:val="00AB5E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0B8A"/>
    <w:rPr>
      <w:b/>
      <w:bCs/>
    </w:rPr>
  </w:style>
  <w:style w:type="paragraph" w:styleId="ListParagraph">
    <w:name w:val="List Paragraph"/>
    <w:basedOn w:val="Normal"/>
    <w:uiPriority w:val="34"/>
    <w:qFormat/>
    <w:rsid w:val="004F0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basictutor.ca/css-code-validators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tmlbasictutor.ca/html-code-validator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design.about.com/cs/htmltags/a/aa012300a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Cross Browser Compatibility</dc:subject>
  <dc:creator>Isbah Salabat</dc:creator>
  <cp:keywords/>
  <dc:description/>
  <cp:lastModifiedBy>Isbah Salabat</cp:lastModifiedBy>
  <cp:revision>9</cp:revision>
  <dcterms:created xsi:type="dcterms:W3CDTF">2015-08-27T13:26:00Z</dcterms:created>
  <dcterms:modified xsi:type="dcterms:W3CDTF">2015-08-29T12:08:00Z</dcterms:modified>
</cp:coreProperties>
</file>