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6" w:name="Xa73e9bc0956b02bf93d3ebc452756e8ce441613"/>
    <w:p>
      <w:pPr>
        <w:pStyle w:val="Heading1"/>
      </w:pPr>
      <w:r>
        <w:t xml:space="preserve">Архитектура компьютера Отчёт по лабораторной работе №2</w:t>
      </w:r>
    </w:p>
    <w:bookmarkStart w:id="75" w:name="лю-сяо-нкабд-04-24"/>
    <w:p>
      <w:pPr>
        <w:pStyle w:val="Heading2"/>
      </w:pPr>
      <w:r>
        <w:t xml:space="preserve">Лю Сяо НКАбд-04-24</w:t>
      </w:r>
    </w:p>
    <w:bookmarkStart w:id="20" w:name="описание-задачи"/>
    <w:p>
      <w:pPr>
        <w:pStyle w:val="Heading3"/>
      </w:pPr>
      <w:r>
        <w:t xml:space="preserve">1 Описание задачи</w:t>
      </w:r>
    </w:p>
    <w:p>
      <w:pPr>
        <w:pStyle w:val="FirstParagraph"/>
      </w:pPr>
      <w:r>
        <w:t xml:space="preserve">Изучайте git.Завершите базовые настройки git и создайте библиотеку с помощью шаблона</w:t>
      </w:r>
    </w:p>
    <w:bookmarkEnd w:id="20"/>
    <w:bookmarkStart w:id="48" w:name="описание-результатов-выполнения-задания"/>
    <w:p>
      <w:pPr>
        <w:pStyle w:val="Heading3"/>
      </w:pPr>
      <w:r>
        <w:t xml:space="preserve">2 Описание результатов выполнения задания</w:t>
      </w:r>
    </w:p>
    <w:p>
      <w:pPr>
        <w:pStyle w:val="FirstParagraph"/>
      </w:pPr>
      <w:r>
        <w:t xml:space="preserve">Войдите в GitHub, чтобы создать новую библиотеку и использовать шаблон.</w:t>
      </w:r>
      <w:r>
        <w:t xml:space="preserve"> </w:t>
      </w:r>
      <w:r>
        <w:drawing>
          <wp:inline>
            <wp:extent cx="5334000" cy="5339556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Репозиторий: https://github.com/yamadharma/course-directory-student-template.</w:t>
      </w:r>
    </w:p>
    <w:p>
      <w:pPr>
        <w:pStyle w:val="BodyText"/>
      </w:pPr>
      <w:r>
        <w:t xml:space="preserve">Установить информацию git</w:t>
      </w:r>
      <w:r>
        <w:t xml:space="preserve"> </w:t>
      </w:r>
      <w:r>
        <w:drawing>
          <wp:inline>
            <wp:extent cx="5334000" cy="1088070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Сгенерировать shh-ключ</w:t>
      </w:r>
      <w:r>
        <w:t xml:space="preserve"> </w:t>
      </w:r>
      <w:r>
        <w:drawing>
          <wp:inline>
            <wp:extent cx="5334000" cy="4875420"/>
            <wp:effectExtent b="0" l="0" r="0" t="0"/>
            <wp:docPr descr="alt text" title="" id="28" name="Picture"/>
            <a:graphic>
              <a:graphicData uri="http://schemas.openxmlformats.org/drawingml/2006/picture">
                <pic:pic>
                  <pic:nvPicPr>
                    <pic:cNvPr descr="image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Настройте ключ: скопируйте ключ на GitHub</w:t>
      </w:r>
      <w:r>
        <w:t xml:space="preserve"> </w:t>
      </w:r>
      <w:r>
        <w:drawing>
          <wp:inline>
            <wp:extent cx="5334000" cy="3659650"/>
            <wp:effectExtent b="0" l="0" r="0" t="0"/>
            <wp:docPr descr="alt text" title="" id="31" name="Picture"/>
            <a:graphic>
              <a:graphicData uri="http://schemas.openxmlformats.org/drawingml/2006/picture">
                <pic:pic>
                  <pic:nvPicPr>
                    <pic:cNvPr descr="image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Протяните проект через ssh</w:t>
      </w:r>
      <w:r>
        <w:t xml:space="preserve"> </w:t>
      </w:r>
      <w:r>
        <w:t xml:space="preserve">git clone git@github.com:Isbigheader/student_2025_lx.git</w:t>
      </w:r>
      <w:r>
        <w:t xml:space="preserve"> </w:t>
      </w:r>
      <w:r>
        <w:drawing>
          <wp:inline>
            <wp:extent cx="5334000" cy="1282211"/>
            <wp:effectExtent b="0" l="0" r="0" t="0"/>
            <wp:docPr descr="alt text" title="" id="34" name="Picture"/>
            <a:graphic>
              <a:graphicData uri="http://schemas.openxmlformats.org/drawingml/2006/picture">
                <pic:pic>
                  <pic:nvPicPr>
                    <pic:cNvPr descr="image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Убедитесь, что файл обновлен.</w:t>
      </w:r>
      <w:r>
        <w:t xml:space="preserve"> </w:t>
      </w:r>
      <w:r>
        <w:drawing>
          <wp:inline>
            <wp:extent cx="5334000" cy="768655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Зафиксировать файлы в github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“tijiao”</w:t>
      </w:r>
      <w:r>
        <w:t xml:space="preserve"> </w:t>
      </w:r>
      <w:r>
        <w:t xml:space="preserve">git push</w:t>
      </w:r>
      <w:r>
        <w:t xml:space="preserve"> </w:t>
      </w:r>
      <w:r>
        <w:drawing>
          <wp:inline>
            <wp:extent cx="5334000" cy="3035414"/>
            <wp:effectExtent b="0" l="0" r="0" t="0"/>
            <wp:docPr descr="alt text" title="" id="40" name="Picture"/>
            <a:graphic>
              <a:graphicData uri="http://schemas.openxmlformats.org/drawingml/2006/picture">
                <pic:pic>
                  <pic:nvPicPr>
                    <pic:cNvPr descr="image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625522"/>
            <wp:effectExtent b="0" l="0" r="0" t="0"/>
            <wp:docPr descr="alt text" title="" id="43" name="Picture"/>
            <a:graphic>
              <a:graphicData uri="http://schemas.openxmlformats.org/drawingml/2006/picture">
                <pic:pic>
                  <pic:nvPicPr>
                    <pic:cNvPr descr="image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 завершил свою первую отправку задания</w:t>
      </w:r>
      <w:r>
        <w:t xml:space="preserve"> </w:t>
      </w:r>
      <w:r>
        <w:drawing>
          <wp:inline>
            <wp:extent cx="5334000" cy="4885239"/>
            <wp:effectExtent b="0" l="0" r="0" t="0"/>
            <wp:docPr descr="alt text" title="" id="46" name="Picture"/>
            <a:graphic>
              <a:graphicData uri="http://schemas.openxmlformats.org/drawingml/2006/picture">
                <pic:pic>
                  <pic:nvPicPr>
                    <pic:cNvPr descr="image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5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3 Выводы</w:t>
      </w:r>
      <w:r>
        <w:t xml:space="preserve"> </w:t>
      </w:r>
      <w:r>
        <w:t xml:space="preserve">Я научился использовать git</w:t>
      </w:r>
    </w:p>
    <w:bookmarkEnd w:id="48"/>
    <w:bookmarkStart w:id="49" w:name="контрольные-вопросы"/>
    <w:p>
      <w:pPr>
        <w:pStyle w:val="Heading3"/>
      </w:pPr>
      <w:r>
        <w:t xml:space="preserve">4 Контрольные вопросы</w:t>
      </w:r>
    </w:p>
    <w:bookmarkEnd w:id="49"/>
    <w:bookmarkStart w:id="50" w:name="системы-контроля-версий-vcs"/>
    <w:p>
      <w:pPr>
        <w:pStyle w:val="Heading3"/>
      </w:pPr>
      <w:r>
        <w:t xml:space="preserve">Системы контроля версий (VCS)</w:t>
      </w:r>
    </w:p>
    <w:p>
      <w:pPr>
        <w:pStyle w:val="FirstParagraph"/>
      </w:pPr>
      <w:r>
        <w:rPr>
          <w:b/>
          <w:bCs/>
        </w:rPr>
        <w:t xml:space="preserve">Системы контроля версий (VCS)</w:t>
      </w:r>
      <w:r>
        <w:t xml:space="preserve"> </w:t>
      </w:r>
      <w:r>
        <w:t xml:space="preserve">— это программные инструменты, которые помогают управлять изменениями в исходном коде или других файлах. Они предназначены для решения следующих задач:</w:t>
      </w:r>
      <w:r>
        <w:t xml:space="preserve"> </w:t>
      </w:r>
      <w:r>
        <w:t xml:space="preserve">- Отслеживание изменений в файлах.</w:t>
      </w:r>
      <w:r>
        <w:t xml:space="preserve"> </w:t>
      </w:r>
      <w:r>
        <w:t xml:space="preserve">- Сохранение истории изменений.</w:t>
      </w:r>
      <w:r>
        <w:t xml:space="preserve"> </w:t>
      </w:r>
      <w:r>
        <w:t xml:space="preserve">- Облегчение совместной работы над проектами.</w:t>
      </w:r>
      <w:r>
        <w:t xml:space="preserve"> </w:t>
      </w:r>
      <w:r>
        <w:t xml:space="preserve">- Возможность отката к предыдущим версиям файлов.</w:t>
      </w:r>
      <w:r>
        <w:t xml:space="preserve"> </w:t>
      </w:r>
      <w:r>
        <w:t xml:space="preserve">- Управление параллельными версиями проекта (ветками).</w:t>
      </w:r>
    </w:p>
    <w:p>
      <w:r>
        <w:pict>
          <v:rect style="width:0;height:1.5pt" o:hralign="center" o:hrstd="t" o:hr="t"/>
        </w:pict>
      </w:r>
    </w:p>
    <w:bookmarkEnd w:id="50"/>
    <w:bookmarkStart w:id="51" w:name="основные-понятия-vcs-и-их-отношения"/>
    <w:p>
      <w:pPr>
        <w:pStyle w:val="Heading3"/>
      </w:pPr>
      <w:r>
        <w:t xml:space="preserve">Основные понятия VCS и их отношения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Хранилище (Repository)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Это база данных, где хранятся все версии файлов, история изменений и метаданные. Хранилище может быть локальным или удалённым.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Commit (Фиксация)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Это операция сохранения изменений в хранилище. Каждый коммит имеет уникальный идентификатор, сообщение и ссылку на предыдущий коммит, что формирует историю изменений.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История (History)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Это последовательность коммитов, которая показывает, как файлы изменялись со временем. История позволяет отслеживать, кто, когда и какие изменения внес.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Рабочая копия (Working Copy)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Это текущая версия файлов, с которыми работает пользователь. Рабочая копия может быть изменена, после чего изменения фиксируются в хранилище.</w:t>
      </w:r>
    </w:p>
    <w:p>
      <w:r>
        <w:pict>
          <v:rect style="width:0;height:1.5pt" o:hralign="center" o:hrstd="t" o:hr="t"/>
        </w:pict>
      </w:r>
    </w:p>
    <w:bookmarkEnd w:id="51"/>
    <w:bookmarkStart w:id="52" w:name="X83450443040815b6efecb2ff9c2ba25fff03cec"/>
    <w:p>
      <w:pPr>
        <w:pStyle w:val="Heading3"/>
      </w:pPr>
      <w:r>
        <w:t xml:space="preserve">Централизованные и децентрализованные VCS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Централизованные VCS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Все изменения хранятся на центральном сервере. Пользователи работают с локальными копиями, но для фиксации изменений требуется подключение к серверу.</w:t>
      </w:r>
    </w:p>
    <w:p>
      <w:pPr>
        <w:pStyle w:val="Compact"/>
        <w:numPr>
          <w:ilvl w:val="1"/>
          <w:numId w:val="1007"/>
        </w:numPr>
      </w:pPr>
      <w:r>
        <w:t xml:space="preserve">Примеры:</w:t>
      </w:r>
      <w:r>
        <w:t xml:space="preserve"> </w:t>
      </w:r>
      <w:r>
        <w:rPr>
          <w:b/>
          <w:bCs/>
        </w:rPr>
        <w:t xml:space="preserve">SVN (Subversion)</w:t>
      </w:r>
      <w:r>
        <w:t xml:space="preserve">,</w:t>
      </w:r>
      <w:r>
        <w:t xml:space="preserve"> </w:t>
      </w:r>
      <w:r>
        <w:rPr>
          <w:b/>
          <w:bCs/>
        </w:rPr>
        <w:t xml:space="preserve">CVS (Concurrent Versions System)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Децентрализованные VCS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Каждый пользователь имеет полную копию хранилища, включая всю историю изменений. Это позволяет работать автономно и синхронизироваться с другими репозиториями.</w:t>
      </w:r>
    </w:p>
    <w:p>
      <w:pPr>
        <w:pStyle w:val="Compact"/>
        <w:numPr>
          <w:ilvl w:val="1"/>
          <w:numId w:val="1008"/>
        </w:numPr>
      </w:pPr>
      <w:r>
        <w:t xml:space="preserve">Примеры:</w:t>
      </w:r>
      <w:r>
        <w:t xml:space="preserve"> </w:t>
      </w:r>
      <w:r>
        <w:rPr>
          <w:b/>
          <w:bCs/>
        </w:rPr>
        <w:t xml:space="preserve">Git</w:t>
      </w:r>
      <w:r>
        <w:t xml:space="preserve">,</w:t>
      </w:r>
      <w:r>
        <w:t xml:space="preserve"> </w:t>
      </w:r>
      <w:r>
        <w:rPr>
          <w:b/>
          <w:bCs/>
        </w:rPr>
        <w:t xml:space="preserve">Mercurial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52"/>
    <w:bookmarkStart w:id="53" w:name="X4af1b7d7bb9261227334b0f7646bccad16e3475"/>
    <w:p>
      <w:pPr>
        <w:pStyle w:val="Heading3"/>
      </w:pPr>
      <w:r>
        <w:t xml:space="preserve">Действия с VCS при единоличной работе с хранилищем</w:t>
      </w:r>
    </w:p>
    <w:p>
      <w:pPr>
        <w:pStyle w:val="Compact"/>
        <w:numPr>
          <w:ilvl w:val="0"/>
          <w:numId w:val="1009"/>
        </w:numPr>
      </w:pPr>
      <w:r>
        <w:t xml:space="preserve">Создание локального репозитория:</w:t>
      </w:r>
      <w:r>
        <w:t xml:space="preserve"> </w:t>
      </w:r>
      <w:r>
        <w:rPr>
          <w:rStyle w:val="VerbatimChar"/>
        </w:rPr>
        <w:t xml:space="preserve">git init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Добавление файлов в отслеживание:</w:t>
      </w:r>
      <w:r>
        <w:t xml:space="preserve"> </w:t>
      </w:r>
      <w:r>
        <w:rPr>
          <w:rStyle w:val="VerbatimChar"/>
        </w:rPr>
        <w:t xml:space="preserve">git add &lt;файл&gt;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Фиксация изменений:</w:t>
      </w:r>
      <w:r>
        <w:t xml:space="preserve"> </w:t>
      </w:r>
      <w:r>
        <w:rPr>
          <w:rStyle w:val="VerbatimChar"/>
        </w:rPr>
        <w:t xml:space="preserve">git commit -m "Сообщение"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Просмотр истории изменений:</w:t>
      </w:r>
      <w:r>
        <w:t xml:space="preserve"> </w:t>
      </w:r>
      <w:r>
        <w:rPr>
          <w:rStyle w:val="VerbatimChar"/>
        </w:rPr>
        <w:t xml:space="preserve">git log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Откат к предыдущей версии:</w:t>
      </w:r>
      <w:r>
        <w:t xml:space="preserve"> </w:t>
      </w:r>
      <w:r>
        <w:rPr>
          <w:rStyle w:val="VerbatimChar"/>
        </w:rPr>
        <w:t xml:space="preserve">git checkout &lt;хэш коммита&gt;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53"/>
    <w:bookmarkStart w:id="54" w:name="порядок-работы-с-общим-хранилищем-vcs"/>
    <w:p>
      <w:pPr>
        <w:pStyle w:val="Heading3"/>
      </w:pPr>
      <w:r>
        <w:t xml:space="preserve">Порядок работы с общим хранилищем VCS</w:t>
      </w:r>
    </w:p>
    <w:p>
      <w:pPr>
        <w:pStyle w:val="Compact"/>
        <w:numPr>
          <w:ilvl w:val="0"/>
          <w:numId w:val="1010"/>
        </w:numPr>
      </w:pPr>
      <w:r>
        <w:t xml:space="preserve">Клонирование удалённого репозитория:</w:t>
      </w:r>
      <w:r>
        <w:t xml:space="preserve"> </w:t>
      </w:r>
      <w:r>
        <w:rPr>
          <w:rStyle w:val="VerbatimChar"/>
        </w:rPr>
        <w:t xml:space="preserve">git clone &lt;URL&gt;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Создание новой ветки для работы:</w:t>
      </w:r>
      <w:r>
        <w:t xml:space="preserve"> </w:t>
      </w:r>
      <w:r>
        <w:rPr>
          <w:rStyle w:val="VerbatimChar"/>
        </w:rPr>
        <w:t xml:space="preserve">git branch &lt;имя ветки&gt;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Переключение на ветку:</w:t>
      </w:r>
      <w:r>
        <w:t xml:space="preserve"> </w:t>
      </w:r>
      <w:r>
        <w:rPr>
          <w:rStyle w:val="VerbatimChar"/>
        </w:rPr>
        <w:t xml:space="preserve">git checkout &lt;имя ветки&gt;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Фиксация изменений:</w:t>
      </w:r>
      <w:r>
        <w:t xml:space="preserve"> </w:t>
      </w:r>
      <w:r>
        <w:rPr>
          <w:rStyle w:val="VerbatimChar"/>
        </w:rPr>
        <w:t xml:space="preserve">git commit -m "Сообщение"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Отправка изменений на удалённый репозиторий:</w:t>
      </w:r>
      <w:r>
        <w:t xml:space="preserve"> </w:t>
      </w:r>
      <w:r>
        <w:rPr>
          <w:rStyle w:val="VerbatimChar"/>
        </w:rPr>
        <w:t xml:space="preserve">git push origin &lt;имя ветки&gt;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Получение изменений от других разработчиков: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54"/>
    <w:bookmarkStart w:id="55" w:name="основные-задачи-решаемые-git"/>
    <w:p>
      <w:pPr>
        <w:pStyle w:val="Heading3"/>
      </w:pPr>
      <w:r>
        <w:t xml:space="preserve">Основные задачи, решаемые Git</w:t>
      </w:r>
    </w:p>
    <w:p>
      <w:pPr>
        <w:pStyle w:val="Compact"/>
        <w:numPr>
          <w:ilvl w:val="0"/>
          <w:numId w:val="1011"/>
        </w:numPr>
      </w:pPr>
      <w:r>
        <w:t xml:space="preserve">Управление версиями файлов.</w:t>
      </w:r>
    </w:p>
    <w:p>
      <w:pPr>
        <w:pStyle w:val="Compact"/>
        <w:numPr>
          <w:ilvl w:val="0"/>
          <w:numId w:val="1011"/>
        </w:numPr>
      </w:pPr>
      <w:r>
        <w:t xml:space="preserve">Организация совместной работы.</w:t>
      </w:r>
    </w:p>
    <w:p>
      <w:pPr>
        <w:pStyle w:val="Compact"/>
        <w:numPr>
          <w:ilvl w:val="0"/>
          <w:numId w:val="1011"/>
        </w:numPr>
      </w:pPr>
      <w:r>
        <w:t xml:space="preserve">Создание и управление ветками.</w:t>
      </w:r>
    </w:p>
    <w:p>
      <w:pPr>
        <w:pStyle w:val="Compact"/>
        <w:numPr>
          <w:ilvl w:val="0"/>
          <w:numId w:val="1011"/>
        </w:numPr>
      </w:pPr>
      <w:r>
        <w:t xml:space="preserve">Отслеживание изменений и истории.</w:t>
      </w:r>
    </w:p>
    <w:p>
      <w:pPr>
        <w:pStyle w:val="Compact"/>
        <w:numPr>
          <w:ilvl w:val="0"/>
          <w:numId w:val="1011"/>
        </w:numPr>
      </w:pPr>
      <w:r>
        <w:t xml:space="preserve">Разрешение конфликтов при слиянии.</w:t>
      </w:r>
    </w:p>
    <w:p>
      <w:r>
        <w:pict>
          <v:rect style="width:0;height:1.5pt" o:hralign="center" o:hrstd="t" o:hr="t"/>
        </w:pict>
      </w:r>
    </w:p>
    <w:bookmarkEnd w:id="55"/>
    <w:bookmarkStart w:id="56" w:name="основные-команды-git-и-их-характеристики"/>
    <w:p>
      <w:pPr>
        <w:pStyle w:val="Heading3"/>
      </w:pPr>
      <w:r>
        <w:t xml:space="preserve">Основные команды Git и их характеристики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 init</w:t>
      </w:r>
      <w:r>
        <w:t xml:space="preserve"> </w:t>
      </w:r>
      <w:r>
        <w:t xml:space="preserve">— инициализация нового репозитория.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 clone</w:t>
      </w:r>
      <w:r>
        <w:t xml:space="preserve"> </w:t>
      </w:r>
      <w:r>
        <w:t xml:space="preserve">— клонирование удалённого репозитория.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 add</w:t>
      </w:r>
      <w:r>
        <w:t xml:space="preserve"> </w:t>
      </w:r>
      <w:r>
        <w:t xml:space="preserve">— добавление файлов в индекс для последующего коммита.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 commit</w:t>
      </w:r>
      <w:r>
        <w:t xml:space="preserve"> </w:t>
      </w:r>
      <w:r>
        <w:t xml:space="preserve">— фиксация изменений в репозитории.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 status</w:t>
      </w:r>
      <w:r>
        <w:t xml:space="preserve"> </w:t>
      </w:r>
      <w:r>
        <w:t xml:space="preserve">— просмотр состояния рабочей копии.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 log</w:t>
      </w:r>
      <w:r>
        <w:t xml:space="preserve"> </w:t>
      </w:r>
      <w:r>
        <w:t xml:space="preserve">— просмотр истории коммитов.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 branch</w:t>
      </w:r>
      <w:r>
        <w:t xml:space="preserve"> </w:t>
      </w:r>
      <w:r>
        <w:t xml:space="preserve">— управление ветками.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 checkout</w:t>
      </w:r>
      <w:r>
        <w:t xml:space="preserve"> </w:t>
      </w:r>
      <w:r>
        <w:t xml:space="preserve">— переключение между ветками или коммитами.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 merge</w:t>
      </w:r>
      <w:r>
        <w:t xml:space="preserve"> </w:t>
      </w:r>
      <w:r>
        <w:t xml:space="preserve">— слияние веток.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 pull</w:t>
      </w:r>
      <w:r>
        <w:t xml:space="preserve"> </w:t>
      </w:r>
      <w:r>
        <w:t xml:space="preserve">— получение изменений из удалённого репозитория.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 push</w:t>
      </w:r>
      <w:r>
        <w:t xml:space="preserve"> </w:t>
      </w:r>
      <w:r>
        <w:t xml:space="preserve">— отправка изменений в удалённый репозиторий.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 diff</w:t>
      </w:r>
      <w:r>
        <w:t xml:space="preserve"> </w:t>
      </w:r>
      <w:r>
        <w:t xml:space="preserve">— просмотр различий между файлами или коммитами.</w:t>
      </w:r>
    </w:p>
    <w:p>
      <w:r>
        <w:pict>
          <v:rect style="width:0;height:1.5pt" o:hralign="center" o:hrstd="t" o:hr="t"/>
        </w:pict>
      </w:r>
    </w:p>
    <w:bookmarkEnd w:id="56"/>
    <w:bookmarkStart w:id="72" w:name="примеры-использования-git"/>
    <w:p>
      <w:pPr>
        <w:pStyle w:val="Heading3"/>
      </w:pPr>
      <w:r>
        <w:t xml:space="preserve">Примеры использования Git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Работа с локальным репозиторием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Создание репозитория:</w:t>
      </w:r>
      <w:r>
        <w:t xml:space="preserve"> </w:t>
      </w:r>
      <w:r>
        <w:rPr>
          <w:rStyle w:val="VerbatimChar"/>
        </w:rPr>
        <w:t xml:space="preserve">git init</w:t>
      </w:r>
      <w:r>
        <w:t xml:space="preserve">.</w:t>
      </w:r>
      <w:r>
        <w:t xml:space="preserve"> </w:t>
      </w:r>
      <w:r>
        <w:drawing>
          <wp:inline>
            <wp:extent cx="5334000" cy="1962586"/>
            <wp:effectExtent b="0" l="0" r="0" t="0"/>
            <wp:docPr descr="alt text" title="" id="58" name="Picture"/>
            <a:graphic>
              <a:graphicData uri="http://schemas.openxmlformats.org/drawingml/2006/picture">
                <pic:pic>
                  <pic:nvPicPr>
                    <pic:cNvPr descr="image-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1"/>
          <w:numId w:val="1014"/>
        </w:numPr>
      </w:pPr>
      <w:r>
        <w:t xml:space="preserve">Добавление файла:</w:t>
      </w:r>
      <w:r>
        <w:t xml:space="preserve"> </w:t>
      </w:r>
      <w:r>
        <w:rPr>
          <w:rStyle w:val="VerbatimChar"/>
        </w:rPr>
        <w:t xml:space="preserve">git add file.txt</w:t>
      </w:r>
      <w:r>
        <w:t xml:space="preserve">.</w:t>
      </w:r>
      <w:r>
        <w:t xml:space="preserve"> </w:t>
      </w:r>
      <w:r>
        <w:drawing>
          <wp:inline>
            <wp:extent cx="5334000" cy="281608"/>
            <wp:effectExtent b="0" l="0" r="0" t="0"/>
            <wp:docPr descr="alt text" title="" id="61" name="Picture"/>
            <a:graphic>
              <a:graphicData uri="http://schemas.openxmlformats.org/drawingml/2006/picture">
                <pic:pic>
                  <pic:nvPicPr>
                    <pic:cNvPr descr="image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1"/>
          <w:numId w:val="1014"/>
        </w:numPr>
      </w:pPr>
      <w:r>
        <w:t xml:space="preserve">Коммит:</w:t>
      </w:r>
      <w:r>
        <w:t xml:space="preserve"> </w:t>
      </w:r>
      <w:r>
        <w:rPr>
          <w:rStyle w:val="VerbatimChar"/>
        </w:rPr>
        <w:t xml:space="preserve">git commit -m "Добавлен file.txt"</w:t>
      </w:r>
      <w:r>
        <w:t xml:space="preserve">.</w:t>
      </w:r>
      <w:r>
        <w:t xml:space="preserve"> </w:t>
      </w:r>
      <w:r>
        <w:drawing>
          <wp:inline>
            <wp:extent cx="5334000" cy="2867828"/>
            <wp:effectExtent b="0" l="0" r="0" t="0"/>
            <wp:docPr descr="alt text" title="" id="64" name="Picture"/>
            <a:graphic>
              <a:graphicData uri="http://schemas.openxmlformats.org/drawingml/2006/picture">
                <pic:pic>
                  <pic:nvPicPr>
                    <pic:cNvPr descr="image-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Работа с удалённым репозиторием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Клонирование:</w:t>
      </w:r>
      <w:r>
        <w:t xml:space="preserve"> </w:t>
      </w:r>
      <w:r>
        <w:rPr>
          <w:rStyle w:val="VerbatimChar"/>
        </w:rPr>
        <w:t xml:space="preserve">git clone git@github.com:Isbigheader/student_2025_lx.git</w:t>
      </w:r>
      <w:r>
        <w:t xml:space="preserve">.</w:t>
      </w:r>
      <w:r>
        <w:t xml:space="preserve"> </w:t>
      </w:r>
      <w:r>
        <w:drawing>
          <wp:inline>
            <wp:extent cx="5334000" cy="1282211"/>
            <wp:effectExtent b="0" l="0" r="0" t="0"/>
            <wp:docPr descr="alt text" title="" id="67" name="Picture"/>
            <a:graphic>
              <a:graphicData uri="http://schemas.openxmlformats.org/drawingml/2006/picture">
                <pic:pic>
                  <pic:nvPicPr>
                    <pic:cNvPr descr="image-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1"/>
          <w:numId w:val="1015"/>
        </w:numPr>
      </w:pPr>
      <w:r>
        <w:t xml:space="preserve">Отправка изменений: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.</w:t>
      </w:r>
      <w:r>
        <w:t xml:space="preserve"> </w:t>
      </w:r>
      <w:r>
        <w:drawing>
          <wp:inline>
            <wp:extent cx="5334000" cy="1625522"/>
            <wp:effectExtent b="0" l="0" r="0" t="0"/>
            <wp:docPr descr="alt text" title="" id="70" name="Picture"/>
            <a:graphic>
              <a:graphicData uri="http://schemas.openxmlformats.org/drawingml/2006/picture">
                <pic:pic>
                  <pic:nvPicPr>
                    <pic:cNvPr descr="image-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—</w:t>
      </w:r>
    </w:p>
    <w:bookmarkEnd w:id="72"/>
    <w:bookmarkStart w:id="73" w:name="ветви-branches"/>
    <w:p>
      <w:pPr>
        <w:pStyle w:val="Heading3"/>
      </w:pPr>
      <w:r>
        <w:t xml:space="preserve">Ветви (Branches)</w:t>
      </w:r>
    </w:p>
    <w:p>
      <w:pPr>
        <w:pStyle w:val="FirstParagraph"/>
      </w:pPr>
      <w:r>
        <w:rPr>
          <w:b/>
          <w:bCs/>
        </w:rPr>
        <w:t xml:space="preserve">Ветви</w:t>
      </w:r>
      <w:r>
        <w:t xml:space="preserve"> </w:t>
      </w:r>
      <w:r>
        <w:t xml:space="preserve">— это отдельные линии разработки, которые позволяют работать над разными версиями проекта одновременно. Они полезны для:</w:t>
      </w:r>
      <w:r>
        <w:t xml:space="preserve"> </w:t>
      </w:r>
      <w:r>
        <w:t xml:space="preserve">- Разработки новых функций без влияния на основную версию.</w:t>
      </w:r>
      <w:r>
        <w:t xml:space="preserve"> </w:t>
      </w:r>
      <w:r>
        <w:t xml:space="preserve">- Исправления ошибок в изолированной среде.</w:t>
      </w:r>
      <w:r>
        <w:t xml:space="preserve"> </w:t>
      </w:r>
      <w:r>
        <w:t xml:space="preserve">- Параллельной работы нескольких разработчиков.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- Создание ветки:</w:t>
      </w:r>
      <w:r>
        <w:t xml:space="preserve"> </w:t>
      </w:r>
      <w:r>
        <w:rPr>
          <w:rStyle w:val="VerbatimChar"/>
        </w:rPr>
        <w:t xml:space="preserve">git branch feature</w:t>
      </w:r>
      <w:r>
        <w:t xml:space="preserve">.</w:t>
      </w:r>
      <w:r>
        <w:t xml:space="preserve"> </w:t>
      </w:r>
      <w:r>
        <w:t xml:space="preserve">- Переключение на ветку:</w:t>
      </w:r>
      <w:r>
        <w:t xml:space="preserve"> </w:t>
      </w:r>
      <w:r>
        <w:rPr>
          <w:rStyle w:val="VerbatimChar"/>
        </w:rPr>
        <w:t xml:space="preserve">git checkout feature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3"/>
    <w:bookmarkStart w:id="74" w:name="игнорирование-файлов-при-коммите"/>
    <w:p>
      <w:pPr>
        <w:pStyle w:val="Heading3"/>
      </w:pPr>
      <w:r>
        <w:t xml:space="preserve">Игнорирование файлов при коммите</w:t>
      </w:r>
    </w:p>
    <w:p>
      <w:pPr>
        <w:pStyle w:val="FirstParagraph"/>
      </w:pPr>
      <w:r>
        <w:t xml:space="preserve">Для игнорирования файлов используется файл</w:t>
      </w:r>
      <w:r>
        <w:t xml:space="preserve"> </w:t>
      </w:r>
      <w:r>
        <w:rPr>
          <w:b/>
          <w:bCs/>
        </w:rPr>
        <w:t xml:space="preserve">.gitignore</w:t>
      </w:r>
      <w:r>
        <w:t xml:space="preserve">. В него добавляются шаблоны файлов или каталогов, которые не должны отслеживаться Git. Пример:</w:t>
      </w:r>
    </w:p>
    <w:p>
      <w:pPr>
        <w:pStyle w:val="SourceCode"/>
      </w:pPr>
      <w:r>
        <w:rPr>
          <w:rStyle w:val="VerbatimChar"/>
        </w:rPr>
        <w:t xml:space="preserve"># Игнорировать все .log файлы</w:t>
      </w:r>
      <w:r>
        <w:br/>
      </w:r>
      <w:r>
        <w:rPr>
          <w:rStyle w:val="VerbatimChar"/>
        </w:rPr>
        <w:t xml:space="preserve">*.log</w:t>
      </w:r>
      <w:r>
        <w:br/>
      </w:r>
      <w:r>
        <w:br/>
      </w:r>
      <w:r>
        <w:rPr>
          <w:rStyle w:val="VerbatimChar"/>
        </w:rPr>
        <w:t xml:space="preserve"># Игнорировать каталог build</w:t>
      </w:r>
      <w:r>
        <w:br/>
      </w:r>
      <w:r>
        <w:rPr>
          <w:rStyle w:val="VerbatimChar"/>
        </w:rPr>
        <w:t xml:space="preserve">/build/</w:t>
      </w:r>
    </w:p>
    <w:p>
      <w:pPr>
        <w:pStyle w:val="FirstParagraph"/>
      </w:pPr>
      <w:r>
        <w:t xml:space="preserve">Это полезно для исключения временных файлов, файлов конфигурации или скомпилированных бинарников.</w:t>
      </w:r>
    </w:p>
    <w:bookmarkEnd w:id="74"/>
    <w:bookmarkEnd w:id="75"/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7" Target="media/rId5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2025-03-07T16:58:59Z</dcterms:created>
  <dcterms:modified xsi:type="dcterms:W3CDTF">2025-03-07T16:58:59Z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