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818"/>
        <w:gridCol w:w="1180"/>
        <w:gridCol w:w="1180"/>
        <w:gridCol w:w="112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16,251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-8,122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18,965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-9,092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980"/>
        <w:gridCol w:w="1362"/>
        <w:gridCol w:w="1365"/>
        <w:gridCol w:w="1537"/>
        <w:gridCol w:w="1231"/>
        <w:gridCol w:w="1706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 adj.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 subset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Paleozoic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Mesozoic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Cenozoic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2021-04-24T11:43:26Z</dcterms:modified>
  <cp:category/>
</cp:coreProperties>
</file>