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30"/>
        <w:gridCol w:w="838"/>
        <w:gridCol w:w="850"/>
        <w:gridCol w:w="948"/>
        <w:gridCol w:w="935"/>
      </w:tblGrid>
      <w:tr>
        <w:trPr>
          <w:cantSplit/>
          <w:trHeight w:val="456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Phylum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Order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Genus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Annelida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Brachiopoda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</w:t>
            </w:r>
          </w:p>
        </w:tc>
      </w:tr>
      <w:tr>
        <w:trPr>
          <w:cantSplit/>
          <w:trHeight w:val="44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Chordata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Hemichordata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Nematoda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494"/>
        <w:gridCol w:w="1791"/>
        <w:gridCol w:w="1046"/>
        <w:gridCol w:w="1046"/>
      </w:tblGrid>
      <w:tr>
        <w:trPr>
          <w:cantSplit/>
          <w:trHeight w:val="456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Model Structure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Overdispersed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BIC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16576.2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16600.2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Warming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16521.9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16553.8</w:t>
            </w:r>
          </w:p>
        </w:tc>
      </w:tr>
      <w:tr>
        <w:trPr>
          <w:cantSplit/>
          <w:trHeight w:val="456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Cooling + 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19523.6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19547.9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Cooling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18883.5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18915.9</w:t>
            </w:r>
          </w:p>
        </w:tc>
      </w:tr>
      <w:tr>
        <w:trPr>
          <w:cantSplit/>
          <w:trHeight w:val="456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Warming + 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15762.3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15794.1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Warming + Lag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15696.8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15736.6</w:t>
            </w:r>
          </w:p>
        </w:tc>
      </w:tr>
      <w:tr>
        <w:trPr>
          <w:cantSplit/>
          <w:trHeight w:val="456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Cooling + 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15756.3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15788.2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Cooling + Lag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15730.3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15770.1</w:t>
            </w:r>
          </w:p>
        </w:tc>
      </w:tr>
      <w:tr>
        <w:trPr>
          <w:cantSplit/>
          <w:trHeight w:val="456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Warming + Lag + Warming:Lag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15751.0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15790.7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Warming + Lag + Warming:Lag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15674.4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15722.1</w:t>
            </w:r>
          </w:p>
        </w:tc>
      </w:tr>
      <w:tr>
        <w:trPr>
          <w:cantSplit/>
          <w:trHeight w:val="456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Cooling + Lag + Cooling:Lag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15660.2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15700.1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 Cooling + Lag + Cooling:Lag + Pal. Int.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15685.6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31"/>
        <w:gridCol w:w="1229"/>
        <w:gridCol w:w="1822"/>
        <w:gridCol w:w="1822"/>
      </w:tblGrid>
      <w:tr>
        <w:trPr>
          <w:cantSplit/>
          <w:trHeight w:val="448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Model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Interaction</w:t>
            </w:r>
          </w:p>
        </w:tc>
      </w:tr>
      <w:tr>
        <w:trPr>
          <w:cantSplit/>
          <w:trHeight w:val="456" w:hRule="auto"/>
        </w:trPr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+- 0.05 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-0.18 +- 0.06 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-1.92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-0.36 +- 0.1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-1.92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-0.33 +- 0.11 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-1.93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-0.51 +- 0.09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-0.67 +- 0.1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-1.94 +- 0.03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-0.69 +- 0.1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-0.67 +- 0.11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-1.91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-0.24 +- 0.12 </w:t>
            </w:r>
          </w:p>
        </w:tc>
      </w:tr>
      <w:tr>
        <w:trPr>
          <w:cantSplit/>
          <w:trHeight w:val="456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 +- 0.02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+- 0.13 </w:t>
            </w:r>
          </w:p>
        </w:tc>
      </w:tr>
      <w:tr>
        <w:trPr>
          <w:cantSplit/>
          <w:trHeight w:val="456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Cooling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-1.81 +- 0.02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+- 0.04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+- 0.06 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-1.81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 +- 0.1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 +- 0.1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 +- 0.1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 +- 0.11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-1.85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1.24 +- 0.11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-1.86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+- 0.12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-1.88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+- 0.13 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-1.88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 +- 0.13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31"/>
        <w:gridCol w:w="1229"/>
        <w:gridCol w:w="1046"/>
        <w:gridCol w:w="1046"/>
        <w:gridCol w:w="801"/>
        <w:gridCol w:w="801"/>
      </w:tblGrid>
      <w:tr>
        <w:trPr>
          <w:cantSplit/>
          <w:trHeight w:val="448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Model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ΔAIC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ΔBIC</w:t>
            </w:r>
          </w:p>
        </w:tc>
      </w:tr>
      <w:tr>
        <w:trPr>
          <w:cantSplit/>
          <w:trHeight w:val="456" w:hRule="auto"/>
        </w:trPr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16628.5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16652.5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35.2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16615.1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16639.1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29.3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34.2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16599.5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16623.4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16585.8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16609.8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16586.9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16594.9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16618.9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16625.4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16649.3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</w:tr>
      <w:tr>
        <w:trPr>
          <w:cantSplit/>
          <w:trHeight w:val="456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16628.9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16652.8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</w:tr>
      <w:tr>
        <w:trPr>
          <w:cantSplit/>
          <w:trHeight w:val="456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Cooling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19159.7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19184.0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159.5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159.5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19160.5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19184.7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160.2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19144.2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119.7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19000.2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19001.9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19026.2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19037.4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19061.7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19060.5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19084.8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19072.3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19096.6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72.1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trend.st10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19104.3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31"/>
        <w:gridCol w:w="2121"/>
        <w:gridCol w:w="1119"/>
        <w:gridCol w:w="911"/>
        <w:gridCol w:w="1168"/>
        <w:gridCol w:w="1180"/>
        <w:gridCol w:w="1009"/>
        <w:gridCol w:w="1021"/>
      </w:tblGrid>
      <w:tr>
        <w:trPr>
          <w:cantSplit/>
          <w:trHeight w:val="45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Model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effect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Std.error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Z value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</w:t>
            </w:r>
          </w:p>
        </w:tc>
      </w:tr>
      <w:tr>
        <w:trPr>
          <w:cantSplit/>
          <w:trHeight w:val="456" w:hRule="auto"/>
        </w:trPr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-1.944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-77.150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Random effect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ran_pars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6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Cooling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-88.722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Cooling:Trend.st6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12.970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***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Random 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31"/>
        <w:gridCol w:w="911"/>
        <w:gridCol w:w="1119"/>
        <w:gridCol w:w="1168"/>
        <w:gridCol w:w="1168"/>
        <w:gridCol w:w="1217"/>
        <w:gridCol w:w="1449"/>
        <w:gridCol w:w="1865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Model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Deviance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DF residual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Overdispersion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-8289.91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16585.82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16609.79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14776.35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-9497.10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19000.20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19024.46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18403.53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04"/>
        <w:gridCol w:w="1791"/>
        <w:gridCol w:w="1009"/>
        <w:gridCol w:w="1779"/>
      </w:tblGrid>
      <w:tr>
        <w:trPr>
          <w:cantSplit/>
          <w:trHeight w:val="456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Palaeoclimate Interaction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Lower Quartile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Upper Quartile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Cooling-Cooling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0.160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Warming-Cooling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Warming-Warming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07"/>
        <w:gridCol w:w="1180"/>
        <w:gridCol w:w="1168"/>
        <w:gridCol w:w="1167"/>
        <w:gridCol w:w="2073"/>
      </w:tblGrid>
      <w:tr>
        <w:trPr>
          <w:cantSplit/>
          <w:trHeight w:val="45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Lower CI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Upper CI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Method</w:t>
            </w:r>
          </w:p>
        </w:tc>
      </w:tr>
      <w:tr>
        <w:trPr>
          <w:cantSplit/>
          <w:trHeight w:val="456" w:hRule="auto"/>
        </w:trPr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Difference in means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Bootstrapping</w:t>
            </w:r>
          </w:p>
        </w:tc>
      </w:tr>
      <w:tr>
        <w:trPr>
          <w:cantSplit/>
          <w:trHeight w:val="456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Bayesian Estimate</w:t>
            </w:r>
          </w:p>
        </w:tc>
      </w:tr>
      <w:tr>
        <w:trPr>
          <w:cantSplit/>
          <w:trHeight w:val="456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Percentage change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Bootstrapping</w:t>
            </w:r>
          </w:p>
        </w:tc>
      </w:tr>
      <w:tr>
        <w:trPr>
          <w:cantSplit/>
          <w:trHeight w:val="456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Bayesian Estimate</w:t>
            </w:r>
          </w:p>
        </w:tc>
      </w:tr>
      <w:tr>
        <w:trPr>
          <w:cantSplit/>
          <w:trHeight w:val="412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Cohen's d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Raw Data</w:t>
            </w:r>
          </w:p>
        </w:tc>
      </w:tr>
      <w:tr>
        <w:trPr>
          <w:cantSplit/>
          <w:trHeight w:val="45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30"/>
        <w:gridCol w:w="1180"/>
        <w:gridCol w:w="1815"/>
        <w:gridCol w:w="1167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Lower CI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Log Odds ratio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Upper CI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2.92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2.16</w:t>
            </w:r>
          </w:p>
        </w:tc>
      </w:tr>
      <w:tr>
        <w:trPr>
          <w:cantSplit/>
          <w:trHeight w:val="44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Bryozoa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Hemichordata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Porifera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</w:t>
            </w:r>
          </w:p>
        </w:tc>
      </w:tr>
      <w:tr>
        <w:trPr>
          <w:cantSplit/>
          <w:trHeight w:val="45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 14:29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3.60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 30:45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 46:61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 62:77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2.17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 78:94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2020-12-03T12:29:53Z</dcterms:modified>
  <cp:category/>
</cp:coreProperties>
</file>