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696E" w14:textId="6DFAD875" w:rsidR="0077299C" w:rsidRDefault="00440C2F">
      <w:r>
        <w:rPr>
          <w:rFonts w:hint="eastAsia"/>
        </w:rPr>
        <w:t>从</w:t>
      </w:r>
      <w:r w:rsidR="00A851CD">
        <w:rPr>
          <w:rFonts w:hint="eastAsia"/>
        </w:rPr>
        <w:t>这个视频开始一级固定收益的讲解。</w:t>
      </w:r>
    </w:p>
    <w:p w14:paraId="14FFB8E7" w14:textId="31653981" w:rsidR="00D40BCC" w:rsidRPr="00D40BCC" w:rsidRDefault="00A851CD">
      <w:pPr>
        <w:rPr>
          <w:rFonts w:hint="eastAsia"/>
        </w:rPr>
      </w:pPr>
      <w:r>
        <w:rPr>
          <w:rFonts w:hint="eastAsia"/>
        </w:rPr>
        <w:t>在开始具体内容的讲解之前，先看固定收益的框架，一共分为六个部分，前两部分是基本概念，包括</w:t>
      </w:r>
      <w:r w:rsidR="00FF6BB5">
        <w:rPr>
          <w:rFonts w:hint="eastAsia"/>
        </w:rPr>
        <w:t>固收产品本身和固收市场。第三部分是固收产品的定价。第四部分是一种特殊的固收产品资产支持证券</w:t>
      </w:r>
      <w:r w:rsidR="00FF6BB5">
        <w:t>ABS</w:t>
      </w:r>
      <w:r w:rsidR="00097903">
        <w:t>.</w:t>
      </w:r>
      <w:r w:rsidR="00097903">
        <w:rPr>
          <w:rFonts w:hint="eastAsia"/>
        </w:rPr>
        <w:t>第五，第六部分是固守产品的两个风险，利率风险和信用风险。</w:t>
      </w:r>
    </w:p>
    <w:p w14:paraId="2F6801F5" w14:textId="4A760D38" w:rsidR="00097903" w:rsidRDefault="00097903">
      <w:r w:rsidRPr="00D40BCC">
        <w:rPr>
          <w:rFonts w:hint="eastAsia"/>
          <w:color w:val="FF0000"/>
        </w:rPr>
        <w:t>我们先</w:t>
      </w:r>
      <w:r w:rsidR="003F77FC" w:rsidRPr="00D40BCC">
        <w:rPr>
          <w:rFonts w:hint="eastAsia"/>
          <w:color w:val="FF0000"/>
        </w:rPr>
        <w:t>讲债券的基本特征</w:t>
      </w:r>
      <w:r w:rsidR="003F77FC">
        <w:rPr>
          <w:rFonts w:hint="eastAsia"/>
        </w:rPr>
        <w:t>，</w:t>
      </w:r>
      <w:r w:rsidR="003B74B0">
        <w:rPr>
          <w:rFonts w:hint="eastAsia"/>
        </w:rPr>
        <w:t>债券可以简单的理解为筹资者</w:t>
      </w:r>
      <w:r w:rsidR="009F7C8A">
        <w:rPr>
          <w:rFonts w:hint="eastAsia"/>
        </w:rPr>
        <w:t>（资金借入方</w:t>
      </w:r>
      <w:r w:rsidR="009F7C8A">
        <w:rPr>
          <w:rFonts w:hint="eastAsia"/>
        </w:rPr>
        <w:t>borrower</w:t>
      </w:r>
      <w:r w:rsidR="009F7C8A">
        <w:rPr>
          <w:rFonts w:hint="eastAsia"/>
        </w:rPr>
        <w:t>）</w:t>
      </w:r>
      <w:r w:rsidR="003B74B0">
        <w:rPr>
          <w:rFonts w:hint="eastAsia"/>
        </w:rPr>
        <w:t>向投资者</w:t>
      </w:r>
      <w:r w:rsidR="009F7C8A">
        <w:rPr>
          <w:rFonts w:hint="eastAsia"/>
        </w:rPr>
        <w:t>（资金借出方</w:t>
      </w:r>
      <w:r w:rsidR="009F7C8A">
        <w:rPr>
          <w:rFonts w:hint="eastAsia"/>
        </w:rPr>
        <w:t>lender</w:t>
      </w:r>
      <w:r w:rsidR="009F7C8A">
        <w:rPr>
          <w:rFonts w:hint="eastAsia"/>
        </w:rPr>
        <w:t>）</w:t>
      </w:r>
      <w:r w:rsidR="003B74B0">
        <w:rPr>
          <w:rFonts w:hint="eastAsia"/>
        </w:rPr>
        <w:t>借</w:t>
      </w:r>
      <w:r w:rsidR="009F7C8A">
        <w:rPr>
          <w:rFonts w:hint="eastAsia"/>
        </w:rPr>
        <w:t>入资金</w:t>
      </w:r>
      <w:r w:rsidR="003B74B0">
        <w:rPr>
          <w:rFonts w:hint="eastAsia"/>
        </w:rPr>
        <w:t>时，发行的</w:t>
      </w:r>
      <w:r w:rsidR="009F7C8A">
        <w:rPr>
          <w:rFonts w:hint="eastAsia"/>
        </w:rPr>
        <w:t>一张债务凭证，这张凭证上会包含如下重要信息。</w:t>
      </w:r>
    </w:p>
    <w:p w14:paraId="2DE60798" w14:textId="1D826636" w:rsidR="009F7C8A" w:rsidRDefault="009F7C8A">
      <w:r w:rsidRPr="00BA22F5">
        <w:rPr>
          <w:rFonts w:hint="eastAsia"/>
          <w:color w:val="FF0000"/>
        </w:rPr>
        <w:t>第一个信息是</w:t>
      </w:r>
      <w:r w:rsidRPr="00BA22F5">
        <w:rPr>
          <w:rFonts w:hint="eastAsia"/>
          <w:color w:val="FF0000"/>
        </w:rPr>
        <w:t>issuer</w:t>
      </w:r>
      <w:r w:rsidRPr="00BA22F5">
        <w:rPr>
          <w:rFonts w:hint="eastAsia"/>
          <w:color w:val="FF0000"/>
        </w:rPr>
        <w:t>发债人</w:t>
      </w:r>
      <w:r>
        <w:rPr>
          <w:rFonts w:hint="eastAsia"/>
        </w:rPr>
        <w:t>，就是资金借入方。</w:t>
      </w:r>
      <w:r w:rsidR="005177F9">
        <w:rPr>
          <w:rFonts w:hint="eastAsia"/>
        </w:rPr>
        <w:t>发债人主要有六类，</w:t>
      </w:r>
      <w:r w:rsidR="005177F9" w:rsidRPr="00BA1E9C">
        <w:rPr>
          <w:rFonts w:hint="eastAsia"/>
          <w:color w:val="FF0000"/>
        </w:rPr>
        <w:t>第一类</w:t>
      </w:r>
      <w:r w:rsidR="00C2540C">
        <w:rPr>
          <w:rFonts w:hint="eastAsia"/>
        </w:rPr>
        <w:t>发债人</w:t>
      </w:r>
      <w:r w:rsidR="005177F9">
        <w:rPr>
          <w:rFonts w:hint="eastAsia"/>
        </w:rPr>
        <w:t>是超主权组织，</w:t>
      </w:r>
      <w:r w:rsidR="00C2540C">
        <w:rPr>
          <w:rFonts w:hint="eastAsia"/>
        </w:rPr>
        <w:t>比如世界银行</w:t>
      </w:r>
      <w:r w:rsidR="00372D4E">
        <w:rPr>
          <w:rFonts w:hint="eastAsia"/>
        </w:rPr>
        <w:t>，国际货币基金组织</w:t>
      </w:r>
      <w:r w:rsidR="00C2540C">
        <w:rPr>
          <w:rFonts w:hint="eastAsia"/>
        </w:rPr>
        <w:t>。</w:t>
      </w:r>
      <w:r w:rsidR="00C2540C" w:rsidRPr="00BA1E9C">
        <w:rPr>
          <w:rFonts w:hint="eastAsia"/>
          <w:color w:val="FF0000"/>
        </w:rPr>
        <w:t>第二类</w:t>
      </w:r>
      <w:r w:rsidR="00C2540C">
        <w:rPr>
          <w:rFonts w:hint="eastAsia"/>
        </w:rPr>
        <w:t>是主权政府，</w:t>
      </w:r>
      <w:r w:rsidR="00372D4E">
        <w:rPr>
          <w:rFonts w:hint="eastAsia"/>
        </w:rPr>
        <w:t>主权</w:t>
      </w:r>
      <w:r w:rsidR="00C2540C">
        <w:rPr>
          <w:rFonts w:hint="eastAsia"/>
        </w:rPr>
        <w:t>政府债风险是比较低的，因为政府债是以税收背书的，如果债券计价币种是本币，还不起了大不了印钱对吧。只是以后要再借就难了或者付的利息</w:t>
      </w:r>
      <w:r w:rsidR="00372D4E">
        <w:rPr>
          <w:rFonts w:hint="eastAsia"/>
        </w:rPr>
        <w:t>更</w:t>
      </w:r>
      <w:r w:rsidR="00C2540C">
        <w:rPr>
          <w:rFonts w:hint="eastAsia"/>
        </w:rPr>
        <w:t>多了。</w:t>
      </w:r>
      <w:r w:rsidR="00C2540C" w:rsidRPr="00BA1E9C">
        <w:rPr>
          <w:rFonts w:hint="eastAsia"/>
          <w:color w:val="FF0000"/>
        </w:rPr>
        <w:t>第三类</w:t>
      </w:r>
      <w:r w:rsidR="00C2540C">
        <w:rPr>
          <w:rFonts w:hint="eastAsia"/>
        </w:rPr>
        <w:t>是地方政府</w:t>
      </w:r>
      <w:r w:rsidR="00372D4E">
        <w:rPr>
          <w:rFonts w:hint="eastAsia"/>
        </w:rPr>
        <w:t>，</w:t>
      </w:r>
      <w:r w:rsidR="00BA1E9C">
        <w:rPr>
          <w:rFonts w:hint="eastAsia"/>
        </w:rPr>
        <w:t>他们发行的债券</w:t>
      </w:r>
      <w:r w:rsidR="00B30DE2">
        <w:rPr>
          <w:rFonts w:hint="eastAsia"/>
        </w:rPr>
        <w:t>也被称为，</w:t>
      </w:r>
      <w:r w:rsidR="00B30DE2">
        <w:rPr>
          <w:rFonts w:hint="eastAsia"/>
        </w:rPr>
        <w:t>municipal</w:t>
      </w:r>
      <w:r w:rsidR="00B30DE2">
        <w:t xml:space="preserve"> </w:t>
      </w:r>
      <w:r w:rsidR="00B30DE2">
        <w:rPr>
          <w:rFonts w:hint="eastAsia"/>
        </w:rPr>
        <w:t>securities</w:t>
      </w:r>
      <w:r w:rsidR="00B30DE2">
        <w:rPr>
          <w:rFonts w:hint="eastAsia"/>
        </w:rPr>
        <w:t>，</w:t>
      </w:r>
      <w:r w:rsidR="00BA1E9C">
        <w:rPr>
          <w:rFonts w:hint="eastAsia"/>
        </w:rPr>
        <w:t>在中国就是</w:t>
      </w:r>
      <w:r w:rsidR="00D30FC7">
        <w:rPr>
          <w:rFonts w:hint="eastAsia"/>
        </w:rPr>
        <w:t>地方</w:t>
      </w:r>
      <w:r w:rsidR="00BA1E9C">
        <w:rPr>
          <w:rFonts w:hint="eastAsia"/>
        </w:rPr>
        <w:t>政府，在美国就是州政府</w:t>
      </w:r>
      <w:r w:rsidR="00B30DE2">
        <w:rPr>
          <w:rFonts w:hint="eastAsia"/>
        </w:rPr>
        <w:t>。</w:t>
      </w:r>
      <w:r w:rsidR="00B30DE2" w:rsidRPr="00BA1E9C">
        <w:rPr>
          <w:rFonts w:hint="eastAsia"/>
          <w:color w:val="FF0000"/>
        </w:rPr>
        <w:t>第四类</w:t>
      </w:r>
      <w:r w:rsidR="00B30DE2">
        <w:rPr>
          <w:rFonts w:hint="eastAsia"/>
        </w:rPr>
        <w:t>是类政府机构，</w:t>
      </w:r>
      <w:r w:rsidR="00A42984">
        <w:rPr>
          <w:rFonts w:hint="eastAsia"/>
        </w:rPr>
        <w:t>不具备国家行政机关性质，但实际承担行政管理</w:t>
      </w:r>
      <w:r w:rsidR="00BA1E9C">
        <w:rPr>
          <w:rFonts w:hint="eastAsia"/>
        </w:rPr>
        <w:t>职能</w:t>
      </w:r>
      <w:r w:rsidR="00A42984">
        <w:rPr>
          <w:rFonts w:hint="eastAsia"/>
        </w:rPr>
        <w:t>。</w:t>
      </w:r>
      <w:r w:rsidR="00B30DE2">
        <w:rPr>
          <w:rFonts w:hint="eastAsia"/>
        </w:rPr>
        <w:t>比如国家开发银行</w:t>
      </w:r>
      <w:r w:rsidR="00BA1E9C">
        <w:rPr>
          <w:rFonts w:hint="eastAsia"/>
        </w:rPr>
        <w:t>，进出口银行</w:t>
      </w:r>
      <w:r w:rsidR="00A42984">
        <w:rPr>
          <w:rFonts w:hint="eastAsia"/>
        </w:rPr>
        <w:t>，</w:t>
      </w:r>
      <w:r w:rsidR="00BA1E9C">
        <w:rPr>
          <w:rFonts w:hint="eastAsia"/>
        </w:rPr>
        <w:t>农发行</w:t>
      </w:r>
      <w:r w:rsidR="00A42984">
        <w:rPr>
          <w:rFonts w:hint="eastAsia"/>
        </w:rPr>
        <w:t>不以盈利为目的的政策性银行，</w:t>
      </w:r>
      <w:r w:rsidR="00BA1E9C">
        <w:rPr>
          <w:rFonts w:hint="eastAsia"/>
        </w:rPr>
        <w:t>再比如</w:t>
      </w:r>
      <w:r w:rsidR="00A42984">
        <w:rPr>
          <w:rFonts w:hint="eastAsia"/>
        </w:rPr>
        <w:t>中国邮政，是受政府委托提供普遍邮政服务。</w:t>
      </w:r>
      <w:r w:rsidR="00BA1E9C">
        <w:rPr>
          <w:rFonts w:hint="eastAsia"/>
        </w:rPr>
        <w:t>他们发行的债券也有政府隐性担保，所以风险较小。</w:t>
      </w:r>
      <w:r w:rsidR="00A42984" w:rsidRPr="00BA1E9C">
        <w:rPr>
          <w:rFonts w:hint="eastAsia"/>
          <w:color w:val="FF0000"/>
        </w:rPr>
        <w:t>第五类</w:t>
      </w:r>
      <w:r w:rsidR="00A42984">
        <w:rPr>
          <w:rFonts w:hint="eastAsia"/>
        </w:rPr>
        <w:t>就是公司发行的债券。</w:t>
      </w:r>
      <w:r w:rsidR="007B2CD2" w:rsidRPr="00BA1E9C">
        <w:rPr>
          <w:rFonts w:hint="eastAsia"/>
          <w:color w:val="FF0000"/>
        </w:rPr>
        <w:t>最后一类</w:t>
      </w:r>
      <w:r w:rsidR="007B2CD2">
        <w:rPr>
          <w:rFonts w:hint="eastAsia"/>
        </w:rPr>
        <w:t>是特殊目的机构，主要是发行资产支持证券（</w:t>
      </w:r>
      <w:r w:rsidR="007B2CD2">
        <w:rPr>
          <w:rFonts w:hint="eastAsia"/>
        </w:rPr>
        <w:t>A</w:t>
      </w:r>
      <w:r w:rsidR="007B2CD2">
        <w:t>BS</w:t>
      </w:r>
      <w:r w:rsidR="007B2CD2">
        <w:rPr>
          <w:rFonts w:hint="eastAsia"/>
        </w:rPr>
        <w:t>）。</w:t>
      </w:r>
      <w:r w:rsidR="00967A86">
        <w:rPr>
          <w:rFonts w:hint="eastAsia"/>
        </w:rPr>
        <w:t>政府债券的还款来源是税收，企业债还款来源是企业的资产或经营，</w:t>
      </w:r>
      <w:r w:rsidR="00967A86">
        <w:rPr>
          <w:rFonts w:hint="eastAsia"/>
        </w:rPr>
        <w:t>ABS</w:t>
      </w:r>
      <w:r w:rsidR="00967A86">
        <w:rPr>
          <w:rFonts w:hint="eastAsia"/>
        </w:rPr>
        <w:t>的担保或者说还款来源是</w:t>
      </w:r>
      <w:r w:rsidR="00D30FC7">
        <w:rPr>
          <w:rFonts w:hint="eastAsia"/>
        </w:rPr>
        <w:t>产生现金流的资产比如</w:t>
      </w:r>
      <w:r w:rsidR="00967A86">
        <w:rPr>
          <w:rFonts w:hint="eastAsia"/>
        </w:rPr>
        <w:t>（房贷，车贷，信用卡贷款）。大家留个印象就好第四部分会详细介绍</w:t>
      </w:r>
      <w:r w:rsidR="00967A86">
        <w:rPr>
          <w:rFonts w:hint="eastAsia"/>
        </w:rPr>
        <w:t>ABS</w:t>
      </w:r>
      <w:r w:rsidR="00967A86">
        <w:rPr>
          <w:rFonts w:hint="eastAsia"/>
        </w:rPr>
        <w:t>。</w:t>
      </w:r>
    </w:p>
    <w:p w14:paraId="0F4FAAD0" w14:textId="7E9A0EC1" w:rsidR="007B2CD2" w:rsidRDefault="007B2CD2">
      <w:r>
        <w:rPr>
          <w:rFonts w:hint="eastAsia"/>
        </w:rPr>
        <w:t>根据发行人</w:t>
      </w:r>
      <w:r>
        <w:rPr>
          <w:rFonts w:hint="eastAsia"/>
        </w:rPr>
        <w:t xml:space="preserve"> </w:t>
      </w:r>
      <w:r>
        <w:rPr>
          <w:rFonts w:hint="eastAsia"/>
        </w:rPr>
        <w:t>债券市场可以分为三类</w:t>
      </w:r>
      <w:r w:rsidR="00317E94">
        <w:rPr>
          <w:rFonts w:hint="eastAsia"/>
        </w:rPr>
        <w:t>。。。</w:t>
      </w:r>
      <w:r w:rsidR="00D30FC7">
        <w:rPr>
          <w:rFonts w:hint="eastAsia"/>
        </w:rPr>
        <w:t>。。。</w:t>
      </w:r>
      <w:r w:rsidR="00317E94">
        <w:rPr>
          <w:rFonts w:hint="eastAsia"/>
        </w:rPr>
        <w:t>根据评级机构的评级，债券可以分为投资级和非投资级（投机级）。投资级的债券本金和利息基本能足额按时兑付，而投机级的债券有损失本金的风险。比如标普的评级</w:t>
      </w:r>
      <w:r w:rsidR="00317E94">
        <w:rPr>
          <w:rFonts w:hint="eastAsia"/>
        </w:rPr>
        <w:t>B</w:t>
      </w:r>
      <w:r w:rsidR="00317E94">
        <w:t>BB</w:t>
      </w:r>
      <w:r w:rsidR="00317E94">
        <w:rPr>
          <w:rFonts w:hint="eastAsia"/>
        </w:rPr>
        <w:t>级以上的债券是投资级，</w:t>
      </w:r>
      <w:r w:rsidR="00317E94">
        <w:rPr>
          <w:rFonts w:hint="eastAsia"/>
        </w:rPr>
        <w:t>B</w:t>
      </w:r>
      <w:r w:rsidR="00317E94">
        <w:t>BB</w:t>
      </w:r>
      <w:r w:rsidR="00317E94">
        <w:rPr>
          <w:rFonts w:hint="eastAsia"/>
        </w:rPr>
        <w:t>以下的债券是投机级</w:t>
      </w:r>
      <w:r w:rsidR="00BA22F5">
        <w:rPr>
          <w:rFonts w:hint="eastAsia"/>
        </w:rPr>
        <w:t>。后续介绍评级机构的时候会详细说明。</w:t>
      </w:r>
    </w:p>
    <w:p w14:paraId="20BD105F" w14:textId="53F13EE3" w:rsidR="00BA22F5" w:rsidRPr="00C2540C" w:rsidRDefault="00BA22F5">
      <w:r w:rsidRPr="00B343B3">
        <w:rPr>
          <w:rFonts w:hint="eastAsia"/>
          <w:color w:val="FF0000"/>
        </w:rPr>
        <w:t>第二个信息是债券到期日</w:t>
      </w:r>
      <w:r w:rsidR="004D7B3B" w:rsidRPr="00B343B3">
        <w:rPr>
          <w:rFonts w:hint="eastAsia"/>
          <w:color w:val="FF0000"/>
        </w:rPr>
        <w:t>，</w:t>
      </w:r>
      <w:r w:rsidR="004D7B3B">
        <w:rPr>
          <w:rFonts w:hint="eastAsia"/>
        </w:rPr>
        <w:t>就是发行人偿还</w:t>
      </w:r>
      <w:r w:rsidR="00967A86">
        <w:rPr>
          <w:rFonts w:hint="eastAsia"/>
        </w:rPr>
        <w:t>所有剩余</w:t>
      </w:r>
      <w:r w:rsidR="004D7B3B">
        <w:rPr>
          <w:rFonts w:hint="eastAsia"/>
        </w:rPr>
        <w:t>本金</w:t>
      </w:r>
      <w:r w:rsidR="00EC7147">
        <w:rPr>
          <w:rFonts w:hint="eastAsia"/>
        </w:rPr>
        <w:t>，</w:t>
      </w:r>
      <w:r w:rsidR="00967A86">
        <w:rPr>
          <w:rFonts w:hint="eastAsia"/>
        </w:rPr>
        <w:t>把本金还清的日子。</w:t>
      </w:r>
      <w:r w:rsidR="00D30FC7">
        <w:rPr>
          <w:rFonts w:hint="eastAsia"/>
        </w:rPr>
        <w:t>有个名词</w:t>
      </w:r>
      <w:r w:rsidR="004D7B3B">
        <w:rPr>
          <w:rFonts w:hint="eastAsia"/>
        </w:rPr>
        <w:t>tenor</w:t>
      </w:r>
      <w:r w:rsidR="004D7B3B">
        <w:rPr>
          <w:rFonts w:hint="eastAsia"/>
        </w:rPr>
        <w:t>是，债券合约期间</w:t>
      </w:r>
      <w:r w:rsidR="00D30FC7">
        <w:rPr>
          <w:rFonts w:hint="eastAsia"/>
        </w:rPr>
        <w:t>小</w:t>
      </w:r>
      <w:r w:rsidR="00D30FC7">
        <w:rPr>
          <w:rFonts w:hint="eastAsia"/>
        </w:rPr>
        <w:t>t</w:t>
      </w:r>
      <w:r w:rsidR="00D30FC7">
        <w:rPr>
          <w:rFonts w:hint="eastAsia"/>
        </w:rPr>
        <w:t>时间点</w:t>
      </w:r>
      <w:r w:rsidR="004D7B3B">
        <w:rPr>
          <w:rFonts w:hint="eastAsia"/>
        </w:rPr>
        <w:t>到合约到期日的剩余时间。根据债券时间的长度，可以分为货币市场债券，债券存续期是一年及以下，资本市场债券，债券的存续期是一年以上的，还有一种永续债券，</w:t>
      </w:r>
      <w:r w:rsidR="00B343B3">
        <w:rPr>
          <w:rFonts w:hint="eastAsia"/>
        </w:rPr>
        <w:t>就是可以永远不还本金，但要一直支付利息的债券。</w:t>
      </w:r>
    </w:p>
    <w:p w14:paraId="2644BDE5" w14:textId="5580747D" w:rsidR="00033AA6" w:rsidRDefault="00D30FC7">
      <w:r>
        <w:rPr>
          <w:rFonts w:hint="eastAsia"/>
        </w:rPr>
        <w:t>举个例子永续债券，</w:t>
      </w:r>
      <w:r w:rsidR="00DA7186" w:rsidRPr="00DA7186">
        <w:rPr>
          <w:rFonts w:hint="eastAsia"/>
        </w:rPr>
        <w:t>英国</w:t>
      </w:r>
      <w:r w:rsidR="00D45D96">
        <w:rPr>
          <w:rFonts w:hint="eastAsia"/>
        </w:rPr>
        <w:t>政府</w:t>
      </w:r>
      <w:r w:rsidR="00DA7186" w:rsidRPr="00DA7186">
        <w:rPr>
          <w:rFonts w:hint="eastAsia"/>
        </w:rPr>
        <w:t>在第一次世界大战中欠下巨额债务，为了维持国家运转，</w:t>
      </w:r>
      <w:r w:rsidR="00DA7186" w:rsidRPr="00DA7186">
        <w:rPr>
          <w:rFonts w:hint="eastAsia"/>
        </w:rPr>
        <w:t>1917</w:t>
      </w:r>
      <w:r w:rsidR="00DA7186" w:rsidRPr="00DA7186">
        <w:rPr>
          <w:rFonts w:hint="eastAsia"/>
        </w:rPr>
        <w:t>年英国政府发放</w:t>
      </w:r>
      <w:r w:rsidR="00B343B3">
        <w:rPr>
          <w:rFonts w:hint="eastAsia"/>
        </w:rPr>
        <w:t>永续</w:t>
      </w:r>
      <w:r w:rsidR="00DA7186" w:rsidRPr="00DA7186">
        <w:rPr>
          <w:rFonts w:hint="eastAsia"/>
        </w:rPr>
        <w:t>国债。国债</w:t>
      </w:r>
      <w:r w:rsidR="00B343B3">
        <w:rPr>
          <w:rFonts w:hint="eastAsia"/>
        </w:rPr>
        <w:t>票面</w:t>
      </w:r>
      <w:r w:rsidR="00DA7186" w:rsidRPr="00DA7186">
        <w:rPr>
          <w:rFonts w:hint="eastAsia"/>
        </w:rPr>
        <w:t>利率最初定为</w:t>
      </w:r>
      <w:r w:rsidR="00DA7186" w:rsidRPr="00DA7186">
        <w:rPr>
          <w:rFonts w:hint="eastAsia"/>
        </w:rPr>
        <w:t>5%</w:t>
      </w:r>
      <w:r w:rsidR="00DA7186" w:rsidRPr="00DA7186">
        <w:rPr>
          <w:rFonts w:hint="eastAsia"/>
        </w:rPr>
        <w:t>，后于</w:t>
      </w:r>
      <w:r w:rsidR="00DA7186" w:rsidRPr="00DA7186">
        <w:rPr>
          <w:rFonts w:hint="eastAsia"/>
        </w:rPr>
        <w:t>1932</w:t>
      </w:r>
      <w:r w:rsidR="00DA7186" w:rsidRPr="00DA7186">
        <w:rPr>
          <w:rFonts w:hint="eastAsia"/>
        </w:rPr>
        <w:t>年下调至</w:t>
      </w:r>
      <w:r w:rsidR="00DA7186" w:rsidRPr="00DA7186">
        <w:rPr>
          <w:rFonts w:hint="eastAsia"/>
        </w:rPr>
        <w:t>3.5%</w:t>
      </w:r>
      <w:r w:rsidR="00DA7186" w:rsidRPr="00DA7186">
        <w:rPr>
          <w:rFonts w:hint="eastAsia"/>
        </w:rPr>
        <w:t>。</w:t>
      </w:r>
      <w:r w:rsidR="00DA7186" w:rsidRPr="00DA7186">
        <w:rPr>
          <w:rFonts w:hint="eastAsia"/>
        </w:rPr>
        <w:t>2015</w:t>
      </w:r>
      <w:r w:rsidR="00DA7186" w:rsidRPr="00DA7186">
        <w:rPr>
          <w:rFonts w:hint="eastAsia"/>
        </w:rPr>
        <w:t>年</w:t>
      </w:r>
      <w:r w:rsidR="00DA7186" w:rsidRPr="00DA7186">
        <w:rPr>
          <w:rFonts w:hint="eastAsia"/>
        </w:rPr>
        <w:t>3</w:t>
      </w:r>
      <w:r w:rsidR="00DA7186" w:rsidRPr="00DA7186">
        <w:rPr>
          <w:rFonts w:hint="eastAsia"/>
        </w:rPr>
        <w:t>月</w:t>
      </w:r>
      <w:r w:rsidR="00DA7186" w:rsidRPr="00DA7186">
        <w:rPr>
          <w:rFonts w:hint="eastAsia"/>
        </w:rPr>
        <w:t>9</w:t>
      </w:r>
      <w:r w:rsidR="00DA7186" w:rsidRPr="00DA7186">
        <w:rPr>
          <w:rFonts w:hint="eastAsia"/>
        </w:rPr>
        <w:t>日英国政府最终还清了总额高达</w:t>
      </w:r>
      <w:r w:rsidR="00DA7186" w:rsidRPr="00DA7186">
        <w:rPr>
          <w:rFonts w:hint="eastAsia"/>
        </w:rPr>
        <w:t>19</w:t>
      </w:r>
      <w:r w:rsidR="00DA7186" w:rsidRPr="00DA7186">
        <w:rPr>
          <w:rFonts w:hint="eastAsia"/>
        </w:rPr>
        <w:t>亿英镑的</w:t>
      </w:r>
      <w:r w:rsidR="00B343B3">
        <w:rPr>
          <w:rFonts w:hint="eastAsia"/>
        </w:rPr>
        <w:t>本金</w:t>
      </w:r>
      <w:r w:rsidR="00DA7186" w:rsidRPr="00DA7186">
        <w:rPr>
          <w:rFonts w:hint="eastAsia"/>
        </w:rPr>
        <w:t>，累计利息支出</w:t>
      </w:r>
      <w:r w:rsidR="00DA7186" w:rsidRPr="00DA7186">
        <w:rPr>
          <w:rFonts w:hint="eastAsia"/>
        </w:rPr>
        <w:t>55</w:t>
      </w:r>
      <w:r w:rsidR="00DA7186" w:rsidRPr="00DA7186">
        <w:rPr>
          <w:rFonts w:hint="eastAsia"/>
        </w:rPr>
        <w:t>亿英镑</w:t>
      </w:r>
      <w:r w:rsidR="00B343B3">
        <w:rPr>
          <w:rFonts w:hint="eastAsia"/>
        </w:rPr>
        <w:t>，</w:t>
      </w:r>
      <w:r w:rsidR="00DA7186" w:rsidRPr="00DA7186">
        <w:rPr>
          <w:rFonts w:hint="eastAsia"/>
        </w:rPr>
        <w:t>是债券本金的</w:t>
      </w:r>
      <w:r w:rsidR="00DA7186" w:rsidRPr="00DA7186">
        <w:rPr>
          <w:rFonts w:hint="eastAsia"/>
        </w:rPr>
        <w:t>3</w:t>
      </w:r>
      <w:r w:rsidR="00DA7186" w:rsidRPr="00DA7186">
        <w:rPr>
          <w:rFonts w:hint="eastAsia"/>
        </w:rPr>
        <w:t>倍左右。</w:t>
      </w:r>
    </w:p>
    <w:p w14:paraId="17E0703E" w14:textId="4F6693FB" w:rsidR="00E713D3" w:rsidRDefault="00E713D3">
      <w:r w:rsidRPr="00EC7147">
        <w:rPr>
          <w:rFonts w:hint="eastAsia"/>
          <w:color w:val="FF0000"/>
        </w:rPr>
        <w:t>第三个信息是债券的面值</w:t>
      </w:r>
      <w:r>
        <w:rPr>
          <w:rFonts w:hint="eastAsia"/>
        </w:rPr>
        <w:t>，本金。它的叫法有很多种。</w:t>
      </w:r>
      <w:proofErr w:type="spellStart"/>
      <w:r>
        <w:t>C</w:t>
      </w:r>
      <w:r>
        <w:rPr>
          <w:rFonts w:hint="eastAsia"/>
        </w:rPr>
        <w:t>fa</w:t>
      </w:r>
      <w:proofErr w:type="spellEnd"/>
      <w:r>
        <w:rPr>
          <w:rFonts w:hint="eastAsia"/>
        </w:rPr>
        <w:t>中债券的面值默认是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</w:t>
      </w:r>
      <w:r w:rsidR="00B36FC6">
        <w:rPr>
          <w:rFonts w:hint="eastAsia"/>
        </w:rPr>
        <w:t>假设一张</w:t>
      </w:r>
      <w:r w:rsidR="00B36FC6">
        <w:rPr>
          <w:rFonts w:hint="eastAsia"/>
        </w:rPr>
        <w:t>2</w:t>
      </w:r>
      <w:r w:rsidR="00B36FC6">
        <w:rPr>
          <w:rFonts w:hint="eastAsia"/>
        </w:rPr>
        <w:t>年期债券</w:t>
      </w:r>
      <w:r w:rsidR="00D72461">
        <w:rPr>
          <w:rFonts w:hint="eastAsia"/>
        </w:rPr>
        <w:t>，每年付息一次，票息率</w:t>
      </w:r>
      <w:r w:rsidR="00D72461">
        <w:rPr>
          <w:rFonts w:hint="eastAsia"/>
        </w:rPr>
        <w:t>coupon</w:t>
      </w:r>
      <w:r w:rsidR="00D72461">
        <w:t xml:space="preserve"> </w:t>
      </w:r>
      <w:r w:rsidR="00D72461">
        <w:rPr>
          <w:rFonts w:hint="eastAsia"/>
        </w:rPr>
        <w:t>rate5</w:t>
      </w:r>
      <w:r w:rsidR="00D72461">
        <w:t>%</w:t>
      </w:r>
      <w:r w:rsidR="00D72461">
        <w:rPr>
          <w:rFonts w:hint="eastAsia"/>
        </w:rPr>
        <w:t>，在</w:t>
      </w:r>
      <w:r w:rsidR="00D72461">
        <w:rPr>
          <w:rFonts w:hint="eastAsia"/>
        </w:rPr>
        <w:t>0</w:t>
      </w:r>
      <w:r w:rsidR="00D72461">
        <w:rPr>
          <w:rFonts w:hint="eastAsia"/>
        </w:rPr>
        <w:t>时刻这张债券应该值多少钱，未来现金流折现的方法我们很熟悉了对吧，就是把资产未来的现金流根据一个折现率，折现到</w:t>
      </w:r>
      <w:r w:rsidR="00D72461">
        <w:rPr>
          <w:rFonts w:hint="eastAsia"/>
        </w:rPr>
        <w:t>0</w:t>
      </w:r>
      <w:r w:rsidR="00D72461">
        <w:rPr>
          <w:rFonts w:hint="eastAsia"/>
        </w:rPr>
        <w:t>时间点算出资产的价值。</w:t>
      </w:r>
    </w:p>
    <w:p w14:paraId="4044F623" w14:textId="3FB4B1C8" w:rsidR="006209BA" w:rsidRDefault="009E4ECC">
      <w:r>
        <w:rPr>
          <w:rFonts w:hint="eastAsia"/>
        </w:rPr>
        <w:t>我们可以用即期利率，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来折现，但为了不同年限的债券收益率可比，常用的折现率是</w:t>
      </w:r>
      <w:r>
        <w:rPr>
          <w:rFonts w:hint="eastAsia"/>
        </w:rPr>
        <w:t>YTM</w:t>
      </w:r>
      <w:r>
        <w:rPr>
          <w:rFonts w:hint="eastAsia"/>
        </w:rPr>
        <w:t>，就是不同年限的现金流都用同一个折现率，使用</w:t>
      </w:r>
      <w:r>
        <w:rPr>
          <w:rFonts w:hint="eastAsia"/>
        </w:rPr>
        <w:t>YTM</w:t>
      </w:r>
      <w:r>
        <w:rPr>
          <w:rFonts w:hint="eastAsia"/>
        </w:rPr>
        <w:t>就有两个假设，第一就是债券要持有至到期，</w:t>
      </w:r>
      <w:r w:rsidR="00EA5925">
        <w:rPr>
          <w:rFonts w:hint="eastAsia"/>
        </w:rPr>
        <w:t>如果</w:t>
      </w:r>
      <w:r w:rsidR="00B853E2">
        <w:rPr>
          <w:rFonts w:hint="eastAsia"/>
        </w:rPr>
        <w:t>期</w:t>
      </w:r>
      <w:r w:rsidR="00EA5925">
        <w:rPr>
          <w:rFonts w:hint="eastAsia"/>
        </w:rPr>
        <w:t>中就卖了，现金流就变了。</w:t>
      </w:r>
      <w:r>
        <w:rPr>
          <w:rFonts w:hint="eastAsia"/>
        </w:rPr>
        <w:t>二是所有的现金流都能以</w:t>
      </w:r>
      <w:r>
        <w:rPr>
          <w:rFonts w:hint="eastAsia"/>
        </w:rPr>
        <w:t>YTM</w:t>
      </w:r>
      <w:r>
        <w:rPr>
          <w:rFonts w:hint="eastAsia"/>
        </w:rPr>
        <w:t>的收益率再投资</w:t>
      </w:r>
      <w:r w:rsidR="00EA5925">
        <w:rPr>
          <w:rFonts w:hint="eastAsia"/>
        </w:rPr>
        <w:t>，</w:t>
      </w:r>
      <w:r w:rsidR="00B853E2">
        <w:rPr>
          <w:rFonts w:hint="eastAsia"/>
        </w:rPr>
        <w:t>期</w:t>
      </w:r>
      <w:r w:rsidR="00EA5925">
        <w:rPr>
          <w:rFonts w:hint="eastAsia"/>
        </w:rPr>
        <w:t>中收到的利息不能躺在账户上对吧。</w:t>
      </w:r>
      <w:r w:rsidR="00B853E2">
        <w:rPr>
          <w:rFonts w:hint="eastAsia"/>
        </w:rPr>
        <w:t>再投资的收益</w:t>
      </w:r>
      <w:r w:rsidR="00D30FC7">
        <w:rPr>
          <w:rFonts w:hint="eastAsia"/>
        </w:rPr>
        <w:t>应该还</w:t>
      </w:r>
      <w:r w:rsidR="00B853E2">
        <w:rPr>
          <w:rFonts w:hint="eastAsia"/>
        </w:rPr>
        <w:t>是</w:t>
      </w:r>
      <w:r w:rsidR="00B853E2">
        <w:rPr>
          <w:rFonts w:hint="eastAsia"/>
        </w:rPr>
        <w:t>YTM</w:t>
      </w:r>
      <w:r w:rsidR="00B853E2">
        <w:rPr>
          <w:rFonts w:hint="eastAsia"/>
        </w:rPr>
        <w:t>。这张</w:t>
      </w:r>
      <w:r w:rsidR="00B853E2">
        <w:rPr>
          <w:rFonts w:hint="eastAsia"/>
        </w:rPr>
        <w:t>2</w:t>
      </w:r>
      <w:r w:rsidR="00B853E2">
        <w:rPr>
          <w:rFonts w:hint="eastAsia"/>
        </w:rPr>
        <w:t>年期债券，</w:t>
      </w:r>
      <w:r w:rsidR="00B85CE8">
        <w:rPr>
          <w:rFonts w:hint="eastAsia"/>
        </w:rPr>
        <w:t>面值</w:t>
      </w:r>
      <w:r w:rsidR="00B853E2">
        <w:rPr>
          <w:rFonts w:hint="eastAsia"/>
        </w:rPr>
        <w:t>1</w:t>
      </w:r>
      <w:r w:rsidR="00B853E2">
        <w:t>000</w:t>
      </w:r>
      <w:r w:rsidR="00B853E2">
        <w:rPr>
          <w:rFonts w:hint="eastAsia"/>
        </w:rPr>
        <w:t>，</w:t>
      </w:r>
      <w:r w:rsidR="00B853E2">
        <w:rPr>
          <w:rFonts w:hint="eastAsia"/>
        </w:rPr>
        <w:t>coupon</w:t>
      </w:r>
      <w:r w:rsidR="00B853E2">
        <w:t xml:space="preserve"> </w:t>
      </w:r>
      <w:r w:rsidR="00B853E2">
        <w:rPr>
          <w:rFonts w:hint="eastAsia"/>
        </w:rPr>
        <w:t>rate</w:t>
      </w:r>
      <w:r w:rsidR="00B853E2">
        <w:t>5%</w:t>
      </w:r>
      <w:r w:rsidR="00B853E2">
        <w:rPr>
          <w:rFonts w:hint="eastAsia"/>
        </w:rPr>
        <w:t>，每年收利息</w:t>
      </w:r>
      <w:r w:rsidR="00B853E2">
        <w:rPr>
          <w:rFonts w:hint="eastAsia"/>
        </w:rPr>
        <w:t>5</w:t>
      </w:r>
      <w:r w:rsidR="00B853E2">
        <w:t>0</w:t>
      </w:r>
      <w:r w:rsidR="00B853E2">
        <w:rPr>
          <w:rFonts w:hint="eastAsia"/>
        </w:rPr>
        <w:t>，</w:t>
      </w:r>
      <w:r w:rsidR="00B85CE8">
        <w:rPr>
          <w:rFonts w:hint="eastAsia"/>
        </w:rPr>
        <w:t>如果折现率</w:t>
      </w:r>
      <w:r w:rsidR="00B85CE8">
        <w:rPr>
          <w:rFonts w:hint="eastAsia"/>
        </w:rPr>
        <w:t>5</w:t>
      </w:r>
      <w:r w:rsidR="00B85CE8">
        <w:t>%</w:t>
      </w:r>
      <w:r w:rsidR="00B85CE8">
        <w:rPr>
          <w:rFonts w:hint="eastAsia"/>
        </w:rPr>
        <w:t>，债券在</w:t>
      </w:r>
      <w:r w:rsidR="00B85CE8">
        <w:rPr>
          <w:rFonts w:hint="eastAsia"/>
        </w:rPr>
        <w:t>0</w:t>
      </w:r>
      <w:r w:rsidR="00B85CE8">
        <w:rPr>
          <w:rFonts w:hint="eastAsia"/>
        </w:rPr>
        <w:t>时间点就价值</w:t>
      </w:r>
      <w:r w:rsidR="00B85CE8">
        <w:rPr>
          <w:rFonts w:hint="eastAsia"/>
        </w:rPr>
        <w:t>1</w:t>
      </w:r>
      <w:r w:rsidR="00B85CE8">
        <w:t>000</w:t>
      </w:r>
      <w:r w:rsidR="00B85CE8">
        <w:rPr>
          <w:rFonts w:hint="eastAsia"/>
        </w:rPr>
        <w:t>正好等于面值，债券就是平价发行。如果折现率大于</w:t>
      </w:r>
      <w:r w:rsidR="00B85CE8">
        <w:rPr>
          <w:rFonts w:hint="eastAsia"/>
        </w:rPr>
        <w:t>5</w:t>
      </w:r>
      <w:r w:rsidR="00B85CE8">
        <w:t>%</w:t>
      </w:r>
      <w:r w:rsidR="00B85CE8">
        <w:rPr>
          <w:rFonts w:hint="eastAsia"/>
        </w:rPr>
        <w:t>，</w:t>
      </w:r>
      <w:r w:rsidR="00B85CE8">
        <w:rPr>
          <w:rFonts w:hint="eastAsia"/>
        </w:rPr>
        <w:t>6</w:t>
      </w:r>
      <w:r w:rsidR="00B85CE8">
        <w:t>%</w:t>
      </w:r>
      <w:r w:rsidR="00B85CE8">
        <w:rPr>
          <w:rFonts w:hint="eastAsia"/>
        </w:rPr>
        <w:t>，债券在</w:t>
      </w:r>
      <w:r w:rsidR="00B85CE8">
        <w:rPr>
          <w:rFonts w:hint="eastAsia"/>
        </w:rPr>
        <w:t>0</w:t>
      </w:r>
      <w:r w:rsidR="00B85CE8">
        <w:rPr>
          <w:rFonts w:hint="eastAsia"/>
        </w:rPr>
        <w:t>时间点的价值</w:t>
      </w:r>
      <w:r w:rsidR="00B85CE8">
        <w:rPr>
          <w:rFonts w:hint="eastAsia"/>
        </w:rPr>
        <w:t>=</w:t>
      </w:r>
      <w:r w:rsidR="00B85CE8">
        <w:t>981.67</w:t>
      </w:r>
      <w:r w:rsidR="00B85CE8">
        <w:rPr>
          <w:rFonts w:hint="eastAsia"/>
        </w:rPr>
        <w:t>，小于</w:t>
      </w:r>
      <w:r w:rsidR="00B85CE8">
        <w:t>1000</w:t>
      </w:r>
      <w:r w:rsidR="00B85CE8">
        <w:rPr>
          <w:rFonts w:hint="eastAsia"/>
        </w:rPr>
        <w:t>面值</w:t>
      </w:r>
      <w:r w:rsidR="00B85CE8">
        <w:rPr>
          <w:rFonts w:hint="eastAsia"/>
        </w:rPr>
        <w:t xml:space="preserve"> </w:t>
      </w:r>
      <w:r w:rsidR="00B85CE8">
        <w:rPr>
          <w:rFonts w:hint="eastAsia"/>
        </w:rPr>
        <w:t>，债券就被称为折价</w:t>
      </w:r>
      <w:r w:rsidR="00B85CE8">
        <w:rPr>
          <w:rFonts w:hint="eastAsia"/>
        </w:rPr>
        <w:t>discount</w:t>
      </w:r>
      <w:r w:rsidR="00B85CE8">
        <w:rPr>
          <w:rFonts w:hint="eastAsia"/>
        </w:rPr>
        <w:t>。如果折现率</w:t>
      </w:r>
      <w:r w:rsidR="006209BA">
        <w:rPr>
          <w:rFonts w:hint="eastAsia"/>
        </w:rPr>
        <w:t>小于</w:t>
      </w:r>
      <w:r w:rsidR="006209BA">
        <w:rPr>
          <w:rFonts w:hint="eastAsia"/>
        </w:rPr>
        <w:t>5</w:t>
      </w:r>
      <w:r w:rsidR="006209BA">
        <w:t>%</w:t>
      </w:r>
      <w:r w:rsidR="006209BA">
        <w:rPr>
          <w:rFonts w:hint="eastAsia"/>
        </w:rPr>
        <w:t>，</w:t>
      </w:r>
      <w:r w:rsidR="006209BA">
        <w:rPr>
          <w:rFonts w:hint="eastAsia"/>
        </w:rPr>
        <w:t>4</w:t>
      </w:r>
      <w:r w:rsidR="006209BA">
        <w:t>%</w:t>
      </w:r>
      <w:r w:rsidR="006209BA">
        <w:rPr>
          <w:rFonts w:hint="eastAsia"/>
        </w:rPr>
        <w:t>，债券在</w:t>
      </w:r>
      <w:r w:rsidR="006209BA">
        <w:rPr>
          <w:rFonts w:hint="eastAsia"/>
        </w:rPr>
        <w:t>0</w:t>
      </w:r>
      <w:r w:rsidR="006209BA">
        <w:rPr>
          <w:rFonts w:hint="eastAsia"/>
        </w:rPr>
        <w:t>时间点的价值</w:t>
      </w:r>
      <w:r w:rsidR="006209BA">
        <w:rPr>
          <w:rFonts w:hint="eastAsia"/>
        </w:rPr>
        <w:t>=</w:t>
      </w:r>
      <w:r w:rsidR="006209BA">
        <w:t>1018.86</w:t>
      </w:r>
      <w:r w:rsidR="006209BA">
        <w:rPr>
          <w:rFonts w:hint="eastAsia"/>
        </w:rPr>
        <w:t>，大于面值，债券就被称为溢价</w:t>
      </w:r>
      <w:r w:rsidR="006209BA">
        <w:rPr>
          <w:rFonts w:hint="eastAsia"/>
        </w:rPr>
        <w:t>premium</w:t>
      </w:r>
      <w:r w:rsidR="006209BA">
        <w:rPr>
          <w:rFonts w:hint="eastAsia"/>
        </w:rPr>
        <w:t>。</w:t>
      </w:r>
      <w:r w:rsidR="00687ACE">
        <w:t>C</w:t>
      </w:r>
      <w:r w:rsidR="00687ACE">
        <w:rPr>
          <w:rFonts w:hint="eastAsia"/>
        </w:rPr>
        <w:t>oupon</w:t>
      </w:r>
      <w:r w:rsidR="00687ACE">
        <w:t xml:space="preserve"> </w:t>
      </w:r>
      <w:r w:rsidR="00687ACE">
        <w:rPr>
          <w:rFonts w:hint="eastAsia"/>
        </w:rPr>
        <w:t>rate</w:t>
      </w:r>
      <w:r w:rsidR="00687ACE">
        <w:rPr>
          <w:rFonts w:hint="eastAsia"/>
        </w:rPr>
        <w:t>可以理解为发行人对债券风险给出的风险补偿，</w:t>
      </w:r>
      <w:r w:rsidR="00687ACE">
        <w:rPr>
          <w:rFonts w:hint="eastAsia"/>
        </w:rPr>
        <w:t>YTM</w:t>
      </w:r>
      <w:r w:rsidR="00687ACE">
        <w:rPr>
          <w:rFonts w:hint="eastAsia"/>
        </w:rPr>
        <w:t>是市场</w:t>
      </w:r>
      <w:r w:rsidR="00D30FC7">
        <w:rPr>
          <w:rFonts w:hint="eastAsia"/>
        </w:rPr>
        <w:t>（投资人）</w:t>
      </w:r>
      <w:r w:rsidR="00687ACE">
        <w:rPr>
          <w:rFonts w:hint="eastAsia"/>
        </w:rPr>
        <w:t>对债券风险的估计后所要求的风险补偿，</w:t>
      </w:r>
      <w:r w:rsidR="00687ACE">
        <w:rPr>
          <w:rFonts w:hint="eastAsia"/>
        </w:rPr>
        <w:t>cp</w:t>
      </w:r>
      <w:r w:rsidR="00687ACE">
        <w:rPr>
          <w:rFonts w:hint="eastAsia"/>
        </w:rPr>
        <w:t>大于</w:t>
      </w:r>
      <w:proofErr w:type="spellStart"/>
      <w:r w:rsidR="00687ACE">
        <w:rPr>
          <w:rFonts w:hint="eastAsia"/>
        </w:rPr>
        <w:t>ytm</w:t>
      </w:r>
      <w:proofErr w:type="spellEnd"/>
      <w:r w:rsidR="00687ACE">
        <w:rPr>
          <w:rFonts w:hint="eastAsia"/>
        </w:rPr>
        <w:t>，发行人给出的补偿高于市场</w:t>
      </w:r>
      <w:r w:rsidR="00D30FC7">
        <w:rPr>
          <w:rFonts w:hint="eastAsia"/>
        </w:rPr>
        <w:t>（投资人）</w:t>
      </w:r>
      <w:r w:rsidR="00687ACE">
        <w:rPr>
          <w:rFonts w:hint="eastAsia"/>
        </w:rPr>
        <w:t>要求的补偿，那就应该</w:t>
      </w:r>
      <w:r w:rsidR="00687ACE">
        <w:rPr>
          <w:rFonts w:hint="eastAsia"/>
        </w:rPr>
        <w:lastRenderedPageBreak/>
        <w:t>卖贵点，所以溢价发行，</w:t>
      </w:r>
      <w:r w:rsidR="00687ACE">
        <w:rPr>
          <w:rFonts w:hint="eastAsia"/>
        </w:rPr>
        <w:t>cp</w:t>
      </w:r>
      <w:r w:rsidR="00687ACE">
        <w:rPr>
          <w:rFonts w:hint="eastAsia"/>
        </w:rPr>
        <w:t>小于</w:t>
      </w:r>
      <w:proofErr w:type="spellStart"/>
      <w:r w:rsidR="00687ACE">
        <w:rPr>
          <w:rFonts w:hint="eastAsia"/>
        </w:rPr>
        <w:t>ytm</w:t>
      </w:r>
      <w:proofErr w:type="spellEnd"/>
      <w:r w:rsidR="00687ACE">
        <w:rPr>
          <w:rFonts w:hint="eastAsia"/>
        </w:rPr>
        <w:t>，发行人给出的补偿低于市场</w:t>
      </w:r>
      <w:r w:rsidR="00D30FC7">
        <w:rPr>
          <w:rFonts w:hint="eastAsia"/>
        </w:rPr>
        <w:t>（投资人）</w:t>
      </w:r>
      <w:r w:rsidR="00687ACE">
        <w:rPr>
          <w:rFonts w:hint="eastAsia"/>
        </w:rPr>
        <w:t>要求的补偿，那就应该卖便宜点，所以折价发行。</w:t>
      </w:r>
    </w:p>
    <w:p w14:paraId="7587E573" w14:textId="49E6E995" w:rsidR="00BD5752" w:rsidRDefault="00687ACE">
      <w:r w:rsidRPr="00BD5752">
        <w:rPr>
          <w:rFonts w:hint="eastAsia"/>
          <w:color w:val="FF0000"/>
        </w:rPr>
        <w:t>第四第五个信息</w:t>
      </w:r>
      <w:r>
        <w:rPr>
          <w:rFonts w:hint="eastAsia"/>
        </w:rPr>
        <w:t>是债券的</w:t>
      </w:r>
      <w:r>
        <w:rPr>
          <w:rFonts w:hint="eastAsia"/>
        </w:rPr>
        <w:t>coupon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和频率</w:t>
      </w:r>
      <w:r w:rsidR="00DC1236">
        <w:rPr>
          <w:rFonts w:hint="eastAsia"/>
        </w:rPr>
        <w:t>。传统的债券，</w:t>
      </w:r>
      <w:r w:rsidR="00DC1236">
        <w:rPr>
          <w:rFonts w:hint="eastAsia"/>
        </w:rPr>
        <w:t>coupon</w:t>
      </w:r>
      <w:r w:rsidR="00DC1236">
        <w:t xml:space="preserve"> </w:t>
      </w:r>
      <w:r w:rsidR="00DC1236">
        <w:rPr>
          <w:rFonts w:hint="eastAsia"/>
        </w:rPr>
        <w:t>rate</w:t>
      </w:r>
      <w:r w:rsidR="00DC1236">
        <w:rPr>
          <w:rFonts w:hint="eastAsia"/>
        </w:rPr>
        <w:t>是固定的。当然</w:t>
      </w:r>
      <w:r w:rsidR="00D30FC7">
        <w:rPr>
          <w:rFonts w:hint="eastAsia"/>
        </w:rPr>
        <w:t>利率</w:t>
      </w:r>
      <w:r w:rsidR="00DC1236">
        <w:rPr>
          <w:rFonts w:hint="eastAsia"/>
        </w:rPr>
        <w:t>也可以是浮动的，浮动利率由两部分组成，</w:t>
      </w:r>
      <w:r w:rsidR="00DC1236">
        <w:rPr>
          <w:rFonts w:hint="eastAsia"/>
        </w:rPr>
        <w:t>MRR</w:t>
      </w:r>
      <w:r w:rsidR="00DC1236">
        <w:rPr>
          <w:rFonts w:hint="eastAsia"/>
        </w:rPr>
        <w:t>一个</w:t>
      </w:r>
      <w:r w:rsidR="00217605">
        <w:rPr>
          <w:rFonts w:hint="eastAsia"/>
        </w:rPr>
        <w:t>变动的</w:t>
      </w:r>
      <w:r w:rsidR="00DC1236">
        <w:rPr>
          <w:rFonts w:hint="eastAsia"/>
        </w:rPr>
        <w:t>市场参考利率</w:t>
      </w:r>
      <w:r w:rsidR="00DC1236">
        <w:rPr>
          <w:rFonts w:hint="eastAsia"/>
        </w:rPr>
        <w:t>+</w:t>
      </w:r>
      <w:r w:rsidR="00DC1236">
        <w:rPr>
          <w:rFonts w:hint="eastAsia"/>
        </w:rPr>
        <w:t>一个固定的</w:t>
      </w:r>
      <w:r w:rsidR="00DC1236">
        <w:rPr>
          <w:rFonts w:hint="eastAsia"/>
        </w:rPr>
        <w:t>spread</w:t>
      </w:r>
      <w:r w:rsidR="00217605">
        <w:rPr>
          <w:rFonts w:hint="eastAsia"/>
        </w:rPr>
        <w:t>。</w:t>
      </w:r>
      <w:r w:rsidR="00BD5752">
        <w:rPr>
          <w:rFonts w:hint="eastAsia"/>
        </w:rPr>
        <w:t>发行者信用资质越好，</w:t>
      </w:r>
      <w:r w:rsidR="00BD5752">
        <w:rPr>
          <w:rFonts w:hint="eastAsia"/>
        </w:rPr>
        <w:t>spread</w:t>
      </w:r>
      <w:r w:rsidR="00BD5752">
        <w:rPr>
          <w:rFonts w:hint="eastAsia"/>
        </w:rPr>
        <w:t>越低。同样发行一张</w:t>
      </w:r>
      <w:r w:rsidR="00BD5752">
        <w:rPr>
          <w:rFonts w:hint="eastAsia"/>
        </w:rPr>
        <w:t>5</w:t>
      </w:r>
      <w:r w:rsidR="00BD5752">
        <w:rPr>
          <w:rFonts w:hint="eastAsia"/>
        </w:rPr>
        <w:t>年期浮动利率债券，腾讯</w:t>
      </w:r>
      <w:r w:rsidR="00BD5752">
        <w:rPr>
          <w:rFonts w:hint="eastAsia"/>
        </w:rPr>
        <w:t>spread</w:t>
      </w:r>
      <w:r w:rsidR="00BD5752">
        <w:rPr>
          <w:rFonts w:hint="eastAsia"/>
        </w:rPr>
        <w:t>如果是</w:t>
      </w:r>
      <w:r w:rsidR="00BD5752">
        <w:rPr>
          <w:rFonts w:hint="eastAsia"/>
        </w:rPr>
        <w:t>2</w:t>
      </w:r>
      <w:r w:rsidR="00BD5752">
        <w:t>0</w:t>
      </w:r>
      <w:r w:rsidR="00BD5752">
        <w:rPr>
          <w:rFonts w:hint="eastAsia"/>
        </w:rPr>
        <w:t>bps</w:t>
      </w:r>
      <w:r w:rsidR="00BD5752">
        <w:rPr>
          <w:rFonts w:hint="eastAsia"/>
        </w:rPr>
        <w:t>和恒大可能就要</w:t>
      </w:r>
      <w:r w:rsidR="00BD5752">
        <w:rPr>
          <w:rFonts w:hint="eastAsia"/>
        </w:rPr>
        <w:t>2</w:t>
      </w:r>
      <w:r w:rsidR="00BD5752">
        <w:t>00</w:t>
      </w:r>
      <w:r w:rsidR="00BD5752">
        <w:rPr>
          <w:rFonts w:hint="eastAsia"/>
        </w:rPr>
        <w:t>bps</w:t>
      </w:r>
      <w:r w:rsidR="00BD5752">
        <w:rPr>
          <w:rFonts w:hint="eastAsia"/>
        </w:rPr>
        <w:t>甚至更多了。因为大家都知道腾讯经营稳健，恒大暴雷了</w:t>
      </w:r>
      <w:r w:rsidR="00BD5752">
        <w:rPr>
          <w:rFonts w:hint="eastAsia"/>
        </w:rPr>
        <w:t>+</w:t>
      </w:r>
      <w:r w:rsidR="00BD5752">
        <w:t>2000</w:t>
      </w:r>
      <w:r w:rsidR="00BD5752">
        <w:rPr>
          <w:rFonts w:hint="eastAsia"/>
        </w:rPr>
        <w:t>bps</w:t>
      </w:r>
      <w:r w:rsidR="00BD5752">
        <w:rPr>
          <w:rFonts w:hint="eastAsia"/>
        </w:rPr>
        <w:t>大家都不想借钱给恒大了对吧。</w:t>
      </w:r>
      <w:r w:rsidR="00217605">
        <w:rPr>
          <w:rFonts w:hint="eastAsia"/>
        </w:rPr>
        <w:t>浮动利率的确定和</w:t>
      </w:r>
      <w:r w:rsidR="00217605">
        <w:rPr>
          <w:rFonts w:hint="eastAsia"/>
        </w:rPr>
        <w:t>swap</w:t>
      </w:r>
      <w:r w:rsidR="00217605">
        <w:rPr>
          <w:rFonts w:hint="eastAsia"/>
        </w:rPr>
        <w:t>中浮动利率的确定一样，是在每一个利率期间的期初</w:t>
      </w:r>
      <w:r w:rsidR="00F6152B">
        <w:rPr>
          <w:rFonts w:hint="eastAsia"/>
        </w:rPr>
        <w:t>。</w:t>
      </w:r>
      <w:r w:rsidR="00217605">
        <w:rPr>
          <w:rFonts w:hint="eastAsia"/>
        </w:rPr>
        <w:t>还是拿两年期债券举例。</w:t>
      </w:r>
      <w:r w:rsidR="00F6152B">
        <w:rPr>
          <w:rFonts w:hint="eastAsia"/>
        </w:rPr>
        <w:t>本金</w:t>
      </w:r>
      <w:r w:rsidR="00F6152B">
        <w:rPr>
          <w:rFonts w:hint="eastAsia"/>
        </w:rPr>
        <w:t>1</w:t>
      </w:r>
      <w:r w:rsidR="00F6152B">
        <w:t>000</w:t>
      </w:r>
      <w:r w:rsidR="00F6152B">
        <w:rPr>
          <w:rFonts w:hint="eastAsia"/>
        </w:rPr>
        <w:t>，</w:t>
      </w:r>
      <w:r w:rsidR="00F6152B">
        <w:rPr>
          <w:rFonts w:hint="eastAsia"/>
        </w:rPr>
        <w:t>coupon</w:t>
      </w:r>
      <w:r w:rsidR="00F6152B">
        <w:t xml:space="preserve"> </w:t>
      </w:r>
      <w:r w:rsidR="00F6152B">
        <w:rPr>
          <w:rFonts w:hint="eastAsia"/>
        </w:rPr>
        <w:t>rate</w:t>
      </w:r>
      <w:r w:rsidR="00F6152B">
        <w:rPr>
          <w:rFonts w:hint="eastAsia"/>
        </w:rPr>
        <w:t>是</w:t>
      </w:r>
      <w:r w:rsidR="00F6152B">
        <w:rPr>
          <w:rFonts w:hint="eastAsia"/>
        </w:rPr>
        <w:t>1</w:t>
      </w:r>
      <w:r w:rsidR="00F6152B">
        <w:rPr>
          <w:rFonts w:hint="eastAsia"/>
        </w:rPr>
        <w:t>年期</w:t>
      </w:r>
      <w:r w:rsidR="00F6152B">
        <w:rPr>
          <w:rFonts w:hint="eastAsia"/>
        </w:rPr>
        <w:t>LPR</w:t>
      </w:r>
      <w:r w:rsidR="00F6152B">
        <w:t>+20</w:t>
      </w:r>
      <w:r w:rsidR="00F6152B">
        <w:rPr>
          <w:rFonts w:hint="eastAsia"/>
        </w:rPr>
        <w:t>bps</w:t>
      </w:r>
      <w:r w:rsidR="00F6152B">
        <w:rPr>
          <w:rFonts w:hint="eastAsia"/>
        </w:rPr>
        <w:t>，</w:t>
      </w:r>
      <w:r w:rsidR="00F6152B">
        <w:t xml:space="preserve"> </w:t>
      </w:r>
      <w:r w:rsidR="00215E7C">
        <w:rPr>
          <w:rFonts w:hint="eastAsia"/>
        </w:rPr>
        <w:t>第一年末的</w:t>
      </w:r>
      <w:r w:rsidR="007556FA">
        <w:rPr>
          <w:rFonts w:hint="eastAsia"/>
        </w:rPr>
        <w:t>浮动</w:t>
      </w:r>
      <w:r w:rsidR="00F6152B">
        <w:rPr>
          <w:rFonts w:hint="eastAsia"/>
        </w:rPr>
        <w:t>利率是在期初确定的</w:t>
      </w:r>
      <w:proofErr w:type="spellStart"/>
      <w:r w:rsidR="00F6152B">
        <w:rPr>
          <w:rFonts w:hint="eastAsia"/>
        </w:rPr>
        <w:t>Lpr</w:t>
      </w:r>
      <w:proofErr w:type="spellEnd"/>
      <w:r w:rsidR="007556FA">
        <w:rPr>
          <w:rFonts w:hint="eastAsia"/>
        </w:rPr>
        <w:t>加</w:t>
      </w:r>
      <w:r w:rsidR="007556FA">
        <w:rPr>
          <w:rFonts w:hint="eastAsia"/>
        </w:rPr>
        <w:t>spread</w:t>
      </w:r>
      <w:r w:rsidR="00F6152B">
        <w:rPr>
          <w:rFonts w:hint="eastAsia"/>
        </w:rPr>
        <w:t>，第二年年末的</w:t>
      </w:r>
      <w:r w:rsidR="007556FA">
        <w:rPr>
          <w:rFonts w:hint="eastAsia"/>
        </w:rPr>
        <w:t>浮动</w:t>
      </w:r>
      <w:r w:rsidR="00F6152B">
        <w:rPr>
          <w:rFonts w:hint="eastAsia"/>
        </w:rPr>
        <w:t>利率是在第一年年末，确定的</w:t>
      </w:r>
      <w:r w:rsidR="00F6152B">
        <w:rPr>
          <w:rFonts w:hint="eastAsia"/>
        </w:rPr>
        <w:t>LPR</w:t>
      </w:r>
      <w:r w:rsidR="007556FA">
        <w:rPr>
          <w:rFonts w:hint="eastAsia"/>
        </w:rPr>
        <w:t>加</w:t>
      </w:r>
      <w:r w:rsidR="007556FA">
        <w:rPr>
          <w:rFonts w:hint="eastAsia"/>
        </w:rPr>
        <w:t>spread</w:t>
      </w:r>
      <w:r w:rsidR="00F6152B">
        <w:rPr>
          <w:rFonts w:hint="eastAsia"/>
        </w:rPr>
        <w:t>。</w:t>
      </w:r>
      <w:r w:rsidR="00BD5752">
        <w:rPr>
          <w:rFonts w:hint="eastAsia"/>
        </w:rPr>
        <w:t>当然还有零息债券，就是合约期间是不支付利息</w:t>
      </w:r>
      <w:r w:rsidR="00BD5752">
        <w:rPr>
          <w:rFonts w:hint="eastAsia"/>
        </w:rPr>
        <w:t>coupon</w:t>
      </w:r>
      <w:r w:rsidR="00BD5752">
        <w:t xml:space="preserve"> </w:t>
      </w:r>
      <w:r w:rsidR="00BD5752">
        <w:rPr>
          <w:rFonts w:hint="eastAsia"/>
        </w:rPr>
        <w:t>的，这一般是期限不超过一年的短期债券，不支付利息的短期债券，就通过折价出售的方式来吸引投资者购买。</w:t>
      </w:r>
    </w:p>
    <w:p w14:paraId="3A9BE780" w14:textId="43B0B92E" w:rsidR="007556FA" w:rsidRDefault="007556FA">
      <w:pPr>
        <w:rPr>
          <w:rFonts w:hint="eastAsia"/>
        </w:rPr>
      </w:pPr>
      <w:r>
        <w:rPr>
          <w:rFonts w:hint="eastAsia"/>
        </w:rPr>
        <w:t>支付频率很简单举个例子大家就能懂，</w:t>
      </w:r>
      <w:r w:rsidR="006B284B">
        <w:rPr>
          <w:rFonts w:hint="eastAsia"/>
        </w:rPr>
        <w:t>面值</w:t>
      </w:r>
      <w:r w:rsidR="006B284B">
        <w:rPr>
          <w:rFonts w:hint="eastAsia"/>
        </w:rPr>
        <w:t>1</w:t>
      </w:r>
      <w:r w:rsidR="006B284B">
        <w:t>000</w:t>
      </w:r>
      <w:r w:rsidR="006B284B">
        <w:rPr>
          <w:rFonts w:hint="eastAsia"/>
        </w:rPr>
        <w:t>的国债，</w:t>
      </w:r>
      <w:r w:rsidR="006B284B">
        <w:rPr>
          <w:rFonts w:hint="eastAsia"/>
        </w:rPr>
        <w:t>coupon</w:t>
      </w:r>
      <w:r w:rsidR="006B284B">
        <w:t xml:space="preserve"> </w:t>
      </w:r>
      <w:r w:rsidR="006B284B">
        <w:rPr>
          <w:rFonts w:hint="eastAsia"/>
        </w:rPr>
        <w:t>rate</w:t>
      </w:r>
      <w:r w:rsidR="006B284B">
        <w:t>6</w:t>
      </w:r>
      <w:r w:rsidR="006B284B">
        <w:rPr>
          <w:rFonts w:hint="eastAsia"/>
        </w:rPr>
        <w:t>%</w:t>
      </w:r>
      <w:r w:rsidR="006B284B">
        <w:rPr>
          <w:rFonts w:hint="eastAsia"/>
        </w:rPr>
        <w:t>，年付利一次，年末支付</w:t>
      </w:r>
      <w:r w:rsidR="006B284B">
        <w:rPr>
          <w:rFonts w:hint="eastAsia"/>
        </w:rPr>
        <w:t>6</w:t>
      </w:r>
      <w:r w:rsidR="006B284B">
        <w:t>0</w:t>
      </w:r>
      <w:r w:rsidR="006B284B">
        <w:rPr>
          <w:rFonts w:hint="eastAsia"/>
        </w:rPr>
        <w:t>，二次</w:t>
      </w:r>
      <w:r w:rsidR="006B284B">
        <w:rPr>
          <w:rFonts w:hint="eastAsia"/>
        </w:rPr>
        <w:t>semi</w:t>
      </w:r>
      <w:r w:rsidR="006B284B">
        <w:t xml:space="preserve"> </w:t>
      </w:r>
      <w:r w:rsidR="006B284B">
        <w:rPr>
          <w:rFonts w:hint="eastAsia"/>
        </w:rPr>
        <w:t>annually</w:t>
      </w:r>
      <w:r w:rsidR="006B284B">
        <w:rPr>
          <w:rFonts w:hint="eastAsia"/>
        </w:rPr>
        <w:t>，</w:t>
      </w:r>
      <w:r w:rsidR="006B284B">
        <w:rPr>
          <w:rFonts w:hint="eastAsia"/>
        </w:rPr>
        <w:t>quarterly</w:t>
      </w:r>
      <w:r w:rsidR="006B284B">
        <w:rPr>
          <w:rFonts w:hint="eastAsia"/>
        </w:rPr>
        <w:t>，</w:t>
      </w:r>
      <w:r w:rsidR="006B284B">
        <w:rPr>
          <w:rFonts w:hint="eastAsia"/>
        </w:rPr>
        <w:t>monthly</w:t>
      </w:r>
      <w:r w:rsidR="006B284B">
        <w:rPr>
          <w:rFonts w:hint="eastAsia"/>
        </w:rPr>
        <w:t>。。。。。。</w:t>
      </w:r>
    </w:p>
    <w:p w14:paraId="0FBFDC6D" w14:textId="3B4FF7B8" w:rsidR="00BD5752" w:rsidRDefault="00917732">
      <w:r w:rsidRPr="009D44FF">
        <w:rPr>
          <w:rFonts w:hint="eastAsia"/>
          <w:color w:val="FF0000"/>
        </w:rPr>
        <w:t>最后讲一下债券的币种</w:t>
      </w:r>
      <w:r>
        <w:rPr>
          <w:rFonts w:hint="eastAsia"/>
        </w:rPr>
        <w:t>。</w:t>
      </w:r>
      <w:r w:rsidR="009D44FF">
        <w:rPr>
          <w:rFonts w:hint="eastAsia"/>
        </w:rPr>
        <w:t>一般情况下，债券的本金和利息支付都是同一个币种，在合约里都约定清楚了。但有两种特殊的情况介绍一下。</w:t>
      </w:r>
      <w:r w:rsidR="005515D1">
        <w:rPr>
          <w:rFonts w:hint="eastAsia"/>
        </w:rPr>
        <w:t>第一种是双币债券，就是本金和利息币种不一样，在南美国家发行的国债种比较多</w:t>
      </w:r>
      <w:r w:rsidR="006B284B">
        <w:rPr>
          <w:rFonts w:hint="eastAsia"/>
        </w:rPr>
        <w:t>这种情况</w:t>
      </w:r>
      <w:r w:rsidR="005515D1">
        <w:rPr>
          <w:rFonts w:hint="eastAsia"/>
        </w:rPr>
        <w:t>，利息会选择以美元支付，本金以本币支付，因为南美国家容易高通货膨胀，发行本币债券很难吸引国际投资者，以美元支付利息能增加点债券吸引力，为什么本金也不用美元支付，那是外汇有限对吧。货币选择权债券，买债券的投资者可以</w:t>
      </w:r>
      <w:r w:rsidR="006B284B">
        <w:rPr>
          <w:rFonts w:hint="eastAsia"/>
        </w:rPr>
        <w:t>在两种货币中</w:t>
      </w:r>
      <w:r w:rsidR="005515D1">
        <w:rPr>
          <w:rFonts w:hint="eastAsia"/>
        </w:rPr>
        <w:t>选择一种货币来进行本金和利息的支付，本金和利息是同一种货币。</w:t>
      </w:r>
    </w:p>
    <w:p w14:paraId="16736B69" w14:textId="64E613A8" w:rsidR="007B676D" w:rsidRPr="006B284B" w:rsidRDefault="00281AA4">
      <w:pPr>
        <w:rPr>
          <w:rFonts w:hint="eastAsia"/>
        </w:rPr>
      </w:pPr>
      <w:r>
        <w:rPr>
          <w:rFonts w:hint="eastAsia"/>
        </w:rPr>
        <w:t>在说固守框架的时候，讲到对于债券有两个风险，</w:t>
      </w:r>
      <w:r w:rsidR="007B676D">
        <w:rPr>
          <w:rFonts w:hint="eastAsia"/>
        </w:rPr>
        <w:t>一个是利率风险，一个是信用风险，其实正好对应债券定价的两个重要变量，债券定价原理还是未来现金流折现求和，现金流就是本金和利息能付足额支付就是对应信用风险，折现率</w:t>
      </w:r>
      <w:r w:rsidR="007B676D">
        <w:t>YTM</w:t>
      </w:r>
      <w:r w:rsidR="007B676D">
        <w:rPr>
          <w:rFonts w:hint="eastAsia"/>
        </w:rPr>
        <w:t>就是对应利率风险。</w:t>
      </w:r>
    </w:p>
    <w:sectPr w:rsidR="007B676D" w:rsidRPr="006B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4598"/>
    <w:rsid w:val="00037AC8"/>
    <w:rsid w:val="00097903"/>
    <w:rsid w:val="00215E7C"/>
    <w:rsid w:val="00217605"/>
    <w:rsid w:val="00281AA4"/>
    <w:rsid w:val="00317E94"/>
    <w:rsid w:val="00354598"/>
    <w:rsid w:val="00372D4E"/>
    <w:rsid w:val="003B74B0"/>
    <w:rsid w:val="003F77FC"/>
    <w:rsid w:val="00440C2F"/>
    <w:rsid w:val="004A21BC"/>
    <w:rsid w:val="004D7B3B"/>
    <w:rsid w:val="005177F9"/>
    <w:rsid w:val="005515D1"/>
    <w:rsid w:val="006209BA"/>
    <w:rsid w:val="00683648"/>
    <w:rsid w:val="00687ACE"/>
    <w:rsid w:val="006B284B"/>
    <w:rsid w:val="007556FA"/>
    <w:rsid w:val="0077299C"/>
    <w:rsid w:val="007B2CD2"/>
    <w:rsid w:val="007B676D"/>
    <w:rsid w:val="00917732"/>
    <w:rsid w:val="009343E9"/>
    <w:rsid w:val="00967A86"/>
    <w:rsid w:val="009D44FF"/>
    <w:rsid w:val="009E4ECC"/>
    <w:rsid w:val="009F7C8A"/>
    <w:rsid w:val="00A42984"/>
    <w:rsid w:val="00A72E82"/>
    <w:rsid w:val="00A851CD"/>
    <w:rsid w:val="00A96118"/>
    <w:rsid w:val="00B30DE2"/>
    <w:rsid w:val="00B343B3"/>
    <w:rsid w:val="00B36FC6"/>
    <w:rsid w:val="00B853E2"/>
    <w:rsid w:val="00B85CE8"/>
    <w:rsid w:val="00BA1E9C"/>
    <w:rsid w:val="00BA22F5"/>
    <w:rsid w:val="00BD5752"/>
    <w:rsid w:val="00C2540C"/>
    <w:rsid w:val="00D30FC7"/>
    <w:rsid w:val="00D40BCC"/>
    <w:rsid w:val="00D45D96"/>
    <w:rsid w:val="00D72461"/>
    <w:rsid w:val="00D86BC5"/>
    <w:rsid w:val="00DA7186"/>
    <w:rsid w:val="00DC1236"/>
    <w:rsid w:val="00E713D3"/>
    <w:rsid w:val="00EA5925"/>
    <w:rsid w:val="00EC7147"/>
    <w:rsid w:val="00F6152B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296"/>
  <w15:chartTrackingRefBased/>
  <w15:docId w15:val="{3562C872-263A-4E11-B409-CFFAD819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 玮杰</cp:lastModifiedBy>
  <cp:revision>8</cp:revision>
  <dcterms:created xsi:type="dcterms:W3CDTF">2022-09-28T07:58:00Z</dcterms:created>
  <dcterms:modified xsi:type="dcterms:W3CDTF">2022-10-07T12:12:00Z</dcterms:modified>
</cp:coreProperties>
</file>