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D4D6" w14:textId="005AE831" w:rsidR="004B79C0" w:rsidRDefault="007158DE">
      <w:r>
        <w:rPr>
          <w:rFonts w:hint="eastAsia"/>
        </w:rPr>
        <w:t>接下来我们看一下远期的定价和估值。</w:t>
      </w:r>
      <w:r w:rsidR="00A51506">
        <w:rPr>
          <w:rFonts w:hint="eastAsia"/>
        </w:rPr>
        <w:t>先回顾一下远期课程中，我和杂货店老板签了一份远期合约，约定在</w:t>
      </w:r>
      <w:r w:rsidR="00A51506">
        <w:rPr>
          <w:rFonts w:hint="eastAsia"/>
        </w:rPr>
        <w:t>3</w:t>
      </w:r>
      <w:r w:rsidR="00A51506">
        <w:rPr>
          <w:rFonts w:hint="eastAsia"/>
        </w:rPr>
        <w:t>个月后我以</w:t>
      </w:r>
      <w:r w:rsidR="00A51506">
        <w:rPr>
          <w:rFonts w:hint="eastAsia"/>
        </w:rPr>
        <w:t>5</w:t>
      </w:r>
      <w:r w:rsidR="00A51506">
        <w:t>.5</w:t>
      </w:r>
      <w:r w:rsidR="00A51506">
        <w:rPr>
          <w:rFonts w:hint="eastAsia"/>
        </w:rPr>
        <w:t>的价格从杂货店老板那里购买可乐。</w:t>
      </w:r>
      <w:r w:rsidR="00A43DA1">
        <w:t>P</w:t>
      </w:r>
      <w:r w:rsidR="00A43DA1">
        <w:rPr>
          <w:rFonts w:hint="eastAsia"/>
        </w:rPr>
        <w:t>ricing</w:t>
      </w:r>
      <w:r w:rsidR="00A43DA1">
        <w:rPr>
          <w:rFonts w:hint="eastAsia"/>
        </w:rPr>
        <w:t>定价要解决的问题就是为什么远期价格定在</w:t>
      </w:r>
      <w:r w:rsidR="00A43DA1">
        <w:rPr>
          <w:rFonts w:hint="eastAsia"/>
        </w:rPr>
        <w:t>5</w:t>
      </w:r>
      <w:r w:rsidR="00A43DA1">
        <w:t>.5</w:t>
      </w:r>
      <w:r w:rsidR="00A43DA1">
        <w:rPr>
          <w:rFonts w:hint="eastAsia"/>
        </w:rPr>
        <w:t>，而不是</w:t>
      </w:r>
      <w:r w:rsidR="00A43DA1">
        <w:rPr>
          <w:rFonts w:hint="eastAsia"/>
        </w:rPr>
        <w:t>5</w:t>
      </w:r>
      <w:r w:rsidR="00A43DA1">
        <w:rPr>
          <w:rFonts w:hint="eastAsia"/>
        </w:rPr>
        <w:t>块，</w:t>
      </w:r>
      <w:r w:rsidR="00A43DA1">
        <w:rPr>
          <w:rFonts w:hint="eastAsia"/>
        </w:rPr>
        <w:t>6</w:t>
      </w:r>
      <w:r w:rsidR="00A43DA1">
        <w:rPr>
          <w:rFonts w:hint="eastAsia"/>
        </w:rPr>
        <w:t>块或其他价格。</w:t>
      </w:r>
    </w:p>
    <w:p w14:paraId="3A8A41F8" w14:textId="3D610699" w:rsidR="00A43DA1" w:rsidRDefault="00A43DA1">
      <w:r>
        <w:t>Valuation</w:t>
      </w:r>
      <w:r>
        <w:rPr>
          <w:rFonts w:hint="eastAsia"/>
        </w:rPr>
        <w:t>估值要解决的问题就是，远期合约对于合约双方的价值是多少。</w:t>
      </w:r>
    </w:p>
    <w:p w14:paraId="4E46EAA1" w14:textId="3F2FA705" w:rsidR="00A43DA1" w:rsidRDefault="004C5816">
      <w:r w:rsidRPr="00257487">
        <w:rPr>
          <w:rFonts w:hint="eastAsia"/>
          <w:color w:val="FF0000"/>
        </w:rPr>
        <w:t>在</w:t>
      </w:r>
      <w:r w:rsidR="00F27A8B" w:rsidRPr="00257487">
        <w:rPr>
          <w:rFonts w:hint="eastAsia"/>
          <w:color w:val="FF0000"/>
        </w:rPr>
        <w:t>今后的</w:t>
      </w:r>
      <w:r w:rsidR="00257487" w:rsidRPr="00257487">
        <w:rPr>
          <w:rFonts w:hint="eastAsia"/>
          <w:color w:val="FF0000"/>
        </w:rPr>
        <w:t>课程</w:t>
      </w:r>
      <w:r w:rsidR="00F27A8B" w:rsidRPr="00257487">
        <w:rPr>
          <w:rFonts w:hint="eastAsia"/>
          <w:color w:val="FF0000"/>
        </w:rPr>
        <w:t>中</w:t>
      </w:r>
      <w:r w:rsidR="00625E07" w:rsidRPr="00257487">
        <w:rPr>
          <w:rFonts w:hint="eastAsia"/>
          <w:color w:val="FF0000"/>
        </w:rPr>
        <w:t>默认</w:t>
      </w:r>
      <w:r w:rsidR="00625E07" w:rsidRPr="00257487">
        <w:rPr>
          <w:rFonts w:hint="eastAsia"/>
          <w:color w:val="FF0000"/>
        </w:rPr>
        <w:t>valu</w:t>
      </w:r>
      <w:r w:rsidR="00257487" w:rsidRPr="00257487">
        <w:rPr>
          <w:rFonts w:hint="eastAsia"/>
          <w:color w:val="FF0000"/>
        </w:rPr>
        <w:t>ation</w:t>
      </w:r>
      <w:r w:rsidR="00257487" w:rsidRPr="00257487">
        <w:rPr>
          <w:rFonts w:hint="eastAsia"/>
          <w:color w:val="FF0000"/>
        </w:rPr>
        <w:t>估</w:t>
      </w:r>
      <w:r w:rsidR="00625E07" w:rsidRPr="00257487">
        <w:rPr>
          <w:rFonts w:hint="eastAsia"/>
          <w:color w:val="FF0000"/>
        </w:rPr>
        <w:t>值</w:t>
      </w:r>
      <w:r w:rsidR="00C76A18" w:rsidRPr="00257487">
        <w:rPr>
          <w:rFonts w:hint="eastAsia"/>
          <w:color w:val="FF0000"/>
        </w:rPr>
        <w:t>是针对</w:t>
      </w:r>
      <w:r w:rsidR="00C76A18" w:rsidRPr="00257487">
        <w:rPr>
          <w:rFonts w:hint="eastAsia"/>
          <w:color w:val="FF0000"/>
        </w:rPr>
        <w:t>long</w:t>
      </w:r>
      <w:r w:rsidR="00C76A18" w:rsidRPr="00257487">
        <w:rPr>
          <w:rFonts w:hint="eastAsia"/>
          <w:color w:val="FF0000"/>
        </w:rPr>
        <w:t>方的</w:t>
      </w:r>
      <w:r w:rsidR="00C76A18">
        <w:rPr>
          <w:rFonts w:hint="eastAsia"/>
        </w:rPr>
        <w:t>，</w:t>
      </w:r>
      <w:r w:rsidR="00F27A8B">
        <w:rPr>
          <w:rFonts w:hint="eastAsia"/>
        </w:rPr>
        <w:t>衍生品是一个零和博弈，一方亏的就是另一方赚的，所以</w:t>
      </w:r>
      <w:r w:rsidR="00C76A18">
        <w:rPr>
          <w:rFonts w:hint="eastAsia"/>
        </w:rPr>
        <w:t>short</w:t>
      </w:r>
      <w:r w:rsidR="00C76A18">
        <w:rPr>
          <w:rFonts w:hint="eastAsia"/>
        </w:rPr>
        <w:t>方</w:t>
      </w:r>
      <w:r w:rsidR="00C76A18">
        <w:rPr>
          <w:rFonts w:hint="eastAsia"/>
        </w:rPr>
        <w:t>value</w:t>
      </w:r>
      <w:r w:rsidR="00C76A18">
        <w:rPr>
          <w:rFonts w:hint="eastAsia"/>
        </w:rPr>
        <w:t>值只需要在</w:t>
      </w:r>
      <w:r w:rsidR="00C76A18">
        <w:rPr>
          <w:rFonts w:hint="eastAsia"/>
        </w:rPr>
        <w:t>long</w:t>
      </w:r>
      <w:r w:rsidR="00C76A18">
        <w:rPr>
          <w:rFonts w:hint="eastAsia"/>
        </w:rPr>
        <w:t>方前加个负号就可以了。</w:t>
      </w:r>
    </w:p>
    <w:p w14:paraId="4634F5CC" w14:textId="17398B68" w:rsidR="00C76A18" w:rsidRDefault="00C76A18">
      <w:r>
        <w:rPr>
          <w:rFonts w:hint="eastAsia"/>
        </w:rPr>
        <w:t>先确定一些简写的含义</w:t>
      </w:r>
      <w:r w:rsidR="00F27A8B">
        <w:rPr>
          <w:rFonts w:hint="eastAsia"/>
        </w:rPr>
        <w:t>，</w:t>
      </w:r>
      <w:r w:rsidR="00F27A8B">
        <w:rPr>
          <w:rFonts w:hint="eastAsia"/>
        </w:rPr>
        <w:t>S</w:t>
      </w:r>
      <w:r w:rsidR="00F27A8B">
        <w:t>0</w:t>
      </w:r>
      <w:r w:rsidR="00F27A8B">
        <w:rPr>
          <w:rFonts w:hint="eastAsia"/>
        </w:rPr>
        <w:t>代表的是</w:t>
      </w:r>
      <w:r w:rsidR="00F27A8B">
        <w:rPr>
          <w:rFonts w:hint="eastAsia"/>
        </w:rPr>
        <w:t>0</w:t>
      </w:r>
      <w:r w:rsidR="00F27A8B">
        <w:rPr>
          <w:rFonts w:hint="eastAsia"/>
        </w:rPr>
        <w:t>时间点的现货价格，</w:t>
      </w:r>
      <w:r w:rsidR="00F27A8B">
        <w:rPr>
          <w:rFonts w:hint="eastAsia"/>
        </w:rPr>
        <w:t>St</w:t>
      </w:r>
      <w:r w:rsidR="00F27A8B">
        <w:rPr>
          <w:rFonts w:hint="eastAsia"/>
        </w:rPr>
        <w:t>代表的是</w:t>
      </w:r>
      <w:r w:rsidR="00F27A8B">
        <w:rPr>
          <w:rFonts w:hint="eastAsia"/>
        </w:rPr>
        <w:t>T</w:t>
      </w:r>
      <w:r w:rsidR="00F27A8B">
        <w:rPr>
          <w:rFonts w:hint="eastAsia"/>
        </w:rPr>
        <w:t>时间点的现货价格，当然在</w:t>
      </w:r>
      <w:r w:rsidR="00F27A8B">
        <w:rPr>
          <w:rFonts w:hint="eastAsia"/>
        </w:rPr>
        <w:t>0</w:t>
      </w:r>
      <w:r w:rsidR="00F27A8B">
        <w:rPr>
          <w:rFonts w:hint="eastAsia"/>
        </w:rPr>
        <w:t>时间点的时候是不知道的，只有在远期合约到期才知道</w:t>
      </w:r>
      <w:r w:rsidR="00F27A8B">
        <w:rPr>
          <w:rFonts w:hint="eastAsia"/>
        </w:rPr>
        <w:t>t</w:t>
      </w:r>
      <w:r w:rsidR="00F27A8B">
        <w:rPr>
          <w:rFonts w:hint="eastAsia"/>
        </w:rPr>
        <w:t>时间点的现货价格。</w:t>
      </w:r>
      <w:r w:rsidR="00F27A8B">
        <w:rPr>
          <w:rFonts w:hint="eastAsia"/>
        </w:rPr>
        <w:t>F</w:t>
      </w:r>
      <w:r w:rsidR="00F27A8B">
        <w:t>0</w:t>
      </w:r>
      <w:r w:rsidR="00F27A8B">
        <w:rPr>
          <w:rFonts w:hint="eastAsia"/>
        </w:rPr>
        <w:t>(</w:t>
      </w:r>
      <w:r w:rsidR="00F27A8B">
        <w:t>T)</w:t>
      </w:r>
      <w:r w:rsidR="00F27A8B">
        <w:rPr>
          <w:rFonts w:hint="eastAsia"/>
        </w:rPr>
        <w:t>是在</w:t>
      </w:r>
      <w:r w:rsidR="00F27A8B">
        <w:rPr>
          <w:rFonts w:hint="eastAsia"/>
        </w:rPr>
        <w:t>0</w:t>
      </w:r>
      <w:r w:rsidR="00F27A8B">
        <w:rPr>
          <w:rFonts w:hint="eastAsia"/>
        </w:rPr>
        <w:t>时间点确定的远期价格，就是</w:t>
      </w:r>
      <w:r w:rsidR="00F27A8B">
        <w:rPr>
          <w:rFonts w:hint="eastAsia"/>
        </w:rPr>
        <w:t>pricing</w:t>
      </w:r>
      <w:r w:rsidR="00F27A8B">
        <w:rPr>
          <w:rFonts w:hint="eastAsia"/>
        </w:rPr>
        <w:t>定价要解决的问题。</w:t>
      </w:r>
    </w:p>
    <w:p w14:paraId="15A5CCAE" w14:textId="30971E34" w:rsidR="00F27A8B" w:rsidRPr="00257487" w:rsidRDefault="00F27A8B">
      <w:pPr>
        <w:rPr>
          <w:rFonts w:hint="eastAsia"/>
          <w:color w:val="FF0000"/>
        </w:rPr>
      </w:pPr>
      <w:r>
        <w:rPr>
          <w:rFonts w:hint="eastAsia"/>
        </w:rPr>
        <w:t>首先看一下</w:t>
      </w:r>
      <w:r>
        <w:t>T</w:t>
      </w:r>
      <w:r>
        <w:rPr>
          <w:rFonts w:hint="eastAsia"/>
        </w:rPr>
        <w:t>时间点的合约到期时候的估值问题。估值就是看一下合约到期时候对合约双方的价值，也就是之前课程里的</w:t>
      </w:r>
      <w:r>
        <w:rPr>
          <w:rFonts w:hint="eastAsia"/>
        </w:rPr>
        <w:t>payoff</w:t>
      </w:r>
      <w:r>
        <w:rPr>
          <w:rFonts w:hint="eastAsia"/>
        </w:rPr>
        <w:t>问题。</w:t>
      </w:r>
      <w:r w:rsidRPr="00257487">
        <w:rPr>
          <w:rFonts w:hint="eastAsia"/>
          <w:color w:val="FF0000"/>
        </w:rPr>
        <w:t>再强调一遍之后的课程里</w:t>
      </w:r>
      <w:r w:rsidRPr="00257487">
        <w:rPr>
          <w:rFonts w:hint="eastAsia"/>
          <w:color w:val="FF0000"/>
        </w:rPr>
        <w:t>value</w:t>
      </w:r>
      <w:r w:rsidRPr="00257487">
        <w:rPr>
          <w:rFonts w:hint="eastAsia"/>
          <w:color w:val="FF0000"/>
        </w:rPr>
        <w:t>估值都是针对</w:t>
      </w:r>
      <w:r w:rsidRPr="00257487">
        <w:rPr>
          <w:rFonts w:hint="eastAsia"/>
          <w:color w:val="FF0000"/>
        </w:rPr>
        <w:t>long</w:t>
      </w:r>
      <w:r w:rsidRPr="00257487">
        <w:rPr>
          <w:rFonts w:hint="eastAsia"/>
          <w:color w:val="FF0000"/>
        </w:rPr>
        <w:t>方</w:t>
      </w:r>
      <w:r w:rsidR="007E1273" w:rsidRPr="00257487">
        <w:rPr>
          <w:rFonts w:hint="eastAsia"/>
          <w:color w:val="FF0000"/>
        </w:rPr>
        <w:t>。</w:t>
      </w:r>
      <w:r w:rsidR="007E1273">
        <w:rPr>
          <w:rFonts w:hint="eastAsia"/>
        </w:rPr>
        <w:t>回顾一下远期合约里</w:t>
      </w:r>
      <w:r w:rsidR="007E1273">
        <w:rPr>
          <w:rFonts w:hint="eastAsia"/>
        </w:rPr>
        <w:t>long</w:t>
      </w:r>
      <w:r w:rsidR="007E1273">
        <w:rPr>
          <w:rFonts w:hint="eastAsia"/>
        </w:rPr>
        <w:t>方的</w:t>
      </w:r>
      <w:r w:rsidR="007E1273">
        <w:rPr>
          <w:rFonts w:hint="eastAsia"/>
        </w:rPr>
        <w:t>payoff</w:t>
      </w:r>
      <w:r w:rsidR="007E1273">
        <w:rPr>
          <w:rFonts w:hint="eastAsia"/>
        </w:rPr>
        <w:t>，</w:t>
      </w:r>
      <w:r w:rsidR="00C71068">
        <w:rPr>
          <w:rFonts w:hint="eastAsia"/>
        </w:rPr>
        <w:t>还是用可乐的例子，我和杂货店老板约定在三个月后，我以</w:t>
      </w:r>
      <w:r w:rsidR="00C71068">
        <w:rPr>
          <w:rFonts w:hint="eastAsia"/>
        </w:rPr>
        <w:t>5</w:t>
      </w:r>
      <w:r w:rsidR="00C71068">
        <w:t>.5</w:t>
      </w:r>
      <w:r w:rsidR="00C71068">
        <w:rPr>
          <w:rFonts w:hint="eastAsia"/>
        </w:rPr>
        <w:t>的远期价格从杂货店老板那边购买一瓶可乐，如果远期合约到期时候的现货价格</w:t>
      </w:r>
      <w:r w:rsidR="00C71068">
        <w:rPr>
          <w:rFonts w:hint="eastAsia"/>
        </w:rPr>
        <w:t>St</w:t>
      </w:r>
      <w:r w:rsidR="00C71068">
        <w:t>=6.5</w:t>
      </w:r>
      <w:r w:rsidR="00417A1C">
        <w:rPr>
          <w:rFonts w:hint="eastAsia"/>
        </w:rPr>
        <w:t>高于远期价格</w:t>
      </w:r>
      <w:r w:rsidR="00C71068">
        <w:rPr>
          <w:rFonts w:hint="eastAsia"/>
        </w:rPr>
        <w:t>，</w:t>
      </w:r>
      <w:r w:rsidR="00417A1C">
        <w:rPr>
          <w:rFonts w:hint="eastAsia"/>
        </w:rPr>
        <w:t>意味着我可以以</w:t>
      </w:r>
      <w:r w:rsidR="00417A1C">
        <w:rPr>
          <w:rFonts w:hint="eastAsia"/>
        </w:rPr>
        <w:t>5</w:t>
      </w:r>
      <w:r w:rsidR="00417A1C">
        <w:t>.5</w:t>
      </w:r>
      <w:r w:rsidR="00417A1C">
        <w:rPr>
          <w:rFonts w:hint="eastAsia"/>
        </w:rPr>
        <w:t>的远期价格，买到一瓶市场上价值</w:t>
      </w:r>
      <w:r w:rsidR="00417A1C">
        <w:rPr>
          <w:rFonts w:hint="eastAsia"/>
        </w:rPr>
        <w:t>6</w:t>
      </w:r>
      <w:r w:rsidR="00417A1C">
        <w:t>.5</w:t>
      </w:r>
      <w:r w:rsidR="00417A1C">
        <w:rPr>
          <w:rFonts w:hint="eastAsia"/>
        </w:rPr>
        <w:t>的可乐，相比市场价少花了一块钱，</w:t>
      </w:r>
      <w:r w:rsidR="00417A1C">
        <w:rPr>
          <w:rFonts w:hint="eastAsia"/>
        </w:rPr>
        <w:t>payoff</w:t>
      </w:r>
      <w:r w:rsidR="00417A1C">
        <w:rPr>
          <w:rFonts w:hint="eastAsia"/>
        </w:rPr>
        <w:t>就等于</w:t>
      </w:r>
      <w:r w:rsidR="00417A1C">
        <w:rPr>
          <w:rFonts w:hint="eastAsia"/>
        </w:rPr>
        <w:t>1</w:t>
      </w:r>
      <w:r w:rsidR="00417A1C">
        <w:rPr>
          <w:rFonts w:hint="eastAsia"/>
        </w:rPr>
        <w:t>，</w:t>
      </w:r>
      <w:r w:rsidR="00417A1C">
        <w:rPr>
          <w:rFonts w:hint="eastAsia"/>
        </w:rPr>
        <w:t>payoff</w:t>
      </w:r>
      <w:r w:rsidR="00417A1C">
        <w:rPr>
          <w:rFonts w:hint="eastAsia"/>
        </w:rPr>
        <w:t>公式就可以写成</w:t>
      </w:r>
      <w:r w:rsidR="00417A1C">
        <w:rPr>
          <w:rFonts w:hint="eastAsia"/>
        </w:rPr>
        <w:t>St</w:t>
      </w:r>
      <w:r w:rsidR="00417A1C">
        <w:t>-F0(T)</w:t>
      </w:r>
      <w:r w:rsidR="00417A1C">
        <w:rPr>
          <w:rFonts w:hint="eastAsia"/>
        </w:rPr>
        <w:t>。如果远期合约到期时候的现货价格</w:t>
      </w:r>
      <w:r w:rsidR="00417A1C">
        <w:rPr>
          <w:rFonts w:hint="eastAsia"/>
        </w:rPr>
        <w:t>St</w:t>
      </w:r>
      <w:r w:rsidR="00417A1C">
        <w:t>=4.5</w:t>
      </w:r>
      <w:r w:rsidR="00417A1C">
        <w:rPr>
          <w:rFonts w:hint="eastAsia"/>
        </w:rPr>
        <w:t>低于远期价格，意味着我可以以</w:t>
      </w:r>
      <w:r w:rsidR="00417A1C">
        <w:rPr>
          <w:rFonts w:hint="eastAsia"/>
        </w:rPr>
        <w:t>5</w:t>
      </w:r>
      <w:r w:rsidR="00417A1C">
        <w:t>.5</w:t>
      </w:r>
      <w:r w:rsidR="00417A1C">
        <w:rPr>
          <w:rFonts w:hint="eastAsia"/>
        </w:rPr>
        <w:t>的远期价格，买到一瓶市场上价值</w:t>
      </w:r>
      <w:r w:rsidR="00417A1C">
        <w:rPr>
          <w:rFonts w:hint="eastAsia"/>
        </w:rPr>
        <w:t>4</w:t>
      </w:r>
      <w:r w:rsidR="00417A1C">
        <w:t>.5</w:t>
      </w:r>
      <w:r w:rsidR="00417A1C">
        <w:rPr>
          <w:rFonts w:hint="eastAsia"/>
        </w:rPr>
        <w:t>的可乐，相比市场价多花了一块钱，</w:t>
      </w:r>
      <w:r w:rsidR="00417A1C">
        <w:rPr>
          <w:rFonts w:hint="eastAsia"/>
        </w:rPr>
        <w:t>payoff</w:t>
      </w:r>
      <w:r w:rsidR="00417A1C">
        <w:rPr>
          <w:rFonts w:hint="eastAsia"/>
        </w:rPr>
        <w:t>等于</w:t>
      </w:r>
      <w:r w:rsidR="00417A1C">
        <w:rPr>
          <w:rFonts w:hint="eastAsia"/>
        </w:rPr>
        <w:t>-</w:t>
      </w:r>
      <w:r w:rsidR="00417A1C">
        <w:t>1</w:t>
      </w:r>
      <w:r w:rsidR="00417A1C">
        <w:rPr>
          <w:rFonts w:hint="eastAsia"/>
        </w:rPr>
        <w:t>，</w:t>
      </w:r>
      <w:r w:rsidR="00417A1C">
        <w:rPr>
          <w:rFonts w:hint="eastAsia"/>
        </w:rPr>
        <w:t>payoff</w:t>
      </w:r>
      <w:r w:rsidR="00417A1C">
        <w:rPr>
          <w:rFonts w:hint="eastAsia"/>
        </w:rPr>
        <w:t>的公式还是</w:t>
      </w:r>
      <w:r w:rsidR="00417A1C">
        <w:rPr>
          <w:rFonts w:hint="eastAsia"/>
        </w:rPr>
        <w:t>St</w:t>
      </w:r>
      <w:r w:rsidR="00417A1C">
        <w:t>-F0(T)</w:t>
      </w:r>
      <w:r w:rsidR="00417A1C">
        <w:rPr>
          <w:rFonts w:hint="eastAsia"/>
        </w:rPr>
        <w:t>。所以对于远期合约，到期时的</w:t>
      </w:r>
      <w:r w:rsidR="00417A1C">
        <w:rPr>
          <w:rFonts w:hint="eastAsia"/>
        </w:rPr>
        <w:t>valuation</w:t>
      </w:r>
      <w:r w:rsidR="00417A1C">
        <w:rPr>
          <w:rFonts w:hint="eastAsia"/>
        </w:rPr>
        <w:t>公式就是</w:t>
      </w:r>
      <w:r w:rsidR="00417A1C">
        <w:rPr>
          <w:rFonts w:hint="eastAsia"/>
        </w:rPr>
        <w:t>St</w:t>
      </w:r>
      <w:r w:rsidR="00417A1C">
        <w:t>-F0(T),</w:t>
      </w:r>
      <w:r w:rsidR="00417A1C" w:rsidRPr="00417A1C">
        <w:rPr>
          <w:rFonts w:hint="eastAsia"/>
        </w:rPr>
        <w:t xml:space="preserve"> </w:t>
      </w:r>
      <w:r w:rsidR="00417A1C" w:rsidRPr="00257487">
        <w:rPr>
          <w:rFonts w:hint="eastAsia"/>
          <w:color w:val="FF0000"/>
        </w:rPr>
        <w:t>再强调</w:t>
      </w:r>
      <w:r w:rsidR="00417A1C" w:rsidRPr="00257487">
        <w:rPr>
          <w:rFonts w:hint="eastAsia"/>
          <w:color w:val="FF0000"/>
        </w:rPr>
        <w:t>一遍</w:t>
      </w:r>
      <w:r w:rsidR="00417A1C" w:rsidRPr="00257487">
        <w:rPr>
          <w:rFonts w:hint="eastAsia"/>
          <w:color w:val="FF0000"/>
        </w:rPr>
        <w:t>课程里</w:t>
      </w:r>
      <w:r w:rsidR="00417A1C" w:rsidRPr="00257487">
        <w:rPr>
          <w:rFonts w:hint="eastAsia"/>
          <w:color w:val="FF0000"/>
        </w:rPr>
        <w:t>valu</w:t>
      </w:r>
      <w:r w:rsidR="00417A1C" w:rsidRPr="00257487">
        <w:rPr>
          <w:rFonts w:hint="eastAsia"/>
          <w:color w:val="FF0000"/>
        </w:rPr>
        <w:t>ation</w:t>
      </w:r>
      <w:r w:rsidR="00417A1C" w:rsidRPr="00257487">
        <w:rPr>
          <w:rFonts w:hint="eastAsia"/>
          <w:color w:val="FF0000"/>
        </w:rPr>
        <w:t>估值都是针对</w:t>
      </w:r>
      <w:r w:rsidR="00417A1C" w:rsidRPr="00257487">
        <w:rPr>
          <w:rFonts w:hint="eastAsia"/>
          <w:color w:val="FF0000"/>
        </w:rPr>
        <w:t>long</w:t>
      </w:r>
      <w:r w:rsidR="00417A1C" w:rsidRPr="00257487">
        <w:rPr>
          <w:rFonts w:hint="eastAsia"/>
          <w:color w:val="FF0000"/>
        </w:rPr>
        <w:t>方。</w:t>
      </w:r>
    </w:p>
    <w:p w14:paraId="4352F861" w14:textId="7E923D46" w:rsidR="00C76A18" w:rsidRDefault="00B439A1">
      <w:r>
        <w:rPr>
          <w:rFonts w:hint="eastAsia"/>
        </w:rPr>
        <w:t>接下来我们看一下</w:t>
      </w:r>
      <w:r>
        <w:t>T</w:t>
      </w:r>
      <w:r>
        <w:rPr>
          <w:rFonts w:hint="eastAsia"/>
        </w:rPr>
        <w:t>时间点的定价问题，</w:t>
      </w:r>
      <w:r w:rsidR="00DC270E">
        <w:rPr>
          <w:rFonts w:hint="eastAsia"/>
        </w:rPr>
        <w:t>我们说定价解决的问题是，在</w:t>
      </w:r>
      <w:r w:rsidR="00DC270E">
        <w:rPr>
          <w:rFonts w:hint="eastAsia"/>
        </w:rPr>
        <w:t>0</w:t>
      </w:r>
      <w:r w:rsidR="00DC270E">
        <w:rPr>
          <w:rFonts w:hint="eastAsia"/>
        </w:rPr>
        <w:t>时间点确定远期价格，都已经合约到期了，</w:t>
      </w:r>
      <w:r w:rsidR="00DC270E">
        <w:rPr>
          <w:rFonts w:hint="eastAsia"/>
        </w:rPr>
        <w:t>T</w:t>
      </w:r>
      <w:r w:rsidR="00DC270E">
        <w:rPr>
          <w:rFonts w:hint="eastAsia"/>
        </w:rPr>
        <w:t>时间点是没有定价问题的。</w:t>
      </w:r>
    </w:p>
    <w:p w14:paraId="4B45AA27" w14:textId="4C623D22" w:rsidR="004A087E" w:rsidRDefault="004A087E">
      <w:pPr>
        <w:rPr>
          <w:rFonts w:hint="eastAsia"/>
        </w:rPr>
      </w:pPr>
      <w:r>
        <w:rPr>
          <w:rFonts w:hint="eastAsia"/>
        </w:rPr>
        <w:t>解决了</w:t>
      </w:r>
      <w:r>
        <w:rPr>
          <w:rFonts w:hint="eastAsia"/>
        </w:rPr>
        <w:t>T</w:t>
      </w:r>
      <w:r>
        <w:rPr>
          <w:rFonts w:hint="eastAsia"/>
        </w:rPr>
        <w:t>时间点的</w:t>
      </w:r>
      <w:r>
        <w:rPr>
          <w:rFonts w:hint="eastAsia"/>
        </w:rPr>
        <w:t>valuation</w:t>
      </w:r>
      <w:r>
        <w:rPr>
          <w:rFonts w:hint="eastAsia"/>
        </w:rPr>
        <w:t>问题</w:t>
      </w:r>
      <w:r w:rsidR="00386F19">
        <w:rPr>
          <w:rFonts w:hint="eastAsia"/>
        </w:rPr>
        <w:t>，解析来我们看一下</w:t>
      </w:r>
      <w:r w:rsidR="00386F19">
        <w:rPr>
          <w:rFonts w:hint="eastAsia"/>
        </w:rPr>
        <w:t>0</w:t>
      </w:r>
      <w:r w:rsidR="00386F19">
        <w:rPr>
          <w:rFonts w:hint="eastAsia"/>
        </w:rPr>
        <w:t>时间点，就是刚刚签合约时候的</w:t>
      </w:r>
      <w:r w:rsidR="00371567">
        <w:rPr>
          <w:rFonts w:hint="eastAsia"/>
        </w:rPr>
        <w:t>pricing</w:t>
      </w:r>
      <w:r w:rsidR="00371567">
        <w:rPr>
          <w:rFonts w:hint="eastAsia"/>
        </w:rPr>
        <w:t>和</w:t>
      </w:r>
      <w:r w:rsidR="00371567">
        <w:rPr>
          <w:rFonts w:hint="eastAsia"/>
        </w:rPr>
        <w:t>valuation</w:t>
      </w:r>
      <w:r w:rsidR="00371567">
        <w:rPr>
          <w:rFonts w:hint="eastAsia"/>
        </w:rPr>
        <w:t>问题，我们先来看</w:t>
      </w:r>
      <w:r w:rsidR="00371567">
        <w:rPr>
          <w:rFonts w:hint="eastAsia"/>
        </w:rPr>
        <w:t>pricing</w:t>
      </w:r>
      <w:r w:rsidR="00371567">
        <w:rPr>
          <w:rFonts w:hint="eastAsia"/>
        </w:rPr>
        <w:t>定价问题，就是在</w:t>
      </w:r>
      <w:r w:rsidR="00371567">
        <w:rPr>
          <w:rFonts w:hint="eastAsia"/>
        </w:rPr>
        <w:t>0</w:t>
      </w:r>
      <w:r w:rsidR="00371567">
        <w:rPr>
          <w:rFonts w:hint="eastAsia"/>
        </w:rPr>
        <w:t>时间点确定</w:t>
      </w:r>
      <w:r w:rsidR="00371567">
        <w:t>T</w:t>
      </w:r>
      <w:r w:rsidR="00371567">
        <w:rPr>
          <w:rFonts w:hint="eastAsia"/>
        </w:rPr>
        <w:t>时间点的远期价格</w:t>
      </w:r>
      <w:r w:rsidR="000D752B">
        <w:rPr>
          <w:rFonts w:hint="eastAsia"/>
        </w:rPr>
        <w:t>。这时候</w:t>
      </w:r>
      <w:r w:rsidR="00680D24">
        <w:rPr>
          <w:rFonts w:hint="eastAsia"/>
        </w:rPr>
        <w:t>就要搬出上个</w:t>
      </w:r>
      <w:r w:rsidR="00680D24">
        <w:rPr>
          <w:rFonts w:hint="eastAsia"/>
        </w:rPr>
        <w:t>reading</w:t>
      </w:r>
      <w:r w:rsidR="00680D24">
        <w:rPr>
          <w:rFonts w:hint="eastAsia"/>
        </w:rPr>
        <w:t>最后山羊定价的例子，</w:t>
      </w:r>
      <w:r w:rsidR="00460105">
        <w:rPr>
          <w:rFonts w:hint="eastAsia"/>
        </w:rPr>
        <w:t>如何给一年后的</w:t>
      </w:r>
      <w:r w:rsidR="008425BF">
        <w:rPr>
          <w:rFonts w:hint="eastAsia"/>
        </w:rPr>
        <w:t>交付的山羊定价</w:t>
      </w:r>
      <w:r w:rsidR="006A7D5B">
        <w:rPr>
          <w:rFonts w:hint="eastAsia"/>
        </w:rPr>
        <w:t>，我应该在</w:t>
      </w:r>
      <w:r w:rsidR="006A7D5B">
        <w:rPr>
          <w:rFonts w:hint="eastAsia"/>
        </w:rPr>
        <w:t>0</w:t>
      </w:r>
      <w:r w:rsidR="006A7D5B">
        <w:rPr>
          <w:rFonts w:hint="eastAsia"/>
        </w:rPr>
        <w:t>时间点买一只小羊，然后给它喂饲料是成本，剪的羊毛作为收益</w:t>
      </w:r>
      <w:bookmarkStart w:id="0" w:name="_GoBack"/>
      <w:bookmarkEnd w:id="0"/>
    </w:p>
    <w:sectPr w:rsidR="004A08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F"/>
    <w:rsid w:val="000D752B"/>
    <w:rsid w:val="00257487"/>
    <w:rsid w:val="00364B36"/>
    <w:rsid w:val="00371567"/>
    <w:rsid w:val="00386F19"/>
    <w:rsid w:val="00417A1C"/>
    <w:rsid w:val="00460105"/>
    <w:rsid w:val="004A087E"/>
    <w:rsid w:val="004B79C0"/>
    <w:rsid w:val="004C5816"/>
    <w:rsid w:val="00574B59"/>
    <w:rsid w:val="00625E07"/>
    <w:rsid w:val="00680D24"/>
    <w:rsid w:val="006A7D5B"/>
    <w:rsid w:val="007158DE"/>
    <w:rsid w:val="007E1273"/>
    <w:rsid w:val="008425BF"/>
    <w:rsid w:val="00A43DA1"/>
    <w:rsid w:val="00A51506"/>
    <w:rsid w:val="00B439A1"/>
    <w:rsid w:val="00C71068"/>
    <w:rsid w:val="00C76A18"/>
    <w:rsid w:val="00DB50DF"/>
    <w:rsid w:val="00DC270E"/>
    <w:rsid w:val="00F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46C9"/>
  <w15:chartTrackingRefBased/>
  <w15:docId w15:val="{81F7F7C0-2F94-4D4A-956E-C9989A4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4</cp:revision>
  <dcterms:created xsi:type="dcterms:W3CDTF">2022-01-28T07:14:00Z</dcterms:created>
  <dcterms:modified xsi:type="dcterms:W3CDTF">2022-01-30T07:53:00Z</dcterms:modified>
</cp:coreProperties>
</file>