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FB9E9" w14:textId="2AA0299D" w:rsidR="00675A19" w:rsidRDefault="00A352A0">
      <w:pPr>
        <w:rPr>
          <w:b/>
          <w:color w:val="1E3A8A"/>
          <w:sz w:val="40"/>
        </w:rPr>
      </w:pPr>
      <w:r>
        <w:rPr>
          <w:b/>
          <w:color w:val="1E3A8A"/>
          <w:sz w:val="40"/>
        </w:rPr>
        <w:t>Safe Hands Safety</w:t>
      </w:r>
    </w:p>
    <w:p w14:paraId="43A7F23E" w14:textId="46DA3197" w:rsidR="007B794C" w:rsidRDefault="007B794C">
      <w:hyperlink r:id="rId6" w:history="1">
        <w:r w:rsidRPr="00572B48">
          <w:rPr>
            <w:rStyle w:val="Hyperlink"/>
            <w:b/>
            <w:sz w:val="40"/>
          </w:rPr>
          <w:t>www.SafeHandsSafety.com</w:t>
        </w:r>
      </w:hyperlink>
      <w:r>
        <w:rPr>
          <w:b/>
          <w:color w:val="1E3A8A"/>
          <w:sz w:val="40"/>
        </w:rPr>
        <w:t xml:space="preserve"> </w:t>
      </w:r>
    </w:p>
    <w:p w14:paraId="321206D5" w14:textId="355F0A1F" w:rsidR="00675A19" w:rsidRDefault="00514D80">
      <w:pPr>
        <w:keepNext/>
        <w:pBdr>
          <w:bottom w:val="single" w:sz="12" w:space="4" w:color="1E3A8A"/>
        </w:pBdr>
        <w:spacing w:before="280" w:after="160"/>
      </w:pPr>
      <w:r>
        <w:rPr>
          <w:b/>
          <w:color w:val="1E3A8A"/>
          <w:sz w:val="26"/>
        </w:rPr>
        <w:t xml:space="preserve">1. General Information </w:t>
      </w:r>
    </w:p>
    <w:p w14:paraId="789CF96F" w14:textId="56BADD92" w:rsidR="00675A19" w:rsidRDefault="00514D80">
      <w:pPr>
        <w:spacing w:after="60"/>
        <w:rPr>
          <w:i/>
          <w:color w:val="64748B"/>
        </w:rPr>
      </w:pPr>
      <w:r>
        <w:rPr>
          <w:b/>
        </w:rPr>
        <w:t xml:space="preserve">• Exact Company / Brand Name: </w:t>
      </w:r>
      <w:r>
        <w:rPr>
          <w:i/>
          <w:color w:val="64748B"/>
        </w:rPr>
        <w:t xml:space="preserve">(e.g., </w:t>
      </w:r>
      <w:r w:rsidR="00345C73">
        <w:rPr>
          <w:i/>
          <w:color w:val="64748B"/>
        </w:rPr>
        <w:t>Safe Hands EHS Consulting, Inc.</w:t>
      </w:r>
      <w:r>
        <w:rPr>
          <w:i/>
          <w:color w:val="64748B"/>
        </w:rPr>
        <w:t xml:space="preserve">) </w:t>
      </w:r>
    </w:p>
    <w:p w14:paraId="5781B15E" w14:textId="18C0E87A" w:rsidR="009851E3" w:rsidRDefault="00345C73">
      <w:pPr>
        <w:spacing w:after="60"/>
        <w:rPr>
          <w:i/>
          <w:color w:val="64748B"/>
        </w:rPr>
      </w:pPr>
      <w:r>
        <w:rPr>
          <w:i/>
          <w:color w:val="64748B"/>
        </w:rPr>
        <w:t>Safe Hands Safety</w:t>
      </w:r>
    </w:p>
    <w:p w14:paraId="4AE47C12" w14:textId="730828C2" w:rsidR="007B794C" w:rsidRDefault="007B794C" w:rsidP="00620930">
      <w:pPr>
        <w:pStyle w:val="ListParagraph"/>
        <w:numPr>
          <w:ilvl w:val="0"/>
          <w:numId w:val="18"/>
        </w:numPr>
        <w:spacing w:after="60"/>
      </w:pPr>
      <w:r>
        <w:t>Mot</w:t>
      </w:r>
      <w:r w:rsidR="0011576C">
        <w:t>t</w:t>
      </w:r>
      <w:r>
        <w:t>o</w:t>
      </w:r>
      <w:r w:rsidR="008F2AEA">
        <w:t>:</w:t>
      </w:r>
    </w:p>
    <w:p w14:paraId="35311091" w14:textId="0EB25615" w:rsidR="008F2AEA" w:rsidRDefault="008F2AEA" w:rsidP="008F2AEA">
      <w:pPr>
        <w:pStyle w:val="ListParagraph"/>
        <w:spacing w:after="60"/>
        <w:ind w:left="360"/>
      </w:pPr>
      <w:r>
        <w:t>ADVICE. You can rely on</w:t>
      </w:r>
    </w:p>
    <w:p w14:paraId="27023EB1" w14:textId="48E1BABC" w:rsidR="008F2AEA" w:rsidRDefault="008F2AEA" w:rsidP="008F2AEA">
      <w:pPr>
        <w:pStyle w:val="ListParagraph"/>
        <w:spacing w:after="60"/>
        <w:ind w:left="360"/>
      </w:pPr>
      <w:r>
        <w:t>STRATEGIES. That work</w:t>
      </w:r>
    </w:p>
    <w:p w14:paraId="34E04E98" w14:textId="2087AD92" w:rsidR="008F2AEA" w:rsidRDefault="00740A83" w:rsidP="008F2AEA">
      <w:pPr>
        <w:pStyle w:val="ListParagraph"/>
        <w:spacing w:after="60"/>
        <w:ind w:left="360"/>
      </w:pPr>
      <w:r>
        <w:t>EXPERTS. Who’ve been there</w:t>
      </w:r>
    </w:p>
    <w:p w14:paraId="391A1248" w14:textId="77777777" w:rsidR="00675A19" w:rsidRDefault="00514D80">
      <w:pPr>
        <w:spacing w:after="160"/>
      </w:pPr>
      <w:r>
        <w:rPr>
          <w:color w:val="64748B"/>
        </w:rPr>
        <w:t xml:space="preserve">   ____________________________________________________________________</w:t>
      </w:r>
    </w:p>
    <w:p w14:paraId="383C30D8" w14:textId="77777777" w:rsidR="00675A19" w:rsidRDefault="00514D80">
      <w:pPr>
        <w:spacing w:after="60"/>
        <w:rPr>
          <w:i/>
          <w:color w:val="64748B"/>
        </w:rPr>
      </w:pPr>
      <w:r>
        <w:rPr>
          <w:b/>
        </w:rPr>
        <w:t xml:space="preserve">• Office / Training Center Location: </w:t>
      </w:r>
      <w:r>
        <w:rPr>
          <w:i/>
          <w:color w:val="64748B"/>
        </w:rPr>
        <w:t xml:space="preserve">(If no physical address yet, specify primary city, e.g., Denver, CO) </w:t>
      </w:r>
    </w:p>
    <w:p w14:paraId="5BAA007F" w14:textId="660BA592" w:rsidR="009851E3" w:rsidRDefault="009851E3">
      <w:pPr>
        <w:spacing w:after="60"/>
        <w:rPr>
          <w:i/>
          <w:color w:val="64748B"/>
        </w:rPr>
      </w:pPr>
      <w:r>
        <w:rPr>
          <w:i/>
          <w:color w:val="64748B"/>
        </w:rPr>
        <w:t xml:space="preserve">Serving </w:t>
      </w:r>
      <w:r w:rsidR="005F635B">
        <w:rPr>
          <w:i/>
          <w:color w:val="64748B"/>
        </w:rPr>
        <w:t>all Basin’</w:t>
      </w:r>
      <w:r>
        <w:rPr>
          <w:i/>
          <w:color w:val="64748B"/>
        </w:rPr>
        <w:t>- Oil &amp; Gas, MSHA</w:t>
      </w:r>
      <w:r w:rsidR="00345BB8">
        <w:rPr>
          <w:i/>
          <w:color w:val="64748B"/>
        </w:rPr>
        <w:t>, OSHA, Pipeline</w:t>
      </w:r>
    </w:p>
    <w:p w14:paraId="4AD9976D" w14:textId="2A9094E6" w:rsidR="009851E3" w:rsidRPr="0011576C" w:rsidRDefault="009851E3">
      <w:pPr>
        <w:spacing w:after="60"/>
        <w:rPr>
          <w:b/>
        </w:rPr>
      </w:pPr>
      <w:r w:rsidRPr="0011576C">
        <w:rPr>
          <w:b/>
        </w:rPr>
        <w:t xml:space="preserve">Main Office </w:t>
      </w:r>
    </w:p>
    <w:p w14:paraId="1AE07487" w14:textId="3D363B89" w:rsidR="009851E3" w:rsidRDefault="00345C73">
      <w:pPr>
        <w:spacing w:after="60"/>
        <w:rPr>
          <w:i/>
          <w:color w:val="64748B"/>
        </w:rPr>
      </w:pPr>
      <w:r>
        <w:rPr>
          <w:i/>
          <w:color w:val="64748B"/>
        </w:rPr>
        <w:t>5301 Cholla Rd</w:t>
      </w:r>
    </w:p>
    <w:p w14:paraId="1385F0AB" w14:textId="64565C06" w:rsidR="009851E3" w:rsidRDefault="00345C73">
      <w:pPr>
        <w:spacing w:after="60"/>
        <w:rPr>
          <w:i/>
          <w:color w:val="64748B"/>
          <w:lang w:val="fr-FR"/>
        </w:rPr>
      </w:pPr>
      <w:r>
        <w:rPr>
          <w:i/>
          <w:color w:val="64748B"/>
          <w:lang w:val="fr-FR"/>
        </w:rPr>
        <w:t>Midland, TX 79706</w:t>
      </w:r>
    </w:p>
    <w:p w14:paraId="61722C6A" w14:textId="77777777" w:rsidR="00740A83" w:rsidRDefault="00740A83">
      <w:pPr>
        <w:spacing w:after="60"/>
        <w:rPr>
          <w:i/>
          <w:color w:val="64748B"/>
          <w:lang w:val="fr-FR"/>
        </w:rPr>
      </w:pPr>
    </w:p>
    <w:p w14:paraId="5E5B88E9" w14:textId="294929AA" w:rsidR="00740A83" w:rsidRPr="0011576C" w:rsidRDefault="00740A83">
      <w:pPr>
        <w:spacing w:after="60"/>
        <w:rPr>
          <w:b/>
        </w:rPr>
      </w:pPr>
      <w:r w:rsidRPr="0011576C">
        <w:rPr>
          <w:b/>
        </w:rPr>
        <w:t>Satellite Offices</w:t>
      </w:r>
    </w:p>
    <w:p w14:paraId="2846EEBD" w14:textId="0DA1278E" w:rsidR="00740A83" w:rsidRDefault="00CB0938">
      <w:pPr>
        <w:spacing w:after="60"/>
        <w:rPr>
          <w:i/>
          <w:color w:val="64748B"/>
          <w:lang w:val="fr-FR"/>
        </w:rPr>
      </w:pPr>
      <w:r>
        <w:rPr>
          <w:i/>
          <w:color w:val="64748B"/>
          <w:lang w:val="fr-FR"/>
        </w:rPr>
        <w:t>Houston</w:t>
      </w:r>
    </w:p>
    <w:p w14:paraId="473E4E05" w14:textId="66B4C6B7" w:rsidR="00CB0938" w:rsidRDefault="00CB0938">
      <w:pPr>
        <w:spacing w:after="60"/>
        <w:rPr>
          <w:i/>
          <w:color w:val="64748B"/>
          <w:lang w:val="fr-FR"/>
        </w:rPr>
      </w:pPr>
      <w:r>
        <w:rPr>
          <w:i/>
          <w:color w:val="64748B"/>
          <w:lang w:val="fr-FR"/>
        </w:rPr>
        <w:t>Corpus Christi</w:t>
      </w:r>
    </w:p>
    <w:p w14:paraId="4B5DCFDE" w14:textId="1CD61834" w:rsidR="00CB0938" w:rsidRDefault="00CB0938">
      <w:pPr>
        <w:spacing w:after="60"/>
        <w:rPr>
          <w:i/>
          <w:color w:val="64748B"/>
          <w:lang w:val="fr-FR"/>
        </w:rPr>
      </w:pPr>
      <w:r>
        <w:rPr>
          <w:i/>
          <w:color w:val="64748B"/>
          <w:lang w:val="fr-FR"/>
        </w:rPr>
        <w:t>Dallas/</w:t>
      </w:r>
      <w:proofErr w:type="spellStart"/>
      <w:r>
        <w:rPr>
          <w:i/>
          <w:color w:val="64748B"/>
          <w:lang w:val="fr-FR"/>
        </w:rPr>
        <w:t>Ft</w:t>
      </w:r>
      <w:proofErr w:type="spellEnd"/>
      <w:r>
        <w:rPr>
          <w:i/>
          <w:color w:val="64748B"/>
          <w:lang w:val="fr-FR"/>
        </w:rPr>
        <w:t xml:space="preserve"> Worth</w:t>
      </w:r>
    </w:p>
    <w:p w14:paraId="18BDFE10" w14:textId="7BD10118" w:rsidR="00CB0938" w:rsidRDefault="00CB0938">
      <w:pPr>
        <w:spacing w:after="60"/>
        <w:rPr>
          <w:i/>
          <w:color w:val="64748B"/>
          <w:lang w:val="fr-FR"/>
        </w:rPr>
      </w:pPr>
      <w:r>
        <w:rPr>
          <w:i/>
          <w:color w:val="64748B"/>
          <w:lang w:val="fr-FR"/>
        </w:rPr>
        <w:t>Durango, CO</w:t>
      </w:r>
    </w:p>
    <w:p w14:paraId="2C673BFF" w14:textId="1D6F8F2B" w:rsidR="00CB0938" w:rsidRPr="00345C73" w:rsidRDefault="0011576C">
      <w:pPr>
        <w:spacing w:after="60"/>
        <w:rPr>
          <w:lang w:val="fr-FR"/>
        </w:rPr>
      </w:pPr>
      <w:r>
        <w:rPr>
          <w:i/>
          <w:color w:val="64748B"/>
          <w:lang w:val="fr-FR"/>
        </w:rPr>
        <w:t>Farmington</w:t>
      </w:r>
      <w:r w:rsidR="00CB0938">
        <w:rPr>
          <w:i/>
          <w:color w:val="64748B"/>
          <w:lang w:val="fr-FR"/>
        </w:rPr>
        <w:t>, NM</w:t>
      </w:r>
    </w:p>
    <w:p w14:paraId="782A9C64" w14:textId="77777777" w:rsidR="00675A19" w:rsidRPr="00345C73" w:rsidRDefault="00514D80">
      <w:pPr>
        <w:spacing w:after="160"/>
        <w:rPr>
          <w:lang w:val="fr-FR"/>
        </w:rPr>
      </w:pPr>
      <w:r w:rsidRPr="00345C73">
        <w:rPr>
          <w:color w:val="64748B"/>
          <w:lang w:val="fr-FR"/>
        </w:rPr>
        <w:t xml:space="preserve">   ____________________________________________________________________</w:t>
      </w:r>
    </w:p>
    <w:p w14:paraId="15BEA4F0" w14:textId="77777777" w:rsidR="00675A19" w:rsidRPr="00345C73" w:rsidRDefault="00514D80">
      <w:pPr>
        <w:spacing w:after="60"/>
        <w:rPr>
          <w:b/>
          <w:lang w:val="fr-FR"/>
        </w:rPr>
      </w:pPr>
      <w:r w:rsidRPr="00345C73">
        <w:rPr>
          <w:b/>
          <w:lang w:val="fr-FR"/>
        </w:rPr>
        <w:t xml:space="preserve">• Contact Phone Number &amp; </w:t>
      </w:r>
      <w:proofErr w:type="spellStart"/>
      <w:r w:rsidRPr="00345C73">
        <w:rPr>
          <w:b/>
          <w:lang w:val="fr-FR"/>
        </w:rPr>
        <w:t>Quote</w:t>
      </w:r>
      <w:proofErr w:type="spellEnd"/>
      <w:r w:rsidRPr="00345C73">
        <w:rPr>
          <w:b/>
          <w:lang w:val="fr-FR"/>
        </w:rPr>
        <w:t xml:space="preserve"> </w:t>
      </w:r>
      <w:proofErr w:type="gramStart"/>
      <w:r w:rsidRPr="00345C73">
        <w:rPr>
          <w:b/>
          <w:lang w:val="fr-FR"/>
        </w:rPr>
        <w:t>Email:</w:t>
      </w:r>
      <w:proofErr w:type="gramEnd"/>
      <w:r w:rsidRPr="00345C73">
        <w:rPr>
          <w:b/>
          <w:lang w:val="fr-FR"/>
        </w:rPr>
        <w:t xml:space="preserve"> </w:t>
      </w:r>
    </w:p>
    <w:p w14:paraId="1CA0F0F9" w14:textId="40477BAD" w:rsidR="009851E3" w:rsidRPr="009851E3" w:rsidRDefault="009851E3">
      <w:pPr>
        <w:spacing w:after="60"/>
        <w:rPr>
          <w:i/>
          <w:color w:val="64748B"/>
          <w:lang w:val="fr-FR"/>
        </w:rPr>
      </w:pPr>
      <w:r w:rsidRPr="009851E3">
        <w:rPr>
          <w:i/>
          <w:color w:val="64748B"/>
          <w:lang w:val="fr-FR"/>
        </w:rPr>
        <w:t xml:space="preserve">Local contact </w:t>
      </w:r>
      <w:r w:rsidR="00095BFF">
        <w:rPr>
          <w:i/>
          <w:color w:val="64748B"/>
          <w:lang w:val="fr-FR"/>
        </w:rPr>
        <w:t>Joyce Sanchez</w:t>
      </w:r>
    </w:p>
    <w:p w14:paraId="31FCE297" w14:textId="44EDE4BE" w:rsidR="009851E3" w:rsidRDefault="009851E3">
      <w:pPr>
        <w:spacing w:after="60"/>
        <w:rPr>
          <w:i/>
          <w:color w:val="64748B"/>
        </w:rPr>
      </w:pPr>
      <w:r w:rsidRPr="009851E3">
        <w:rPr>
          <w:i/>
          <w:color w:val="64748B"/>
        </w:rPr>
        <w:t xml:space="preserve">Office # - 432-231-2207 – </w:t>
      </w:r>
      <w:hyperlink r:id="rId7" w:history="1">
        <w:r w:rsidR="00345C73" w:rsidRPr="00572B48">
          <w:rPr>
            <w:rStyle w:val="Hyperlink"/>
            <w:i/>
          </w:rPr>
          <w:t>Joyce.Sanchez@SafeHandsSafety.com</w:t>
        </w:r>
      </w:hyperlink>
    </w:p>
    <w:p w14:paraId="6331535D" w14:textId="3AA4C1EA" w:rsidR="00345C73" w:rsidRPr="009851E3" w:rsidRDefault="00345C73">
      <w:pPr>
        <w:spacing w:after="60"/>
        <w:rPr>
          <w:i/>
          <w:color w:val="64748B"/>
        </w:rPr>
      </w:pPr>
      <w:r>
        <w:rPr>
          <w:i/>
          <w:color w:val="64748B"/>
        </w:rPr>
        <w:t xml:space="preserve">AR/AP # </w:t>
      </w:r>
      <w:r w:rsidR="00095BFF">
        <w:rPr>
          <w:i/>
          <w:color w:val="64748B"/>
        </w:rPr>
        <w:t xml:space="preserve">361-342-7767 – </w:t>
      </w:r>
      <w:hyperlink r:id="rId8" w:history="1">
        <w:r w:rsidR="00095BFF" w:rsidRPr="00572B48">
          <w:rPr>
            <w:rStyle w:val="Hyperlink"/>
            <w:i/>
          </w:rPr>
          <w:t>AR@SafeHandsSafety.com</w:t>
        </w:r>
      </w:hyperlink>
      <w:r w:rsidR="00095BFF">
        <w:rPr>
          <w:i/>
          <w:color w:val="64748B"/>
        </w:rPr>
        <w:t xml:space="preserve"> </w:t>
      </w:r>
    </w:p>
    <w:p w14:paraId="4DCA415C" w14:textId="77777777" w:rsidR="00675A19" w:rsidRPr="00345C73" w:rsidRDefault="00514D80">
      <w:pPr>
        <w:spacing w:after="160"/>
      </w:pPr>
      <w:r w:rsidRPr="009851E3">
        <w:rPr>
          <w:color w:val="64748B"/>
        </w:rPr>
        <w:t xml:space="preserve">   </w:t>
      </w:r>
      <w:r w:rsidRPr="00345C73">
        <w:rPr>
          <w:color w:val="64748B"/>
        </w:rPr>
        <w:t>____________________________________________________________________</w:t>
      </w:r>
    </w:p>
    <w:p w14:paraId="633A4CC6" w14:textId="77777777" w:rsidR="00675A19" w:rsidRDefault="00514D80">
      <w:pPr>
        <w:spacing w:after="60"/>
        <w:rPr>
          <w:b/>
        </w:rPr>
      </w:pPr>
      <w:r>
        <w:rPr>
          <w:b/>
        </w:rPr>
        <w:t xml:space="preserve">• Business Hours: </w:t>
      </w:r>
    </w:p>
    <w:p w14:paraId="79D070B2" w14:textId="57C327E1" w:rsidR="009851E3" w:rsidRPr="00345C73" w:rsidRDefault="009851E3">
      <w:pPr>
        <w:spacing w:after="60"/>
        <w:rPr>
          <w:i/>
          <w:color w:val="64748B"/>
        </w:rPr>
      </w:pPr>
      <w:r w:rsidRPr="00345C73">
        <w:rPr>
          <w:i/>
          <w:color w:val="64748B"/>
        </w:rPr>
        <w:t>Mon – Fri 0800 – 1600</w:t>
      </w:r>
    </w:p>
    <w:p w14:paraId="67459FC3" w14:textId="796B1452" w:rsidR="009851E3" w:rsidRPr="00345C73" w:rsidRDefault="009851E3">
      <w:pPr>
        <w:spacing w:after="60"/>
        <w:rPr>
          <w:i/>
          <w:color w:val="64748B"/>
        </w:rPr>
      </w:pPr>
      <w:r w:rsidRPr="00345C73">
        <w:rPr>
          <w:i/>
          <w:color w:val="64748B"/>
        </w:rPr>
        <w:t>Weekend and after hours by appointment</w:t>
      </w:r>
    </w:p>
    <w:p w14:paraId="4EA0266A" w14:textId="77777777" w:rsidR="00675A19" w:rsidRDefault="00514D80">
      <w:pPr>
        <w:spacing w:after="160"/>
      </w:pPr>
      <w:r>
        <w:rPr>
          <w:color w:val="64748B"/>
        </w:rPr>
        <w:t xml:space="preserve">   ____________________________________________________________________</w:t>
      </w:r>
    </w:p>
    <w:p w14:paraId="70EE8C38" w14:textId="64F1E565" w:rsidR="00675A19" w:rsidRDefault="00514D80">
      <w:pPr>
        <w:keepNext/>
        <w:pBdr>
          <w:bottom w:val="single" w:sz="12" w:space="4" w:color="1E3A8A"/>
        </w:pBdr>
        <w:spacing w:before="280" w:after="160"/>
      </w:pPr>
      <w:r>
        <w:rPr>
          <w:b/>
          <w:color w:val="1E3A8A"/>
          <w:sz w:val="26"/>
        </w:rPr>
        <w:t xml:space="preserve">2. </w:t>
      </w:r>
      <w:r w:rsidR="00095BFF">
        <w:rPr>
          <w:b/>
          <w:color w:val="1E3A8A"/>
          <w:sz w:val="26"/>
        </w:rPr>
        <w:t>Safe Hands Safety</w:t>
      </w:r>
      <w:r>
        <w:rPr>
          <w:b/>
          <w:color w:val="1E3A8A"/>
          <w:sz w:val="26"/>
        </w:rPr>
        <w:t xml:space="preserve"> Course Catalog</w:t>
      </w:r>
    </w:p>
    <w:p w14:paraId="0A8626C6" w14:textId="77777777" w:rsidR="00675A19" w:rsidRDefault="00514D80">
      <w:pPr>
        <w:spacing w:after="120"/>
        <w:rPr>
          <w:i/>
          <w:color w:val="64748B"/>
        </w:rPr>
      </w:pPr>
      <w:r>
        <w:rPr>
          <w:i/>
          <w:color w:val="64748B"/>
        </w:rPr>
        <w:t>(Based on our Texas location services. Please check or indicate which courses WILL be offered in Colorado and specify any new ones):</w:t>
      </w:r>
    </w:p>
    <w:p w14:paraId="49C5414C" w14:textId="0314DF0D" w:rsidR="00345BB8" w:rsidRPr="00AC25AF" w:rsidRDefault="00345BB8">
      <w:pPr>
        <w:spacing w:after="120"/>
        <w:rPr>
          <w:b/>
        </w:rPr>
      </w:pPr>
      <w:r w:rsidRPr="00AC25AF">
        <w:rPr>
          <w:b/>
        </w:rPr>
        <w:t xml:space="preserve">Main Services include DOT </w:t>
      </w:r>
      <w:r w:rsidR="00AC25AF">
        <w:rPr>
          <w:b/>
        </w:rPr>
        <w:t xml:space="preserve">(OQ) </w:t>
      </w:r>
      <w:r w:rsidRPr="00AC25AF">
        <w:rPr>
          <w:b/>
        </w:rPr>
        <w:t>PHMSA Compliance</w:t>
      </w:r>
    </w:p>
    <w:p w14:paraId="4FFD7345" w14:textId="4715D3A2" w:rsidR="005B4402" w:rsidRDefault="00AC25AF" w:rsidP="005B4402">
      <w:pPr>
        <w:spacing w:after="120"/>
        <w:rPr>
          <w:i/>
          <w:color w:val="64748B"/>
        </w:rPr>
      </w:pPr>
      <w:r w:rsidRPr="00AC25AF">
        <w:rPr>
          <w:i/>
          <w:color w:val="64748B"/>
        </w:rPr>
        <w:t>Operator Qualification (OQ) is a U.S. Department of Transportation (DOT) requirement under </w:t>
      </w:r>
      <w:r w:rsidRPr="00AC25AF">
        <w:rPr>
          <w:b/>
          <w:bCs/>
          <w:i/>
          <w:color w:val="64748B"/>
        </w:rPr>
        <w:t>49 CFR Parts 192 (natural gas pipelines)</w:t>
      </w:r>
      <w:r w:rsidRPr="00AC25AF">
        <w:rPr>
          <w:i/>
          <w:color w:val="64748B"/>
        </w:rPr>
        <w:t> and </w:t>
      </w:r>
      <w:r w:rsidRPr="00AC25AF">
        <w:rPr>
          <w:b/>
          <w:bCs/>
          <w:i/>
          <w:color w:val="64748B"/>
        </w:rPr>
        <w:t>195 (hazardous liquid pipelines)</w:t>
      </w:r>
      <w:r w:rsidRPr="00AC25AF">
        <w:rPr>
          <w:i/>
          <w:color w:val="64748B"/>
        </w:rPr>
        <w:t>. It mandates that each pipeline operator develop and maintain an OQ program, define covered tasks, and ensure personnel are trained and qualified to perform them</w:t>
      </w:r>
      <w:r>
        <w:rPr>
          <w:i/>
          <w:color w:val="64748B"/>
        </w:rPr>
        <w:t>.  We as a trai</w:t>
      </w:r>
      <w:r w:rsidR="005B4402">
        <w:rPr>
          <w:i/>
          <w:color w:val="64748B"/>
        </w:rPr>
        <w:t>ni</w:t>
      </w:r>
      <w:r>
        <w:rPr>
          <w:i/>
          <w:color w:val="64748B"/>
        </w:rPr>
        <w:t>ng</w:t>
      </w:r>
      <w:r w:rsidR="005B4402">
        <w:rPr>
          <w:i/>
          <w:color w:val="64748B"/>
        </w:rPr>
        <w:t xml:space="preserve"> </w:t>
      </w:r>
      <w:r>
        <w:rPr>
          <w:i/>
          <w:color w:val="64748B"/>
        </w:rPr>
        <w:t xml:space="preserve">provider help pipeline operators meet their </w:t>
      </w:r>
      <w:r w:rsidR="005B4402">
        <w:rPr>
          <w:i/>
          <w:color w:val="64748B"/>
        </w:rPr>
        <w:t>o</w:t>
      </w:r>
      <w:r>
        <w:rPr>
          <w:i/>
          <w:color w:val="64748B"/>
        </w:rPr>
        <w:t>bligations under 49 CFR</w:t>
      </w:r>
      <w:r w:rsidR="005B4402">
        <w:rPr>
          <w:i/>
          <w:color w:val="64748B"/>
        </w:rPr>
        <w:t xml:space="preserve"> Parts 192 &amp; 195 by;</w:t>
      </w:r>
    </w:p>
    <w:p w14:paraId="5230960A" w14:textId="2EFA3998" w:rsidR="00DB7FDF" w:rsidRDefault="00DB7FDF" w:rsidP="005B4402">
      <w:pPr>
        <w:spacing w:after="120"/>
        <w:rPr>
          <w:i/>
          <w:color w:val="64748B"/>
        </w:rPr>
      </w:pPr>
      <w:r>
        <w:rPr>
          <w:i/>
          <w:color w:val="64748B"/>
        </w:rPr>
        <w:t xml:space="preserve">Serving </w:t>
      </w:r>
      <w:r w:rsidRPr="00DB7FDF">
        <w:rPr>
          <w:i/>
          <w:color w:val="64748B"/>
        </w:rPr>
        <w:t xml:space="preserve">as an </w:t>
      </w:r>
      <w:r w:rsidRPr="00DB7FDF">
        <w:rPr>
          <w:b/>
          <w:bCs/>
          <w:i/>
          <w:color w:val="64748B"/>
        </w:rPr>
        <w:t>implementation partner</w:t>
      </w:r>
      <w:r w:rsidRPr="00DB7FDF">
        <w:rPr>
          <w:i/>
          <w:color w:val="64748B"/>
        </w:rPr>
        <w:t>. It can provide training, testing, evaluations, documentation, and administrative support</w:t>
      </w:r>
      <w:r>
        <w:rPr>
          <w:i/>
          <w:color w:val="64748B"/>
        </w:rPr>
        <w:t>. specifically</w:t>
      </w:r>
    </w:p>
    <w:p w14:paraId="159A5D21" w14:textId="275086E7" w:rsidR="005B4402" w:rsidRDefault="005B4402" w:rsidP="00620930">
      <w:pPr>
        <w:pStyle w:val="ListParagraph"/>
        <w:numPr>
          <w:ilvl w:val="0"/>
          <w:numId w:val="7"/>
        </w:numPr>
        <w:spacing w:after="120"/>
        <w:rPr>
          <w:i/>
          <w:color w:val="64748B"/>
        </w:rPr>
      </w:pPr>
      <w:r w:rsidRPr="005B4402">
        <w:rPr>
          <w:i/>
          <w:color w:val="64748B"/>
        </w:rPr>
        <w:t xml:space="preserve">Qualify Individuals by administering testing, evaluations and qualification processes on the pipeline </w:t>
      </w:r>
      <w:proofErr w:type="gramStart"/>
      <w:r w:rsidRPr="005B4402">
        <w:rPr>
          <w:i/>
          <w:color w:val="64748B"/>
        </w:rPr>
        <w:t>operators</w:t>
      </w:r>
      <w:proofErr w:type="gramEnd"/>
      <w:r w:rsidRPr="005B4402">
        <w:rPr>
          <w:i/>
          <w:color w:val="64748B"/>
        </w:rPr>
        <w:t xml:space="preserve"> behalf</w:t>
      </w:r>
    </w:p>
    <w:p w14:paraId="54CEFD27" w14:textId="654AE4C8" w:rsidR="005B4402" w:rsidRDefault="005B4402" w:rsidP="00620930">
      <w:pPr>
        <w:pStyle w:val="ListParagraph"/>
        <w:numPr>
          <w:ilvl w:val="0"/>
          <w:numId w:val="7"/>
        </w:numPr>
        <w:spacing w:after="120"/>
        <w:rPr>
          <w:i/>
          <w:color w:val="64748B"/>
        </w:rPr>
      </w:pPr>
      <w:r>
        <w:rPr>
          <w:i/>
          <w:color w:val="64748B"/>
        </w:rPr>
        <w:t>Maintain qualification records</w:t>
      </w:r>
    </w:p>
    <w:p w14:paraId="4825A9A1" w14:textId="0537CB97" w:rsidR="005B4402" w:rsidRDefault="005B4402" w:rsidP="00620930">
      <w:pPr>
        <w:pStyle w:val="ListParagraph"/>
        <w:numPr>
          <w:ilvl w:val="0"/>
          <w:numId w:val="7"/>
        </w:numPr>
        <w:spacing w:after="120"/>
        <w:rPr>
          <w:i/>
          <w:color w:val="64748B"/>
        </w:rPr>
      </w:pPr>
      <w:r>
        <w:rPr>
          <w:i/>
          <w:color w:val="64748B"/>
        </w:rPr>
        <w:t>Contractor compliance – qualify contractor personnel and</w:t>
      </w:r>
      <w:r w:rsidR="00DB7FDF">
        <w:rPr>
          <w:i/>
          <w:color w:val="64748B"/>
        </w:rPr>
        <w:t xml:space="preserve"> </w:t>
      </w:r>
      <w:r>
        <w:rPr>
          <w:i/>
          <w:color w:val="64748B"/>
        </w:rPr>
        <w:t>provide documentation that the operator reviews and accepts</w:t>
      </w:r>
    </w:p>
    <w:p w14:paraId="3A622892" w14:textId="42A80909" w:rsidR="004E743C" w:rsidRDefault="004E743C" w:rsidP="004E743C">
      <w:pPr>
        <w:spacing w:after="120"/>
        <w:rPr>
          <w:i/>
          <w:color w:val="64748B"/>
        </w:rPr>
      </w:pPr>
      <w:r>
        <w:rPr>
          <w:i/>
          <w:color w:val="64748B"/>
        </w:rPr>
        <w:t>Platforms</w:t>
      </w:r>
    </w:p>
    <w:p w14:paraId="25DB61CB" w14:textId="582D6F77" w:rsidR="00833786" w:rsidRDefault="00833786" w:rsidP="00620930">
      <w:pPr>
        <w:pStyle w:val="ListParagraph"/>
        <w:numPr>
          <w:ilvl w:val="0"/>
          <w:numId w:val="9"/>
        </w:numPr>
        <w:spacing w:after="120"/>
        <w:rPr>
          <w:i/>
          <w:color w:val="64748B"/>
        </w:rPr>
      </w:pPr>
      <w:r>
        <w:rPr>
          <w:i/>
          <w:color w:val="64748B"/>
        </w:rPr>
        <w:t>NCCER Pipeline Qualification</w:t>
      </w:r>
    </w:p>
    <w:p w14:paraId="4A6BAEFE" w14:textId="77777777" w:rsidR="00833786" w:rsidRPr="00833786" w:rsidRDefault="00833786" w:rsidP="00620930">
      <w:pPr>
        <w:pStyle w:val="ListParagraph"/>
        <w:numPr>
          <w:ilvl w:val="1"/>
          <w:numId w:val="9"/>
        </w:numPr>
        <w:spacing w:after="120"/>
        <w:rPr>
          <w:i/>
          <w:color w:val="64748B"/>
        </w:rPr>
      </w:pPr>
      <w:r w:rsidRPr="00833786">
        <w:rPr>
          <w:b/>
          <w:bCs/>
          <w:i/>
          <w:color w:val="64748B"/>
        </w:rPr>
        <w:t>Focus:</w:t>
      </w:r>
      <w:r w:rsidRPr="00833786">
        <w:rPr>
          <w:i/>
          <w:color w:val="64748B"/>
        </w:rPr>
        <w:t> Portable, industry-recognized qualifications.</w:t>
      </w:r>
    </w:p>
    <w:p w14:paraId="202515B3" w14:textId="77777777" w:rsidR="00833786" w:rsidRPr="00833786" w:rsidRDefault="00833786" w:rsidP="00620930">
      <w:pPr>
        <w:pStyle w:val="ListParagraph"/>
        <w:numPr>
          <w:ilvl w:val="1"/>
          <w:numId w:val="9"/>
        </w:numPr>
        <w:spacing w:after="120"/>
        <w:rPr>
          <w:i/>
          <w:color w:val="64748B"/>
        </w:rPr>
      </w:pPr>
      <w:r w:rsidRPr="00833786">
        <w:rPr>
          <w:b/>
          <w:bCs/>
          <w:i/>
          <w:color w:val="64748B"/>
        </w:rPr>
        <w:t>Key Features:</w:t>
      </w:r>
    </w:p>
    <w:p w14:paraId="49BE3C2F" w14:textId="77777777" w:rsidR="00833786" w:rsidRPr="00833786" w:rsidRDefault="00833786" w:rsidP="00620930">
      <w:pPr>
        <w:pStyle w:val="ListParagraph"/>
        <w:numPr>
          <w:ilvl w:val="2"/>
          <w:numId w:val="9"/>
        </w:numPr>
        <w:spacing w:after="120"/>
        <w:rPr>
          <w:i/>
          <w:color w:val="64748B"/>
        </w:rPr>
      </w:pPr>
      <w:r w:rsidRPr="00833786">
        <w:rPr>
          <w:i/>
          <w:color w:val="64748B"/>
        </w:rPr>
        <w:t>$125 per task for skills assessments.</w:t>
      </w:r>
    </w:p>
    <w:p w14:paraId="2217ADD8" w14:textId="77777777" w:rsidR="00833786" w:rsidRPr="00833786" w:rsidRDefault="00833786" w:rsidP="00620930">
      <w:pPr>
        <w:pStyle w:val="ListParagraph"/>
        <w:numPr>
          <w:ilvl w:val="2"/>
          <w:numId w:val="9"/>
        </w:numPr>
        <w:spacing w:after="120"/>
        <w:rPr>
          <w:i/>
          <w:color w:val="64748B"/>
        </w:rPr>
      </w:pPr>
      <w:r w:rsidRPr="00833786">
        <w:rPr>
          <w:i/>
          <w:color w:val="64748B"/>
        </w:rPr>
        <w:t>QR code-based training access.</w:t>
      </w:r>
    </w:p>
    <w:p w14:paraId="0174F7FC" w14:textId="77777777" w:rsidR="00833786" w:rsidRPr="00833786" w:rsidRDefault="00833786" w:rsidP="00620930">
      <w:pPr>
        <w:pStyle w:val="ListParagraph"/>
        <w:numPr>
          <w:ilvl w:val="2"/>
          <w:numId w:val="9"/>
        </w:numPr>
        <w:spacing w:after="120"/>
        <w:rPr>
          <w:i/>
          <w:color w:val="64748B"/>
        </w:rPr>
      </w:pPr>
      <w:proofErr w:type="gramStart"/>
      <w:r w:rsidRPr="00833786">
        <w:rPr>
          <w:i/>
          <w:color w:val="64748B"/>
        </w:rPr>
        <w:t>Follows</w:t>
      </w:r>
      <w:proofErr w:type="gramEnd"/>
      <w:r w:rsidRPr="00833786">
        <w:rPr>
          <w:i/>
          <w:color w:val="64748B"/>
        </w:rPr>
        <w:t xml:space="preserve"> employees wherever they work.</w:t>
      </w:r>
    </w:p>
    <w:p w14:paraId="7F5A4114" w14:textId="77777777" w:rsidR="00833786" w:rsidRPr="00833786" w:rsidRDefault="00833786" w:rsidP="00620930">
      <w:pPr>
        <w:pStyle w:val="ListParagraph"/>
        <w:numPr>
          <w:ilvl w:val="1"/>
          <w:numId w:val="9"/>
        </w:numPr>
        <w:spacing w:after="120"/>
        <w:rPr>
          <w:i/>
          <w:color w:val="64748B"/>
        </w:rPr>
      </w:pPr>
      <w:r w:rsidRPr="00833786">
        <w:rPr>
          <w:b/>
          <w:bCs/>
          <w:i/>
          <w:color w:val="64748B"/>
        </w:rPr>
        <w:t>Use Case:</w:t>
      </w:r>
      <w:r w:rsidRPr="00833786">
        <w:rPr>
          <w:i/>
          <w:color w:val="64748B"/>
        </w:rPr>
        <w:t> Cross-organization training and credential portability.</w:t>
      </w:r>
    </w:p>
    <w:p w14:paraId="1A752239" w14:textId="25C96CC7" w:rsidR="00833786" w:rsidRDefault="00833786" w:rsidP="00620930">
      <w:pPr>
        <w:pStyle w:val="ListParagraph"/>
        <w:numPr>
          <w:ilvl w:val="0"/>
          <w:numId w:val="9"/>
        </w:numPr>
        <w:spacing w:after="120"/>
        <w:rPr>
          <w:i/>
          <w:color w:val="64748B"/>
        </w:rPr>
      </w:pPr>
      <w:r>
        <w:rPr>
          <w:i/>
          <w:color w:val="64748B"/>
        </w:rPr>
        <w:t>Veriforce</w:t>
      </w:r>
    </w:p>
    <w:p w14:paraId="6BB58F42" w14:textId="1A28C907" w:rsidR="00833786" w:rsidRPr="00833786" w:rsidRDefault="00833786" w:rsidP="00620930">
      <w:pPr>
        <w:pStyle w:val="ListParagraph"/>
        <w:numPr>
          <w:ilvl w:val="1"/>
          <w:numId w:val="9"/>
        </w:numPr>
        <w:spacing w:after="120"/>
        <w:rPr>
          <w:i/>
          <w:color w:val="64748B"/>
        </w:rPr>
      </w:pPr>
      <w:r>
        <w:rPr>
          <w:b/>
          <w:bCs/>
          <w:i/>
          <w:color w:val="64748B"/>
        </w:rPr>
        <w:t>F</w:t>
      </w:r>
      <w:r w:rsidRPr="00833786">
        <w:rPr>
          <w:b/>
          <w:bCs/>
          <w:i/>
          <w:color w:val="64748B"/>
        </w:rPr>
        <w:t>ocus:</w:t>
      </w:r>
      <w:r w:rsidRPr="00833786">
        <w:rPr>
          <w:i/>
          <w:color w:val="64748B"/>
        </w:rPr>
        <w:t> Skills assessment and evaluation for OQ tasks.</w:t>
      </w:r>
    </w:p>
    <w:p w14:paraId="2F45BA68" w14:textId="77777777" w:rsidR="00833786" w:rsidRPr="00833786" w:rsidRDefault="00833786" w:rsidP="00620930">
      <w:pPr>
        <w:pStyle w:val="ListParagraph"/>
        <w:numPr>
          <w:ilvl w:val="1"/>
          <w:numId w:val="9"/>
        </w:numPr>
        <w:spacing w:after="120"/>
        <w:rPr>
          <w:i/>
          <w:color w:val="64748B"/>
        </w:rPr>
      </w:pPr>
      <w:r w:rsidRPr="00833786">
        <w:rPr>
          <w:b/>
          <w:bCs/>
          <w:i/>
          <w:color w:val="64748B"/>
        </w:rPr>
        <w:t>Key Features:</w:t>
      </w:r>
    </w:p>
    <w:p w14:paraId="210D031F" w14:textId="77777777" w:rsidR="00833786" w:rsidRPr="00833786" w:rsidRDefault="00833786" w:rsidP="00620930">
      <w:pPr>
        <w:pStyle w:val="ListParagraph"/>
        <w:numPr>
          <w:ilvl w:val="2"/>
          <w:numId w:val="9"/>
        </w:numPr>
        <w:spacing w:after="120"/>
        <w:rPr>
          <w:i/>
          <w:color w:val="64748B"/>
        </w:rPr>
      </w:pPr>
      <w:r w:rsidRPr="00833786">
        <w:rPr>
          <w:i/>
          <w:color w:val="64748B"/>
        </w:rPr>
        <w:t>$100 per task for skills assessments.</w:t>
      </w:r>
    </w:p>
    <w:p w14:paraId="0B3D7FDA" w14:textId="77777777" w:rsidR="00833786" w:rsidRPr="00833786" w:rsidRDefault="00833786" w:rsidP="00620930">
      <w:pPr>
        <w:pStyle w:val="ListParagraph"/>
        <w:numPr>
          <w:ilvl w:val="2"/>
          <w:numId w:val="9"/>
        </w:numPr>
        <w:spacing w:after="120"/>
        <w:rPr>
          <w:i/>
          <w:color w:val="64748B"/>
        </w:rPr>
      </w:pPr>
      <w:r w:rsidRPr="00833786">
        <w:rPr>
          <w:i/>
          <w:color w:val="64748B"/>
        </w:rPr>
        <w:t xml:space="preserve">Requires subscriber status; no </w:t>
      </w:r>
      <w:proofErr w:type="spellStart"/>
      <w:r w:rsidRPr="00833786">
        <w:rPr>
          <w:i/>
          <w:color w:val="64748B"/>
        </w:rPr>
        <w:t>ISNetWorld</w:t>
      </w:r>
      <w:proofErr w:type="spellEnd"/>
      <w:r w:rsidRPr="00833786">
        <w:rPr>
          <w:i/>
          <w:color w:val="64748B"/>
        </w:rPr>
        <w:t xml:space="preserve"> integration.</w:t>
      </w:r>
    </w:p>
    <w:p w14:paraId="515E7B87" w14:textId="77777777" w:rsidR="00833786" w:rsidRPr="00833786" w:rsidRDefault="00833786" w:rsidP="00620930">
      <w:pPr>
        <w:pStyle w:val="ListParagraph"/>
        <w:numPr>
          <w:ilvl w:val="1"/>
          <w:numId w:val="9"/>
        </w:numPr>
        <w:spacing w:after="120"/>
        <w:rPr>
          <w:i/>
          <w:color w:val="64748B"/>
        </w:rPr>
      </w:pPr>
      <w:r w:rsidRPr="00833786">
        <w:rPr>
          <w:b/>
          <w:bCs/>
          <w:i/>
          <w:color w:val="64748B"/>
        </w:rPr>
        <w:t>Use Case:</w:t>
      </w:r>
      <w:r w:rsidRPr="00833786">
        <w:rPr>
          <w:i/>
          <w:color w:val="64748B"/>
        </w:rPr>
        <w:t> Ideal for organizations already on the Veriforce platform.</w:t>
      </w:r>
    </w:p>
    <w:p w14:paraId="423B9AB0" w14:textId="3A529645" w:rsidR="00833786" w:rsidRDefault="00833786" w:rsidP="00620930">
      <w:pPr>
        <w:pStyle w:val="ListParagraph"/>
        <w:numPr>
          <w:ilvl w:val="0"/>
          <w:numId w:val="9"/>
        </w:numPr>
        <w:spacing w:after="120"/>
        <w:rPr>
          <w:i/>
          <w:color w:val="64748B"/>
        </w:rPr>
      </w:pPr>
      <w:r>
        <w:rPr>
          <w:i/>
          <w:color w:val="64748B"/>
        </w:rPr>
        <w:t>Energy Worldnet</w:t>
      </w:r>
    </w:p>
    <w:p w14:paraId="3B662EEF" w14:textId="77777777" w:rsidR="00833786" w:rsidRPr="00833786" w:rsidRDefault="00833786" w:rsidP="00620930">
      <w:pPr>
        <w:pStyle w:val="ListParagraph"/>
        <w:numPr>
          <w:ilvl w:val="1"/>
          <w:numId w:val="9"/>
        </w:numPr>
        <w:spacing w:after="120"/>
        <w:rPr>
          <w:i/>
          <w:color w:val="64748B"/>
        </w:rPr>
      </w:pPr>
      <w:r w:rsidRPr="00833786">
        <w:rPr>
          <w:b/>
          <w:bCs/>
          <w:i/>
          <w:color w:val="64748B"/>
        </w:rPr>
        <w:t>Focus:</w:t>
      </w:r>
      <w:r w:rsidRPr="00833786">
        <w:rPr>
          <w:i/>
          <w:color w:val="64748B"/>
        </w:rPr>
        <w:t> Unified OQ program for operators, contractors, and municipalities.</w:t>
      </w:r>
    </w:p>
    <w:p w14:paraId="5A236203" w14:textId="77777777" w:rsidR="00833786" w:rsidRPr="00833786" w:rsidRDefault="00833786" w:rsidP="00620930">
      <w:pPr>
        <w:pStyle w:val="ListParagraph"/>
        <w:numPr>
          <w:ilvl w:val="1"/>
          <w:numId w:val="9"/>
        </w:numPr>
        <w:spacing w:after="120"/>
        <w:rPr>
          <w:i/>
          <w:color w:val="64748B"/>
        </w:rPr>
      </w:pPr>
      <w:r w:rsidRPr="00833786">
        <w:rPr>
          <w:b/>
          <w:bCs/>
          <w:i/>
          <w:color w:val="64748B"/>
        </w:rPr>
        <w:t>Key Features:</w:t>
      </w:r>
    </w:p>
    <w:p w14:paraId="1A73E91B" w14:textId="77777777" w:rsidR="00833786" w:rsidRPr="00833786" w:rsidRDefault="00833786" w:rsidP="00620930">
      <w:pPr>
        <w:pStyle w:val="ListParagraph"/>
        <w:numPr>
          <w:ilvl w:val="2"/>
          <w:numId w:val="9"/>
        </w:numPr>
        <w:spacing w:after="120"/>
        <w:rPr>
          <w:i/>
          <w:color w:val="64748B"/>
        </w:rPr>
      </w:pPr>
      <w:r w:rsidRPr="00833786">
        <w:rPr>
          <w:i/>
          <w:color w:val="64748B"/>
        </w:rPr>
        <w:t>Real-time qualification visibility and audit-ready reporting.</w:t>
      </w:r>
    </w:p>
    <w:p w14:paraId="6BC26661" w14:textId="77777777" w:rsidR="00833786" w:rsidRPr="00833786" w:rsidRDefault="00833786" w:rsidP="00620930">
      <w:pPr>
        <w:pStyle w:val="ListParagraph"/>
        <w:numPr>
          <w:ilvl w:val="2"/>
          <w:numId w:val="9"/>
        </w:numPr>
        <w:spacing w:after="120"/>
        <w:rPr>
          <w:i/>
          <w:color w:val="64748B"/>
        </w:rPr>
      </w:pPr>
      <w:r w:rsidRPr="00833786">
        <w:rPr>
          <w:i/>
          <w:color w:val="64748B"/>
        </w:rPr>
        <w:t>Industry-leading training content from subject matter experts.</w:t>
      </w:r>
    </w:p>
    <w:p w14:paraId="1BDE9293" w14:textId="77777777" w:rsidR="00833786" w:rsidRPr="00833786" w:rsidRDefault="00833786" w:rsidP="00620930">
      <w:pPr>
        <w:pStyle w:val="ListParagraph"/>
        <w:numPr>
          <w:ilvl w:val="2"/>
          <w:numId w:val="9"/>
        </w:numPr>
        <w:spacing w:after="120"/>
        <w:rPr>
          <w:i/>
          <w:color w:val="64748B"/>
        </w:rPr>
      </w:pPr>
      <w:r w:rsidRPr="00833786">
        <w:rPr>
          <w:i/>
          <w:color w:val="64748B"/>
        </w:rPr>
        <w:t>Mobile app for offline access, qualification checks, and evaluations.</w:t>
      </w:r>
    </w:p>
    <w:p w14:paraId="44A9C447" w14:textId="77777777" w:rsidR="00833786" w:rsidRPr="00833786" w:rsidRDefault="00833786" w:rsidP="00620930">
      <w:pPr>
        <w:pStyle w:val="ListParagraph"/>
        <w:numPr>
          <w:ilvl w:val="2"/>
          <w:numId w:val="9"/>
        </w:numPr>
        <w:spacing w:after="120"/>
        <w:rPr>
          <w:i/>
          <w:color w:val="64748B"/>
        </w:rPr>
      </w:pPr>
      <w:r w:rsidRPr="00833786">
        <w:rPr>
          <w:i/>
          <w:color w:val="64748B"/>
        </w:rPr>
        <w:t>Data integrations with internal systems for automated data sharing.</w:t>
      </w:r>
    </w:p>
    <w:p w14:paraId="3FDBBE72" w14:textId="77777777" w:rsidR="00833786" w:rsidRPr="00833786" w:rsidRDefault="00833786" w:rsidP="00620930">
      <w:pPr>
        <w:pStyle w:val="ListParagraph"/>
        <w:numPr>
          <w:ilvl w:val="2"/>
          <w:numId w:val="9"/>
        </w:numPr>
        <w:spacing w:after="120"/>
        <w:rPr>
          <w:i/>
          <w:color w:val="64748B"/>
        </w:rPr>
      </w:pPr>
      <w:r w:rsidRPr="00833786">
        <w:rPr>
          <w:i/>
          <w:color w:val="64748B"/>
        </w:rPr>
        <w:t>Flexible training content customization.</w:t>
      </w:r>
    </w:p>
    <w:p w14:paraId="6C25EF68" w14:textId="77777777" w:rsidR="00833786" w:rsidRPr="00833786" w:rsidRDefault="00833786" w:rsidP="00620930">
      <w:pPr>
        <w:pStyle w:val="ListParagraph"/>
        <w:numPr>
          <w:ilvl w:val="1"/>
          <w:numId w:val="9"/>
        </w:numPr>
        <w:spacing w:after="120"/>
        <w:rPr>
          <w:i/>
          <w:color w:val="64748B"/>
        </w:rPr>
      </w:pPr>
      <w:r w:rsidRPr="00833786">
        <w:rPr>
          <w:b/>
          <w:bCs/>
          <w:i/>
          <w:color w:val="64748B"/>
        </w:rPr>
        <w:t>Strengths:</w:t>
      </w:r>
      <w:r w:rsidRPr="00833786">
        <w:rPr>
          <w:i/>
          <w:color w:val="64748B"/>
        </w:rPr>
        <w:t> Strong customer support, user-friendly interface, and tailored solutions for different stakeholders.</w:t>
      </w:r>
    </w:p>
    <w:p w14:paraId="100CFA92" w14:textId="44C805D3" w:rsidR="00833786" w:rsidRDefault="00833786" w:rsidP="00620930">
      <w:pPr>
        <w:pStyle w:val="ListParagraph"/>
        <w:numPr>
          <w:ilvl w:val="0"/>
          <w:numId w:val="9"/>
        </w:numPr>
        <w:spacing w:after="120"/>
        <w:rPr>
          <w:i/>
          <w:color w:val="64748B"/>
        </w:rPr>
      </w:pPr>
      <w:r>
        <w:rPr>
          <w:i/>
          <w:color w:val="64748B"/>
        </w:rPr>
        <w:t>ITS Platform</w:t>
      </w:r>
    </w:p>
    <w:p w14:paraId="75B63125" w14:textId="77777777" w:rsidR="00833786" w:rsidRPr="00833786" w:rsidRDefault="00833786" w:rsidP="00620930">
      <w:pPr>
        <w:pStyle w:val="ListParagraph"/>
        <w:numPr>
          <w:ilvl w:val="1"/>
          <w:numId w:val="9"/>
        </w:numPr>
        <w:spacing w:after="120"/>
        <w:rPr>
          <w:i/>
          <w:color w:val="64748B"/>
        </w:rPr>
      </w:pPr>
      <w:r w:rsidRPr="00833786">
        <w:rPr>
          <w:b/>
          <w:bCs/>
          <w:i/>
          <w:color w:val="64748B"/>
        </w:rPr>
        <w:t>Focus:</w:t>
      </w:r>
      <w:r w:rsidRPr="00833786">
        <w:rPr>
          <w:i/>
          <w:color w:val="64748B"/>
        </w:rPr>
        <w:t> End-to-end OQ compliance management for gas utilities and pipeline operators.</w:t>
      </w:r>
    </w:p>
    <w:p w14:paraId="69884396" w14:textId="77777777" w:rsidR="00833786" w:rsidRPr="00833786" w:rsidRDefault="00833786" w:rsidP="00620930">
      <w:pPr>
        <w:pStyle w:val="ListParagraph"/>
        <w:numPr>
          <w:ilvl w:val="1"/>
          <w:numId w:val="9"/>
        </w:numPr>
        <w:spacing w:after="120"/>
        <w:rPr>
          <w:i/>
          <w:color w:val="64748B"/>
        </w:rPr>
      </w:pPr>
      <w:r w:rsidRPr="00833786">
        <w:rPr>
          <w:b/>
          <w:bCs/>
          <w:i/>
          <w:color w:val="64748B"/>
        </w:rPr>
        <w:t>Key Features:</w:t>
      </w:r>
    </w:p>
    <w:p w14:paraId="2B95C81B" w14:textId="77777777" w:rsidR="00833786" w:rsidRPr="00833786" w:rsidRDefault="00833786" w:rsidP="00620930">
      <w:pPr>
        <w:pStyle w:val="ListParagraph"/>
        <w:numPr>
          <w:ilvl w:val="2"/>
          <w:numId w:val="9"/>
        </w:numPr>
        <w:spacing w:after="120"/>
        <w:rPr>
          <w:i/>
          <w:color w:val="64748B"/>
        </w:rPr>
      </w:pPr>
      <w:r w:rsidRPr="00833786">
        <w:rPr>
          <w:i/>
          <w:color w:val="64748B"/>
        </w:rPr>
        <w:t>100% paperless program with a single system of record.</w:t>
      </w:r>
    </w:p>
    <w:p w14:paraId="2C2A7BE4" w14:textId="77777777" w:rsidR="00833786" w:rsidRPr="00833786" w:rsidRDefault="00833786" w:rsidP="00620930">
      <w:pPr>
        <w:pStyle w:val="ListParagraph"/>
        <w:numPr>
          <w:ilvl w:val="2"/>
          <w:numId w:val="9"/>
        </w:numPr>
        <w:spacing w:after="120"/>
        <w:rPr>
          <w:i/>
          <w:color w:val="64748B"/>
        </w:rPr>
      </w:pPr>
      <w:r w:rsidRPr="00833786">
        <w:rPr>
          <w:i/>
          <w:color w:val="64748B"/>
        </w:rPr>
        <w:t>Industry-proven OQ programs aligned to 49 CFR 192/195.</w:t>
      </w:r>
    </w:p>
    <w:p w14:paraId="74DFA9A0" w14:textId="77777777" w:rsidR="00833786" w:rsidRPr="00833786" w:rsidRDefault="00833786" w:rsidP="00620930">
      <w:pPr>
        <w:pStyle w:val="ListParagraph"/>
        <w:numPr>
          <w:ilvl w:val="2"/>
          <w:numId w:val="9"/>
        </w:numPr>
        <w:spacing w:after="120"/>
        <w:rPr>
          <w:i/>
          <w:color w:val="64748B"/>
        </w:rPr>
      </w:pPr>
      <w:r w:rsidRPr="00833786">
        <w:rPr>
          <w:i/>
          <w:color w:val="64748B"/>
        </w:rPr>
        <w:t>Digital audit trail, evaluator/proctor certification, and monitoring.</w:t>
      </w:r>
    </w:p>
    <w:p w14:paraId="437B4A1F" w14:textId="77777777" w:rsidR="00833786" w:rsidRPr="00833786" w:rsidRDefault="00833786" w:rsidP="00620930">
      <w:pPr>
        <w:pStyle w:val="ListParagraph"/>
        <w:numPr>
          <w:ilvl w:val="2"/>
          <w:numId w:val="9"/>
        </w:numPr>
        <w:spacing w:after="120"/>
        <w:rPr>
          <w:i/>
          <w:color w:val="64748B"/>
        </w:rPr>
      </w:pPr>
      <w:r w:rsidRPr="00833786">
        <w:rPr>
          <w:i/>
          <w:color w:val="64748B"/>
        </w:rPr>
        <w:t>Real-time compliance dashboards, custom/canned reports, and expiration alerts.</w:t>
      </w:r>
    </w:p>
    <w:p w14:paraId="6BD76FC9" w14:textId="77777777" w:rsidR="00833786" w:rsidRPr="00833786" w:rsidRDefault="00833786" w:rsidP="00620930">
      <w:pPr>
        <w:pStyle w:val="ListParagraph"/>
        <w:numPr>
          <w:ilvl w:val="2"/>
          <w:numId w:val="9"/>
        </w:numPr>
        <w:spacing w:after="120"/>
        <w:rPr>
          <w:i/>
          <w:color w:val="64748B"/>
        </w:rPr>
      </w:pPr>
      <w:r w:rsidRPr="00833786">
        <w:rPr>
          <w:i/>
          <w:color w:val="64748B"/>
        </w:rPr>
        <w:t>Mobile apps for field management.</w:t>
      </w:r>
    </w:p>
    <w:p w14:paraId="42E85AC5" w14:textId="77777777" w:rsidR="00833786" w:rsidRPr="00833786" w:rsidRDefault="00833786" w:rsidP="00620930">
      <w:pPr>
        <w:pStyle w:val="ListParagraph"/>
        <w:numPr>
          <w:ilvl w:val="1"/>
          <w:numId w:val="9"/>
        </w:numPr>
        <w:spacing w:after="120"/>
        <w:rPr>
          <w:i/>
          <w:color w:val="64748B"/>
        </w:rPr>
      </w:pPr>
      <w:r w:rsidRPr="00833786">
        <w:rPr>
          <w:b/>
          <w:bCs/>
          <w:i/>
          <w:color w:val="64748B"/>
        </w:rPr>
        <w:t>Strengths:</w:t>
      </w:r>
      <w:r w:rsidRPr="00833786">
        <w:rPr>
          <w:i/>
          <w:color w:val="64748B"/>
        </w:rPr>
        <w:t> Long history in OQ (35+ years), strong defensibility, and integration with field operations.</w:t>
      </w:r>
    </w:p>
    <w:p w14:paraId="7E0A7EF7" w14:textId="5A50E560" w:rsidR="00833786" w:rsidRDefault="00833786" w:rsidP="00620930">
      <w:pPr>
        <w:pStyle w:val="ListParagraph"/>
        <w:numPr>
          <w:ilvl w:val="0"/>
          <w:numId w:val="9"/>
        </w:numPr>
        <w:spacing w:after="120"/>
        <w:rPr>
          <w:i/>
          <w:color w:val="64748B"/>
        </w:rPr>
      </w:pPr>
      <w:r>
        <w:rPr>
          <w:i/>
          <w:color w:val="64748B"/>
        </w:rPr>
        <w:t>OQSG</w:t>
      </w:r>
    </w:p>
    <w:p w14:paraId="6BF8EE77" w14:textId="0C712504" w:rsidR="00833786" w:rsidRDefault="00833786" w:rsidP="00620930">
      <w:pPr>
        <w:pStyle w:val="ListParagraph"/>
        <w:numPr>
          <w:ilvl w:val="1"/>
          <w:numId w:val="9"/>
        </w:numPr>
        <w:spacing w:after="120"/>
        <w:rPr>
          <w:i/>
          <w:color w:val="64748B"/>
        </w:rPr>
      </w:pPr>
      <w:r>
        <w:rPr>
          <w:i/>
          <w:color w:val="64748B"/>
        </w:rPr>
        <w:t xml:space="preserve">Focus: </w:t>
      </w:r>
      <w:r w:rsidR="001321F1" w:rsidRPr="001321F1">
        <w:rPr>
          <w:b/>
          <w:bCs/>
          <w:i/>
          <w:color w:val="64748B"/>
        </w:rPr>
        <w:t>5Keys Engage</w:t>
      </w:r>
      <w:r w:rsidR="001321F1" w:rsidRPr="001321F1">
        <w:rPr>
          <w:i/>
          <w:color w:val="64748B"/>
        </w:rPr>
        <w:t> is a user</w:t>
      </w:r>
      <w:r w:rsidR="001321F1" w:rsidRPr="001321F1">
        <w:rPr>
          <w:i/>
          <w:color w:val="64748B"/>
        </w:rPr>
        <w:noBreakHyphen/>
        <w:t>friendly, web</w:t>
      </w:r>
      <w:r w:rsidR="001321F1" w:rsidRPr="001321F1">
        <w:rPr>
          <w:i/>
          <w:color w:val="64748B"/>
        </w:rPr>
        <w:noBreakHyphen/>
        <w:t>based system that supports the full pipeline operator qualification (OQ) process. It is designed to help gas and hazardous liquid pipeline operators comply with </w:t>
      </w:r>
      <w:r w:rsidR="001321F1" w:rsidRPr="001321F1">
        <w:rPr>
          <w:b/>
          <w:bCs/>
          <w:i/>
          <w:color w:val="64748B"/>
        </w:rPr>
        <w:t>DOT 49 CFR Parts 192 and 195</w:t>
      </w:r>
      <w:r w:rsidR="001321F1" w:rsidRPr="001321F1">
        <w:rPr>
          <w:i/>
          <w:color w:val="64748B"/>
        </w:rPr>
        <w:t> regulations, as well as industry standards like </w:t>
      </w:r>
      <w:r w:rsidR="001321F1" w:rsidRPr="001321F1">
        <w:rPr>
          <w:b/>
          <w:bCs/>
          <w:i/>
          <w:color w:val="64748B"/>
        </w:rPr>
        <w:t>API RP 1161</w:t>
      </w:r>
      <w:r w:rsidR="001321F1" w:rsidRPr="001321F1">
        <w:rPr>
          <w:i/>
          <w:color w:val="64748B"/>
        </w:rPr>
        <w:t> and </w:t>
      </w:r>
      <w:r w:rsidR="001321F1" w:rsidRPr="001321F1">
        <w:rPr>
          <w:b/>
          <w:bCs/>
          <w:i/>
          <w:color w:val="64748B"/>
        </w:rPr>
        <w:t>ASME B31Q</w:t>
      </w:r>
    </w:p>
    <w:p w14:paraId="6AB789A2" w14:textId="77777777" w:rsidR="001321F1" w:rsidRPr="001321F1" w:rsidRDefault="001321F1" w:rsidP="00620930">
      <w:pPr>
        <w:pStyle w:val="ListParagraph"/>
        <w:numPr>
          <w:ilvl w:val="1"/>
          <w:numId w:val="9"/>
        </w:numPr>
        <w:shd w:val="clear" w:color="auto" w:fill="FFFFFF"/>
        <w:spacing w:after="0" w:line="390" w:lineRule="atLeast"/>
        <w:rPr>
          <w:rFonts w:ascii="Roboto" w:hAnsi="Roboto"/>
          <w:color w:val="000000"/>
        </w:rPr>
      </w:pPr>
      <w:r w:rsidRPr="001321F1">
        <w:rPr>
          <w:i/>
          <w:color w:val="64748B"/>
        </w:rPr>
        <w:t xml:space="preserve">Key Features </w:t>
      </w:r>
      <w:r>
        <w:rPr>
          <w:i/>
          <w:color w:val="64748B"/>
        </w:rPr>
        <w:tab/>
      </w:r>
    </w:p>
    <w:p w14:paraId="44E9FDBF" w14:textId="7B28E3C9" w:rsidR="001321F1" w:rsidRPr="001321F1" w:rsidRDefault="001321F1" w:rsidP="00620930">
      <w:pPr>
        <w:pStyle w:val="ListParagraph"/>
        <w:numPr>
          <w:ilvl w:val="2"/>
          <w:numId w:val="9"/>
        </w:numPr>
        <w:spacing w:after="120"/>
        <w:rPr>
          <w:i/>
          <w:color w:val="64748B"/>
        </w:rPr>
      </w:pPr>
      <w:r w:rsidRPr="001321F1">
        <w:rPr>
          <w:b/>
          <w:bCs/>
          <w:i/>
          <w:color w:val="64748B"/>
        </w:rPr>
        <w:t>Online training modules</w:t>
      </w:r>
      <w:r w:rsidRPr="001321F1">
        <w:rPr>
          <w:i/>
          <w:color w:val="64748B"/>
        </w:rPr>
        <w:t> for over 600 covered tasks, including topside and underwater operations </w:t>
      </w:r>
      <w:hyperlink r:id="rId9" w:tgtFrame="_blank" w:history="1">
        <w:r w:rsidRPr="001321F1">
          <w:rPr>
            <w:i/>
            <w:color w:val="64748B"/>
          </w:rPr>
          <w:t>LinkedIn</w:t>
        </w:r>
      </w:hyperlink>
      <w:r w:rsidRPr="001321F1">
        <w:rPr>
          <w:i/>
          <w:color w:val="64748B"/>
        </w:rPr>
        <w:t>.</w:t>
      </w:r>
    </w:p>
    <w:p w14:paraId="5FB84FB8" w14:textId="77777777" w:rsidR="001321F1" w:rsidRPr="001321F1" w:rsidRDefault="001321F1" w:rsidP="00620930">
      <w:pPr>
        <w:pStyle w:val="ListParagraph"/>
        <w:numPr>
          <w:ilvl w:val="2"/>
          <w:numId w:val="9"/>
        </w:numPr>
        <w:spacing w:after="120"/>
        <w:rPr>
          <w:i/>
          <w:color w:val="64748B"/>
        </w:rPr>
      </w:pPr>
      <w:r w:rsidRPr="001321F1">
        <w:rPr>
          <w:b/>
          <w:bCs/>
          <w:i/>
          <w:color w:val="64748B"/>
        </w:rPr>
        <w:t>Competency verification</w:t>
      </w:r>
      <w:r w:rsidRPr="001321F1">
        <w:rPr>
          <w:i/>
          <w:color w:val="64748B"/>
        </w:rPr>
        <w:t> via computerized assessments and hands</w:t>
      </w:r>
      <w:r w:rsidRPr="001321F1">
        <w:rPr>
          <w:i/>
          <w:color w:val="64748B"/>
        </w:rPr>
        <w:noBreakHyphen/>
        <w:t>on evaluations.</w:t>
      </w:r>
    </w:p>
    <w:p w14:paraId="3CD71CB0" w14:textId="77777777" w:rsidR="001321F1" w:rsidRPr="001321F1" w:rsidRDefault="001321F1" w:rsidP="00620930">
      <w:pPr>
        <w:pStyle w:val="ListParagraph"/>
        <w:numPr>
          <w:ilvl w:val="2"/>
          <w:numId w:val="9"/>
        </w:numPr>
        <w:spacing w:after="120"/>
        <w:rPr>
          <w:i/>
          <w:color w:val="64748B"/>
        </w:rPr>
      </w:pPr>
      <w:r w:rsidRPr="001321F1">
        <w:rPr>
          <w:b/>
          <w:bCs/>
          <w:i/>
          <w:color w:val="64748B"/>
        </w:rPr>
        <w:t>Compliance documentation</w:t>
      </w:r>
      <w:r w:rsidRPr="001321F1">
        <w:rPr>
          <w:i/>
          <w:color w:val="64748B"/>
        </w:rPr>
        <w:t> with digital audit trails to support regulatory audits.</w:t>
      </w:r>
    </w:p>
    <w:p w14:paraId="2374536C" w14:textId="77777777" w:rsidR="001321F1" w:rsidRPr="001321F1" w:rsidRDefault="001321F1" w:rsidP="00620930">
      <w:pPr>
        <w:pStyle w:val="ListParagraph"/>
        <w:numPr>
          <w:ilvl w:val="2"/>
          <w:numId w:val="9"/>
        </w:numPr>
        <w:spacing w:after="120"/>
        <w:rPr>
          <w:i/>
          <w:color w:val="64748B"/>
        </w:rPr>
      </w:pPr>
      <w:r w:rsidRPr="001321F1">
        <w:rPr>
          <w:b/>
          <w:bCs/>
          <w:i/>
          <w:color w:val="64748B"/>
        </w:rPr>
        <w:t>Flexible delivery</w:t>
      </w:r>
      <w:r w:rsidRPr="001321F1">
        <w:rPr>
          <w:i/>
          <w:color w:val="64748B"/>
        </w:rPr>
        <w:t> — accessible via any internet</w:t>
      </w:r>
      <w:r w:rsidRPr="001321F1">
        <w:rPr>
          <w:i/>
          <w:color w:val="64748B"/>
        </w:rPr>
        <w:noBreakHyphen/>
        <w:t xml:space="preserve">connected </w:t>
      </w:r>
      <w:proofErr w:type="gramStart"/>
      <w:r w:rsidRPr="001321F1">
        <w:rPr>
          <w:i/>
          <w:color w:val="64748B"/>
        </w:rPr>
        <w:t>device, or</w:t>
      </w:r>
      <w:proofErr w:type="gramEnd"/>
      <w:r w:rsidRPr="001321F1">
        <w:rPr>
          <w:i/>
          <w:color w:val="64748B"/>
        </w:rPr>
        <w:t xml:space="preserve"> integrated into your company’s Learning Management System (LMS) </w:t>
      </w:r>
      <w:hyperlink r:id="rId10" w:tgtFrame="_blank" w:history="1">
        <w:r w:rsidRPr="001321F1">
          <w:rPr>
            <w:i/>
            <w:color w:val="64748B"/>
          </w:rPr>
          <w:t>OQSG - Operator Qualifications Solutions Group</w:t>
        </w:r>
      </w:hyperlink>
      <w:r w:rsidRPr="001321F1">
        <w:rPr>
          <w:i/>
          <w:color w:val="64748B"/>
        </w:rPr>
        <w:t>.</w:t>
      </w:r>
    </w:p>
    <w:p w14:paraId="40B114A6" w14:textId="77777777" w:rsidR="001321F1" w:rsidRPr="001321F1" w:rsidRDefault="001321F1" w:rsidP="00620930">
      <w:pPr>
        <w:pStyle w:val="ListParagraph"/>
        <w:numPr>
          <w:ilvl w:val="2"/>
          <w:numId w:val="9"/>
        </w:numPr>
        <w:spacing w:after="120"/>
        <w:rPr>
          <w:i/>
          <w:color w:val="64748B"/>
        </w:rPr>
      </w:pPr>
      <w:r w:rsidRPr="001321F1">
        <w:rPr>
          <w:b/>
          <w:bCs/>
          <w:i/>
          <w:color w:val="64748B"/>
        </w:rPr>
        <w:t>Evaluator and proctor support</w:t>
      </w:r>
      <w:r w:rsidRPr="001321F1">
        <w:rPr>
          <w:i/>
          <w:color w:val="64748B"/>
        </w:rPr>
        <w:t> network to administer tests and verify qualifications</w:t>
      </w:r>
    </w:p>
    <w:p w14:paraId="5DCD2FEF" w14:textId="7032F618" w:rsidR="001321F1" w:rsidRDefault="001321F1" w:rsidP="00620930">
      <w:pPr>
        <w:pStyle w:val="ListParagraph"/>
        <w:numPr>
          <w:ilvl w:val="1"/>
          <w:numId w:val="9"/>
        </w:numPr>
        <w:spacing w:after="120"/>
        <w:rPr>
          <w:i/>
          <w:color w:val="64748B"/>
        </w:rPr>
      </w:pPr>
      <w:r>
        <w:rPr>
          <w:i/>
          <w:color w:val="64748B"/>
        </w:rPr>
        <w:t>Strengths</w:t>
      </w:r>
    </w:p>
    <w:p w14:paraId="69644875" w14:textId="77777777" w:rsidR="001321F1" w:rsidRPr="001321F1" w:rsidRDefault="001321F1" w:rsidP="00620930">
      <w:pPr>
        <w:pStyle w:val="NormalWeb"/>
        <w:numPr>
          <w:ilvl w:val="2"/>
          <w:numId w:val="9"/>
        </w:numPr>
        <w:shd w:val="clear" w:color="auto" w:fill="FFFFFF"/>
        <w:spacing w:before="0" w:beforeAutospacing="0" w:after="0" w:afterAutospacing="0" w:line="390" w:lineRule="atLeast"/>
        <w:rPr>
          <w:rFonts w:ascii="Calibri" w:eastAsiaTheme="minorEastAsia" w:hAnsi="Calibri" w:cstheme="minorBidi"/>
          <w:i/>
          <w:color w:val="64748B"/>
          <w:sz w:val="22"/>
          <w:szCs w:val="22"/>
        </w:rPr>
      </w:pPr>
      <w:r w:rsidRPr="001321F1">
        <w:rPr>
          <w:rFonts w:ascii="Calibri" w:eastAsiaTheme="minorEastAsia" w:hAnsi="Calibri" w:cstheme="minorBidi"/>
          <w:i/>
          <w:color w:val="64748B"/>
          <w:sz w:val="22"/>
          <w:szCs w:val="22"/>
        </w:rPr>
        <w:t>Assign and deliver training to employees.</w:t>
      </w:r>
    </w:p>
    <w:p w14:paraId="473C95F5" w14:textId="77777777" w:rsidR="001321F1" w:rsidRPr="001321F1" w:rsidRDefault="001321F1" w:rsidP="00620930">
      <w:pPr>
        <w:pStyle w:val="NormalWeb"/>
        <w:numPr>
          <w:ilvl w:val="2"/>
          <w:numId w:val="9"/>
        </w:numPr>
        <w:shd w:val="clear" w:color="auto" w:fill="FFFFFF"/>
        <w:spacing w:before="0" w:beforeAutospacing="0" w:after="0" w:afterAutospacing="0" w:line="390" w:lineRule="atLeast"/>
        <w:rPr>
          <w:rFonts w:ascii="Calibri" w:eastAsiaTheme="minorEastAsia" w:hAnsi="Calibri" w:cstheme="minorBidi"/>
          <w:i/>
          <w:color w:val="64748B"/>
          <w:sz w:val="22"/>
          <w:szCs w:val="22"/>
        </w:rPr>
      </w:pPr>
      <w:r w:rsidRPr="001321F1">
        <w:rPr>
          <w:rFonts w:ascii="Calibri" w:eastAsiaTheme="minorEastAsia" w:hAnsi="Calibri" w:cstheme="minorBidi"/>
          <w:i/>
          <w:color w:val="64748B"/>
          <w:sz w:val="22"/>
          <w:szCs w:val="22"/>
        </w:rPr>
        <w:t>Conduct knowledge and skills assessments.</w:t>
      </w:r>
    </w:p>
    <w:p w14:paraId="7A51AF98" w14:textId="77777777" w:rsidR="001321F1" w:rsidRPr="001321F1" w:rsidRDefault="001321F1" w:rsidP="00620930">
      <w:pPr>
        <w:pStyle w:val="NormalWeb"/>
        <w:numPr>
          <w:ilvl w:val="2"/>
          <w:numId w:val="9"/>
        </w:numPr>
        <w:shd w:val="clear" w:color="auto" w:fill="FFFFFF"/>
        <w:spacing w:before="0" w:beforeAutospacing="0" w:after="0" w:afterAutospacing="0" w:line="390" w:lineRule="atLeast"/>
        <w:rPr>
          <w:rFonts w:ascii="Calibri" w:eastAsiaTheme="minorEastAsia" w:hAnsi="Calibri" w:cstheme="minorBidi"/>
          <w:i/>
          <w:color w:val="64748B"/>
          <w:sz w:val="22"/>
          <w:szCs w:val="22"/>
        </w:rPr>
      </w:pPr>
      <w:r w:rsidRPr="001321F1">
        <w:rPr>
          <w:rFonts w:ascii="Calibri" w:eastAsiaTheme="minorEastAsia" w:hAnsi="Calibri" w:cstheme="minorBidi"/>
          <w:i/>
          <w:color w:val="64748B"/>
          <w:sz w:val="22"/>
          <w:szCs w:val="22"/>
        </w:rPr>
        <w:t>Track and store qualification records.</w:t>
      </w:r>
    </w:p>
    <w:p w14:paraId="2ACA4106" w14:textId="77777777" w:rsidR="001321F1" w:rsidRDefault="001321F1" w:rsidP="00620930">
      <w:pPr>
        <w:pStyle w:val="NormalWeb"/>
        <w:numPr>
          <w:ilvl w:val="2"/>
          <w:numId w:val="9"/>
        </w:numPr>
        <w:shd w:val="clear" w:color="auto" w:fill="FFFFFF"/>
        <w:spacing w:before="0" w:beforeAutospacing="0" w:after="0" w:afterAutospacing="0" w:line="390" w:lineRule="atLeast"/>
        <w:rPr>
          <w:rFonts w:ascii="Calibri" w:eastAsiaTheme="minorEastAsia" w:hAnsi="Calibri" w:cstheme="minorBidi"/>
          <w:i/>
          <w:color w:val="64748B"/>
          <w:sz w:val="22"/>
          <w:szCs w:val="22"/>
        </w:rPr>
      </w:pPr>
      <w:r w:rsidRPr="001321F1">
        <w:rPr>
          <w:rFonts w:ascii="Calibri" w:eastAsiaTheme="minorEastAsia" w:hAnsi="Calibri" w:cstheme="minorBidi"/>
          <w:i/>
          <w:color w:val="64748B"/>
          <w:sz w:val="22"/>
          <w:szCs w:val="22"/>
        </w:rPr>
        <w:t>Demonstrate compliance during PHMSA or DOT audits.</w:t>
      </w:r>
    </w:p>
    <w:p w14:paraId="3DCC52B3" w14:textId="77777777" w:rsidR="00760713" w:rsidRDefault="00E32363" w:rsidP="00620930">
      <w:pPr>
        <w:pStyle w:val="NormalWeb"/>
        <w:numPr>
          <w:ilvl w:val="0"/>
          <w:numId w:val="9"/>
        </w:numPr>
        <w:shd w:val="clear" w:color="auto" w:fill="FFFFFF"/>
        <w:spacing w:before="0" w:beforeAutospacing="0" w:after="0" w:afterAutospacing="0" w:line="390" w:lineRule="atLeast"/>
        <w:rPr>
          <w:rFonts w:ascii="Calibri" w:eastAsiaTheme="minorEastAsia" w:hAnsi="Calibri" w:cstheme="minorBidi"/>
          <w:i/>
          <w:color w:val="64748B"/>
          <w:sz w:val="22"/>
          <w:szCs w:val="22"/>
        </w:rPr>
      </w:pPr>
      <w:r>
        <w:rPr>
          <w:rFonts w:ascii="Calibri" w:eastAsiaTheme="minorEastAsia" w:hAnsi="Calibri" w:cstheme="minorBidi"/>
          <w:i/>
          <w:color w:val="64748B"/>
          <w:sz w:val="22"/>
          <w:szCs w:val="22"/>
        </w:rPr>
        <w:t>MEA</w:t>
      </w:r>
    </w:p>
    <w:p w14:paraId="08B9BA01" w14:textId="77777777" w:rsidR="00760713" w:rsidRPr="00760713" w:rsidRDefault="00760713" w:rsidP="00287A3F">
      <w:pPr>
        <w:pStyle w:val="NormalWeb"/>
        <w:ind w:left="360"/>
        <w:rPr>
          <w:i/>
          <w:color w:val="64748B"/>
        </w:rPr>
      </w:pPr>
      <w:r w:rsidRPr="00760713">
        <w:rPr>
          <w:b/>
          <w:bCs/>
          <w:i/>
          <w:color w:val="64748B"/>
        </w:rPr>
        <w:t>MEA OQS is a comprehensive system for training, testing, and qualifying pipeline personnel to safely perform covered tasks in compliance with federal regulations.</w:t>
      </w:r>
    </w:p>
    <w:p w14:paraId="58217581" w14:textId="77777777" w:rsidR="00760713" w:rsidRPr="00760713" w:rsidRDefault="00760713" w:rsidP="00620930">
      <w:pPr>
        <w:pStyle w:val="NormalWeb"/>
        <w:numPr>
          <w:ilvl w:val="1"/>
          <w:numId w:val="9"/>
        </w:numPr>
        <w:rPr>
          <w:b/>
          <w:bCs/>
          <w:i/>
          <w:color w:val="64748B"/>
        </w:rPr>
      </w:pPr>
      <w:r w:rsidRPr="00760713">
        <w:rPr>
          <w:b/>
          <w:bCs/>
          <w:i/>
          <w:color w:val="64748B"/>
        </w:rPr>
        <w:t>Overview</w:t>
      </w:r>
    </w:p>
    <w:p w14:paraId="16A5B819" w14:textId="3F4F0FCC" w:rsidR="00760713" w:rsidRPr="00760713" w:rsidRDefault="00760713" w:rsidP="00760713">
      <w:pPr>
        <w:pStyle w:val="NormalWeb"/>
        <w:ind w:left="1440"/>
        <w:rPr>
          <w:i/>
          <w:color w:val="64748B"/>
        </w:rPr>
      </w:pPr>
      <w:r w:rsidRPr="00760713">
        <w:rPr>
          <w:i/>
          <w:color w:val="64748B"/>
        </w:rPr>
        <w:t>The </w:t>
      </w:r>
      <w:r w:rsidRPr="00760713">
        <w:rPr>
          <w:b/>
          <w:bCs/>
          <w:i/>
          <w:color w:val="64748B"/>
        </w:rPr>
        <w:t>MEA Operator Qualification System (OQS)</w:t>
      </w:r>
      <w:r w:rsidRPr="00760713">
        <w:rPr>
          <w:i/>
          <w:color w:val="64748B"/>
        </w:rPr>
        <w:t> is designed to ensure that individuals performing tasks on gas and hazardous liquid pipelines are properly trained and qualified, reducing the risk of incidents caused by human error It aligns with the </w:t>
      </w:r>
      <w:r w:rsidRPr="00760713">
        <w:rPr>
          <w:b/>
          <w:bCs/>
          <w:i/>
          <w:color w:val="64748B"/>
        </w:rPr>
        <w:t>DOT Final Rule on the Qualification of Pipeline Personnel</w:t>
      </w:r>
      <w:r w:rsidRPr="00760713">
        <w:rPr>
          <w:i/>
          <w:color w:val="64748B"/>
        </w:rPr>
        <w:t>, codified in </w:t>
      </w:r>
      <w:r w:rsidRPr="00760713">
        <w:rPr>
          <w:b/>
          <w:bCs/>
          <w:i/>
          <w:color w:val="64748B"/>
        </w:rPr>
        <w:t>Title 49 CFR, subparts 192 and 195</w:t>
      </w:r>
      <w:r w:rsidRPr="00760713">
        <w:rPr>
          <w:i/>
          <w:color w:val="64748B"/>
        </w:rPr>
        <w:t>, which mandates that pipeline operators maintain a qualified workforce </w:t>
      </w:r>
      <w:r w:rsidRPr="00760713">
        <w:rPr>
          <w:i/>
          <w:color w:val="64748B"/>
        </w:rPr>
        <w:t xml:space="preserve"> </w:t>
      </w:r>
    </w:p>
    <w:p w14:paraId="6E944F93" w14:textId="77777777" w:rsidR="00760713" w:rsidRPr="00760713" w:rsidRDefault="00760713" w:rsidP="00620930">
      <w:pPr>
        <w:pStyle w:val="NormalWeb"/>
        <w:numPr>
          <w:ilvl w:val="1"/>
          <w:numId w:val="9"/>
        </w:numPr>
        <w:rPr>
          <w:b/>
          <w:bCs/>
          <w:i/>
          <w:color w:val="64748B"/>
        </w:rPr>
      </w:pPr>
      <w:r w:rsidRPr="00760713">
        <w:rPr>
          <w:b/>
          <w:bCs/>
          <w:i/>
          <w:color w:val="64748B"/>
        </w:rPr>
        <w:t>Key Components</w:t>
      </w:r>
    </w:p>
    <w:p w14:paraId="4ABDB8F5" w14:textId="0A669A6A" w:rsidR="00760713" w:rsidRPr="00760713" w:rsidRDefault="00760713" w:rsidP="00620930">
      <w:pPr>
        <w:pStyle w:val="NormalWeb"/>
        <w:numPr>
          <w:ilvl w:val="2"/>
          <w:numId w:val="9"/>
        </w:numPr>
        <w:spacing w:line="390" w:lineRule="atLeast"/>
        <w:rPr>
          <w:i/>
          <w:color w:val="64748B"/>
        </w:rPr>
      </w:pPr>
      <w:r w:rsidRPr="00760713">
        <w:rPr>
          <w:b/>
          <w:bCs/>
          <w:i/>
          <w:color w:val="64748B"/>
        </w:rPr>
        <w:t>Training (TNG)</w:t>
      </w:r>
      <w:r w:rsidRPr="00760713">
        <w:rPr>
          <w:i/>
          <w:color w:val="64748B"/>
        </w:rPr>
        <w:t>: Employees complete online courses through </w:t>
      </w:r>
      <w:r w:rsidRPr="00760713">
        <w:rPr>
          <w:b/>
          <w:bCs/>
          <w:i/>
          <w:color w:val="64748B"/>
        </w:rPr>
        <w:t xml:space="preserve">MEA’s </w:t>
      </w:r>
      <w:proofErr w:type="spellStart"/>
      <w:r w:rsidRPr="00760713">
        <w:rPr>
          <w:b/>
          <w:bCs/>
          <w:i/>
          <w:color w:val="64748B"/>
        </w:rPr>
        <w:t>EnergyU</w:t>
      </w:r>
      <w:proofErr w:type="spellEnd"/>
      <w:r w:rsidRPr="00760713">
        <w:rPr>
          <w:b/>
          <w:bCs/>
          <w:i/>
          <w:color w:val="64748B"/>
        </w:rPr>
        <w:t xml:space="preserve"> learning management system (LMS)</w:t>
      </w:r>
      <w:r w:rsidRPr="00760713">
        <w:rPr>
          <w:i/>
          <w:color w:val="64748B"/>
        </w:rPr>
        <w:t>, which provides interactive modules and knowledge content</w:t>
      </w:r>
      <w:r>
        <w:rPr>
          <w:i/>
          <w:color w:val="64748B"/>
        </w:rPr>
        <w:t>.</w:t>
      </w:r>
      <w:r w:rsidRPr="00760713">
        <w:rPr>
          <w:i/>
          <w:color w:val="64748B"/>
        </w:rPr>
        <w:t xml:space="preserve"> </w:t>
      </w:r>
    </w:p>
    <w:p w14:paraId="6B6D60E6" w14:textId="0A7D1EE5" w:rsidR="00760713" w:rsidRPr="00760713" w:rsidRDefault="00760713" w:rsidP="00620930">
      <w:pPr>
        <w:pStyle w:val="NormalWeb"/>
        <w:numPr>
          <w:ilvl w:val="2"/>
          <w:numId w:val="9"/>
        </w:numPr>
        <w:spacing w:line="390" w:lineRule="atLeast"/>
        <w:rPr>
          <w:i/>
          <w:color w:val="64748B"/>
        </w:rPr>
      </w:pPr>
      <w:r w:rsidRPr="00760713">
        <w:rPr>
          <w:b/>
          <w:bCs/>
          <w:i/>
          <w:color w:val="64748B"/>
        </w:rPr>
        <w:t>Knowledge Test (KNT)</w:t>
      </w:r>
      <w:r w:rsidRPr="00760713">
        <w:rPr>
          <w:i/>
          <w:color w:val="64748B"/>
        </w:rPr>
        <w:t>: After training, personnel must pass a knowledge assessment to demonstrate understanding of the covered task </w:t>
      </w:r>
      <w:r w:rsidRPr="00760713">
        <w:rPr>
          <w:i/>
          <w:color w:val="64748B"/>
        </w:rPr>
        <w:t xml:space="preserve"> </w:t>
      </w:r>
    </w:p>
    <w:p w14:paraId="5E2B45D9" w14:textId="7CA6C372" w:rsidR="00760713" w:rsidRPr="00760713" w:rsidRDefault="00760713" w:rsidP="00620930">
      <w:pPr>
        <w:pStyle w:val="NormalWeb"/>
        <w:numPr>
          <w:ilvl w:val="2"/>
          <w:numId w:val="9"/>
        </w:numPr>
        <w:spacing w:line="390" w:lineRule="atLeast"/>
        <w:rPr>
          <w:i/>
          <w:color w:val="64748B"/>
        </w:rPr>
      </w:pPr>
      <w:r w:rsidRPr="00760713">
        <w:rPr>
          <w:b/>
          <w:bCs/>
          <w:i/>
          <w:color w:val="64748B"/>
        </w:rPr>
        <w:t>Performance Evaluation (PEF)</w:t>
      </w:r>
      <w:r w:rsidRPr="00760713">
        <w:rPr>
          <w:i/>
          <w:color w:val="64748B"/>
        </w:rPr>
        <w:t>: Field evaluations are conducted by approved MEA evaluators using standardized forms to verify practical competency </w:t>
      </w:r>
      <w:r w:rsidR="00AD7A05" w:rsidRPr="00760713">
        <w:rPr>
          <w:i/>
          <w:color w:val="64748B"/>
        </w:rPr>
        <w:t xml:space="preserve"> </w:t>
      </w:r>
    </w:p>
    <w:p w14:paraId="0D489F44" w14:textId="77777777" w:rsidR="00ED6940" w:rsidRDefault="00760713" w:rsidP="00620930">
      <w:pPr>
        <w:pStyle w:val="NormalWeb"/>
        <w:numPr>
          <w:ilvl w:val="1"/>
          <w:numId w:val="9"/>
        </w:numPr>
        <w:rPr>
          <w:b/>
          <w:bCs/>
          <w:i/>
          <w:color w:val="64748B"/>
        </w:rPr>
      </w:pPr>
      <w:r w:rsidRPr="00760713">
        <w:rPr>
          <w:b/>
          <w:bCs/>
          <w:i/>
          <w:color w:val="64748B"/>
        </w:rPr>
        <w:t>Covered Tasks and Requalification</w:t>
      </w:r>
    </w:p>
    <w:p w14:paraId="15A7D254" w14:textId="489EC06B" w:rsidR="00760713" w:rsidRPr="00ED6940" w:rsidRDefault="00760713" w:rsidP="00620930">
      <w:pPr>
        <w:pStyle w:val="NormalWeb"/>
        <w:numPr>
          <w:ilvl w:val="0"/>
          <w:numId w:val="10"/>
        </w:numPr>
        <w:rPr>
          <w:b/>
          <w:bCs/>
          <w:i/>
          <w:color w:val="64748B"/>
        </w:rPr>
      </w:pPr>
      <w:r w:rsidRPr="00ED6940">
        <w:rPr>
          <w:b/>
          <w:bCs/>
          <w:i/>
          <w:color w:val="64748B"/>
        </w:rPr>
        <w:t>Covered tasks</w:t>
      </w:r>
      <w:r w:rsidRPr="00ED6940">
        <w:rPr>
          <w:i/>
          <w:color w:val="64748B"/>
        </w:rPr>
        <w:t> are specific duties that require qualification, such as pipeline operation, maintenance, or safety procedures </w:t>
      </w:r>
    </w:p>
    <w:p w14:paraId="623CA1ED" w14:textId="42F1AC4F" w:rsidR="00760713" w:rsidRPr="00760713" w:rsidRDefault="00760713" w:rsidP="00620930">
      <w:pPr>
        <w:pStyle w:val="NormalWeb"/>
        <w:numPr>
          <w:ilvl w:val="2"/>
          <w:numId w:val="9"/>
        </w:numPr>
        <w:spacing w:line="390" w:lineRule="atLeast"/>
        <w:rPr>
          <w:i/>
          <w:color w:val="64748B"/>
        </w:rPr>
      </w:pPr>
      <w:r w:rsidRPr="00760713">
        <w:rPr>
          <w:b/>
          <w:bCs/>
          <w:i/>
          <w:color w:val="64748B"/>
        </w:rPr>
        <w:t>Initial qualification</w:t>
      </w:r>
      <w:r w:rsidRPr="00760713">
        <w:rPr>
          <w:i/>
          <w:color w:val="64748B"/>
        </w:rPr>
        <w:t> requires completion of TNG, KNT, and PEF for the task. </w:t>
      </w:r>
      <w:r w:rsidRPr="00760713">
        <w:rPr>
          <w:b/>
          <w:bCs/>
          <w:i/>
          <w:color w:val="64748B"/>
        </w:rPr>
        <w:t>Subsequent requalification</w:t>
      </w:r>
      <w:r w:rsidRPr="00760713">
        <w:rPr>
          <w:i/>
          <w:color w:val="64748B"/>
        </w:rPr>
        <w:t> may vary by operator; some tasks may require all three components again, while others may only require partial evaluation </w:t>
      </w:r>
      <w:r w:rsidR="00ED6940">
        <w:rPr>
          <w:i/>
          <w:color w:val="64748B"/>
        </w:rPr>
        <w:tab/>
      </w:r>
      <w:r w:rsidR="00ED6940" w:rsidRPr="00760713">
        <w:rPr>
          <w:i/>
          <w:color w:val="64748B"/>
        </w:rPr>
        <w:t xml:space="preserve"> </w:t>
      </w:r>
    </w:p>
    <w:p w14:paraId="4B1CF0E4" w14:textId="77777777" w:rsidR="00760713" w:rsidRPr="00760713" w:rsidRDefault="00760713" w:rsidP="00620930">
      <w:pPr>
        <w:pStyle w:val="NormalWeb"/>
        <w:numPr>
          <w:ilvl w:val="1"/>
          <w:numId w:val="9"/>
        </w:numPr>
        <w:rPr>
          <w:b/>
          <w:bCs/>
          <w:i/>
          <w:color w:val="64748B"/>
        </w:rPr>
      </w:pPr>
      <w:r w:rsidRPr="00760713">
        <w:rPr>
          <w:b/>
          <w:bCs/>
          <w:i/>
          <w:color w:val="64748B"/>
        </w:rPr>
        <w:t>System Features</w:t>
      </w:r>
    </w:p>
    <w:p w14:paraId="305234F8" w14:textId="31698A47" w:rsidR="00760713" w:rsidRPr="00760713" w:rsidRDefault="00760713" w:rsidP="00620930">
      <w:pPr>
        <w:pStyle w:val="NormalWeb"/>
        <w:numPr>
          <w:ilvl w:val="2"/>
          <w:numId w:val="9"/>
        </w:numPr>
        <w:spacing w:line="390" w:lineRule="atLeast"/>
        <w:rPr>
          <w:i/>
          <w:color w:val="64748B"/>
        </w:rPr>
      </w:pPr>
      <w:proofErr w:type="spellStart"/>
      <w:r w:rsidRPr="00760713">
        <w:rPr>
          <w:b/>
          <w:bCs/>
          <w:i/>
          <w:color w:val="64748B"/>
        </w:rPr>
        <w:t>EnergyU</w:t>
      </w:r>
      <w:proofErr w:type="spellEnd"/>
      <w:r w:rsidRPr="00760713">
        <w:rPr>
          <w:b/>
          <w:bCs/>
          <w:i/>
          <w:color w:val="64748B"/>
        </w:rPr>
        <w:t xml:space="preserve"> LMS</w:t>
      </w:r>
      <w:r w:rsidRPr="00760713">
        <w:rPr>
          <w:i/>
          <w:color w:val="64748B"/>
        </w:rPr>
        <w:t> tracks course completion, generates reports, and can integrate with other systems like </w:t>
      </w:r>
      <w:proofErr w:type="spellStart"/>
      <w:r w:rsidRPr="00760713">
        <w:rPr>
          <w:b/>
          <w:bCs/>
          <w:i/>
          <w:color w:val="64748B"/>
        </w:rPr>
        <w:t>EnergyU</w:t>
      </w:r>
      <w:proofErr w:type="spellEnd"/>
      <w:r w:rsidRPr="00760713">
        <w:rPr>
          <w:b/>
          <w:bCs/>
          <w:i/>
          <w:color w:val="64748B"/>
        </w:rPr>
        <w:t xml:space="preserve"> Badges</w:t>
      </w:r>
      <w:r w:rsidRPr="00760713">
        <w:rPr>
          <w:i/>
          <w:color w:val="64748B"/>
        </w:rPr>
        <w:t> or </w:t>
      </w:r>
      <w:r w:rsidRPr="00760713">
        <w:rPr>
          <w:b/>
          <w:bCs/>
          <w:i/>
          <w:color w:val="64748B"/>
        </w:rPr>
        <w:t>ISNetworld</w:t>
      </w:r>
      <w:r w:rsidRPr="00760713">
        <w:rPr>
          <w:i/>
          <w:color w:val="64748B"/>
        </w:rPr>
        <w:t> </w:t>
      </w:r>
      <w:r w:rsidR="00DB2FEC" w:rsidRPr="00760713">
        <w:rPr>
          <w:i/>
          <w:color w:val="64748B"/>
        </w:rPr>
        <w:t xml:space="preserve"> </w:t>
      </w:r>
    </w:p>
    <w:p w14:paraId="5CC6D546" w14:textId="317ACD6C" w:rsidR="00760713" w:rsidRPr="00760713" w:rsidRDefault="00760713" w:rsidP="00620930">
      <w:pPr>
        <w:pStyle w:val="NormalWeb"/>
        <w:numPr>
          <w:ilvl w:val="2"/>
          <w:numId w:val="9"/>
        </w:numPr>
        <w:spacing w:line="390" w:lineRule="atLeast"/>
        <w:rPr>
          <w:i/>
          <w:color w:val="64748B"/>
        </w:rPr>
      </w:pPr>
      <w:r w:rsidRPr="00760713">
        <w:rPr>
          <w:b/>
          <w:bCs/>
          <w:i/>
          <w:color w:val="64748B"/>
        </w:rPr>
        <w:t>Badges system</w:t>
      </w:r>
      <w:r w:rsidRPr="00760713">
        <w:rPr>
          <w:i/>
          <w:color w:val="64748B"/>
        </w:rPr>
        <w:t> allows employees to carry scannable credentials verifying task completion in the field </w:t>
      </w:r>
      <w:r w:rsidR="00DB2FEC" w:rsidRPr="00760713">
        <w:rPr>
          <w:i/>
          <w:color w:val="64748B"/>
        </w:rPr>
        <w:t xml:space="preserve"> </w:t>
      </w:r>
    </w:p>
    <w:p w14:paraId="52F0CDB3" w14:textId="55A3B987" w:rsidR="00760713" w:rsidRPr="00760713" w:rsidRDefault="00760713" w:rsidP="00620930">
      <w:pPr>
        <w:pStyle w:val="NormalWeb"/>
        <w:numPr>
          <w:ilvl w:val="2"/>
          <w:numId w:val="9"/>
        </w:numPr>
        <w:spacing w:line="390" w:lineRule="atLeast"/>
        <w:rPr>
          <w:i/>
          <w:color w:val="64748B"/>
        </w:rPr>
      </w:pPr>
      <w:r w:rsidRPr="00760713">
        <w:rPr>
          <w:i/>
          <w:color w:val="64748B"/>
        </w:rPr>
        <w:t>MEA provides guidance for </w:t>
      </w:r>
      <w:r w:rsidRPr="00760713">
        <w:rPr>
          <w:b/>
          <w:bCs/>
          <w:i/>
          <w:color w:val="64748B"/>
        </w:rPr>
        <w:t>remote evaluations</w:t>
      </w:r>
      <w:r w:rsidRPr="00760713">
        <w:rPr>
          <w:i/>
          <w:color w:val="64748B"/>
        </w:rPr>
        <w:t xml:space="preserve"> and supports large organizations with automated </w:t>
      </w:r>
      <w:proofErr w:type="gramStart"/>
      <w:r w:rsidRPr="00760713">
        <w:rPr>
          <w:i/>
          <w:color w:val="64748B"/>
        </w:rPr>
        <w:t>assignment</w:t>
      </w:r>
      <w:proofErr w:type="gramEnd"/>
      <w:r w:rsidRPr="00760713">
        <w:rPr>
          <w:i/>
          <w:color w:val="64748B"/>
        </w:rPr>
        <w:t xml:space="preserve"> and tracking </w:t>
      </w:r>
      <w:r w:rsidR="00DB2FEC" w:rsidRPr="00760713">
        <w:rPr>
          <w:i/>
          <w:color w:val="64748B"/>
        </w:rPr>
        <w:t xml:space="preserve"> </w:t>
      </w:r>
    </w:p>
    <w:p w14:paraId="7B101BBF" w14:textId="77777777" w:rsidR="00760713" w:rsidRPr="00760713" w:rsidRDefault="00760713" w:rsidP="00620930">
      <w:pPr>
        <w:pStyle w:val="NormalWeb"/>
        <w:numPr>
          <w:ilvl w:val="1"/>
          <w:numId w:val="9"/>
        </w:numPr>
        <w:rPr>
          <w:b/>
          <w:bCs/>
          <w:i/>
          <w:color w:val="64748B"/>
        </w:rPr>
      </w:pPr>
      <w:r w:rsidRPr="00760713">
        <w:rPr>
          <w:b/>
          <w:bCs/>
          <w:i/>
          <w:color w:val="64748B"/>
        </w:rPr>
        <w:t>Benefits</w:t>
      </w:r>
    </w:p>
    <w:p w14:paraId="340578C8" w14:textId="77777777" w:rsidR="00760713" w:rsidRPr="00760713" w:rsidRDefault="00760713" w:rsidP="00620930">
      <w:pPr>
        <w:pStyle w:val="NormalWeb"/>
        <w:numPr>
          <w:ilvl w:val="2"/>
          <w:numId w:val="9"/>
        </w:numPr>
        <w:spacing w:line="390" w:lineRule="atLeast"/>
        <w:rPr>
          <w:i/>
          <w:color w:val="64748B"/>
        </w:rPr>
      </w:pPr>
      <w:r w:rsidRPr="00760713">
        <w:rPr>
          <w:i/>
          <w:color w:val="64748B"/>
        </w:rPr>
        <w:t>Ensures compliance with federal OQ regulations.</w:t>
      </w:r>
    </w:p>
    <w:p w14:paraId="50F75703" w14:textId="5E278407" w:rsidR="00760713" w:rsidRPr="00760713" w:rsidRDefault="00760713" w:rsidP="00620930">
      <w:pPr>
        <w:pStyle w:val="NormalWeb"/>
        <w:numPr>
          <w:ilvl w:val="2"/>
          <w:numId w:val="9"/>
        </w:numPr>
        <w:spacing w:line="390" w:lineRule="atLeast"/>
        <w:rPr>
          <w:i/>
          <w:color w:val="64748B"/>
        </w:rPr>
      </w:pPr>
      <w:r w:rsidRPr="00760713">
        <w:rPr>
          <w:i/>
          <w:color w:val="64748B"/>
        </w:rPr>
        <w:t>Provides a </w:t>
      </w:r>
      <w:r w:rsidRPr="00760713">
        <w:rPr>
          <w:b/>
          <w:bCs/>
          <w:i/>
          <w:color w:val="64748B"/>
        </w:rPr>
        <w:t>user-friendly platform</w:t>
      </w:r>
      <w:r w:rsidRPr="00760713">
        <w:rPr>
          <w:i/>
          <w:color w:val="64748B"/>
        </w:rPr>
        <w:t> for training, testing, and recordkeeping </w:t>
      </w:r>
      <w:r w:rsidR="00DB2FEC" w:rsidRPr="00760713">
        <w:rPr>
          <w:i/>
          <w:color w:val="64748B"/>
        </w:rPr>
        <w:t xml:space="preserve"> </w:t>
      </w:r>
    </w:p>
    <w:p w14:paraId="3BD1FD6F" w14:textId="77777777" w:rsidR="00760713" w:rsidRPr="00760713" w:rsidRDefault="00760713" w:rsidP="00620930">
      <w:pPr>
        <w:pStyle w:val="NormalWeb"/>
        <w:numPr>
          <w:ilvl w:val="2"/>
          <w:numId w:val="9"/>
        </w:numPr>
        <w:spacing w:line="390" w:lineRule="atLeast"/>
        <w:rPr>
          <w:i/>
          <w:color w:val="64748B"/>
        </w:rPr>
      </w:pPr>
      <w:r w:rsidRPr="00760713">
        <w:rPr>
          <w:i/>
          <w:color w:val="64748B"/>
        </w:rPr>
        <w:t>Enhances workforce safety and operational reliability.</w:t>
      </w:r>
    </w:p>
    <w:p w14:paraId="6325C665" w14:textId="5EDD1627" w:rsidR="00287A3F" w:rsidRPr="00287A3F" w:rsidRDefault="00760713" w:rsidP="00620930">
      <w:pPr>
        <w:pStyle w:val="NormalWeb"/>
        <w:numPr>
          <w:ilvl w:val="2"/>
          <w:numId w:val="9"/>
        </w:numPr>
        <w:spacing w:line="390" w:lineRule="atLeast"/>
        <w:rPr>
          <w:i/>
          <w:color w:val="64748B"/>
        </w:rPr>
      </w:pPr>
      <w:r w:rsidRPr="0009438A">
        <w:rPr>
          <w:i/>
          <w:color w:val="64748B"/>
        </w:rPr>
        <w:t>Offers verification and documentation for audits or regulatory inspections </w:t>
      </w:r>
    </w:p>
    <w:p w14:paraId="28E43363" w14:textId="7287E9EB" w:rsidR="001321F1" w:rsidRPr="0009438A" w:rsidRDefault="00760713" w:rsidP="00287A3F">
      <w:pPr>
        <w:pStyle w:val="NormalWeb"/>
        <w:spacing w:line="390" w:lineRule="atLeast"/>
        <w:rPr>
          <w:i/>
          <w:color w:val="64748B"/>
        </w:rPr>
      </w:pPr>
      <w:r w:rsidRPr="0009438A">
        <w:rPr>
          <w:i/>
          <w:color w:val="64748B"/>
        </w:rPr>
        <w:t>In summary, </w:t>
      </w:r>
      <w:r w:rsidRPr="0009438A">
        <w:rPr>
          <w:b/>
          <w:bCs/>
          <w:i/>
          <w:color w:val="64748B"/>
        </w:rPr>
        <w:t>MEA OQS is a structured, technology-enabled program</w:t>
      </w:r>
      <w:r w:rsidRPr="0009438A">
        <w:rPr>
          <w:i/>
          <w:color w:val="64748B"/>
        </w:rPr>
        <w:t> that helps pipeline operators train, evaluate, and maintain qualified personnel, ensuring safety and regulatory compliance across all covered tasks.</w:t>
      </w:r>
    </w:p>
    <w:p w14:paraId="327E06A7" w14:textId="366C6FC7" w:rsidR="00345BB8" w:rsidRPr="00DB7FDF" w:rsidRDefault="00345BB8" w:rsidP="00345BB8">
      <w:pPr>
        <w:spacing w:after="80"/>
        <w:rPr>
          <w:b/>
        </w:rPr>
      </w:pPr>
      <w:r w:rsidRPr="00DB7FDF">
        <w:rPr>
          <w:b/>
        </w:rPr>
        <w:t xml:space="preserve">Workforce Development </w:t>
      </w:r>
      <w:r w:rsidR="00AC25AF" w:rsidRPr="00DB7FDF">
        <w:rPr>
          <w:b/>
        </w:rPr>
        <w:t>Services</w:t>
      </w:r>
    </w:p>
    <w:p w14:paraId="4B7F610F" w14:textId="3C103808" w:rsidR="00345BB8" w:rsidRDefault="00DB2FEC" w:rsidP="00AC25AF">
      <w:pPr>
        <w:spacing w:after="80"/>
        <w:rPr>
          <w:i/>
          <w:color w:val="64748B"/>
        </w:rPr>
      </w:pPr>
      <w:r>
        <w:rPr>
          <w:i/>
          <w:color w:val="64748B"/>
        </w:rPr>
        <w:t>Safe Hands Safety’s</w:t>
      </w:r>
      <w:r w:rsidR="00AC25AF" w:rsidRPr="00AC25AF">
        <w:rPr>
          <w:i/>
          <w:color w:val="64748B"/>
        </w:rPr>
        <w:t xml:space="preserve"> workforce development programs are designed to </w:t>
      </w:r>
      <w:r w:rsidR="00AC25AF" w:rsidRPr="00AC25AF">
        <w:rPr>
          <w:b/>
          <w:bCs/>
          <w:i/>
          <w:color w:val="64748B"/>
        </w:rPr>
        <w:t>bridge the gap between education and industry</w:t>
      </w:r>
      <w:r w:rsidR="00AC25AF" w:rsidRPr="00AC25AF">
        <w:rPr>
          <w:i/>
          <w:color w:val="64748B"/>
        </w:rPr>
        <w:t>, ensuring that craft professionals and learners receive </w:t>
      </w:r>
      <w:r w:rsidR="00AC25AF" w:rsidRPr="00AC25AF">
        <w:rPr>
          <w:b/>
          <w:bCs/>
          <w:i/>
          <w:color w:val="64748B"/>
        </w:rPr>
        <w:t>industry-recognized certifications</w:t>
      </w:r>
      <w:r w:rsidR="00AC25AF" w:rsidRPr="00AC25AF">
        <w:rPr>
          <w:i/>
          <w:color w:val="64748B"/>
        </w:rPr>
        <w:t> and credentials NCCER’s system supports recruitment, training, assessment, and retention of skilled workers across multiple construction disciplines</w:t>
      </w:r>
      <w:r w:rsidR="00DB7FDF">
        <w:rPr>
          <w:i/>
          <w:color w:val="64748B"/>
        </w:rPr>
        <w:t>.</w:t>
      </w:r>
    </w:p>
    <w:p w14:paraId="05D27856" w14:textId="587D9A4E" w:rsidR="00DB7FDF" w:rsidRDefault="00DB2FEC" w:rsidP="00AC25AF">
      <w:pPr>
        <w:spacing w:after="80"/>
        <w:rPr>
          <w:i/>
          <w:color w:val="64748B"/>
        </w:rPr>
      </w:pPr>
      <w:r>
        <w:rPr>
          <w:i/>
          <w:color w:val="64748B"/>
        </w:rPr>
        <w:t>Safe Hands Safety</w:t>
      </w:r>
      <w:r w:rsidR="00DB7FDF">
        <w:rPr>
          <w:i/>
          <w:color w:val="64748B"/>
        </w:rPr>
        <w:t xml:space="preserve"> has partnered with NCCER</w:t>
      </w:r>
      <w:r w:rsidR="00DB7FDF" w:rsidRPr="00DB7FDF">
        <w:rPr>
          <w:i/>
          <w:color w:val="64748B"/>
        </w:rPr>
        <w:t xml:space="preserve"> (National Center for Construction Education &amp; Research)</w:t>
      </w:r>
      <w:r w:rsidR="00DB7FDF">
        <w:rPr>
          <w:i/>
          <w:color w:val="64748B"/>
        </w:rPr>
        <w:t xml:space="preserve"> which </w:t>
      </w:r>
      <w:r w:rsidR="00DB7FDF" w:rsidRPr="00DB7FDF">
        <w:rPr>
          <w:i/>
          <w:color w:val="64748B"/>
        </w:rPr>
        <w:t>is a not-for-profit organization established in 1996 to standardize construction training and credentialing. Its workforce development programs are designed to </w:t>
      </w:r>
      <w:r w:rsidR="00DB7FDF" w:rsidRPr="00DB7FDF">
        <w:rPr>
          <w:b/>
          <w:bCs/>
          <w:i/>
          <w:color w:val="64748B"/>
        </w:rPr>
        <w:t>bridge the gap between education and industry</w:t>
      </w:r>
      <w:r w:rsidR="00DB7FDF" w:rsidRPr="00DB7FDF">
        <w:rPr>
          <w:i/>
          <w:color w:val="64748B"/>
        </w:rPr>
        <w:t>, ensuring that craft professionals and learners receive </w:t>
      </w:r>
      <w:r w:rsidR="00DB7FDF" w:rsidRPr="00DB7FDF">
        <w:rPr>
          <w:b/>
          <w:bCs/>
          <w:i/>
          <w:color w:val="64748B"/>
        </w:rPr>
        <w:t>industry-recognized certifications</w:t>
      </w:r>
      <w:r w:rsidR="00DB7FDF" w:rsidRPr="00DB7FDF">
        <w:rPr>
          <w:i/>
          <w:color w:val="64748B"/>
        </w:rPr>
        <w:t> and credentials</w:t>
      </w:r>
      <w:r w:rsidR="00DB7FDF">
        <w:rPr>
          <w:i/>
          <w:color w:val="64748B"/>
        </w:rPr>
        <w:t>.</w:t>
      </w:r>
      <w:r w:rsidR="00DB7FDF" w:rsidRPr="00DB7FDF">
        <w:rPr>
          <w:i/>
          <w:color w:val="64748B"/>
        </w:rPr>
        <w:t xml:space="preserve"> NCCER’s system supports recruitment, training, assessment, and retention of skilled workers across multiple construction disciplines</w:t>
      </w:r>
    </w:p>
    <w:p w14:paraId="23504818" w14:textId="0B3A0163" w:rsidR="00DB7FDF" w:rsidRPr="00DB7FDF" w:rsidRDefault="00DB7FDF" w:rsidP="00620930">
      <w:pPr>
        <w:numPr>
          <w:ilvl w:val="0"/>
          <w:numId w:val="8"/>
        </w:numPr>
        <w:shd w:val="clear" w:color="auto" w:fill="FFFFFF"/>
        <w:spacing w:after="0" w:line="240" w:lineRule="auto"/>
        <w:rPr>
          <w:i/>
          <w:color w:val="64748B"/>
        </w:rPr>
      </w:pPr>
      <w:r w:rsidRPr="00DB7FDF">
        <w:rPr>
          <w:i/>
          <w:color w:val="64748B"/>
        </w:rPr>
        <w:t xml:space="preserve">Construction Workforce Development Professional Certification: This program evaluates and validates the knowledge and skills of workforce development professionals, providing tools for instruction, course management, and tracking student progress through interactive </w:t>
      </w:r>
      <w:proofErr w:type="spellStart"/>
      <w:r w:rsidRPr="00DB7FDF">
        <w:rPr>
          <w:i/>
          <w:color w:val="64748B"/>
        </w:rPr>
        <w:t>eTextbooks</w:t>
      </w:r>
      <w:proofErr w:type="spellEnd"/>
      <w:r w:rsidRPr="00DB7FDF">
        <w:rPr>
          <w:i/>
          <w:color w:val="64748B"/>
        </w:rPr>
        <w:t xml:space="preserve"> and media libraries </w:t>
      </w:r>
      <w:hyperlink r:id="rId11" w:tgtFrame="_blank" w:history="1">
        <w:r w:rsidRPr="00DB7FDF">
          <w:rPr>
            <w:i/>
            <w:color w:val="64748B"/>
          </w:rPr>
          <w:t>nccer.org</w:t>
        </w:r>
      </w:hyperlink>
      <w:r w:rsidRPr="00DB7FDF">
        <w:rPr>
          <w:i/>
          <w:color w:val="64748B"/>
        </w:rPr>
        <w:t>.</w:t>
      </w:r>
    </w:p>
    <w:p w14:paraId="59EA73D2" w14:textId="4B53EE75" w:rsidR="00DB7FDF" w:rsidRPr="00DB7FDF" w:rsidRDefault="00DB7FDF" w:rsidP="00620930">
      <w:pPr>
        <w:numPr>
          <w:ilvl w:val="0"/>
          <w:numId w:val="8"/>
        </w:numPr>
        <w:shd w:val="clear" w:color="auto" w:fill="FFFFFF"/>
        <w:spacing w:after="0" w:line="240" w:lineRule="auto"/>
        <w:rPr>
          <w:i/>
          <w:color w:val="64748B"/>
        </w:rPr>
      </w:pPr>
      <w:r w:rsidRPr="00DB7FDF">
        <w:rPr>
          <w:i/>
          <w:color w:val="64748B"/>
        </w:rPr>
        <w:t>Heavy Highway Construction Training Program: Focused on highway construction trades, this program covers trucks, heavy equipment, cranes, earthmoving, paving, and structures. Trainees can advance into apprenticeship programs or specific trade careers </w:t>
      </w:r>
      <w:hyperlink r:id="rId12" w:tgtFrame="_blank" w:history="1">
        <w:r w:rsidRPr="00DB7FDF">
          <w:rPr>
            <w:i/>
            <w:color w:val="64748B"/>
          </w:rPr>
          <w:t>dot.gov</w:t>
        </w:r>
      </w:hyperlink>
      <w:r w:rsidRPr="00DB7FDF">
        <w:rPr>
          <w:i/>
          <w:color w:val="64748B"/>
        </w:rPr>
        <w:t>.</w:t>
      </w:r>
    </w:p>
    <w:p w14:paraId="126A147C" w14:textId="77777777" w:rsidR="00DB7FDF" w:rsidRPr="00DB7FDF" w:rsidRDefault="00DB7FDF" w:rsidP="00620930">
      <w:pPr>
        <w:numPr>
          <w:ilvl w:val="0"/>
          <w:numId w:val="8"/>
        </w:numPr>
        <w:shd w:val="clear" w:color="auto" w:fill="FFFFFF"/>
        <w:spacing w:after="0" w:line="240" w:lineRule="auto"/>
        <w:rPr>
          <w:i/>
          <w:color w:val="64748B"/>
        </w:rPr>
      </w:pPr>
      <w:r w:rsidRPr="00DB7FDF">
        <w:rPr>
          <w:i/>
          <w:color w:val="64748B"/>
        </w:rPr>
        <w:t>Modular Craft Training: NCCER offers training in over 40 crafts and multiple construction disciplines. The modular structure allows learners to build skills progressively and earn credentials recognized across the industry </w:t>
      </w:r>
    </w:p>
    <w:p w14:paraId="33A1D833" w14:textId="167EE27D" w:rsidR="005D1736" w:rsidRDefault="00003D26" w:rsidP="00620930">
      <w:pPr>
        <w:pStyle w:val="ListParagraph"/>
        <w:numPr>
          <w:ilvl w:val="1"/>
          <w:numId w:val="8"/>
        </w:numPr>
        <w:spacing w:after="80"/>
        <w:rPr>
          <w:i/>
          <w:color w:val="64748B"/>
        </w:rPr>
      </w:pPr>
      <w:r>
        <w:rPr>
          <w:i/>
          <w:color w:val="64748B"/>
        </w:rPr>
        <w:t>Specialty</w:t>
      </w:r>
      <w:r w:rsidR="005D1736">
        <w:rPr>
          <w:i/>
          <w:color w:val="64748B"/>
        </w:rPr>
        <w:t xml:space="preserve"> Workforce </w:t>
      </w:r>
      <w:r>
        <w:rPr>
          <w:i/>
          <w:color w:val="64748B"/>
        </w:rPr>
        <w:t xml:space="preserve">Crane &amp; Rigger </w:t>
      </w:r>
      <w:r w:rsidR="005D1736">
        <w:rPr>
          <w:i/>
          <w:color w:val="64748B"/>
        </w:rPr>
        <w:t>Training and Certifications</w:t>
      </w:r>
      <w:r w:rsidR="000F521F">
        <w:rPr>
          <w:i/>
          <w:color w:val="64748B"/>
        </w:rPr>
        <w:t xml:space="preserve"> - </w:t>
      </w:r>
    </w:p>
    <w:p w14:paraId="29587681" w14:textId="0CD5F9D5" w:rsidR="005D1736" w:rsidRDefault="00003D26" w:rsidP="00620930">
      <w:pPr>
        <w:pStyle w:val="ListParagraph"/>
        <w:numPr>
          <w:ilvl w:val="2"/>
          <w:numId w:val="8"/>
        </w:numPr>
        <w:spacing w:after="80"/>
        <w:rPr>
          <w:i/>
          <w:color w:val="64748B"/>
        </w:rPr>
      </w:pPr>
      <w:r>
        <w:rPr>
          <w:i/>
          <w:color w:val="64748B"/>
        </w:rPr>
        <w:t>Crane</w:t>
      </w:r>
    </w:p>
    <w:p w14:paraId="7EE7D2FC" w14:textId="77777777" w:rsidR="00ED0518" w:rsidRPr="00ED0518" w:rsidRDefault="00ED0518" w:rsidP="00620930">
      <w:pPr>
        <w:pStyle w:val="NormalWeb"/>
        <w:numPr>
          <w:ilvl w:val="3"/>
          <w:numId w:val="8"/>
        </w:numPr>
        <w:shd w:val="clear" w:color="auto" w:fill="FFFFFF"/>
        <w:spacing w:before="0" w:beforeAutospacing="0" w:after="0" w:afterAutospacing="0" w:line="390" w:lineRule="atLeast"/>
        <w:rPr>
          <w:rFonts w:ascii="Calibri" w:eastAsiaTheme="minorEastAsia" w:hAnsi="Calibri" w:cstheme="minorBidi"/>
          <w:i/>
          <w:color w:val="64748B"/>
          <w:sz w:val="22"/>
          <w:szCs w:val="22"/>
        </w:rPr>
      </w:pPr>
      <w:r w:rsidRPr="00ED0518">
        <w:rPr>
          <w:rFonts w:ascii="Calibri" w:eastAsiaTheme="minorEastAsia" w:hAnsi="Calibri" w:cstheme="minorBidi"/>
          <w:b/>
          <w:bCs/>
          <w:i/>
          <w:color w:val="64748B"/>
          <w:sz w:val="22"/>
          <w:szCs w:val="22"/>
        </w:rPr>
        <w:t>Boom Truck</w:t>
      </w:r>
    </w:p>
    <w:p w14:paraId="1E960D27" w14:textId="77777777" w:rsidR="00ED0518" w:rsidRPr="00ED0518" w:rsidRDefault="00ED0518" w:rsidP="00620930">
      <w:pPr>
        <w:pStyle w:val="NormalWeb"/>
        <w:numPr>
          <w:ilvl w:val="3"/>
          <w:numId w:val="8"/>
        </w:numPr>
        <w:shd w:val="clear" w:color="auto" w:fill="FFFFFF"/>
        <w:spacing w:before="0" w:beforeAutospacing="0" w:after="0" w:afterAutospacing="0" w:line="390" w:lineRule="atLeast"/>
        <w:rPr>
          <w:rFonts w:ascii="Calibri" w:eastAsiaTheme="minorEastAsia" w:hAnsi="Calibri" w:cstheme="minorBidi"/>
          <w:i/>
          <w:color w:val="64748B"/>
          <w:sz w:val="22"/>
          <w:szCs w:val="22"/>
        </w:rPr>
      </w:pPr>
      <w:r w:rsidRPr="00ED0518">
        <w:rPr>
          <w:rFonts w:ascii="Calibri" w:eastAsiaTheme="minorEastAsia" w:hAnsi="Calibri" w:cstheme="minorBidi"/>
          <w:b/>
          <w:bCs/>
          <w:i/>
          <w:color w:val="64748B"/>
          <w:sz w:val="22"/>
          <w:szCs w:val="22"/>
        </w:rPr>
        <w:t>Industrial / Carry Deck</w:t>
      </w:r>
    </w:p>
    <w:p w14:paraId="7D835187" w14:textId="77777777" w:rsidR="00ED0518" w:rsidRPr="00ED0518" w:rsidRDefault="00ED0518" w:rsidP="00620930">
      <w:pPr>
        <w:pStyle w:val="NormalWeb"/>
        <w:numPr>
          <w:ilvl w:val="3"/>
          <w:numId w:val="8"/>
        </w:numPr>
        <w:shd w:val="clear" w:color="auto" w:fill="FFFFFF"/>
        <w:spacing w:before="0" w:beforeAutospacing="0" w:after="0" w:afterAutospacing="0" w:line="390" w:lineRule="atLeast"/>
        <w:rPr>
          <w:rFonts w:ascii="Calibri" w:eastAsiaTheme="minorEastAsia" w:hAnsi="Calibri" w:cstheme="minorBidi"/>
          <w:i/>
          <w:color w:val="64748B"/>
          <w:sz w:val="22"/>
          <w:szCs w:val="22"/>
        </w:rPr>
      </w:pPr>
      <w:r w:rsidRPr="00ED0518">
        <w:rPr>
          <w:rFonts w:ascii="Calibri" w:eastAsiaTheme="minorEastAsia" w:hAnsi="Calibri" w:cstheme="minorBidi"/>
          <w:b/>
          <w:bCs/>
          <w:i/>
          <w:color w:val="64748B"/>
          <w:sz w:val="22"/>
          <w:szCs w:val="22"/>
        </w:rPr>
        <w:t>Lattice Boom</w:t>
      </w:r>
    </w:p>
    <w:p w14:paraId="31DBA95F" w14:textId="77777777" w:rsidR="00ED0518" w:rsidRPr="00ED0518" w:rsidRDefault="00ED0518" w:rsidP="00620930">
      <w:pPr>
        <w:pStyle w:val="NormalWeb"/>
        <w:numPr>
          <w:ilvl w:val="3"/>
          <w:numId w:val="8"/>
        </w:numPr>
        <w:shd w:val="clear" w:color="auto" w:fill="FFFFFF"/>
        <w:spacing w:before="0" w:beforeAutospacing="0" w:after="0" w:afterAutospacing="0" w:line="390" w:lineRule="atLeast"/>
        <w:rPr>
          <w:rFonts w:ascii="Calibri" w:eastAsiaTheme="minorEastAsia" w:hAnsi="Calibri" w:cstheme="minorBidi"/>
          <w:i/>
          <w:color w:val="64748B"/>
          <w:sz w:val="22"/>
          <w:szCs w:val="22"/>
        </w:rPr>
      </w:pPr>
      <w:r w:rsidRPr="00ED0518">
        <w:rPr>
          <w:rFonts w:ascii="Calibri" w:eastAsiaTheme="minorEastAsia" w:hAnsi="Calibri" w:cstheme="minorBidi"/>
          <w:b/>
          <w:bCs/>
          <w:i/>
          <w:color w:val="64748B"/>
          <w:sz w:val="22"/>
          <w:szCs w:val="22"/>
        </w:rPr>
        <w:t>Telescopic Boom</w:t>
      </w:r>
    </w:p>
    <w:p w14:paraId="52FD68C5" w14:textId="77777777" w:rsidR="00ED0518" w:rsidRPr="00ED0518" w:rsidRDefault="00ED0518" w:rsidP="00620930">
      <w:pPr>
        <w:pStyle w:val="NormalWeb"/>
        <w:numPr>
          <w:ilvl w:val="3"/>
          <w:numId w:val="8"/>
        </w:numPr>
        <w:shd w:val="clear" w:color="auto" w:fill="FFFFFF"/>
        <w:spacing w:before="0" w:beforeAutospacing="0" w:after="0" w:afterAutospacing="0" w:line="390" w:lineRule="atLeast"/>
        <w:rPr>
          <w:rFonts w:ascii="Calibri" w:eastAsiaTheme="minorEastAsia" w:hAnsi="Calibri" w:cstheme="minorBidi"/>
          <w:i/>
          <w:color w:val="64748B"/>
          <w:sz w:val="22"/>
          <w:szCs w:val="22"/>
        </w:rPr>
      </w:pPr>
      <w:r w:rsidRPr="00ED0518">
        <w:rPr>
          <w:rFonts w:ascii="Calibri" w:eastAsiaTheme="minorEastAsia" w:hAnsi="Calibri" w:cstheme="minorBidi"/>
          <w:b/>
          <w:bCs/>
          <w:i/>
          <w:color w:val="64748B"/>
          <w:sz w:val="22"/>
          <w:szCs w:val="22"/>
        </w:rPr>
        <w:t>Service Truck</w:t>
      </w:r>
    </w:p>
    <w:p w14:paraId="5EA91D70" w14:textId="77777777" w:rsidR="00ED0518" w:rsidRPr="00ED0518" w:rsidRDefault="00ED0518" w:rsidP="00620930">
      <w:pPr>
        <w:pStyle w:val="NormalWeb"/>
        <w:numPr>
          <w:ilvl w:val="3"/>
          <w:numId w:val="8"/>
        </w:numPr>
        <w:shd w:val="clear" w:color="auto" w:fill="FFFFFF"/>
        <w:spacing w:before="0" w:beforeAutospacing="0" w:after="0" w:afterAutospacing="0" w:line="390" w:lineRule="atLeast"/>
        <w:rPr>
          <w:rFonts w:ascii="Calibri" w:eastAsiaTheme="minorEastAsia" w:hAnsi="Calibri" w:cstheme="minorBidi"/>
          <w:i/>
          <w:color w:val="64748B"/>
          <w:sz w:val="22"/>
          <w:szCs w:val="22"/>
        </w:rPr>
      </w:pPr>
      <w:r w:rsidRPr="00ED0518">
        <w:rPr>
          <w:rFonts w:ascii="Calibri" w:eastAsiaTheme="minorEastAsia" w:hAnsi="Calibri" w:cstheme="minorBidi"/>
          <w:b/>
          <w:bCs/>
          <w:i/>
          <w:color w:val="64748B"/>
          <w:sz w:val="22"/>
          <w:szCs w:val="22"/>
        </w:rPr>
        <w:t>Articulating Boom</w:t>
      </w:r>
    </w:p>
    <w:p w14:paraId="0AD288A6" w14:textId="1AA457F3" w:rsidR="00ED0518" w:rsidRPr="00ED0518" w:rsidRDefault="00ED0518" w:rsidP="00620930">
      <w:pPr>
        <w:pStyle w:val="NormalWeb"/>
        <w:numPr>
          <w:ilvl w:val="3"/>
          <w:numId w:val="8"/>
        </w:numPr>
        <w:shd w:val="clear" w:color="auto" w:fill="FFFFFF"/>
        <w:spacing w:before="0" w:beforeAutospacing="0" w:after="0" w:afterAutospacing="0" w:line="390" w:lineRule="atLeast"/>
        <w:rPr>
          <w:rFonts w:ascii="Calibri" w:eastAsiaTheme="minorEastAsia" w:hAnsi="Calibri" w:cstheme="minorBidi"/>
          <w:i/>
          <w:color w:val="64748B"/>
          <w:sz w:val="22"/>
          <w:szCs w:val="22"/>
        </w:rPr>
      </w:pPr>
      <w:r w:rsidRPr="00ED0518">
        <w:rPr>
          <w:rFonts w:ascii="Calibri" w:eastAsiaTheme="minorEastAsia" w:hAnsi="Calibri" w:cstheme="minorBidi"/>
          <w:b/>
          <w:bCs/>
          <w:i/>
          <w:color w:val="64748B"/>
          <w:sz w:val="22"/>
          <w:szCs w:val="22"/>
        </w:rPr>
        <w:t>Overhead</w:t>
      </w:r>
      <w:r w:rsidRPr="00ED0518">
        <w:rPr>
          <w:rFonts w:ascii="Calibri" w:eastAsiaTheme="minorEastAsia" w:hAnsi="Calibri" w:cstheme="minorBidi"/>
          <w:i/>
          <w:color w:val="64748B"/>
          <w:sz w:val="22"/>
          <w:szCs w:val="22"/>
        </w:rPr>
        <w:t> (ANAB accredited)</w:t>
      </w:r>
    </w:p>
    <w:p w14:paraId="70C306AA" w14:textId="29A20519" w:rsidR="00003D26" w:rsidRDefault="00003D26" w:rsidP="00620930">
      <w:pPr>
        <w:pStyle w:val="ListParagraph"/>
        <w:numPr>
          <w:ilvl w:val="2"/>
          <w:numId w:val="8"/>
        </w:numPr>
        <w:spacing w:after="80"/>
        <w:rPr>
          <w:i/>
          <w:color w:val="64748B"/>
        </w:rPr>
      </w:pPr>
      <w:r>
        <w:rPr>
          <w:i/>
          <w:color w:val="64748B"/>
        </w:rPr>
        <w:t>Rigger</w:t>
      </w:r>
    </w:p>
    <w:p w14:paraId="0130288D" w14:textId="77777777" w:rsidR="008C5E51" w:rsidRPr="008C5E51" w:rsidRDefault="008C5E51" w:rsidP="00620930">
      <w:pPr>
        <w:pStyle w:val="NormalWeb"/>
        <w:numPr>
          <w:ilvl w:val="3"/>
          <w:numId w:val="8"/>
        </w:numPr>
        <w:shd w:val="clear" w:color="auto" w:fill="FFFFFF"/>
        <w:spacing w:before="0" w:beforeAutospacing="0" w:after="0" w:afterAutospacing="0" w:line="390" w:lineRule="atLeast"/>
        <w:rPr>
          <w:rFonts w:ascii="Calibri" w:eastAsiaTheme="minorEastAsia" w:hAnsi="Calibri" w:cstheme="minorBidi"/>
          <w:b/>
          <w:bCs/>
          <w:i/>
          <w:color w:val="64748B"/>
          <w:sz w:val="22"/>
          <w:szCs w:val="22"/>
        </w:rPr>
      </w:pPr>
      <w:r w:rsidRPr="008C5E51">
        <w:rPr>
          <w:rFonts w:ascii="Calibri" w:eastAsiaTheme="minorEastAsia" w:hAnsi="Calibri" w:cstheme="minorBidi"/>
          <w:i/>
          <w:color w:val="64748B"/>
          <w:sz w:val="22"/>
          <w:szCs w:val="22"/>
        </w:rPr>
        <w:t>Basic Rigger</w:t>
      </w:r>
    </w:p>
    <w:p w14:paraId="2F906624" w14:textId="77777777" w:rsidR="008C5E51" w:rsidRPr="008C5E51" w:rsidRDefault="008C5E51" w:rsidP="00620930">
      <w:pPr>
        <w:pStyle w:val="NormalWeb"/>
        <w:numPr>
          <w:ilvl w:val="3"/>
          <w:numId w:val="8"/>
        </w:numPr>
        <w:shd w:val="clear" w:color="auto" w:fill="FFFFFF"/>
        <w:spacing w:before="0" w:beforeAutospacing="0" w:after="0" w:afterAutospacing="0" w:line="390" w:lineRule="atLeast"/>
        <w:rPr>
          <w:rFonts w:ascii="Calibri" w:eastAsiaTheme="minorEastAsia" w:hAnsi="Calibri" w:cstheme="minorBidi"/>
          <w:b/>
          <w:bCs/>
          <w:i/>
          <w:color w:val="64748B"/>
          <w:sz w:val="22"/>
          <w:szCs w:val="22"/>
        </w:rPr>
      </w:pPr>
      <w:r w:rsidRPr="008C5E51">
        <w:rPr>
          <w:rFonts w:ascii="Calibri" w:eastAsiaTheme="minorEastAsia" w:hAnsi="Calibri" w:cstheme="minorBidi"/>
          <w:i/>
          <w:color w:val="64748B"/>
          <w:sz w:val="22"/>
          <w:szCs w:val="22"/>
        </w:rPr>
        <w:t>Intermediate Rigger</w:t>
      </w:r>
    </w:p>
    <w:p w14:paraId="7310620D" w14:textId="7D74D8A5" w:rsidR="00ED0518" w:rsidRPr="008C5E51" w:rsidRDefault="008C5E51" w:rsidP="00620930">
      <w:pPr>
        <w:pStyle w:val="NormalWeb"/>
        <w:numPr>
          <w:ilvl w:val="3"/>
          <w:numId w:val="8"/>
        </w:numPr>
        <w:shd w:val="clear" w:color="auto" w:fill="FFFFFF"/>
        <w:spacing w:before="0" w:beforeAutospacing="0" w:after="0" w:afterAutospacing="0" w:line="390" w:lineRule="atLeast"/>
        <w:rPr>
          <w:rFonts w:ascii="Calibri" w:eastAsiaTheme="minorEastAsia" w:hAnsi="Calibri" w:cstheme="minorBidi"/>
          <w:b/>
          <w:bCs/>
          <w:i/>
          <w:color w:val="64748B"/>
          <w:sz w:val="22"/>
          <w:szCs w:val="22"/>
        </w:rPr>
      </w:pPr>
      <w:r w:rsidRPr="008C5E51">
        <w:rPr>
          <w:rFonts w:ascii="Calibri" w:eastAsiaTheme="minorEastAsia" w:hAnsi="Calibri" w:cstheme="minorBidi"/>
          <w:i/>
          <w:color w:val="64748B"/>
          <w:sz w:val="22"/>
          <w:szCs w:val="22"/>
        </w:rPr>
        <w:t>Advanced Rigger</w:t>
      </w:r>
    </w:p>
    <w:p w14:paraId="6B6A058C" w14:textId="370B4F39" w:rsidR="00003D26" w:rsidRDefault="00003D26" w:rsidP="00620930">
      <w:pPr>
        <w:pStyle w:val="ListParagraph"/>
        <w:numPr>
          <w:ilvl w:val="2"/>
          <w:numId w:val="8"/>
        </w:numPr>
        <w:spacing w:after="80"/>
        <w:rPr>
          <w:i/>
          <w:color w:val="64748B"/>
        </w:rPr>
      </w:pPr>
      <w:r>
        <w:rPr>
          <w:i/>
          <w:color w:val="64748B"/>
        </w:rPr>
        <w:t>Signalman</w:t>
      </w:r>
    </w:p>
    <w:p w14:paraId="7D33EBA3" w14:textId="5EC0D889" w:rsidR="008C5E51" w:rsidRDefault="00EF2C91" w:rsidP="00620930">
      <w:pPr>
        <w:pStyle w:val="ListParagraph"/>
        <w:numPr>
          <w:ilvl w:val="3"/>
          <w:numId w:val="8"/>
        </w:numPr>
        <w:spacing w:after="80"/>
        <w:rPr>
          <w:i/>
          <w:color w:val="64748B"/>
        </w:rPr>
      </w:pPr>
      <w:r w:rsidRPr="00EF2C91">
        <w:rPr>
          <w:i/>
          <w:color w:val="64748B"/>
        </w:rPr>
        <w:t>This certification is for individuals who direct crane operations from the ground. It also requires passing both a written and a practical exam, is valid for 5 years, and complements rigger or crane operator credentials</w:t>
      </w:r>
    </w:p>
    <w:p w14:paraId="06D97A79" w14:textId="7E9B125F" w:rsidR="00003D26" w:rsidRDefault="00003D26" w:rsidP="00620930">
      <w:pPr>
        <w:pStyle w:val="ListParagraph"/>
        <w:numPr>
          <w:ilvl w:val="1"/>
          <w:numId w:val="8"/>
        </w:numPr>
        <w:spacing w:after="80"/>
        <w:rPr>
          <w:i/>
          <w:color w:val="64748B"/>
        </w:rPr>
      </w:pPr>
      <w:r>
        <w:rPr>
          <w:i/>
          <w:color w:val="64748B"/>
        </w:rPr>
        <w:t xml:space="preserve">Specialty </w:t>
      </w:r>
      <w:r w:rsidR="00FC3615">
        <w:rPr>
          <w:i/>
          <w:color w:val="64748B"/>
        </w:rPr>
        <w:t>Manlift</w:t>
      </w:r>
      <w:r>
        <w:rPr>
          <w:i/>
          <w:color w:val="64748B"/>
        </w:rPr>
        <w:t xml:space="preserve"> Equipment Training and Certifications</w:t>
      </w:r>
    </w:p>
    <w:p w14:paraId="373CB933" w14:textId="4B50215E" w:rsidR="00003D26" w:rsidRDefault="00003D26" w:rsidP="00620930">
      <w:pPr>
        <w:pStyle w:val="ListParagraph"/>
        <w:numPr>
          <w:ilvl w:val="2"/>
          <w:numId w:val="8"/>
        </w:numPr>
        <w:spacing w:after="80"/>
        <w:rPr>
          <w:i/>
          <w:color w:val="64748B"/>
        </w:rPr>
      </w:pPr>
      <w:r>
        <w:rPr>
          <w:i/>
          <w:color w:val="64748B"/>
        </w:rPr>
        <w:t>MEWP (Manlift</w:t>
      </w:r>
      <w:r w:rsidR="000E6CED">
        <w:rPr>
          <w:i/>
          <w:color w:val="64748B"/>
        </w:rPr>
        <w:t>)</w:t>
      </w:r>
    </w:p>
    <w:p w14:paraId="3FB22E17" w14:textId="5973619A" w:rsidR="008263DE" w:rsidRPr="008263DE" w:rsidRDefault="008263DE" w:rsidP="00620930">
      <w:pPr>
        <w:pStyle w:val="ListParagraph"/>
        <w:numPr>
          <w:ilvl w:val="3"/>
          <w:numId w:val="8"/>
        </w:numPr>
        <w:spacing w:after="80"/>
        <w:rPr>
          <w:i/>
          <w:color w:val="64748B"/>
        </w:rPr>
      </w:pPr>
      <w:r w:rsidRPr="008263DE">
        <w:rPr>
          <w:i/>
          <w:color w:val="64748B"/>
        </w:rPr>
        <w:t>Scissor Lifts: Provide vertical elevation with a large platform, ideal for ceiling work, electrical installations, and maintenance tasks. They are typically used indoors but rugged outdoor models exist </w:t>
      </w:r>
      <w:r w:rsidRPr="008263DE">
        <w:rPr>
          <w:i/>
          <w:color w:val="64748B"/>
        </w:rPr>
        <w:t xml:space="preserve"> </w:t>
      </w:r>
    </w:p>
    <w:p w14:paraId="319EF8C1" w14:textId="68F3C87A" w:rsidR="008263DE" w:rsidRPr="008263DE" w:rsidRDefault="008263DE" w:rsidP="00620930">
      <w:pPr>
        <w:pStyle w:val="ListParagraph"/>
        <w:numPr>
          <w:ilvl w:val="3"/>
          <w:numId w:val="8"/>
        </w:numPr>
        <w:spacing w:after="80"/>
        <w:rPr>
          <w:i/>
          <w:color w:val="64748B"/>
        </w:rPr>
      </w:pPr>
      <w:r w:rsidRPr="008263DE">
        <w:rPr>
          <w:i/>
          <w:color w:val="64748B"/>
        </w:rPr>
        <w:t>Boom Lifts (Cherry Pickers): Offer both vertical and horizontal reach, suitable for construction, painting, tree trimming, and utility work. Some models operate on rough terrain </w:t>
      </w:r>
      <w:r w:rsidRPr="008263DE">
        <w:rPr>
          <w:i/>
          <w:color w:val="64748B"/>
        </w:rPr>
        <w:t xml:space="preserve"> </w:t>
      </w:r>
    </w:p>
    <w:p w14:paraId="3AB9DA22" w14:textId="456FE103" w:rsidR="008263DE" w:rsidRPr="008263DE" w:rsidRDefault="008263DE" w:rsidP="00620930">
      <w:pPr>
        <w:pStyle w:val="ListParagraph"/>
        <w:numPr>
          <w:ilvl w:val="3"/>
          <w:numId w:val="8"/>
        </w:numPr>
        <w:spacing w:after="80"/>
        <w:rPr>
          <w:i/>
          <w:color w:val="64748B"/>
        </w:rPr>
      </w:pPr>
      <w:r w:rsidRPr="008263DE">
        <w:rPr>
          <w:i/>
          <w:color w:val="64748B"/>
        </w:rPr>
        <w:t>Vertical Mast Lifts: Compact lifts for tight spaces, often used in warehouses or retail for stock picking and maintenance </w:t>
      </w:r>
      <w:r w:rsidRPr="008263DE">
        <w:rPr>
          <w:i/>
          <w:color w:val="64748B"/>
        </w:rPr>
        <w:t xml:space="preserve"> </w:t>
      </w:r>
    </w:p>
    <w:p w14:paraId="06F211E9" w14:textId="77777777" w:rsidR="008263DE" w:rsidRPr="008263DE" w:rsidRDefault="008263DE" w:rsidP="00620930">
      <w:pPr>
        <w:pStyle w:val="ListParagraph"/>
        <w:numPr>
          <w:ilvl w:val="3"/>
          <w:numId w:val="8"/>
        </w:numPr>
        <w:spacing w:after="80"/>
        <w:rPr>
          <w:i/>
          <w:color w:val="64748B"/>
        </w:rPr>
      </w:pPr>
      <w:r w:rsidRPr="008263DE">
        <w:rPr>
          <w:i/>
          <w:color w:val="64748B"/>
        </w:rPr>
        <w:t>Trailer-Mounted Lifts: Portable lifts that can be towed to different locations, often used for outdoor maintenance.</w:t>
      </w:r>
    </w:p>
    <w:p w14:paraId="0FA5DD08" w14:textId="65F46206" w:rsidR="008263DE" w:rsidRPr="008263DE" w:rsidRDefault="008263DE" w:rsidP="00620930">
      <w:pPr>
        <w:pStyle w:val="ListParagraph"/>
        <w:numPr>
          <w:ilvl w:val="3"/>
          <w:numId w:val="8"/>
        </w:numPr>
        <w:spacing w:after="80"/>
        <w:rPr>
          <w:i/>
          <w:color w:val="64748B"/>
        </w:rPr>
      </w:pPr>
      <w:r w:rsidRPr="008263DE">
        <w:rPr>
          <w:i/>
          <w:color w:val="64748B"/>
        </w:rPr>
        <w:t xml:space="preserve">Spider Lifts: Lightweight, articulated lifts with outriggers for uneven terrain </w:t>
      </w:r>
      <w:proofErr w:type="gramStart"/>
      <w:r w:rsidRPr="008263DE">
        <w:rPr>
          <w:i/>
          <w:color w:val="64748B"/>
        </w:rPr>
        <w:t>and  spaces</w:t>
      </w:r>
      <w:proofErr w:type="gramEnd"/>
      <w:r w:rsidRPr="008263DE">
        <w:rPr>
          <w:i/>
          <w:color w:val="64748B"/>
        </w:rPr>
        <w:t>.</w:t>
      </w:r>
    </w:p>
    <w:p w14:paraId="691D3706" w14:textId="32B2810A" w:rsidR="008263DE" w:rsidRDefault="008263DE" w:rsidP="00620930">
      <w:pPr>
        <w:pStyle w:val="ListParagraph"/>
        <w:numPr>
          <w:ilvl w:val="3"/>
          <w:numId w:val="8"/>
        </w:numPr>
        <w:spacing w:after="80"/>
        <w:rPr>
          <w:i/>
          <w:color w:val="64748B"/>
        </w:rPr>
      </w:pPr>
      <w:r w:rsidRPr="008263DE">
        <w:rPr>
          <w:i/>
          <w:color w:val="64748B"/>
        </w:rPr>
        <w:t>Telescopic Boom Lifts: Provide extended horizontal reach with a straight boom, ideal for high and hard-to-access areas </w:t>
      </w:r>
      <w:r w:rsidRPr="008263DE">
        <w:rPr>
          <w:i/>
          <w:color w:val="64748B"/>
        </w:rPr>
        <w:t xml:space="preserve"> </w:t>
      </w:r>
    </w:p>
    <w:p w14:paraId="62A58308" w14:textId="5B08B874" w:rsidR="00FC3615" w:rsidRDefault="00996D27" w:rsidP="00620930">
      <w:pPr>
        <w:pStyle w:val="ListParagraph"/>
        <w:numPr>
          <w:ilvl w:val="2"/>
          <w:numId w:val="8"/>
        </w:numPr>
        <w:spacing w:after="80"/>
        <w:rPr>
          <w:i/>
          <w:color w:val="64748B"/>
        </w:rPr>
      </w:pPr>
      <w:r>
        <w:rPr>
          <w:i/>
          <w:color w:val="64748B"/>
        </w:rPr>
        <w:t>Forklifts</w:t>
      </w:r>
    </w:p>
    <w:p w14:paraId="17A90E34" w14:textId="08B09928" w:rsidR="001A1598" w:rsidRPr="00D41B19" w:rsidRDefault="001A1598" w:rsidP="00620930">
      <w:pPr>
        <w:pStyle w:val="ListParagraph"/>
        <w:numPr>
          <w:ilvl w:val="3"/>
          <w:numId w:val="8"/>
        </w:numPr>
        <w:spacing w:after="80"/>
        <w:rPr>
          <w:i/>
          <w:color w:val="64748B"/>
        </w:rPr>
      </w:pPr>
      <w:r w:rsidRPr="00D41B19">
        <w:rPr>
          <w:b/>
          <w:bCs/>
          <w:i/>
          <w:color w:val="64748B"/>
        </w:rPr>
        <w:t>Counterbalance Forklifts</w:t>
      </w:r>
      <w:proofErr w:type="gramStart"/>
      <w:r w:rsidRPr="00D41B19">
        <w:rPr>
          <w:b/>
          <w:bCs/>
          <w:i/>
          <w:color w:val="64748B"/>
        </w:rPr>
        <w:t xml:space="preserve">: </w:t>
      </w:r>
      <w:r w:rsidR="00D41B19" w:rsidRPr="00D41B19">
        <w:rPr>
          <w:b/>
          <w:bCs/>
          <w:i/>
          <w:color w:val="64748B"/>
        </w:rPr>
        <w:t xml:space="preserve"> </w:t>
      </w:r>
      <w:r w:rsidRPr="00D41B19">
        <w:rPr>
          <w:i/>
          <w:color w:val="64748B"/>
        </w:rPr>
        <w:t>Classic</w:t>
      </w:r>
      <w:proofErr w:type="gramEnd"/>
      <w:r w:rsidRPr="00D41B19">
        <w:rPr>
          <w:i/>
          <w:color w:val="64748B"/>
        </w:rPr>
        <w:t xml:space="preserve"> warehouse forklift with forks at the front and a rear counterweight.</w:t>
      </w:r>
      <w:r w:rsidR="00D41B19" w:rsidRPr="00D41B19">
        <w:rPr>
          <w:i/>
          <w:color w:val="64748B"/>
        </w:rPr>
        <w:t xml:space="preserve"> </w:t>
      </w:r>
      <w:r w:rsidRPr="00D41B19">
        <w:rPr>
          <w:i/>
          <w:color w:val="64748B"/>
        </w:rPr>
        <w:t>Ideal for general indoor lifting and pallet transport.</w:t>
      </w:r>
      <w:r w:rsidR="00D41B19" w:rsidRPr="00D41B19">
        <w:rPr>
          <w:i/>
          <w:color w:val="64748B"/>
        </w:rPr>
        <w:t xml:space="preserve"> </w:t>
      </w:r>
      <w:r w:rsidRPr="00D41B19">
        <w:rPr>
          <w:i/>
          <w:color w:val="64748B"/>
        </w:rPr>
        <w:t>Available in electric or internal</w:t>
      </w:r>
      <w:r w:rsidRPr="00D41B19">
        <w:rPr>
          <w:i/>
          <w:color w:val="64748B"/>
        </w:rPr>
        <w:noBreakHyphen/>
        <w:t>combustion versions.</w:t>
      </w:r>
    </w:p>
    <w:p w14:paraId="0476E835" w14:textId="72AF0C4C" w:rsidR="001A1598" w:rsidRPr="00D41B19" w:rsidRDefault="001A1598" w:rsidP="00620930">
      <w:pPr>
        <w:pStyle w:val="ListParagraph"/>
        <w:numPr>
          <w:ilvl w:val="3"/>
          <w:numId w:val="8"/>
        </w:numPr>
        <w:spacing w:after="80"/>
        <w:rPr>
          <w:i/>
          <w:color w:val="64748B"/>
        </w:rPr>
      </w:pPr>
      <w:r w:rsidRPr="00D41B19">
        <w:rPr>
          <w:b/>
          <w:bCs/>
          <w:i/>
          <w:color w:val="64748B"/>
        </w:rPr>
        <w:t>Reach Trucks (High</w:t>
      </w:r>
      <w:r w:rsidRPr="00D41B19">
        <w:rPr>
          <w:b/>
          <w:bCs/>
          <w:i/>
          <w:color w:val="64748B"/>
        </w:rPr>
        <w:noBreakHyphen/>
        <w:t>Reach Forklifts)</w:t>
      </w:r>
      <w:r w:rsidR="00D41B19" w:rsidRPr="00D41B19">
        <w:rPr>
          <w:b/>
          <w:bCs/>
          <w:i/>
          <w:color w:val="64748B"/>
        </w:rPr>
        <w:t xml:space="preserve">. </w:t>
      </w:r>
      <w:r w:rsidRPr="00D41B19">
        <w:rPr>
          <w:i/>
          <w:color w:val="64748B"/>
        </w:rPr>
        <w:t>Designed for narrow aisles and high racking.</w:t>
      </w:r>
      <w:r w:rsidR="00D41B19" w:rsidRPr="00D41B19">
        <w:rPr>
          <w:i/>
          <w:color w:val="64748B"/>
        </w:rPr>
        <w:t xml:space="preserve"> </w:t>
      </w:r>
      <w:r w:rsidRPr="00D41B19">
        <w:rPr>
          <w:i/>
          <w:color w:val="64748B"/>
        </w:rPr>
        <w:t>Extendable mast/forks allow reaching deep into shelves.</w:t>
      </w:r>
      <w:r w:rsidR="00D41B19">
        <w:rPr>
          <w:i/>
          <w:color w:val="64748B"/>
        </w:rPr>
        <w:t xml:space="preserve"> </w:t>
      </w:r>
      <w:r w:rsidRPr="00D41B19">
        <w:rPr>
          <w:i/>
          <w:color w:val="64748B"/>
        </w:rPr>
        <w:t>Electric</w:t>
      </w:r>
      <w:r w:rsidRPr="00D41B19">
        <w:rPr>
          <w:i/>
          <w:color w:val="64748B"/>
        </w:rPr>
        <w:noBreakHyphen/>
        <w:t xml:space="preserve">powered; best for </w:t>
      </w:r>
      <w:proofErr w:type="gramStart"/>
      <w:r w:rsidRPr="00D41B19">
        <w:rPr>
          <w:i/>
          <w:color w:val="64748B"/>
        </w:rPr>
        <w:t>indoor smooth</w:t>
      </w:r>
      <w:proofErr w:type="gramEnd"/>
      <w:r w:rsidRPr="00D41B19">
        <w:rPr>
          <w:i/>
          <w:color w:val="64748B"/>
        </w:rPr>
        <w:t xml:space="preserve"> floors.</w:t>
      </w:r>
    </w:p>
    <w:p w14:paraId="6DCFDB54" w14:textId="12FB89F1" w:rsidR="001A1598" w:rsidRPr="00633282" w:rsidRDefault="001A1598" w:rsidP="00620930">
      <w:pPr>
        <w:pStyle w:val="ListParagraph"/>
        <w:numPr>
          <w:ilvl w:val="3"/>
          <w:numId w:val="8"/>
        </w:numPr>
        <w:spacing w:after="80"/>
        <w:rPr>
          <w:i/>
          <w:color w:val="64748B"/>
        </w:rPr>
      </w:pPr>
      <w:r w:rsidRPr="00633282">
        <w:rPr>
          <w:b/>
          <w:bCs/>
          <w:i/>
          <w:color w:val="64748B"/>
        </w:rPr>
        <w:t>Order Pickers</w:t>
      </w:r>
      <w:r w:rsidR="00633282" w:rsidRPr="00633282">
        <w:rPr>
          <w:b/>
          <w:bCs/>
          <w:i/>
          <w:color w:val="64748B"/>
        </w:rPr>
        <w:t>. L</w:t>
      </w:r>
      <w:r w:rsidRPr="00633282">
        <w:rPr>
          <w:i/>
          <w:color w:val="64748B"/>
        </w:rPr>
        <w:t>ift the operator with the platform to pick individual items.</w:t>
      </w:r>
      <w:r w:rsidR="00633282">
        <w:rPr>
          <w:i/>
          <w:color w:val="64748B"/>
        </w:rPr>
        <w:t xml:space="preserve"> </w:t>
      </w:r>
      <w:r w:rsidRPr="00633282">
        <w:rPr>
          <w:i/>
          <w:color w:val="64748B"/>
        </w:rPr>
        <w:t>Common in e</w:t>
      </w:r>
      <w:r w:rsidRPr="00633282">
        <w:rPr>
          <w:i/>
          <w:color w:val="64748B"/>
        </w:rPr>
        <w:noBreakHyphen/>
        <w:t>commerce and retail distribution centers</w:t>
      </w:r>
      <w:r w:rsidR="00633282">
        <w:rPr>
          <w:i/>
          <w:color w:val="64748B"/>
        </w:rPr>
        <w:t>.</w:t>
      </w:r>
    </w:p>
    <w:p w14:paraId="13FB385E" w14:textId="61431818" w:rsidR="001A1598" w:rsidRPr="00633282" w:rsidRDefault="001A1598" w:rsidP="00620930">
      <w:pPr>
        <w:pStyle w:val="ListParagraph"/>
        <w:numPr>
          <w:ilvl w:val="3"/>
          <w:numId w:val="8"/>
        </w:numPr>
        <w:spacing w:after="80"/>
        <w:rPr>
          <w:i/>
          <w:color w:val="64748B"/>
        </w:rPr>
      </w:pPr>
      <w:r w:rsidRPr="00633282">
        <w:rPr>
          <w:b/>
          <w:bCs/>
          <w:i/>
          <w:color w:val="64748B"/>
        </w:rPr>
        <w:t>Side Loader Forklifts</w:t>
      </w:r>
      <w:r w:rsidR="00633282" w:rsidRPr="00633282">
        <w:rPr>
          <w:b/>
          <w:bCs/>
          <w:i/>
          <w:color w:val="64748B"/>
        </w:rPr>
        <w:t xml:space="preserve"> - </w:t>
      </w:r>
      <w:r w:rsidRPr="00633282">
        <w:rPr>
          <w:i/>
          <w:color w:val="64748B"/>
        </w:rPr>
        <w:t>Lift from the side, ideal for long materials like lumber, pipes, and steel.</w:t>
      </w:r>
      <w:r w:rsidR="00633282" w:rsidRPr="00633282">
        <w:rPr>
          <w:i/>
          <w:color w:val="64748B"/>
        </w:rPr>
        <w:t xml:space="preserve"> </w:t>
      </w:r>
      <w:r w:rsidRPr="00633282">
        <w:rPr>
          <w:i/>
          <w:color w:val="64748B"/>
        </w:rPr>
        <w:t>Excellent in narrow aisles where turning is difficult.</w:t>
      </w:r>
    </w:p>
    <w:p w14:paraId="5E59753F" w14:textId="094C4579" w:rsidR="001A1598" w:rsidRPr="00633282" w:rsidRDefault="001A1598" w:rsidP="00620930">
      <w:pPr>
        <w:pStyle w:val="ListParagraph"/>
        <w:numPr>
          <w:ilvl w:val="3"/>
          <w:numId w:val="8"/>
        </w:numPr>
        <w:spacing w:after="80"/>
        <w:rPr>
          <w:i/>
          <w:color w:val="64748B"/>
        </w:rPr>
      </w:pPr>
      <w:r w:rsidRPr="00633282">
        <w:rPr>
          <w:b/>
          <w:bCs/>
          <w:i/>
          <w:color w:val="64748B"/>
        </w:rPr>
        <w:t>Pallet Jacks (Manual &amp; Electric)</w:t>
      </w:r>
      <w:r w:rsidR="00633282" w:rsidRPr="00633282">
        <w:rPr>
          <w:b/>
          <w:bCs/>
          <w:i/>
          <w:color w:val="64748B"/>
        </w:rPr>
        <w:t xml:space="preserve"> - </w:t>
      </w:r>
      <w:r w:rsidRPr="00633282">
        <w:rPr>
          <w:i/>
          <w:color w:val="64748B"/>
        </w:rPr>
        <w:t>Basic pallet</w:t>
      </w:r>
      <w:r w:rsidRPr="00633282">
        <w:rPr>
          <w:i/>
          <w:color w:val="64748B"/>
        </w:rPr>
        <w:noBreakHyphen/>
        <w:t>moving equipment for short distances.</w:t>
      </w:r>
      <w:r w:rsidR="00633282" w:rsidRPr="00633282">
        <w:rPr>
          <w:i/>
          <w:color w:val="64748B"/>
        </w:rPr>
        <w:t xml:space="preserve"> </w:t>
      </w:r>
      <w:r w:rsidRPr="00633282">
        <w:rPr>
          <w:i/>
          <w:color w:val="64748B"/>
        </w:rPr>
        <w:t>Low cost, compact, limited lift height.</w:t>
      </w:r>
    </w:p>
    <w:p w14:paraId="6E9E67A0" w14:textId="52C2D5BD" w:rsidR="001A1598" w:rsidRPr="00633282" w:rsidRDefault="001A1598" w:rsidP="00620930">
      <w:pPr>
        <w:pStyle w:val="ListParagraph"/>
        <w:numPr>
          <w:ilvl w:val="3"/>
          <w:numId w:val="8"/>
        </w:numPr>
        <w:spacing w:after="80"/>
        <w:rPr>
          <w:i/>
          <w:color w:val="64748B"/>
        </w:rPr>
      </w:pPr>
      <w:r w:rsidRPr="00633282">
        <w:rPr>
          <w:b/>
          <w:bCs/>
          <w:i/>
          <w:color w:val="64748B"/>
        </w:rPr>
        <w:t>Walkie Stackers</w:t>
      </w:r>
      <w:r w:rsidR="00633282" w:rsidRPr="00633282">
        <w:rPr>
          <w:b/>
          <w:bCs/>
          <w:i/>
          <w:color w:val="64748B"/>
        </w:rPr>
        <w:t xml:space="preserve"> - </w:t>
      </w:r>
      <w:r w:rsidRPr="00633282">
        <w:rPr>
          <w:i/>
          <w:color w:val="64748B"/>
        </w:rPr>
        <w:t>Walk</w:t>
      </w:r>
      <w:r w:rsidRPr="00633282">
        <w:rPr>
          <w:i/>
          <w:color w:val="64748B"/>
        </w:rPr>
        <w:noBreakHyphen/>
        <w:t>behind lifts with higher reach than pallet jacks.</w:t>
      </w:r>
      <w:r w:rsidR="00633282" w:rsidRPr="00633282">
        <w:rPr>
          <w:i/>
          <w:color w:val="64748B"/>
        </w:rPr>
        <w:t xml:space="preserve"> </w:t>
      </w:r>
      <w:r w:rsidRPr="00633282">
        <w:rPr>
          <w:i/>
          <w:color w:val="64748B"/>
        </w:rPr>
        <w:t>Useful for small warehouses and light stacking.</w:t>
      </w:r>
    </w:p>
    <w:p w14:paraId="59C16D27" w14:textId="41D81ADE" w:rsidR="001A1598" w:rsidRPr="00633282" w:rsidRDefault="001A1598" w:rsidP="00620930">
      <w:pPr>
        <w:pStyle w:val="ListParagraph"/>
        <w:numPr>
          <w:ilvl w:val="3"/>
          <w:numId w:val="8"/>
        </w:numPr>
        <w:spacing w:after="80"/>
        <w:rPr>
          <w:i/>
          <w:color w:val="64748B"/>
        </w:rPr>
      </w:pPr>
      <w:r w:rsidRPr="00633282">
        <w:rPr>
          <w:b/>
          <w:bCs/>
          <w:i/>
          <w:color w:val="64748B"/>
        </w:rPr>
        <w:t>Telehandlers (Telescopic Handlers)</w:t>
      </w:r>
      <w:r w:rsidR="00633282" w:rsidRPr="00633282">
        <w:rPr>
          <w:b/>
          <w:bCs/>
          <w:i/>
          <w:color w:val="64748B"/>
        </w:rPr>
        <w:t xml:space="preserve"> - </w:t>
      </w:r>
      <w:r w:rsidRPr="00633282">
        <w:rPr>
          <w:i/>
          <w:color w:val="64748B"/>
        </w:rPr>
        <w:t>Hybrid of forklift and crane with a telescoping boom.</w:t>
      </w:r>
      <w:r w:rsidR="00633282" w:rsidRPr="00633282">
        <w:rPr>
          <w:i/>
          <w:color w:val="64748B"/>
        </w:rPr>
        <w:t xml:space="preserve"> </w:t>
      </w:r>
      <w:r w:rsidRPr="00633282">
        <w:rPr>
          <w:i/>
          <w:color w:val="64748B"/>
        </w:rPr>
        <w:t>Suitable for construction and agriculture; handles high lifts and forward reach.</w:t>
      </w:r>
    </w:p>
    <w:p w14:paraId="201251EC" w14:textId="2FEDD4B1" w:rsidR="001A1598" w:rsidRPr="00C44E7A" w:rsidRDefault="001A1598" w:rsidP="00620930">
      <w:pPr>
        <w:pStyle w:val="ListParagraph"/>
        <w:numPr>
          <w:ilvl w:val="3"/>
          <w:numId w:val="8"/>
        </w:numPr>
        <w:spacing w:after="80"/>
        <w:rPr>
          <w:i/>
          <w:color w:val="64748B"/>
        </w:rPr>
      </w:pPr>
      <w:r w:rsidRPr="00C44E7A">
        <w:rPr>
          <w:b/>
          <w:bCs/>
          <w:i/>
          <w:color w:val="64748B"/>
        </w:rPr>
        <w:t>Rough</w:t>
      </w:r>
      <w:r w:rsidRPr="00C44E7A">
        <w:rPr>
          <w:b/>
          <w:bCs/>
          <w:i/>
          <w:color w:val="64748B"/>
        </w:rPr>
        <w:noBreakHyphen/>
        <w:t>Terrain Forklifts</w:t>
      </w:r>
      <w:r w:rsidR="00C44E7A" w:rsidRPr="00C44E7A">
        <w:rPr>
          <w:b/>
          <w:bCs/>
          <w:i/>
          <w:color w:val="64748B"/>
        </w:rPr>
        <w:t xml:space="preserve"> - </w:t>
      </w:r>
      <w:r w:rsidRPr="00C44E7A">
        <w:rPr>
          <w:i/>
          <w:color w:val="64748B"/>
        </w:rPr>
        <w:t>Large pneumatic tires and powerful engines for outdoor, uneven surfaces.</w:t>
      </w:r>
      <w:r w:rsidR="00C44E7A">
        <w:rPr>
          <w:i/>
          <w:color w:val="64748B"/>
        </w:rPr>
        <w:t xml:space="preserve"> </w:t>
      </w:r>
      <w:r w:rsidRPr="00C44E7A">
        <w:rPr>
          <w:i/>
          <w:color w:val="64748B"/>
        </w:rPr>
        <w:t>Common on construction sites and lumber yards.</w:t>
      </w:r>
    </w:p>
    <w:p w14:paraId="56D4FD85" w14:textId="5DA01BBD" w:rsidR="001A1598" w:rsidRPr="00C44E7A" w:rsidRDefault="001A1598" w:rsidP="00620930">
      <w:pPr>
        <w:pStyle w:val="ListParagraph"/>
        <w:numPr>
          <w:ilvl w:val="3"/>
          <w:numId w:val="8"/>
        </w:numPr>
        <w:spacing w:after="80"/>
        <w:rPr>
          <w:i/>
          <w:color w:val="64748B"/>
        </w:rPr>
      </w:pPr>
      <w:r w:rsidRPr="00C44E7A">
        <w:rPr>
          <w:b/>
          <w:bCs/>
          <w:i/>
          <w:color w:val="64748B"/>
        </w:rPr>
        <w:t>Heavy</w:t>
      </w:r>
      <w:r w:rsidRPr="00C44E7A">
        <w:rPr>
          <w:b/>
          <w:bCs/>
          <w:i/>
          <w:color w:val="64748B"/>
        </w:rPr>
        <w:noBreakHyphen/>
        <w:t>Duty / High</w:t>
      </w:r>
      <w:r w:rsidRPr="00C44E7A">
        <w:rPr>
          <w:b/>
          <w:bCs/>
          <w:i/>
          <w:color w:val="64748B"/>
        </w:rPr>
        <w:noBreakHyphen/>
        <w:t>Capacity Forklifts</w:t>
      </w:r>
      <w:r w:rsidR="00C44E7A" w:rsidRPr="00C44E7A">
        <w:rPr>
          <w:b/>
          <w:bCs/>
          <w:i/>
          <w:color w:val="64748B"/>
        </w:rPr>
        <w:t xml:space="preserve"> - </w:t>
      </w:r>
      <w:r w:rsidRPr="00C44E7A">
        <w:rPr>
          <w:i/>
          <w:color w:val="64748B"/>
        </w:rPr>
        <w:t>Built for extremely heavy loads beyond standard warehouse capacities.</w:t>
      </w:r>
      <w:r w:rsidR="00C44E7A" w:rsidRPr="00C44E7A">
        <w:rPr>
          <w:i/>
          <w:color w:val="64748B"/>
        </w:rPr>
        <w:t xml:space="preserve"> </w:t>
      </w:r>
      <w:r w:rsidRPr="00C44E7A">
        <w:rPr>
          <w:i/>
          <w:color w:val="64748B"/>
        </w:rPr>
        <w:t>Used in ports, steel yards, and heavy manufacturing.</w:t>
      </w:r>
    </w:p>
    <w:p w14:paraId="2854BFAB" w14:textId="63746911" w:rsidR="00996D27" w:rsidRPr="00C44E7A" w:rsidRDefault="001A1598" w:rsidP="00620930">
      <w:pPr>
        <w:pStyle w:val="ListParagraph"/>
        <w:numPr>
          <w:ilvl w:val="3"/>
          <w:numId w:val="8"/>
        </w:numPr>
        <w:spacing w:after="80"/>
        <w:rPr>
          <w:i/>
          <w:color w:val="64748B"/>
        </w:rPr>
      </w:pPr>
      <w:r w:rsidRPr="00C44E7A">
        <w:rPr>
          <w:b/>
          <w:bCs/>
          <w:i/>
          <w:color w:val="64748B"/>
        </w:rPr>
        <w:t>Warehouse Forklifts (General Category)</w:t>
      </w:r>
      <w:r w:rsidR="00C44E7A" w:rsidRPr="00C44E7A">
        <w:rPr>
          <w:b/>
          <w:bCs/>
          <w:i/>
          <w:color w:val="64748B"/>
        </w:rPr>
        <w:t xml:space="preserve"> - </w:t>
      </w:r>
      <w:r w:rsidRPr="00C44E7A">
        <w:rPr>
          <w:i/>
          <w:color w:val="64748B"/>
        </w:rPr>
        <w:t>Standard indoor forklifts for pallet movement and stacking.</w:t>
      </w:r>
      <w:r w:rsidR="00C44E7A" w:rsidRPr="00C44E7A">
        <w:rPr>
          <w:i/>
          <w:color w:val="64748B"/>
        </w:rPr>
        <w:t xml:space="preserve"> </w:t>
      </w:r>
      <w:proofErr w:type="gramStart"/>
      <w:r w:rsidRPr="00C44E7A">
        <w:rPr>
          <w:i/>
          <w:color w:val="64748B"/>
        </w:rPr>
        <w:t>Typically</w:t>
      </w:r>
      <w:proofErr w:type="gramEnd"/>
      <w:r w:rsidRPr="00C44E7A">
        <w:rPr>
          <w:i/>
          <w:color w:val="64748B"/>
        </w:rPr>
        <w:t xml:space="preserve"> 3,000–5,000 </w:t>
      </w:r>
      <w:proofErr w:type="spellStart"/>
      <w:r w:rsidRPr="00C44E7A">
        <w:rPr>
          <w:i/>
          <w:color w:val="64748B"/>
        </w:rPr>
        <w:t>lb</w:t>
      </w:r>
      <w:proofErr w:type="spellEnd"/>
      <w:r w:rsidRPr="00C44E7A">
        <w:rPr>
          <w:i/>
          <w:color w:val="64748B"/>
        </w:rPr>
        <w:t xml:space="preserve"> capacity.</w:t>
      </w:r>
    </w:p>
    <w:p w14:paraId="5ED5FF66" w14:textId="77777777" w:rsidR="000E6CED" w:rsidRPr="00FC3615" w:rsidRDefault="000E6CED" w:rsidP="00FC3615">
      <w:pPr>
        <w:pStyle w:val="ListParagraph"/>
        <w:spacing w:after="80"/>
        <w:ind w:left="2880"/>
        <w:rPr>
          <w:i/>
          <w:color w:val="64748B"/>
        </w:rPr>
      </w:pPr>
    </w:p>
    <w:p w14:paraId="04042636" w14:textId="49850B08" w:rsidR="00DB7FDF" w:rsidRDefault="00C44E7A" w:rsidP="00620930">
      <w:pPr>
        <w:pStyle w:val="ListParagraph"/>
        <w:numPr>
          <w:ilvl w:val="1"/>
          <w:numId w:val="8"/>
        </w:numPr>
        <w:spacing w:after="80"/>
        <w:rPr>
          <w:i/>
          <w:color w:val="64748B"/>
        </w:rPr>
      </w:pPr>
      <w:r>
        <w:rPr>
          <w:i/>
          <w:color w:val="64748B"/>
        </w:rPr>
        <w:t xml:space="preserve">NCCER </w:t>
      </w:r>
      <w:r w:rsidR="004E743C">
        <w:rPr>
          <w:i/>
          <w:color w:val="64748B"/>
        </w:rPr>
        <w:t>Categories</w:t>
      </w:r>
    </w:p>
    <w:p w14:paraId="16D73328" w14:textId="7363CF81" w:rsidR="004E743C" w:rsidRDefault="004E743C" w:rsidP="00620930">
      <w:pPr>
        <w:pStyle w:val="ListParagraph"/>
        <w:numPr>
          <w:ilvl w:val="2"/>
          <w:numId w:val="8"/>
        </w:numPr>
        <w:spacing w:after="80"/>
        <w:rPr>
          <w:i/>
          <w:color w:val="64748B"/>
        </w:rPr>
      </w:pPr>
      <w:r>
        <w:rPr>
          <w:i/>
          <w:color w:val="64748B"/>
        </w:rPr>
        <w:t>Construction &amp; Maintenance</w:t>
      </w:r>
    </w:p>
    <w:p w14:paraId="2919BF95" w14:textId="6099975D" w:rsidR="004E743C" w:rsidRDefault="004E743C" w:rsidP="00620930">
      <w:pPr>
        <w:pStyle w:val="ListParagraph"/>
        <w:numPr>
          <w:ilvl w:val="2"/>
          <w:numId w:val="8"/>
        </w:numPr>
        <w:spacing w:after="80"/>
        <w:rPr>
          <w:i/>
          <w:color w:val="64748B"/>
        </w:rPr>
      </w:pPr>
      <w:r>
        <w:rPr>
          <w:i/>
          <w:color w:val="64748B"/>
        </w:rPr>
        <w:t>Construction Essentials</w:t>
      </w:r>
    </w:p>
    <w:p w14:paraId="55ED6718" w14:textId="25A1ABC4" w:rsidR="004E743C" w:rsidRDefault="004E743C" w:rsidP="00620930">
      <w:pPr>
        <w:pStyle w:val="ListParagraph"/>
        <w:numPr>
          <w:ilvl w:val="2"/>
          <w:numId w:val="8"/>
        </w:numPr>
        <w:spacing w:after="80"/>
        <w:rPr>
          <w:i/>
          <w:color w:val="64748B"/>
        </w:rPr>
      </w:pPr>
      <w:r>
        <w:rPr>
          <w:i/>
          <w:color w:val="64748B"/>
        </w:rPr>
        <w:t>Crane, Rigging &amp; Signal Person</w:t>
      </w:r>
    </w:p>
    <w:p w14:paraId="28DD2248" w14:textId="1D0A02D8" w:rsidR="004E743C" w:rsidRDefault="004E743C" w:rsidP="00620930">
      <w:pPr>
        <w:pStyle w:val="ListParagraph"/>
        <w:numPr>
          <w:ilvl w:val="2"/>
          <w:numId w:val="8"/>
        </w:numPr>
        <w:spacing w:after="80"/>
        <w:rPr>
          <w:i/>
          <w:color w:val="64748B"/>
        </w:rPr>
      </w:pPr>
      <w:r>
        <w:rPr>
          <w:i/>
          <w:color w:val="64748B"/>
        </w:rPr>
        <w:t>Management</w:t>
      </w:r>
    </w:p>
    <w:p w14:paraId="5C62B271" w14:textId="0261BDBD" w:rsidR="004E743C" w:rsidRDefault="004E743C" w:rsidP="00620930">
      <w:pPr>
        <w:pStyle w:val="ListParagraph"/>
        <w:numPr>
          <w:ilvl w:val="2"/>
          <w:numId w:val="8"/>
        </w:numPr>
        <w:spacing w:after="80"/>
        <w:rPr>
          <w:i/>
          <w:color w:val="64748B"/>
        </w:rPr>
      </w:pPr>
      <w:r>
        <w:rPr>
          <w:i/>
          <w:color w:val="64748B"/>
        </w:rPr>
        <w:t xml:space="preserve"> Manufacturing</w:t>
      </w:r>
    </w:p>
    <w:p w14:paraId="1BB0518B" w14:textId="73DBCDC5" w:rsidR="004E743C" w:rsidRDefault="004E743C" w:rsidP="00620930">
      <w:pPr>
        <w:pStyle w:val="ListParagraph"/>
        <w:numPr>
          <w:ilvl w:val="2"/>
          <w:numId w:val="8"/>
        </w:numPr>
        <w:spacing w:after="80"/>
        <w:rPr>
          <w:i/>
          <w:color w:val="64748B"/>
        </w:rPr>
      </w:pPr>
      <w:r>
        <w:rPr>
          <w:i/>
          <w:color w:val="64748B"/>
        </w:rPr>
        <w:t xml:space="preserve"> Pipeline</w:t>
      </w:r>
    </w:p>
    <w:p w14:paraId="765C6A85" w14:textId="7C6929DE" w:rsidR="004E743C" w:rsidRDefault="004E743C" w:rsidP="00620930">
      <w:pPr>
        <w:pStyle w:val="ListParagraph"/>
        <w:numPr>
          <w:ilvl w:val="2"/>
          <w:numId w:val="8"/>
        </w:numPr>
        <w:spacing w:after="80"/>
        <w:rPr>
          <w:i/>
          <w:color w:val="64748B"/>
        </w:rPr>
      </w:pPr>
      <w:r>
        <w:rPr>
          <w:i/>
          <w:color w:val="64748B"/>
        </w:rPr>
        <w:t>Power</w:t>
      </w:r>
    </w:p>
    <w:p w14:paraId="250A5A93" w14:textId="77777777" w:rsidR="004E743C" w:rsidRDefault="004E743C" w:rsidP="00620930">
      <w:pPr>
        <w:pStyle w:val="ListParagraph"/>
        <w:numPr>
          <w:ilvl w:val="2"/>
          <w:numId w:val="8"/>
        </w:numPr>
        <w:spacing w:after="80"/>
        <w:rPr>
          <w:i/>
          <w:color w:val="64748B"/>
        </w:rPr>
      </w:pPr>
      <w:r>
        <w:rPr>
          <w:i/>
          <w:color w:val="64748B"/>
        </w:rPr>
        <w:t>Safety</w:t>
      </w:r>
    </w:p>
    <w:p w14:paraId="2C22053C" w14:textId="77777777" w:rsidR="004E743C" w:rsidRDefault="004E743C" w:rsidP="00620930">
      <w:pPr>
        <w:pStyle w:val="ListParagraph"/>
        <w:numPr>
          <w:ilvl w:val="2"/>
          <w:numId w:val="8"/>
        </w:numPr>
        <w:spacing w:after="80"/>
        <w:rPr>
          <w:i/>
          <w:color w:val="64748B"/>
        </w:rPr>
      </w:pPr>
      <w:r>
        <w:rPr>
          <w:i/>
          <w:color w:val="64748B"/>
        </w:rPr>
        <w:t>Sustainable</w:t>
      </w:r>
    </w:p>
    <w:p w14:paraId="35852D11" w14:textId="77777777" w:rsidR="004E743C" w:rsidRDefault="004E743C" w:rsidP="00620930">
      <w:pPr>
        <w:pStyle w:val="ListParagraph"/>
        <w:numPr>
          <w:ilvl w:val="1"/>
          <w:numId w:val="8"/>
        </w:numPr>
        <w:spacing w:after="80"/>
        <w:rPr>
          <w:i/>
          <w:color w:val="64748B"/>
        </w:rPr>
      </w:pPr>
      <w:r>
        <w:rPr>
          <w:i/>
          <w:color w:val="64748B"/>
        </w:rPr>
        <w:t>Disciplines</w:t>
      </w:r>
    </w:p>
    <w:p w14:paraId="32C08044" w14:textId="79A30844" w:rsidR="004E743C" w:rsidRDefault="004E743C" w:rsidP="00620930">
      <w:pPr>
        <w:pStyle w:val="ListParagraph"/>
        <w:numPr>
          <w:ilvl w:val="2"/>
          <w:numId w:val="8"/>
        </w:numPr>
        <w:spacing w:after="80"/>
        <w:rPr>
          <w:i/>
          <w:color w:val="64748B"/>
        </w:rPr>
      </w:pPr>
      <w:r>
        <w:rPr>
          <w:i/>
          <w:color w:val="64748B"/>
        </w:rPr>
        <w:t>Building Enclosures</w:t>
      </w:r>
    </w:p>
    <w:p w14:paraId="4DAD6DF7" w14:textId="77777777" w:rsidR="004E743C" w:rsidRDefault="004E743C" w:rsidP="00620930">
      <w:pPr>
        <w:pStyle w:val="ListParagraph"/>
        <w:numPr>
          <w:ilvl w:val="2"/>
          <w:numId w:val="8"/>
        </w:numPr>
        <w:spacing w:after="80"/>
        <w:rPr>
          <w:i/>
          <w:color w:val="64748B"/>
        </w:rPr>
      </w:pPr>
      <w:r>
        <w:rPr>
          <w:i/>
          <w:color w:val="64748B"/>
        </w:rPr>
        <w:t>Civil</w:t>
      </w:r>
    </w:p>
    <w:p w14:paraId="66189875" w14:textId="77777777" w:rsidR="004E743C" w:rsidRDefault="004E743C" w:rsidP="00620930">
      <w:pPr>
        <w:pStyle w:val="ListParagraph"/>
        <w:numPr>
          <w:ilvl w:val="2"/>
          <w:numId w:val="8"/>
        </w:numPr>
        <w:spacing w:after="80"/>
        <w:rPr>
          <w:i/>
          <w:color w:val="64748B"/>
        </w:rPr>
      </w:pPr>
      <w:r>
        <w:rPr>
          <w:i/>
          <w:color w:val="64748B"/>
        </w:rPr>
        <w:t>Electrical</w:t>
      </w:r>
    </w:p>
    <w:p w14:paraId="170ACA49" w14:textId="77777777" w:rsidR="004E743C" w:rsidRDefault="004E743C" w:rsidP="00620930">
      <w:pPr>
        <w:pStyle w:val="ListParagraph"/>
        <w:numPr>
          <w:ilvl w:val="2"/>
          <w:numId w:val="8"/>
        </w:numPr>
        <w:spacing w:after="80"/>
        <w:rPr>
          <w:i/>
          <w:color w:val="64748B"/>
        </w:rPr>
      </w:pPr>
      <w:r>
        <w:rPr>
          <w:i/>
          <w:color w:val="64748B"/>
        </w:rPr>
        <w:t>Finishes</w:t>
      </w:r>
    </w:p>
    <w:p w14:paraId="3899FA22" w14:textId="77777777" w:rsidR="004E743C" w:rsidRDefault="004E743C" w:rsidP="00620930">
      <w:pPr>
        <w:pStyle w:val="ListParagraph"/>
        <w:numPr>
          <w:ilvl w:val="2"/>
          <w:numId w:val="8"/>
        </w:numPr>
        <w:spacing w:after="80"/>
        <w:rPr>
          <w:i/>
          <w:color w:val="64748B"/>
        </w:rPr>
      </w:pPr>
      <w:r>
        <w:rPr>
          <w:i/>
          <w:color w:val="64748B"/>
        </w:rPr>
        <w:t>General</w:t>
      </w:r>
    </w:p>
    <w:p w14:paraId="369E70B9" w14:textId="77777777" w:rsidR="004E743C" w:rsidRDefault="004E743C" w:rsidP="00620930">
      <w:pPr>
        <w:pStyle w:val="ListParagraph"/>
        <w:numPr>
          <w:ilvl w:val="2"/>
          <w:numId w:val="8"/>
        </w:numPr>
        <w:spacing w:after="80"/>
        <w:rPr>
          <w:i/>
          <w:color w:val="64748B"/>
        </w:rPr>
      </w:pPr>
      <w:r>
        <w:rPr>
          <w:i/>
          <w:color w:val="64748B"/>
        </w:rPr>
        <w:t>Industrial</w:t>
      </w:r>
    </w:p>
    <w:p w14:paraId="023327CC" w14:textId="77777777" w:rsidR="004E743C" w:rsidRDefault="004E743C" w:rsidP="00620930">
      <w:pPr>
        <w:pStyle w:val="ListParagraph"/>
        <w:numPr>
          <w:ilvl w:val="2"/>
          <w:numId w:val="8"/>
        </w:numPr>
        <w:spacing w:after="80"/>
        <w:rPr>
          <w:i/>
          <w:color w:val="64748B"/>
        </w:rPr>
      </w:pPr>
      <w:r>
        <w:rPr>
          <w:i/>
          <w:color w:val="64748B"/>
        </w:rPr>
        <w:t>Industrial Maintenance</w:t>
      </w:r>
    </w:p>
    <w:p w14:paraId="701B0781" w14:textId="71C7A0D6" w:rsidR="004E743C" w:rsidRDefault="004E743C" w:rsidP="00620930">
      <w:pPr>
        <w:pStyle w:val="ListParagraph"/>
        <w:numPr>
          <w:ilvl w:val="2"/>
          <w:numId w:val="8"/>
        </w:numPr>
        <w:spacing w:after="80"/>
        <w:rPr>
          <w:i/>
          <w:color w:val="64748B"/>
        </w:rPr>
      </w:pPr>
      <w:r>
        <w:rPr>
          <w:i/>
          <w:color w:val="64748B"/>
        </w:rPr>
        <w:t>Leadership</w:t>
      </w:r>
    </w:p>
    <w:p w14:paraId="29337D61" w14:textId="38390F0C" w:rsidR="004E743C" w:rsidRDefault="004E743C" w:rsidP="00620930">
      <w:pPr>
        <w:pStyle w:val="ListParagraph"/>
        <w:numPr>
          <w:ilvl w:val="2"/>
          <w:numId w:val="8"/>
        </w:numPr>
        <w:spacing w:after="80"/>
        <w:rPr>
          <w:i/>
          <w:color w:val="64748B"/>
        </w:rPr>
      </w:pPr>
      <w:r>
        <w:rPr>
          <w:i/>
          <w:color w:val="64748B"/>
        </w:rPr>
        <w:t>Mechanical</w:t>
      </w:r>
    </w:p>
    <w:p w14:paraId="0E94D19D" w14:textId="77777777" w:rsidR="004E743C" w:rsidRDefault="004E743C" w:rsidP="00620930">
      <w:pPr>
        <w:pStyle w:val="ListParagraph"/>
        <w:numPr>
          <w:ilvl w:val="2"/>
          <w:numId w:val="8"/>
        </w:numPr>
        <w:spacing w:after="80"/>
        <w:rPr>
          <w:i/>
          <w:color w:val="64748B"/>
        </w:rPr>
      </w:pPr>
      <w:r>
        <w:rPr>
          <w:i/>
          <w:color w:val="64748B"/>
        </w:rPr>
        <w:t>Pipeline</w:t>
      </w:r>
    </w:p>
    <w:p w14:paraId="532C0C3A" w14:textId="77777777" w:rsidR="004E743C" w:rsidRDefault="004E743C" w:rsidP="00620930">
      <w:pPr>
        <w:pStyle w:val="ListParagraph"/>
        <w:numPr>
          <w:ilvl w:val="1"/>
          <w:numId w:val="8"/>
        </w:numPr>
        <w:spacing w:after="80"/>
        <w:rPr>
          <w:i/>
          <w:color w:val="64748B"/>
        </w:rPr>
      </w:pPr>
      <w:r>
        <w:rPr>
          <w:i/>
          <w:color w:val="64748B"/>
        </w:rPr>
        <w:t>Journey Level Assessment</w:t>
      </w:r>
    </w:p>
    <w:p w14:paraId="5C197DB5" w14:textId="77777777" w:rsidR="004E743C" w:rsidRDefault="004E743C" w:rsidP="00620930">
      <w:pPr>
        <w:pStyle w:val="ListParagraph"/>
        <w:numPr>
          <w:ilvl w:val="2"/>
          <w:numId w:val="8"/>
        </w:numPr>
        <w:spacing w:after="80"/>
        <w:rPr>
          <w:i/>
          <w:color w:val="64748B"/>
        </w:rPr>
      </w:pPr>
      <w:proofErr w:type="spellStart"/>
      <w:r>
        <w:rPr>
          <w:i/>
          <w:color w:val="64748B"/>
        </w:rPr>
        <w:t>Boilermaking</w:t>
      </w:r>
      <w:proofErr w:type="spellEnd"/>
    </w:p>
    <w:p w14:paraId="6F52D42B" w14:textId="77777777" w:rsidR="004E743C" w:rsidRDefault="004E743C" w:rsidP="00620930">
      <w:pPr>
        <w:pStyle w:val="ListParagraph"/>
        <w:numPr>
          <w:ilvl w:val="2"/>
          <w:numId w:val="8"/>
        </w:numPr>
        <w:spacing w:after="80"/>
        <w:rPr>
          <w:i/>
          <w:color w:val="64748B"/>
        </w:rPr>
      </w:pPr>
      <w:r>
        <w:rPr>
          <w:i/>
          <w:color w:val="64748B"/>
        </w:rPr>
        <w:t>Carpentry</w:t>
      </w:r>
    </w:p>
    <w:p w14:paraId="26968F20" w14:textId="2F5112A2" w:rsidR="004E743C" w:rsidRDefault="004E743C" w:rsidP="00620930">
      <w:pPr>
        <w:pStyle w:val="ListParagraph"/>
        <w:numPr>
          <w:ilvl w:val="2"/>
          <w:numId w:val="8"/>
        </w:numPr>
        <w:spacing w:after="80"/>
        <w:rPr>
          <w:i/>
          <w:color w:val="64748B"/>
        </w:rPr>
      </w:pPr>
      <w:r>
        <w:rPr>
          <w:i/>
          <w:color w:val="64748B"/>
        </w:rPr>
        <w:t>Concrete Construction</w:t>
      </w:r>
    </w:p>
    <w:p w14:paraId="6D741126" w14:textId="77777777" w:rsidR="004E743C" w:rsidRDefault="004E743C" w:rsidP="00620930">
      <w:pPr>
        <w:pStyle w:val="ListParagraph"/>
        <w:numPr>
          <w:ilvl w:val="2"/>
          <w:numId w:val="8"/>
        </w:numPr>
        <w:spacing w:after="80"/>
        <w:rPr>
          <w:i/>
          <w:color w:val="64748B"/>
        </w:rPr>
      </w:pPr>
      <w:r>
        <w:rPr>
          <w:i/>
          <w:color w:val="64748B"/>
        </w:rPr>
        <w:t xml:space="preserve">Construction Workforce </w:t>
      </w:r>
      <w:proofErr w:type="spellStart"/>
      <w:r>
        <w:rPr>
          <w:i/>
          <w:color w:val="64748B"/>
        </w:rPr>
        <w:t>Deveelopment</w:t>
      </w:r>
      <w:proofErr w:type="spellEnd"/>
      <w:r>
        <w:rPr>
          <w:i/>
          <w:color w:val="64748B"/>
        </w:rPr>
        <w:t xml:space="preserve"> Professional</w:t>
      </w:r>
    </w:p>
    <w:p w14:paraId="0975506B" w14:textId="77777777" w:rsidR="004E743C" w:rsidRDefault="004E743C" w:rsidP="00620930">
      <w:pPr>
        <w:pStyle w:val="ListParagraph"/>
        <w:numPr>
          <w:ilvl w:val="2"/>
          <w:numId w:val="8"/>
        </w:numPr>
        <w:spacing w:after="80"/>
        <w:rPr>
          <w:i/>
          <w:color w:val="64748B"/>
        </w:rPr>
      </w:pPr>
      <w:r>
        <w:rPr>
          <w:i/>
          <w:color w:val="64748B"/>
        </w:rPr>
        <w:t>Drywall</w:t>
      </w:r>
    </w:p>
    <w:p w14:paraId="443F88E4" w14:textId="77777777" w:rsidR="004E743C" w:rsidRDefault="004E743C" w:rsidP="00620930">
      <w:pPr>
        <w:pStyle w:val="ListParagraph"/>
        <w:numPr>
          <w:ilvl w:val="2"/>
          <w:numId w:val="8"/>
        </w:numPr>
        <w:spacing w:after="80"/>
        <w:rPr>
          <w:i/>
          <w:color w:val="64748B"/>
        </w:rPr>
      </w:pPr>
      <w:r>
        <w:rPr>
          <w:i/>
          <w:color w:val="64748B"/>
        </w:rPr>
        <w:t>Electrical</w:t>
      </w:r>
    </w:p>
    <w:p w14:paraId="799A4C8B" w14:textId="77777777" w:rsidR="004E743C" w:rsidRDefault="004E743C" w:rsidP="00620930">
      <w:pPr>
        <w:pStyle w:val="ListParagraph"/>
        <w:numPr>
          <w:ilvl w:val="2"/>
          <w:numId w:val="8"/>
        </w:numPr>
        <w:spacing w:after="80"/>
        <w:rPr>
          <w:i/>
          <w:color w:val="64748B"/>
        </w:rPr>
      </w:pPr>
      <w:r>
        <w:rPr>
          <w:i/>
          <w:color w:val="64748B"/>
        </w:rPr>
        <w:t>Glazier</w:t>
      </w:r>
    </w:p>
    <w:p w14:paraId="568818D7" w14:textId="77777777" w:rsidR="004E743C" w:rsidRDefault="004E743C" w:rsidP="00620930">
      <w:pPr>
        <w:pStyle w:val="ListParagraph"/>
        <w:numPr>
          <w:ilvl w:val="2"/>
          <w:numId w:val="8"/>
        </w:numPr>
        <w:spacing w:after="80"/>
        <w:rPr>
          <w:i/>
          <w:color w:val="64748B"/>
        </w:rPr>
      </w:pPr>
      <w:r>
        <w:rPr>
          <w:i/>
          <w:color w:val="64748B"/>
        </w:rPr>
        <w:t>Heavy Equipment Operations</w:t>
      </w:r>
    </w:p>
    <w:p w14:paraId="1CD4ADB3" w14:textId="77777777" w:rsidR="004E743C" w:rsidRDefault="004E743C" w:rsidP="00620930">
      <w:pPr>
        <w:pStyle w:val="ListParagraph"/>
        <w:numPr>
          <w:ilvl w:val="2"/>
          <w:numId w:val="8"/>
        </w:numPr>
        <w:spacing w:after="80"/>
        <w:rPr>
          <w:i/>
          <w:color w:val="64748B"/>
        </w:rPr>
      </w:pPr>
      <w:r>
        <w:rPr>
          <w:i/>
          <w:color w:val="64748B"/>
        </w:rPr>
        <w:t>HVACR</w:t>
      </w:r>
    </w:p>
    <w:p w14:paraId="5ABC2D97" w14:textId="77777777" w:rsidR="004E743C" w:rsidRDefault="004E743C" w:rsidP="00620930">
      <w:pPr>
        <w:pStyle w:val="ListParagraph"/>
        <w:numPr>
          <w:ilvl w:val="2"/>
          <w:numId w:val="8"/>
        </w:numPr>
        <w:spacing w:after="80"/>
        <w:rPr>
          <w:i/>
          <w:color w:val="64748B"/>
        </w:rPr>
      </w:pPr>
      <w:proofErr w:type="spellStart"/>
      <w:r>
        <w:rPr>
          <w:i/>
          <w:color w:val="64748B"/>
        </w:rPr>
        <w:t>Hydroblasting</w:t>
      </w:r>
      <w:proofErr w:type="spellEnd"/>
    </w:p>
    <w:p w14:paraId="7CFBBF79" w14:textId="77777777" w:rsidR="004E743C" w:rsidRDefault="004E743C" w:rsidP="00620930">
      <w:pPr>
        <w:pStyle w:val="ListParagraph"/>
        <w:numPr>
          <w:ilvl w:val="2"/>
          <w:numId w:val="8"/>
        </w:numPr>
        <w:spacing w:after="80"/>
        <w:rPr>
          <w:i/>
          <w:color w:val="64748B"/>
        </w:rPr>
      </w:pPr>
      <w:proofErr w:type="spellStart"/>
      <w:r>
        <w:rPr>
          <w:i/>
          <w:color w:val="64748B"/>
        </w:rPr>
        <w:t>Insudtrial</w:t>
      </w:r>
      <w:proofErr w:type="spellEnd"/>
      <w:r>
        <w:rPr>
          <w:i/>
          <w:color w:val="64748B"/>
        </w:rPr>
        <w:t xml:space="preserve"> Maintenance Electrical &amp; </w:t>
      </w:r>
      <w:proofErr w:type="spellStart"/>
      <w:r>
        <w:rPr>
          <w:i/>
          <w:color w:val="64748B"/>
        </w:rPr>
        <w:t>Instumentation</w:t>
      </w:r>
      <w:proofErr w:type="spellEnd"/>
    </w:p>
    <w:p w14:paraId="6AE40E67" w14:textId="77777777" w:rsidR="004E743C" w:rsidRDefault="004E743C" w:rsidP="00620930">
      <w:pPr>
        <w:pStyle w:val="ListParagraph"/>
        <w:numPr>
          <w:ilvl w:val="2"/>
          <w:numId w:val="8"/>
        </w:numPr>
        <w:spacing w:after="80"/>
        <w:rPr>
          <w:i/>
          <w:color w:val="64748B"/>
        </w:rPr>
      </w:pPr>
      <w:r>
        <w:rPr>
          <w:i/>
          <w:color w:val="64748B"/>
        </w:rPr>
        <w:t>Industrial Maintenance Mechanic</w:t>
      </w:r>
    </w:p>
    <w:p w14:paraId="3FC2A7DD" w14:textId="77777777" w:rsidR="004E743C" w:rsidRDefault="004E743C" w:rsidP="00620930">
      <w:pPr>
        <w:pStyle w:val="ListParagraph"/>
        <w:numPr>
          <w:ilvl w:val="2"/>
          <w:numId w:val="8"/>
        </w:numPr>
        <w:spacing w:after="80"/>
        <w:rPr>
          <w:i/>
          <w:color w:val="64748B"/>
        </w:rPr>
      </w:pPr>
      <w:r>
        <w:rPr>
          <w:i/>
          <w:color w:val="64748B"/>
        </w:rPr>
        <w:t>Instrumentation</w:t>
      </w:r>
    </w:p>
    <w:p w14:paraId="2EA3D908" w14:textId="77777777" w:rsidR="004E743C" w:rsidRDefault="004E743C" w:rsidP="00620930">
      <w:pPr>
        <w:pStyle w:val="ListParagraph"/>
        <w:numPr>
          <w:ilvl w:val="2"/>
          <w:numId w:val="8"/>
        </w:numPr>
        <w:spacing w:after="80"/>
        <w:rPr>
          <w:i/>
          <w:color w:val="64748B"/>
        </w:rPr>
      </w:pPr>
      <w:r>
        <w:rPr>
          <w:i/>
          <w:color w:val="64748B"/>
        </w:rPr>
        <w:t>Ironworking</w:t>
      </w:r>
    </w:p>
    <w:p w14:paraId="75976418" w14:textId="77777777" w:rsidR="004E743C" w:rsidRDefault="004E743C" w:rsidP="00620930">
      <w:pPr>
        <w:pStyle w:val="ListParagraph"/>
        <w:numPr>
          <w:ilvl w:val="2"/>
          <w:numId w:val="8"/>
        </w:numPr>
        <w:spacing w:after="80"/>
        <w:rPr>
          <w:i/>
          <w:color w:val="64748B"/>
        </w:rPr>
      </w:pPr>
      <w:r>
        <w:rPr>
          <w:i/>
          <w:color w:val="64748B"/>
        </w:rPr>
        <w:t>Masonry</w:t>
      </w:r>
    </w:p>
    <w:p w14:paraId="13DD52A9" w14:textId="77777777" w:rsidR="004E743C" w:rsidRDefault="004E743C" w:rsidP="00620930">
      <w:pPr>
        <w:pStyle w:val="ListParagraph"/>
        <w:numPr>
          <w:ilvl w:val="2"/>
          <w:numId w:val="8"/>
        </w:numPr>
        <w:spacing w:after="80"/>
        <w:rPr>
          <w:i/>
          <w:color w:val="64748B"/>
        </w:rPr>
      </w:pPr>
      <w:r>
        <w:rPr>
          <w:i/>
          <w:color w:val="64748B"/>
        </w:rPr>
        <w:t>Mechanical Insulating</w:t>
      </w:r>
    </w:p>
    <w:p w14:paraId="74F212F5" w14:textId="77777777" w:rsidR="004E743C" w:rsidRDefault="004E743C" w:rsidP="00620930">
      <w:pPr>
        <w:pStyle w:val="ListParagraph"/>
        <w:numPr>
          <w:ilvl w:val="2"/>
          <w:numId w:val="8"/>
        </w:numPr>
        <w:spacing w:after="80"/>
        <w:rPr>
          <w:i/>
          <w:color w:val="64748B"/>
        </w:rPr>
      </w:pPr>
      <w:r>
        <w:rPr>
          <w:i/>
          <w:color w:val="64748B"/>
        </w:rPr>
        <w:t>Millwright</w:t>
      </w:r>
    </w:p>
    <w:p w14:paraId="49FBA9C7" w14:textId="77777777" w:rsidR="004E743C" w:rsidRDefault="004E743C" w:rsidP="00620930">
      <w:pPr>
        <w:pStyle w:val="ListParagraph"/>
        <w:numPr>
          <w:ilvl w:val="2"/>
          <w:numId w:val="8"/>
        </w:numPr>
        <w:spacing w:after="80"/>
        <w:rPr>
          <w:i/>
          <w:color w:val="64748B"/>
        </w:rPr>
      </w:pPr>
      <w:r>
        <w:rPr>
          <w:i/>
          <w:color w:val="64748B"/>
        </w:rPr>
        <w:t xml:space="preserve">Mobile Crane </w:t>
      </w:r>
      <w:proofErr w:type="spellStart"/>
      <w:r>
        <w:rPr>
          <w:i/>
          <w:color w:val="64748B"/>
        </w:rPr>
        <w:t>Opertions</w:t>
      </w:r>
      <w:proofErr w:type="spellEnd"/>
    </w:p>
    <w:p w14:paraId="0CBA3B78" w14:textId="77777777" w:rsidR="004E743C" w:rsidRDefault="004E743C" w:rsidP="00620930">
      <w:pPr>
        <w:pStyle w:val="ListParagraph"/>
        <w:numPr>
          <w:ilvl w:val="2"/>
          <w:numId w:val="8"/>
        </w:numPr>
        <w:spacing w:after="80"/>
        <w:rPr>
          <w:i/>
          <w:color w:val="64748B"/>
        </w:rPr>
      </w:pPr>
      <w:r>
        <w:rPr>
          <w:i/>
          <w:color w:val="64748B"/>
        </w:rPr>
        <w:t>Painting</w:t>
      </w:r>
    </w:p>
    <w:p w14:paraId="117C1FCD" w14:textId="77777777" w:rsidR="004E743C" w:rsidRDefault="004E743C" w:rsidP="00620930">
      <w:pPr>
        <w:pStyle w:val="ListParagraph"/>
        <w:numPr>
          <w:ilvl w:val="2"/>
          <w:numId w:val="8"/>
        </w:numPr>
        <w:spacing w:after="80"/>
        <w:rPr>
          <w:i/>
          <w:color w:val="64748B"/>
        </w:rPr>
      </w:pPr>
      <w:r>
        <w:rPr>
          <w:i/>
          <w:color w:val="64748B"/>
        </w:rPr>
        <w:t>Pipefitting</w:t>
      </w:r>
    </w:p>
    <w:p w14:paraId="08FC4598" w14:textId="77777777" w:rsidR="004E743C" w:rsidRDefault="004E743C" w:rsidP="00620930">
      <w:pPr>
        <w:pStyle w:val="ListParagraph"/>
        <w:numPr>
          <w:ilvl w:val="2"/>
          <w:numId w:val="8"/>
        </w:numPr>
        <w:spacing w:after="80"/>
        <w:rPr>
          <w:i/>
          <w:color w:val="64748B"/>
        </w:rPr>
      </w:pPr>
      <w:r>
        <w:rPr>
          <w:i/>
          <w:color w:val="64748B"/>
        </w:rPr>
        <w:t>Plumbing</w:t>
      </w:r>
    </w:p>
    <w:p w14:paraId="2F7CFF4B" w14:textId="77777777" w:rsidR="004E743C" w:rsidRDefault="004E743C" w:rsidP="00620930">
      <w:pPr>
        <w:pStyle w:val="ListParagraph"/>
        <w:numPr>
          <w:ilvl w:val="2"/>
          <w:numId w:val="8"/>
        </w:numPr>
        <w:spacing w:after="80"/>
        <w:rPr>
          <w:i/>
          <w:color w:val="64748B"/>
        </w:rPr>
      </w:pPr>
      <w:r>
        <w:rPr>
          <w:i/>
          <w:color w:val="64748B"/>
        </w:rPr>
        <w:t xml:space="preserve">Power Generations maintenance </w:t>
      </w:r>
      <w:proofErr w:type="spellStart"/>
      <w:r>
        <w:rPr>
          <w:i/>
          <w:color w:val="64748B"/>
        </w:rPr>
        <w:t>Elctrician</w:t>
      </w:r>
      <w:proofErr w:type="spellEnd"/>
      <w:r>
        <w:rPr>
          <w:i/>
          <w:color w:val="64748B"/>
        </w:rPr>
        <w:t xml:space="preserve"> &amp; Worker</w:t>
      </w:r>
    </w:p>
    <w:p w14:paraId="57231715" w14:textId="77777777" w:rsidR="004E743C" w:rsidRDefault="004E743C" w:rsidP="00620930">
      <w:pPr>
        <w:pStyle w:val="ListParagraph"/>
        <w:numPr>
          <w:ilvl w:val="2"/>
          <w:numId w:val="8"/>
        </w:numPr>
        <w:spacing w:after="80"/>
        <w:rPr>
          <w:i/>
          <w:color w:val="64748B"/>
        </w:rPr>
      </w:pPr>
      <w:r>
        <w:rPr>
          <w:i/>
          <w:color w:val="64748B"/>
        </w:rPr>
        <w:t>Powerline Worker – Distribution and Substation</w:t>
      </w:r>
    </w:p>
    <w:p w14:paraId="2EEFEC18" w14:textId="6CEF604C" w:rsidR="004E743C" w:rsidRDefault="004E743C" w:rsidP="00620930">
      <w:pPr>
        <w:pStyle w:val="ListParagraph"/>
        <w:numPr>
          <w:ilvl w:val="2"/>
          <w:numId w:val="8"/>
        </w:numPr>
        <w:spacing w:after="80"/>
        <w:rPr>
          <w:i/>
          <w:color w:val="64748B"/>
        </w:rPr>
      </w:pPr>
      <w:r>
        <w:rPr>
          <w:i/>
          <w:color w:val="64748B"/>
        </w:rPr>
        <w:t>Project Supervision</w:t>
      </w:r>
    </w:p>
    <w:p w14:paraId="3B3B3DA5" w14:textId="77777777" w:rsidR="004E743C" w:rsidRDefault="004E743C" w:rsidP="00620930">
      <w:pPr>
        <w:pStyle w:val="ListParagraph"/>
        <w:numPr>
          <w:ilvl w:val="2"/>
          <w:numId w:val="8"/>
        </w:numPr>
        <w:spacing w:after="80"/>
        <w:rPr>
          <w:i/>
          <w:color w:val="64748B"/>
        </w:rPr>
      </w:pPr>
      <w:r>
        <w:rPr>
          <w:i/>
          <w:color w:val="64748B"/>
        </w:rPr>
        <w:t>Reinforcing Ironwork</w:t>
      </w:r>
    </w:p>
    <w:p w14:paraId="52154A6D" w14:textId="77777777" w:rsidR="004E743C" w:rsidRDefault="004E743C" w:rsidP="00620930">
      <w:pPr>
        <w:pStyle w:val="ListParagraph"/>
        <w:numPr>
          <w:ilvl w:val="2"/>
          <w:numId w:val="8"/>
        </w:numPr>
        <w:spacing w:after="80"/>
        <w:rPr>
          <w:i/>
          <w:color w:val="64748B"/>
        </w:rPr>
      </w:pPr>
      <w:r>
        <w:rPr>
          <w:i/>
          <w:color w:val="64748B"/>
        </w:rPr>
        <w:t>Rigger</w:t>
      </w:r>
    </w:p>
    <w:p w14:paraId="7A2C71A6" w14:textId="77777777" w:rsidR="004E743C" w:rsidRDefault="004E743C" w:rsidP="00620930">
      <w:pPr>
        <w:pStyle w:val="ListParagraph"/>
        <w:numPr>
          <w:ilvl w:val="2"/>
          <w:numId w:val="8"/>
        </w:numPr>
        <w:spacing w:after="80"/>
        <w:rPr>
          <w:i/>
          <w:color w:val="64748B"/>
        </w:rPr>
      </w:pPr>
      <w:r>
        <w:rPr>
          <w:i/>
          <w:color w:val="64748B"/>
        </w:rPr>
        <w:t>Scaffolding</w:t>
      </w:r>
    </w:p>
    <w:p w14:paraId="7CCA7C40" w14:textId="77777777" w:rsidR="004E743C" w:rsidRDefault="004E743C" w:rsidP="00620930">
      <w:pPr>
        <w:pStyle w:val="ListParagraph"/>
        <w:numPr>
          <w:ilvl w:val="2"/>
          <w:numId w:val="8"/>
        </w:numPr>
        <w:spacing w:after="80"/>
        <w:rPr>
          <w:i/>
          <w:color w:val="64748B"/>
        </w:rPr>
      </w:pPr>
      <w:r>
        <w:rPr>
          <w:i/>
          <w:color w:val="64748B"/>
        </w:rPr>
        <w:t>Signal Person</w:t>
      </w:r>
    </w:p>
    <w:p w14:paraId="42BC386D" w14:textId="5E31E909" w:rsidR="004E743C" w:rsidRPr="00DB7FDF" w:rsidRDefault="004E743C" w:rsidP="00620930">
      <w:pPr>
        <w:pStyle w:val="ListParagraph"/>
        <w:numPr>
          <w:ilvl w:val="2"/>
          <w:numId w:val="8"/>
        </w:numPr>
        <w:spacing w:after="80"/>
        <w:rPr>
          <w:i/>
          <w:color w:val="64748B"/>
        </w:rPr>
      </w:pPr>
      <w:r>
        <w:rPr>
          <w:i/>
          <w:color w:val="64748B"/>
        </w:rPr>
        <w:t>Tower Crane Oper</w:t>
      </w:r>
      <w:r w:rsidR="00DB3AA7">
        <w:rPr>
          <w:i/>
          <w:color w:val="64748B"/>
        </w:rPr>
        <w:t>a</w:t>
      </w:r>
      <w:r>
        <w:rPr>
          <w:i/>
          <w:color w:val="64748B"/>
        </w:rPr>
        <w:t>tor</w:t>
      </w:r>
      <w:r>
        <w:rPr>
          <w:i/>
          <w:color w:val="64748B"/>
        </w:rPr>
        <w:br/>
      </w:r>
    </w:p>
    <w:p w14:paraId="7750D22B" w14:textId="10D4BC25" w:rsidR="00345BB8" w:rsidRPr="00DB7FDF" w:rsidRDefault="00345BB8">
      <w:pPr>
        <w:spacing w:after="120"/>
        <w:rPr>
          <w:b/>
        </w:rPr>
      </w:pPr>
      <w:r w:rsidRPr="00DB7FDF">
        <w:rPr>
          <w:b/>
        </w:rPr>
        <w:t>OSHA Compliance Services</w:t>
      </w:r>
    </w:p>
    <w:p w14:paraId="578A3918" w14:textId="03007B59" w:rsidR="00675A19" w:rsidRDefault="00514D80">
      <w:pPr>
        <w:spacing w:after="80"/>
        <w:ind w:left="288"/>
      </w:pPr>
      <w:proofErr w:type="gramStart"/>
      <w:r>
        <w:rPr>
          <w:b/>
          <w:color w:val="1E3A8A"/>
        </w:rPr>
        <w:t xml:space="preserve">[  </w:t>
      </w:r>
      <w:r w:rsidR="00345BB8">
        <w:rPr>
          <w:b/>
          <w:color w:val="1E3A8A"/>
        </w:rPr>
        <w:t>x</w:t>
      </w:r>
      <w:proofErr w:type="gramEnd"/>
      <w:r>
        <w:rPr>
          <w:b/>
          <w:color w:val="1E3A8A"/>
        </w:rPr>
        <w:t xml:space="preserve"> </w:t>
      </w:r>
      <w:proofErr w:type="gramStart"/>
      <w:r>
        <w:rPr>
          <w:b/>
          <w:color w:val="1E3A8A"/>
        </w:rPr>
        <w:t xml:space="preserve">]  </w:t>
      </w:r>
      <w:r>
        <w:t>Basin</w:t>
      </w:r>
      <w:proofErr w:type="gramEnd"/>
      <w:r>
        <w:t xml:space="preserve"> United Training</w:t>
      </w:r>
    </w:p>
    <w:p w14:paraId="6CBD2C47" w14:textId="67762FA7" w:rsidR="00675A19" w:rsidRDefault="00514D80">
      <w:pPr>
        <w:spacing w:after="80"/>
        <w:ind w:left="288"/>
      </w:pPr>
      <w:proofErr w:type="gramStart"/>
      <w:r>
        <w:rPr>
          <w:b/>
          <w:color w:val="1E3A8A"/>
        </w:rPr>
        <w:t xml:space="preserve">[  </w:t>
      </w:r>
      <w:r w:rsidR="00345BB8">
        <w:rPr>
          <w:b/>
          <w:color w:val="1E3A8A"/>
        </w:rPr>
        <w:t>x</w:t>
      </w:r>
      <w:proofErr w:type="gramEnd"/>
      <w:r>
        <w:rPr>
          <w:b/>
          <w:color w:val="1E3A8A"/>
        </w:rPr>
        <w:t xml:space="preserve"> </w:t>
      </w:r>
      <w:proofErr w:type="gramStart"/>
      <w:r>
        <w:rPr>
          <w:b/>
          <w:color w:val="1E3A8A"/>
        </w:rPr>
        <w:t xml:space="preserve">]  </w:t>
      </w:r>
      <w:proofErr w:type="spellStart"/>
      <w:r>
        <w:t>SafeLand</w:t>
      </w:r>
      <w:proofErr w:type="spellEnd"/>
      <w:proofErr w:type="gramEnd"/>
      <w:r>
        <w:t xml:space="preserve"> Training</w:t>
      </w:r>
    </w:p>
    <w:p w14:paraId="5B6E5609" w14:textId="3C4C426F" w:rsidR="00675A19" w:rsidRDefault="00514D80">
      <w:pPr>
        <w:spacing w:after="80"/>
        <w:ind w:left="288"/>
      </w:pPr>
      <w:proofErr w:type="gramStart"/>
      <w:r>
        <w:rPr>
          <w:b/>
          <w:color w:val="1E3A8A"/>
        </w:rPr>
        <w:t xml:space="preserve">[  </w:t>
      </w:r>
      <w:r w:rsidR="00345BB8">
        <w:rPr>
          <w:b/>
          <w:color w:val="1E3A8A"/>
        </w:rPr>
        <w:t>x</w:t>
      </w:r>
      <w:proofErr w:type="gramEnd"/>
      <w:r>
        <w:rPr>
          <w:b/>
          <w:color w:val="1E3A8A"/>
        </w:rPr>
        <w:t xml:space="preserve"> </w:t>
      </w:r>
      <w:proofErr w:type="gramStart"/>
      <w:r>
        <w:rPr>
          <w:b/>
          <w:color w:val="1E3A8A"/>
        </w:rPr>
        <w:t xml:space="preserve">]  </w:t>
      </w:r>
      <w:r>
        <w:t>Forklift</w:t>
      </w:r>
      <w:proofErr w:type="gramEnd"/>
      <w:r>
        <w:t xml:space="preserve"> / Manlift Certification</w:t>
      </w:r>
    </w:p>
    <w:p w14:paraId="32E78D95" w14:textId="549D72CA" w:rsidR="00675A19" w:rsidRDefault="00514D80">
      <w:pPr>
        <w:spacing w:after="80"/>
        <w:ind w:left="288"/>
      </w:pPr>
      <w:proofErr w:type="gramStart"/>
      <w:r>
        <w:rPr>
          <w:b/>
          <w:color w:val="1E3A8A"/>
        </w:rPr>
        <w:t xml:space="preserve">[  </w:t>
      </w:r>
      <w:r w:rsidR="00345BB8">
        <w:rPr>
          <w:b/>
          <w:color w:val="1E3A8A"/>
        </w:rPr>
        <w:t>x</w:t>
      </w:r>
      <w:proofErr w:type="gramEnd"/>
      <w:r>
        <w:rPr>
          <w:b/>
          <w:color w:val="1E3A8A"/>
        </w:rPr>
        <w:t xml:space="preserve"> </w:t>
      </w:r>
      <w:proofErr w:type="gramStart"/>
      <w:r>
        <w:rPr>
          <w:b/>
          <w:color w:val="1E3A8A"/>
        </w:rPr>
        <w:t xml:space="preserve">]  </w:t>
      </w:r>
      <w:r>
        <w:t>CPR</w:t>
      </w:r>
      <w:proofErr w:type="gramEnd"/>
      <w:r>
        <w:t xml:space="preserve"> / First Aid</w:t>
      </w:r>
    </w:p>
    <w:p w14:paraId="782F5FB2" w14:textId="3749A0C0" w:rsidR="00675A19" w:rsidRDefault="00514D80">
      <w:pPr>
        <w:spacing w:after="80"/>
        <w:ind w:left="288"/>
      </w:pPr>
      <w:proofErr w:type="gramStart"/>
      <w:r>
        <w:rPr>
          <w:b/>
          <w:color w:val="1E3A8A"/>
        </w:rPr>
        <w:t xml:space="preserve">[  </w:t>
      </w:r>
      <w:r w:rsidR="00345BB8">
        <w:rPr>
          <w:b/>
          <w:color w:val="1E3A8A"/>
        </w:rPr>
        <w:t>x</w:t>
      </w:r>
      <w:proofErr w:type="gramEnd"/>
      <w:r>
        <w:rPr>
          <w:b/>
          <w:color w:val="1E3A8A"/>
        </w:rPr>
        <w:t xml:space="preserve"> </w:t>
      </w:r>
      <w:proofErr w:type="gramStart"/>
      <w:r>
        <w:rPr>
          <w:b/>
          <w:color w:val="1E3A8A"/>
        </w:rPr>
        <w:t xml:space="preserve">]  </w:t>
      </w:r>
      <w:r>
        <w:t>OSHA</w:t>
      </w:r>
      <w:proofErr w:type="gramEnd"/>
      <w:r>
        <w:t xml:space="preserve"> / General Occupational Safety</w:t>
      </w:r>
    </w:p>
    <w:p w14:paraId="4C77364F" w14:textId="5D1A8290" w:rsidR="00675A19" w:rsidRDefault="00514D80">
      <w:pPr>
        <w:spacing w:before="80"/>
        <w:ind w:left="288"/>
      </w:pPr>
      <w:proofErr w:type="gramStart"/>
      <w:r>
        <w:rPr>
          <w:b/>
          <w:color w:val="1E3A8A"/>
        </w:rPr>
        <w:t xml:space="preserve">[  </w:t>
      </w:r>
      <w:r w:rsidR="00345BB8">
        <w:rPr>
          <w:b/>
          <w:color w:val="1E3A8A"/>
        </w:rPr>
        <w:t>X</w:t>
      </w:r>
      <w:proofErr w:type="gramEnd"/>
      <w:r>
        <w:rPr>
          <w:b/>
          <w:color w:val="1E3A8A"/>
        </w:rPr>
        <w:t xml:space="preserve"> </w:t>
      </w:r>
      <w:proofErr w:type="gramStart"/>
      <w:r>
        <w:rPr>
          <w:b/>
          <w:color w:val="1E3A8A"/>
        </w:rPr>
        <w:t xml:space="preserve">]  </w:t>
      </w:r>
      <w:r>
        <w:t>Other</w:t>
      </w:r>
      <w:proofErr w:type="gramEnd"/>
      <w:r>
        <w:t xml:space="preserve"> Colorado-Specific Courses</w:t>
      </w:r>
      <w:proofErr w:type="gramStart"/>
      <w:r>
        <w:t xml:space="preserve">: </w:t>
      </w:r>
      <w:r w:rsidR="001321F1">
        <w:t xml:space="preserve"> MSHA</w:t>
      </w:r>
      <w:proofErr w:type="gramEnd"/>
      <w:r w:rsidR="001321F1">
        <w:t xml:space="preserve"> New Miner Training</w:t>
      </w:r>
    </w:p>
    <w:p w14:paraId="146B5E47" w14:textId="15D67068" w:rsidR="00675A19" w:rsidRDefault="00514D80">
      <w:pPr>
        <w:keepNext/>
        <w:pBdr>
          <w:bottom w:val="single" w:sz="12" w:space="4" w:color="1E3A8A"/>
        </w:pBdr>
        <w:spacing w:before="280" w:after="160"/>
      </w:pPr>
      <w:r>
        <w:rPr>
          <w:b/>
          <w:color w:val="1E3A8A"/>
          <w:sz w:val="26"/>
        </w:rPr>
        <w:t>3. Medical &amp; Industrial Health Services</w:t>
      </w:r>
    </w:p>
    <w:p w14:paraId="760C7AA5" w14:textId="77777777" w:rsidR="00675A19" w:rsidRDefault="00514D80">
      <w:pPr>
        <w:spacing w:after="120"/>
        <w:rPr>
          <w:i/>
          <w:color w:val="64748B"/>
        </w:rPr>
      </w:pPr>
      <w:r>
        <w:rPr>
          <w:i/>
          <w:color w:val="64748B"/>
        </w:rPr>
        <w:t>(Will these health &amp; safety services also be provided at the Colorado branch?)</w:t>
      </w:r>
    </w:p>
    <w:p w14:paraId="760F38B9" w14:textId="16574218" w:rsidR="00345BB8" w:rsidRDefault="00345BB8">
      <w:pPr>
        <w:spacing w:after="120"/>
      </w:pPr>
      <w:r>
        <w:rPr>
          <w:i/>
          <w:color w:val="64748B"/>
        </w:rPr>
        <w:t>Main Services include DOT FMSCA Compliance and Industrial Hygiene Services</w:t>
      </w:r>
    </w:p>
    <w:p w14:paraId="57C9F643" w14:textId="2C8F5BED" w:rsidR="00675A19" w:rsidRDefault="00514D80" w:rsidP="00345BB8">
      <w:pPr>
        <w:spacing w:after="80"/>
        <w:ind w:firstLine="288"/>
      </w:pPr>
      <w:proofErr w:type="gramStart"/>
      <w:r>
        <w:rPr>
          <w:b/>
          <w:color w:val="1E3A8A"/>
        </w:rPr>
        <w:t xml:space="preserve">[  </w:t>
      </w:r>
      <w:r w:rsidR="00345BB8">
        <w:rPr>
          <w:b/>
          <w:color w:val="1E3A8A"/>
        </w:rPr>
        <w:t>X</w:t>
      </w:r>
      <w:proofErr w:type="gramEnd"/>
      <w:r>
        <w:rPr>
          <w:b/>
          <w:color w:val="1E3A8A"/>
        </w:rPr>
        <w:t xml:space="preserve"> </w:t>
      </w:r>
      <w:proofErr w:type="gramStart"/>
      <w:r>
        <w:rPr>
          <w:b/>
          <w:color w:val="1E3A8A"/>
        </w:rPr>
        <w:t xml:space="preserve">]  </w:t>
      </w:r>
      <w:r>
        <w:t>Drug</w:t>
      </w:r>
      <w:proofErr w:type="gramEnd"/>
      <w:r>
        <w:t xml:space="preserve"> &amp; Alcohol Testing (DOT &amp; Non-DOT)</w:t>
      </w:r>
    </w:p>
    <w:p w14:paraId="79F95EF3" w14:textId="12C65856" w:rsidR="00675A19" w:rsidRDefault="00514D80">
      <w:pPr>
        <w:spacing w:after="80"/>
        <w:ind w:left="288"/>
      </w:pPr>
      <w:proofErr w:type="gramStart"/>
      <w:r>
        <w:rPr>
          <w:b/>
          <w:color w:val="1E3A8A"/>
        </w:rPr>
        <w:t xml:space="preserve">[  </w:t>
      </w:r>
      <w:r w:rsidR="00345BB8">
        <w:rPr>
          <w:b/>
          <w:color w:val="1E3A8A"/>
        </w:rPr>
        <w:t>X</w:t>
      </w:r>
      <w:proofErr w:type="gramEnd"/>
      <w:r>
        <w:rPr>
          <w:b/>
          <w:color w:val="1E3A8A"/>
        </w:rPr>
        <w:t xml:space="preserve"> </w:t>
      </w:r>
      <w:proofErr w:type="gramStart"/>
      <w:r>
        <w:rPr>
          <w:b/>
          <w:color w:val="1E3A8A"/>
        </w:rPr>
        <w:t xml:space="preserve">]  </w:t>
      </w:r>
      <w:r>
        <w:t>Audiometric</w:t>
      </w:r>
      <w:proofErr w:type="gramEnd"/>
      <w:r>
        <w:t xml:space="preserve"> Testing</w:t>
      </w:r>
    </w:p>
    <w:p w14:paraId="6EBC7EB8" w14:textId="5E37886C" w:rsidR="00675A19" w:rsidRDefault="00514D80">
      <w:pPr>
        <w:spacing w:after="80"/>
        <w:ind w:left="288"/>
      </w:pPr>
      <w:proofErr w:type="gramStart"/>
      <w:r>
        <w:rPr>
          <w:b/>
          <w:color w:val="1E3A8A"/>
        </w:rPr>
        <w:t xml:space="preserve">[  </w:t>
      </w:r>
      <w:r w:rsidR="00345BB8">
        <w:rPr>
          <w:b/>
          <w:color w:val="1E3A8A"/>
        </w:rPr>
        <w:t>X</w:t>
      </w:r>
      <w:proofErr w:type="gramEnd"/>
      <w:r>
        <w:rPr>
          <w:b/>
          <w:color w:val="1E3A8A"/>
        </w:rPr>
        <w:t xml:space="preserve"> </w:t>
      </w:r>
      <w:proofErr w:type="gramStart"/>
      <w:r>
        <w:rPr>
          <w:b/>
          <w:color w:val="1E3A8A"/>
        </w:rPr>
        <w:t xml:space="preserve">]  </w:t>
      </w:r>
      <w:r>
        <w:t>Background</w:t>
      </w:r>
      <w:proofErr w:type="gramEnd"/>
      <w:r>
        <w:t xml:space="preserve"> Checks</w:t>
      </w:r>
    </w:p>
    <w:p w14:paraId="37FEB487" w14:textId="77777777" w:rsidR="00345BB8" w:rsidRDefault="00345BB8">
      <w:pPr>
        <w:spacing w:after="80"/>
        <w:ind w:left="288"/>
      </w:pPr>
    </w:p>
    <w:p w14:paraId="50564F01" w14:textId="77777777" w:rsidR="00675A19" w:rsidRDefault="00514D80">
      <w:pPr>
        <w:spacing w:after="80"/>
        <w:ind w:left="288"/>
      </w:pPr>
      <w:r>
        <w:rPr>
          <w:b/>
          <w:color w:val="1E3A8A"/>
        </w:rPr>
        <w:t xml:space="preserve">[ </w:t>
      </w:r>
      <w:proofErr w:type="gramStart"/>
      <w:r>
        <w:rPr>
          <w:b/>
          <w:color w:val="1E3A8A"/>
        </w:rPr>
        <w:t xml:space="preserve">  ]</w:t>
      </w:r>
      <w:proofErr w:type="gramEnd"/>
      <w:r>
        <w:rPr>
          <w:b/>
          <w:color w:val="1E3A8A"/>
        </w:rPr>
        <w:t xml:space="preserve">  </w:t>
      </w:r>
      <w:r>
        <w:t>Industrial Cleaning / Environmental Services</w:t>
      </w:r>
    </w:p>
    <w:p w14:paraId="1A21C470" w14:textId="77777777" w:rsidR="00675A19" w:rsidRDefault="00514D80">
      <w:pPr>
        <w:keepNext/>
        <w:pBdr>
          <w:bottom w:val="single" w:sz="12" w:space="4" w:color="1E3A8A"/>
        </w:pBdr>
        <w:spacing w:before="280" w:after="160"/>
      </w:pPr>
      <w:r>
        <w:rPr>
          <w:b/>
          <w:color w:val="1E3A8A"/>
          <w:sz w:val="26"/>
        </w:rPr>
        <w:t>4. Languages &amp; Website Translation Options</w:t>
      </w:r>
    </w:p>
    <w:p w14:paraId="1C79C5D2" w14:textId="77777777" w:rsidR="00675A19" w:rsidRDefault="00514D80">
      <w:pPr>
        <w:spacing w:after="120"/>
      </w:pPr>
      <w:r>
        <w:rPr>
          <w:b/>
        </w:rPr>
        <w:t xml:space="preserve">A. </w:t>
      </w:r>
      <w:proofErr w:type="spellStart"/>
      <w:proofErr w:type="gramStart"/>
      <w:r>
        <w:rPr>
          <w:b/>
        </w:rPr>
        <w:t>Course</w:t>
      </w:r>
      <w:proofErr w:type="spellEnd"/>
      <w:r>
        <w:rPr>
          <w:b/>
        </w:rPr>
        <w:t xml:space="preserve"> Language Preferences:</w:t>
      </w:r>
      <w:proofErr w:type="gramEnd"/>
    </w:p>
    <w:p w14:paraId="06A6C78F" w14:textId="5D0FB1AA" w:rsidR="00675A19" w:rsidRDefault="00514D80">
      <w:pPr>
        <w:spacing w:after="80"/>
        <w:ind w:left="288"/>
      </w:pPr>
      <w:proofErr w:type="gramStart"/>
      <w:r>
        <w:rPr>
          <w:b/>
          <w:color w:val="1E3A8A"/>
        </w:rPr>
        <w:t xml:space="preserve">[  </w:t>
      </w:r>
      <w:r w:rsidR="001321F1">
        <w:rPr>
          <w:b/>
          <w:color w:val="1E3A8A"/>
        </w:rPr>
        <w:t>X</w:t>
      </w:r>
      <w:proofErr w:type="gramEnd"/>
      <w:r>
        <w:rPr>
          <w:b/>
          <w:color w:val="1E3A8A"/>
        </w:rPr>
        <w:t xml:space="preserve"> </w:t>
      </w:r>
      <w:proofErr w:type="gramStart"/>
      <w:r>
        <w:rPr>
          <w:b/>
          <w:color w:val="1E3A8A"/>
        </w:rPr>
        <w:t xml:space="preserve">]  </w:t>
      </w:r>
      <w:r>
        <w:t>English</w:t>
      </w:r>
      <w:proofErr w:type="gramEnd"/>
      <w:r>
        <w:t xml:space="preserve"> / Spanish (Bilingual Courses)</w:t>
      </w:r>
    </w:p>
    <w:p w14:paraId="47426A40" w14:textId="77777777" w:rsidR="00675A19" w:rsidRDefault="00514D80">
      <w:pPr>
        <w:spacing w:after="80"/>
        <w:ind w:left="288"/>
      </w:pPr>
      <w:r>
        <w:rPr>
          <w:b/>
          <w:color w:val="1E3A8A"/>
        </w:rPr>
        <w:t xml:space="preserve">[ </w:t>
      </w:r>
      <w:proofErr w:type="gramStart"/>
      <w:r>
        <w:rPr>
          <w:b/>
          <w:color w:val="1E3A8A"/>
        </w:rPr>
        <w:t xml:space="preserve">  ]</w:t>
      </w:r>
      <w:proofErr w:type="gramEnd"/>
      <w:r>
        <w:rPr>
          <w:b/>
          <w:color w:val="1E3A8A"/>
        </w:rPr>
        <w:t xml:space="preserve">  </w:t>
      </w:r>
      <w:r>
        <w:t>English Only</w:t>
      </w:r>
    </w:p>
    <w:p w14:paraId="59F30705" w14:textId="77777777" w:rsidR="00675A19" w:rsidRDefault="00514D80">
      <w:pPr>
        <w:spacing w:after="80"/>
        <w:ind w:left="288"/>
      </w:pPr>
      <w:r>
        <w:rPr>
          <w:b/>
          <w:color w:val="1E3A8A"/>
        </w:rPr>
        <w:t xml:space="preserve">[ </w:t>
      </w:r>
      <w:proofErr w:type="gramStart"/>
      <w:r>
        <w:rPr>
          <w:b/>
          <w:color w:val="1E3A8A"/>
        </w:rPr>
        <w:t xml:space="preserve">  ]</w:t>
      </w:r>
      <w:proofErr w:type="gramEnd"/>
      <w:r>
        <w:rPr>
          <w:b/>
          <w:color w:val="1E3A8A"/>
        </w:rPr>
        <w:t xml:space="preserve">  </w:t>
      </w:r>
      <w:r>
        <w:t>Spanish Only</w:t>
      </w:r>
    </w:p>
    <w:p w14:paraId="5B6128A0" w14:textId="77777777" w:rsidR="00675A19" w:rsidRDefault="00514D80">
      <w:pPr>
        <w:spacing w:before="160" w:after="120"/>
      </w:pPr>
      <w:r>
        <w:rPr>
          <w:b/>
        </w:rPr>
        <w:t>B. Website Language &amp; Language Switcher Preference:</w:t>
      </w:r>
    </w:p>
    <w:p w14:paraId="39606BD9" w14:textId="77777777" w:rsidR="00675A19" w:rsidRDefault="00514D80">
      <w:pPr>
        <w:spacing w:after="80"/>
        <w:ind w:left="288"/>
      </w:pPr>
      <w:r>
        <w:rPr>
          <w:b/>
          <w:color w:val="1E3A8A"/>
        </w:rPr>
        <w:t xml:space="preserve">[ </w:t>
      </w:r>
      <w:proofErr w:type="gramStart"/>
      <w:r>
        <w:rPr>
          <w:b/>
          <w:color w:val="1E3A8A"/>
        </w:rPr>
        <w:t xml:space="preserve">  ]</w:t>
      </w:r>
      <w:proofErr w:type="gramEnd"/>
      <w:r>
        <w:rPr>
          <w:b/>
          <w:color w:val="1E3A8A"/>
        </w:rPr>
        <w:t xml:space="preserve">  </w:t>
      </w:r>
      <w:r>
        <w:t>Multilingual Website (Includes an English / Spanish toggle button)</w:t>
      </w:r>
    </w:p>
    <w:p w14:paraId="5F4B3075" w14:textId="65546AF8" w:rsidR="0014116C" w:rsidRDefault="00514D80" w:rsidP="00701665">
      <w:pPr>
        <w:spacing w:after="80"/>
        <w:ind w:left="288"/>
      </w:pPr>
      <w:proofErr w:type="gramStart"/>
      <w:r>
        <w:rPr>
          <w:b/>
          <w:color w:val="1E3A8A"/>
        </w:rPr>
        <w:t xml:space="preserve">[  </w:t>
      </w:r>
      <w:r w:rsidR="001321F1">
        <w:rPr>
          <w:b/>
          <w:color w:val="1E3A8A"/>
        </w:rPr>
        <w:t>X</w:t>
      </w:r>
      <w:proofErr w:type="gramEnd"/>
      <w:r>
        <w:rPr>
          <w:b/>
          <w:color w:val="1E3A8A"/>
        </w:rPr>
        <w:t xml:space="preserve"> </w:t>
      </w:r>
      <w:proofErr w:type="gramStart"/>
      <w:r>
        <w:rPr>
          <w:b/>
          <w:color w:val="1E3A8A"/>
        </w:rPr>
        <w:t xml:space="preserve">]  </w:t>
      </w:r>
      <w:r>
        <w:t>English</w:t>
      </w:r>
      <w:proofErr w:type="gramEnd"/>
      <w:r>
        <w:t xml:space="preserve"> Only Website</w:t>
      </w:r>
    </w:p>
    <w:p w14:paraId="7E763AC4" w14:textId="257670EA" w:rsidR="00B951D7" w:rsidRPr="00CF69EC" w:rsidRDefault="00CF69EC" w:rsidP="00CF69EC">
      <w:pPr>
        <w:keepNext/>
        <w:pBdr>
          <w:bottom w:val="single" w:sz="12" w:space="4" w:color="1E3A8A"/>
        </w:pBdr>
        <w:spacing w:before="280" w:after="160"/>
        <w:rPr>
          <w:b/>
          <w:color w:val="1E3A8A"/>
          <w:sz w:val="26"/>
        </w:rPr>
      </w:pPr>
      <w:r w:rsidRPr="00CF69EC">
        <w:rPr>
          <w:b/>
          <w:color w:val="1E3A8A"/>
          <w:sz w:val="26"/>
        </w:rPr>
        <w:t>5</w:t>
      </w:r>
      <w:proofErr w:type="gramStart"/>
      <w:r w:rsidRPr="00CF69EC">
        <w:rPr>
          <w:b/>
          <w:color w:val="1E3A8A"/>
          <w:sz w:val="26"/>
        </w:rPr>
        <w:t>.</w:t>
      </w:r>
      <w:r>
        <w:rPr>
          <w:b/>
          <w:color w:val="1E3A8A"/>
          <w:sz w:val="26"/>
        </w:rPr>
        <w:t xml:space="preserve">  </w:t>
      </w:r>
      <w:r w:rsidR="00B951D7" w:rsidRPr="00CF69EC">
        <w:rPr>
          <w:b/>
          <w:color w:val="1E3A8A"/>
          <w:sz w:val="26"/>
        </w:rPr>
        <w:t>Midstream</w:t>
      </w:r>
      <w:proofErr w:type="gramEnd"/>
      <w:r w:rsidR="00B951D7" w:rsidRPr="00CF69EC">
        <w:rPr>
          <w:b/>
          <w:color w:val="1E3A8A"/>
          <w:sz w:val="26"/>
        </w:rPr>
        <w:t xml:space="preserve"> Inspector Services</w:t>
      </w:r>
    </w:p>
    <w:p w14:paraId="1785CE66" w14:textId="77777777" w:rsidR="00276030" w:rsidRPr="00276030" w:rsidRDefault="00276030" w:rsidP="00276030">
      <w:pPr>
        <w:spacing w:after="80"/>
        <w:ind w:left="288"/>
      </w:pPr>
      <w:r w:rsidRPr="00276030">
        <w:rPr>
          <w:b/>
          <w:bCs/>
        </w:rPr>
        <w:t>Midstream safety inspector roles focus on ensuring compliance with safety regulations in oil and gas midstream operations, with duties ranging from site inspections to hazard mitigation and regulatory reporting.</w:t>
      </w:r>
    </w:p>
    <w:p w14:paraId="034BCABE" w14:textId="77777777" w:rsidR="00276030" w:rsidRPr="00276030" w:rsidRDefault="00276030" w:rsidP="00276030">
      <w:pPr>
        <w:spacing w:after="80"/>
        <w:ind w:left="288"/>
        <w:rPr>
          <w:b/>
          <w:bCs/>
        </w:rPr>
      </w:pPr>
      <w:r w:rsidRPr="00276030">
        <w:rPr>
          <w:b/>
          <w:bCs/>
        </w:rPr>
        <w:t>Core Job Description Elements</w:t>
      </w:r>
    </w:p>
    <w:p w14:paraId="526D268C" w14:textId="28A32E80" w:rsidR="00B22EA6" w:rsidRDefault="00276030" w:rsidP="00620930">
      <w:pPr>
        <w:pStyle w:val="ListParagraph"/>
        <w:numPr>
          <w:ilvl w:val="0"/>
          <w:numId w:val="11"/>
        </w:numPr>
        <w:spacing w:after="80"/>
        <w:rPr>
          <w:b/>
          <w:bCs/>
          <w:i/>
          <w:color w:val="64748B"/>
        </w:rPr>
      </w:pPr>
      <w:r w:rsidRPr="00276030">
        <w:rPr>
          <w:b/>
          <w:bCs/>
          <w:i/>
          <w:color w:val="64748B"/>
        </w:rPr>
        <w:t xml:space="preserve"> Job Overview</w:t>
      </w:r>
      <w:r w:rsidRPr="00276030">
        <w:rPr>
          <w:b/>
          <w:bCs/>
          <w:i/>
          <w:color w:val="64748B"/>
        </w:rPr>
        <w:br/>
        <w:t>A midstream safety inspector is responsible for monitoring and enforcing safety standards in pipelines, storage facilities, and related infrastructure. The role ensures compliance with federal, state, and company safety regulations, reduces accident risk, and promotes a safe work environment.</w:t>
      </w:r>
    </w:p>
    <w:p w14:paraId="55A83D07" w14:textId="0FE4AA7D" w:rsidR="00276030" w:rsidRPr="00B22EA6" w:rsidRDefault="00276030" w:rsidP="00620930">
      <w:pPr>
        <w:pStyle w:val="ListParagraph"/>
        <w:numPr>
          <w:ilvl w:val="0"/>
          <w:numId w:val="11"/>
        </w:numPr>
        <w:spacing w:after="80"/>
        <w:rPr>
          <w:b/>
          <w:bCs/>
          <w:i/>
          <w:color w:val="64748B"/>
        </w:rPr>
      </w:pPr>
      <w:r w:rsidRPr="00B22EA6">
        <w:rPr>
          <w:b/>
          <w:bCs/>
          <w:i/>
          <w:color w:val="64748B"/>
        </w:rPr>
        <w:t>Key Responsibilities</w:t>
      </w:r>
    </w:p>
    <w:p w14:paraId="69CD4B5A" w14:textId="12826CF9" w:rsidR="006073D4" w:rsidRDefault="00276030" w:rsidP="00620930">
      <w:pPr>
        <w:pStyle w:val="ListParagraph"/>
        <w:numPr>
          <w:ilvl w:val="0"/>
          <w:numId w:val="12"/>
        </w:numPr>
        <w:spacing w:after="80"/>
        <w:rPr>
          <w:b/>
          <w:bCs/>
          <w:i/>
          <w:color w:val="64748B"/>
        </w:rPr>
      </w:pPr>
      <w:r w:rsidRPr="00CD501A">
        <w:rPr>
          <w:b/>
          <w:bCs/>
          <w:i/>
          <w:color w:val="64748B"/>
        </w:rPr>
        <w:t>Conduct regular inspections of pipelines, storage tanks, pump stations, and related equipment to identify hazards and ensure compliance with safety codes</w:t>
      </w:r>
    </w:p>
    <w:p w14:paraId="2B667711" w14:textId="77777777" w:rsidR="006073D4" w:rsidRPr="006073D4" w:rsidRDefault="00276030" w:rsidP="00620930">
      <w:pPr>
        <w:pStyle w:val="ListParagraph"/>
        <w:numPr>
          <w:ilvl w:val="0"/>
          <w:numId w:val="12"/>
        </w:numPr>
        <w:spacing w:after="80"/>
        <w:rPr>
          <w:b/>
          <w:bCs/>
          <w:i/>
          <w:color w:val="64748B"/>
        </w:rPr>
      </w:pPr>
      <w:r w:rsidRPr="006073D4">
        <w:rPr>
          <w:b/>
          <w:bCs/>
          <w:i/>
          <w:color w:val="64748B"/>
        </w:rPr>
        <w:t>Investigate incidents and near-misses to determine root causes and recommend corrective actions </w:t>
      </w:r>
    </w:p>
    <w:p w14:paraId="0E7F8B14" w14:textId="7189942C" w:rsidR="00276030" w:rsidRPr="006073D4" w:rsidRDefault="00276030" w:rsidP="00620930">
      <w:pPr>
        <w:pStyle w:val="ListParagraph"/>
        <w:numPr>
          <w:ilvl w:val="0"/>
          <w:numId w:val="12"/>
        </w:numPr>
        <w:spacing w:after="80"/>
        <w:rPr>
          <w:b/>
          <w:bCs/>
          <w:i/>
          <w:color w:val="64748B"/>
        </w:rPr>
      </w:pPr>
      <w:r w:rsidRPr="006073D4">
        <w:rPr>
          <w:b/>
          <w:bCs/>
          <w:i/>
          <w:color w:val="64748B"/>
        </w:rPr>
        <w:t>Review and update safety policies to align with evolving regulations and operational needs </w:t>
      </w:r>
      <w:r w:rsidR="006073D4" w:rsidRPr="006073D4">
        <w:rPr>
          <w:b/>
          <w:bCs/>
          <w:i/>
          <w:color w:val="64748B"/>
        </w:rPr>
        <w:t xml:space="preserve"> </w:t>
      </w:r>
    </w:p>
    <w:p w14:paraId="4E0735C9" w14:textId="4EAA40DD" w:rsidR="00276030" w:rsidRPr="006073D4" w:rsidRDefault="00276030" w:rsidP="00620930">
      <w:pPr>
        <w:pStyle w:val="ListParagraph"/>
        <w:numPr>
          <w:ilvl w:val="0"/>
          <w:numId w:val="12"/>
        </w:numPr>
        <w:spacing w:after="80"/>
        <w:rPr>
          <w:b/>
          <w:bCs/>
          <w:i/>
          <w:color w:val="64748B"/>
        </w:rPr>
      </w:pPr>
      <w:r w:rsidRPr="006073D4">
        <w:rPr>
          <w:b/>
          <w:bCs/>
          <w:i/>
          <w:color w:val="64748B"/>
        </w:rPr>
        <w:t>Train employees </w:t>
      </w:r>
      <w:proofErr w:type="gramStart"/>
      <w:r w:rsidRPr="006073D4">
        <w:rPr>
          <w:b/>
          <w:bCs/>
          <w:i/>
          <w:color w:val="64748B"/>
        </w:rPr>
        <w:t>on</w:t>
      </w:r>
      <w:proofErr w:type="gramEnd"/>
      <w:r w:rsidRPr="006073D4">
        <w:rPr>
          <w:b/>
          <w:bCs/>
          <w:i/>
          <w:color w:val="64748B"/>
        </w:rPr>
        <w:t xml:space="preserve"> safety procedures, hazard recognition, and emergency response</w:t>
      </w:r>
      <w:r w:rsidR="006073D4" w:rsidRPr="006073D4">
        <w:rPr>
          <w:b/>
          <w:bCs/>
          <w:i/>
          <w:color w:val="64748B"/>
        </w:rPr>
        <w:t xml:space="preserve"> </w:t>
      </w:r>
    </w:p>
    <w:p w14:paraId="05A750B7" w14:textId="40CCB607" w:rsidR="00276030" w:rsidRPr="00AD0D2B" w:rsidRDefault="00276030" w:rsidP="00620930">
      <w:pPr>
        <w:pStyle w:val="ListParagraph"/>
        <w:numPr>
          <w:ilvl w:val="0"/>
          <w:numId w:val="13"/>
        </w:numPr>
        <w:spacing w:after="80"/>
        <w:rPr>
          <w:b/>
          <w:bCs/>
          <w:i/>
          <w:color w:val="64748B"/>
        </w:rPr>
      </w:pPr>
      <w:r w:rsidRPr="00AD0D2B">
        <w:rPr>
          <w:b/>
          <w:bCs/>
          <w:i/>
          <w:color w:val="64748B"/>
        </w:rPr>
        <w:t>Perform risk assessments for new projects, maintenance activities, and operational changes</w:t>
      </w:r>
      <w:r w:rsidR="00AD0D2B" w:rsidRPr="00AD0D2B">
        <w:rPr>
          <w:b/>
          <w:bCs/>
          <w:i/>
          <w:color w:val="64748B"/>
        </w:rPr>
        <w:t xml:space="preserve"> </w:t>
      </w:r>
    </w:p>
    <w:p w14:paraId="5034DE95" w14:textId="77777777" w:rsidR="00C41E75" w:rsidRPr="00C41E75" w:rsidRDefault="00276030" w:rsidP="00620930">
      <w:pPr>
        <w:pStyle w:val="ListParagraph"/>
        <w:numPr>
          <w:ilvl w:val="0"/>
          <w:numId w:val="13"/>
        </w:numPr>
        <w:spacing w:after="80"/>
        <w:rPr>
          <w:b/>
          <w:bCs/>
          <w:i/>
          <w:color w:val="64748B"/>
        </w:rPr>
      </w:pPr>
      <w:r w:rsidRPr="00C41E75">
        <w:rPr>
          <w:b/>
          <w:bCs/>
          <w:i/>
          <w:color w:val="64748B"/>
        </w:rPr>
        <w:t>Collaborate with management to implement safety improvements and maintain compliance audits</w:t>
      </w:r>
    </w:p>
    <w:p w14:paraId="14E08F43" w14:textId="1D81FE25" w:rsidR="00276030" w:rsidRPr="003058C1" w:rsidRDefault="00276030" w:rsidP="00620930">
      <w:pPr>
        <w:pStyle w:val="ListParagraph"/>
        <w:numPr>
          <w:ilvl w:val="0"/>
          <w:numId w:val="14"/>
        </w:numPr>
        <w:spacing w:after="80"/>
        <w:rPr>
          <w:b/>
          <w:bCs/>
          <w:i/>
          <w:color w:val="64748B"/>
        </w:rPr>
      </w:pPr>
      <w:r w:rsidRPr="003058C1">
        <w:rPr>
          <w:b/>
          <w:bCs/>
          <w:i/>
          <w:color w:val="64748B"/>
        </w:rPr>
        <w:t>Maintain detailed inspection reports and incident logs for regulatory review </w:t>
      </w:r>
      <w:r w:rsidR="00C41E75" w:rsidRPr="003058C1">
        <w:rPr>
          <w:b/>
          <w:bCs/>
          <w:i/>
          <w:color w:val="64748B"/>
        </w:rPr>
        <w:t xml:space="preserve"> </w:t>
      </w:r>
    </w:p>
    <w:p w14:paraId="05E4CAE5" w14:textId="26BE9F8B" w:rsidR="00276030" w:rsidRPr="003058C1" w:rsidRDefault="00276030" w:rsidP="00620930">
      <w:pPr>
        <w:pStyle w:val="ListParagraph"/>
        <w:numPr>
          <w:ilvl w:val="0"/>
          <w:numId w:val="11"/>
        </w:numPr>
        <w:spacing w:after="80"/>
        <w:rPr>
          <w:b/>
          <w:bCs/>
          <w:i/>
          <w:color w:val="64748B"/>
        </w:rPr>
      </w:pPr>
      <w:r w:rsidRPr="003058C1">
        <w:rPr>
          <w:b/>
          <w:bCs/>
          <w:i/>
          <w:color w:val="64748B"/>
        </w:rPr>
        <w:t>Industry-Specific Duties in Midstream</w:t>
      </w:r>
    </w:p>
    <w:p w14:paraId="35486698" w14:textId="77777777" w:rsidR="00276030" w:rsidRPr="00276030" w:rsidRDefault="00276030" w:rsidP="00620930">
      <w:pPr>
        <w:pStyle w:val="ListParagraph"/>
        <w:numPr>
          <w:ilvl w:val="0"/>
          <w:numId w:val="15"/>
        </w:numPr>
        <w:spacing w:after="80"/>
        <w:rPr>
          <w:b/>
          <w:bCs/>
          <w:i/>
          <w:color w:val="64748B"/>
        </w:rPr>
      </w:pPr>
      <w:r w:rsidRPr="00276030">
        <w:rPr>
          <w:b/>
          <w:bCs/>
          <w:i/>
          <w:color w:val="64748B"/>
        </w:rPr>
        <w:t>Inspect pipeline integrity and safety systems (e.g., leak detection, pressure monitoring).</w:t>
      </w:r>
    </w:p>
    <w:p w14:paraId="35949FEC" w14:textId="77777777" w:rsidR="00276030" w:rsidRPr="00276030" w:rsidRDefault="00276030" w:rsidP="00620930">
      <w:pPr>
        <w:pStyle w:val="ListParagraph"/>
        <w:numPr>
          <w:ilvl w:val="0"/>
          <w:numId w:val="15"/>
        </w:numPr>
        <w:spacing w:after="80"/>
        <w:rPr>
          <w:b/>
          <w:bCs/>
          <w:i/>
          <w:color w:val="64748B"/>
        </w:rPr>
      </w:pPr>
      <w:r w:rsidRPr="00276030">
        <w:rPr>
          <w:b/>
          <w:bCs/>
          <w:i/>
          <w:color w:val="64748B"/>
        </w:rPr>
        <w:t>Ensure compliance with pipeline safety regulations (e.g., PHMSA, state environmental rules).</w:t>
      </w:r>
    </w:p>
    <w:p w14:paraId="21C7FE3F" w14:textId="77777777" w:rsidR="00276030" w:rsidRPr="00276030" w:rsidRDefault="00276030" w:rsidP="00620930">
      <w:pPr>
        <w:pStyle w:val="ListParagraph"/>
        <w:numPr>
          <w:ilvl w:val="0"/>
          <w:numId w:val="15"/>
        </w:numPr>
        <w:spacing w:after="80"/>
        <w:rPr>
          <w:b/>
          <w:bCs/>
          <w:i/>
          <w:color w:val="64748B"/>
        </w:rPr>
      </w:pPr>
      <w:r w:rsidRPr="00276030">
        <w:rPr>
          <w:b/>
          <w:bCs/>
          <w:i/>
          <w:color w:val="64748B"/>
        </w:rPr>
        <w:t>Oversee safety during maintenance and construction activities at midstream sites.</w:t>
      </w:r>
    </w:p>
    <w:p w14:paraId="107184BE" w14:textId="2F645ED0" w:rsidR="00276030" w:rsidRPr="00276030" w:rsidRDefault="00276030" w:rsidP="00620930">
      <w:pPr>
        <w:pStyle w:val="ListParagraph"/>
        <w:numPr>
          <w:ilvl w:val="0"/>
          <w:numId w:val="15"/>
        </w:numPr>
        <w:spacing w:after="80"/>
        <w:rPr>
          <w:b/>
          <w:bCs/>
          <w:i/>
          <w:color w:val="64748B"/>
        </w:rPr>
      </w:pPr>
      <w:r w:rsidRPr="00276030">
        <w:rPr>
          <w:b/>
          <w:bCs/>
          <w:i/>
          <w:color w:val="64748B"/>
        </w:rPr>
        <w:t>Monitor environmental safety measures to prevent spills or contamination </w:t>
      </w:r>
      <w:r w:rsidR="00A352A0" w:rsidRPr="00276030">
        <w:rPr>
          <w:b/>
          <w:bCs/>
          <w:i/>
          <w:color w:val="64748B"/>
        </w:rPr>
        <w:t xml:space="preserve"> </w:t>
      </w:r>
    </w:p>
    <w:p w14:paraId="6DFE15EF" w14:textId="50669E39" w:rsidR="00276030" w:rsidRPr="00A352A0" w:rsidRDefault="00276030" w:rsidP="00620930">
      <w:pPr>
        <w:pStyle w:val="ListParagraph"/>
        <w:numPr>
          <w:ilvl w:val="0"/>
          <w:numId w:val="11"/>
        </w:numPr>
        <w:spacing w:after="80"/>
        <w:rPr>
          <w:b/>
          <w:bCs/>
          <w:i/>
          <w:color w:val="64748B"/>
        </w:rPr>
      </w:pPr>
      <w:r w:rsidRPr="00A352A0">
        <w:rPr>
          <w:b/>
          <w:bCs/>
          <w:i/>
          <w:color w:val="64748B"/>
        </w:rPr>
        <w:t>Qualifications and Skills</w:t>
      </w:r>
    </w:p>
    <w:p w14:paraId="479C5268" w14:textId="094C9EDB" w:rsidR="00276030" w:rsidRPr="00A352A0" w:rsidRDefault="00276030" w:rsidP="00620930">
      <w:pPr>
        <w:pStyle w:val="ListParagraph"/>
        <w:numPr>
          <w:ilvl w:val="0"/>
          <w:numId w:val="16"/>
        </w:numPr>
        <w:spacing w:after="80"/>
        <w:rPr>
          <w:b/>
          <w:bCs/>
          <w:i/>
          <w:color w:val="64748B"/>
        </w:rPr>
      </w:pPr>
      <w:r w:rsidRPr="00A352A0">
        <w:rPr>
          <w:b/>
          <w:bCs/>
          <w:i/>
          <w:color w:val="64748B"/>
        </w:rPr>
        <w:t>Education: Bachelor’s degree in occupational health and safety, engineering, or related field; or relevant experience with a high school diploma </w:t>
      </w:r>
      <w:r w:rsidR="00A352A0" w:rsidRPr="00A352A0">
        <w:rPr>
          <w:b/>
          <w:bCs/>
          <w:i/>
          <w:color w:val="64748B"/>
        </w:rPr>
        <w:t xml:space="preserve"> </w:t>
      </w:r>
    </w:p>
    <w:p w14:paraId="53123EDD" w14:textId="77777777" w:rsidR="00276030" w:rsidRPr="00A352A0" w:rsidRDefault="00276030" w:rsidP="00620930">
      <w:pPr>
        <w:pStyle w:val="ListParagraph"/>
        <w:numPr>
          <w:ilvl w:val="0"/>
          <w:numId w:val="16"/>
        </w:numPr>
        <w:spacing w:after="80"/>
        <w:rPr>
          <w:b/>
          <w:bCs/>
          <w:i/>
          <w:color w:val="64748B"/>
        </w:rPr>
      </w:pPr>
      <w:r w:rsidRPr="00A352A0">
        <w:rPr>
          <w:b/>
          <w:bCs/>
          <w:i/>
          <w:color w:val="64748B"/>
        </w:rPr>
        <w:t>Certifications: OSHA 30-hour, API 570 (pipeline inspection), or other industry-recognized safety certifications.</w:t>
      </w:r>
    </w:p>
    <w:p w14:paraId="7E029161" w14:textId="77777777" w:rsidR="00276030" w:rsidRPr="00A352A0" w:rsidRDefault="00276030" w:rsidP="00620930">
      <w:pPr>
        <w:pStyle w:val="ListParagraph"/>
        <w:numPr>
          <w:ilvl w:val="0"/>
          <w:numId w:val="16"/>
        </w:numPr>
        <w:spacing w:after="80"/>
        <w:rPr>
          <w:b/>
          <w:bCs/>
          <w:i/>
          <w:color w:val="64748B"/>
        </w:rPr>
      </w:pPr>
      <w:r w:rsidRPr="00A352A0">
        <w:rPr>
          <w:b/>
          <w:bCs/>
          <w:i/>
          <w:color w:val="64748B"/>
        </w:rPr>
        <w:t>Skills: Hazard identification, regulatory knowledge, risk assessment, communication, and report writing.</w:t>
      </w:r>
    </w:p>
    <w:p w14:paraId="4390220F" w14:textId="77777777" w:rsidR="00276030" w:rsidRPr="00A352A0" w:rsidRDefault="00276030" w:rsidP="00620930">
      <w:pPr>
        <w:pStyle w:val="ListParagraph"/>
        <w:numPr>
          <w:ilvl w:val="0"/>
          <w:numId w:val="16"/>
        </w:numPr>
        <w:spacing w:after="80"/>
        <w:rPr>
          <w:b/>
          <w:bCs/>
          <w:i/>
          <w:color w:val="64748B"/>
        </w:rPr>
      </w:pPr>
      <w:r w:rsidRPr="00A352A0">
        <w:rPr>
          <w:b/>
          <w:bCs/>
          <w:i/>
          <w:color w:val="64748B"/>
        </w:rPr>
        <w:t>Experience: Prior work in oil and gas, pipeline, or industrial safety inspection.</w:t>
      </w:r>
    </w:p>
    <w:p w14:paraId="0B7781FA" w14:textId="4CB29F56" w:rsidR="00276030" w:rsidRPr="00A352A0" w:rsidRDefault="00276030" w:rsidP="00620930">
      <w:pPr>
        <w:pStyle w:val="ListParagraph"/>
        <w:numPr>
          <w:ilvl w:val="0"/>
          <w:numId w:val="11"/>
        </w:numPr>
        <w:spacing w:after="80"/>
        <w:rPr>
          <w:b/>
          <w:bCs/>
          <w:i/>
          <w:color w:val="64748B"/>
        </w:rPr>
      </w:pPr>
      <w:r w:rsidRPr="00A352A0">
        <w:rPr>
          <w:b/>
          <w:bCs/>
          <w:i/>
          <w:color w:val="64748B"/>
        </w:rPr>
        <w:t>Typical Job Titles</w:t>
      </w:r>
    </w:p>
    <w:p w14:paraId="02C21636" w14:textId="77777777" w:rsidR="00276030" w:rsidRPr="00276030" w:rsidRDefault="00276030" w:rsidP="00620930">
      <w:pPr>
        <w:pStyle w:val="ListParagraph"/>
        <w:numPr>
          <w:ilvl w:val="0"/>
          <w:numId w:val="17"/>
        </w:numPr>
        <w:spacing w:after="80"/>
        <w:rPr>
          <w:b/>
          <w:bCs/>
          <w:i/>
          <w:color w:val="64748B"/>
        </w:rPr>
      </w:pPr>
      <w:r w:rsidRPr="00276030">
        <w:rPr>
          <w:b/>
          <w:bCs/>
          <w:i/>
          <w:color w:val="64748B"/>
        </w:rPr>
        <w:t>Midstream Safety Inspector</w:t>
      </w:r>
    </w:p>
    <w:p w14:paraId="6ADAC68B" w14:textId="77777777" w:rsidR="00276030" w:rsidRPr="00276030" w:rsidRDefault="00276030" w:rsidP="00620930">
      <w:pPr>
        <w:pStyle w:val="ListParagraph"/>
        <w:numPr>
          <w:ilvl w:val="0"/>
          <w:numId w:val="17"/>
        </w:numPr>
        <w:spacing w:after="80"/>
        <w:rPr>
          <w:b/>
          <w:bCs/>
          <w:i/>
          <w:color w:val="64748B"/>
        </w:rPr>
      </w:pPr>
      <w:r w:rsidRPr="00276030">
        <w:rPr>
          <w:b/>
          <w:bCs/>
          <w:i/>
          <w:color w:val="64748B"/>
        </w:rPr>
        <w:t>Pipeline Safety Inspector</w:t>
      </w:r>
    </w:p>
    <w:p w14:paraId="65FFB3CA" w14:textId="77777777" w:rsidR="00276030" w:rsidRPr="00276030" w:rsidRDefault="00276030" w:rsidP="00620930">
      <w:pPr>
        <w:pStyle w:val="ListParagraph"/>
        <w:numPr>
          <w:ilvl w:val="0"/>
          <w:numId w:val="17"/>
        </w:numPr>
        <w:spacing w:after="80"/>
        <w:rPr>
          <w:b/>
          <w:bCs/>
          <w:i/>
          <w:color w:val="64748B"/>
        </w:rPr>
      </w:pPr>
      <w:r w:rsidRPr="00276030">
        <w:rPr>
          <w:b/>
          <w:bCs/>
          <w:i/>
          <w:color w:val="64748B"/>
        </w:rPr>
        <w:t>Midstream Operations Safety Specialist</w:t>
      </w:r>
    </w:p>
    <w:p w14:paraId="1DA12F84" w14:textId="77777777" w:rsidR="00276030" w:rsidRPr="00276030" w:rsidRDefault="00276030" w:rsidP="00620930">
      <w:pPr>
        <w:pStyle w:val="ListParagraph"/>
        <w:numPr>
          <w:ilvl w:val="0"/>
          <w:numId w:val="17"/>
        </w:numPr>
        <w:spacing w:after="80"/>
        <w:rPr>
          <w:b/>
          <w:bCs/>
          <w:i/>
          <w:color w:val="64748B"/>
        </w:rPr>
      </w:pPr>
      <w:r w:rsidRPr="00276030">
        <w:rPr>
          <w:b/>
          <w:bCs/>
          <w:i/>
          <w:color w:val="64748B"/>
        </w:rPr>
        <w:t>Hazardous Materials Safety Inspector (midstream focus)</w:t>
      </w:r>
    </w:p>
    <w:p w14:paraId="4BA89A58" w14:textId="6BAFB4AB" w:rsidR="00276030" w:rsidRPr="00A352A0" w:rsidRDefault="00276030" w:rsidP="00620930">
      <w:pPr>
        <w:pStyle w:val="ListParagraph"/>
        <w:numPr>
          <w:ilvl w:val="0"/>
          <w:numId w:val="11"/>
        </w:numPr>
        <w:spacing w:after="80"/>
        <w:rPr>
          <w:b/>
          <w:bCs/>
          <w:i/>
          <w:color w:val="64748B"/>
        </w:rPr>
      </w:pPr>
      <w:r w:rsidRPr="00A352A0">
        <w:rPr>
          <w:b/>
          <w:bCs/>
          <w:i/>
          <w:color w:val="64748B"/>
        </w:rPr>
        <w:t>Work Environment</w:t>
      </w:r>
      <w:r w:rsidRPr="00A352A0">
        <w:rPr>
          <w:b/>
          <w:bCs/>
          <w:i/>
          <w:color w:val="64748B"/>
        </w:rPr>
        <w:br/>
        <w:t>Roles may be based at pipeline hubs, storage terminals, or field sites, requiring travel to remote locations. Work involves both indoor and outdoor inspections, often in hazardous or extreme weather conditions.</w:t>
      </w:r>
    </w:p>
    <w:p w14:paraId="1E35EF13" w14:textId="77777777" w:rsidR="00276030" w:rsidRPr="00A352A0" w:rsidRDefault="00276030" w:rsidP="00620930">
      <w:pPr>
        <w:pStyle w:val="ListParagraph"/>
        <w:numPr>
          <w:ilvl w:val="0"/>
          <w:numId w:val="11"/>
        </w:numPr>
        <w:spacing w:after="80"/>
        <w:rPr>
          <w:b/>
          <w:bCs/>
          <w:i/>
          <w:color w:val="64748B"/>
        </w:rPr>
      </w:pPr>
      <w:r w:rsidRPr="00A352A0">
        <w:rPr>
          <w:b/>
          <w:bCs/>
          <w:i/>
          <w:color w:val="64748B"/>
        </w:rPr>
        <w:t>Summary</w:t>
      </w:r>
      <w:r w:rsidRPr="00A352A0">
        <w:rPr>
          <w:b/>
          <w:bCs/>
          <w:i/>
          <w:color w:val="64748B"/>
        </w:rPr>
        <w:br/>
        <w:t>Midstream safety inspector job descriptions combine general safety inspection duties with industry-specific knowledge of pipeline and storage facility safety. They require strong technical skills, regulatory expertise, and the ability to work in dynamic, often remote environments</w:t>
      </w:r>
    </w:p>
    <w:p w14:paraId="371E3E38" w14:textId="1CC820DE" w:rsidR="0011576C" w:rsidRPr="00DD6BC7" w:rsidRDefault="00DD6BC7" w:rsidP="00DD6BC7">
      <w:pPr>
        <w:keepNext/>
        <w:pBdr>
          <w:bottom w:val="single" w:sz="12" w:space="4" w:color="1E3A8A"/>
        </w:pBdr>
        <w:spacing w:before="280" w:after="160"/>
        <w:rPr>
          <w:b/>
          <w:color w:val="1E3A8A"/>
          <w:sz w:val="26"/>
        </w:rPr>
      </w:pPr>
      <w:r w:rsidRPr="00DD6BC7">
        <w:rPr>
          <w:b/>
          <w:color w:val="1E3A8A"/>
          <w:sz w:val="26"/>
        </w:rPr>
        <w:t>6.</w:t>
      </w:r>
      <w:r>
        <w:rPr>
          <w:b/>
          <w:color w:val="1E3A8A"/>
          <w:sz w:val="26"/>
        </w:rPr>
        <w:t xml:space="preserve"> </w:t>
      </w:r>
      <w:r w:rsidR="00701665" w:rsidRPr="00DD6BC7">
        <w:rPr>
          <w:b/>
          <w:color w:val="1E3A8A"/>
          <w:sz w:val="26"/>
        </w:rPr>
        <w:t xml:space="preserve">OSHA Training </w:t>
      </w:r>
    </w:p>
    <w:p w14:paraId="26F0ECCB" w14:textId="1BFD7459" w:rsidR="00247C49" w:rsidRPr="00247C49" w:rsidRDefault="00247C49" w:rsidP="00247C49">
      <w:pPr>
        <w:spacing w:after="80"/>
        <w:rPr>
          <w:i/>
          <w:color w:val="64748B"/>
        </w:rPr>
      </w:pPr>
      <w:r w:rsidRPr="00247C49">
        <w:rPr>
          <w:i/>
          <w:color w:val="64748B"/>
        </w:rPr>
        <w:t>Safe Hands Safety (Safe Hand EHS Consulting, Inc.) offers OSHA 10</w:t>
      </w:r>
      <w:r w:rsidRPr="00247C49">
        <w:rPr>
          <w:rFonts w:ascii="Cambria Math" w:hAnsi="Cambria Math" w:cs="Cambria Math"/>
          <w:i/>
          <w:color w:val="64748B"/>
        </w:rPr>
        <w:t>‑</w:t>
      </w:r>
      <w:r w:rsidRPr="00247C49">
        <w:rPr>
          <w:i/>
          <w:color w:val="64748B"/>
        </w:rPr>
        <w:t>Hour and OSHA 30</w:t>
      </w:r>
      <w:r w:rsidRPr="00247C49">
        <w:rPr>
          <w:rFonts w:ascii="Cambria Math" w:hAnsi="Cambria Math" w:cs="Cambria Math"/>
          <w:i/>
          <w:color w:val="64748B"/>
        </w:rPr>
        <w:t>‑</w:t>
      </w:r>
      <w:r w:rsidRPr="00247C49">
        <w:rPr>
          <w:i/>
          <w:color w:val="64748B"/>
        </w:rPr>
        <w:t>Hour training programs as part of its safety and health services.</w:t>
      </w:r>
    </w:p>
    <w:p w14:paraId="03B90017" w14:textId="750C1B01" w:rsidR="00247C49" w:rsidRPr="004313E3" w:rsidRDefault="00247C49" w:rsidP="00247C49">
      <w:pPr>
        <w:spacing w:after="80"/>
        <w:rPr>
          <w:b/>
        </w:rPr>
      </w:pPr>
      <w:r w:rsidRPr="004313E3">
        <w:rPr>
          <w:b/>
        </w:rPr>
        <w:t>Training Offered</w:t>
      </w:r>
    </w:p>
    <w:p w14:paraId="434832AA" w14:textId="6B452BC0" w:rsidR="00701665" w:rsidRDefault="00247C49" w:rsidP="00247C49">
      <w:pPr>
        <w:spacing w:after="80"/>
        <w:rPr>
          <w:i/>
          <w:color w:val="64748B"/>
        </w:rPr>
      </w:pPr>
      <w:r w:rsidRPr="00247C49">
        <w:rPr>
          <w:i/>
          <w:color w:val="64748B"/>
        </w:rPr>
        <w:t>Safe Hands Safety provides OSHA 10</w:t>
      </w:r>
      <w:r w:rsidRPr="00247C49">
        <w:rPr>
          <w:rFonts w:ascii="Cambria Math" w:hAnsi="Cambria Math" w:cs="Cambria Math"/>
          <w:i/>
          <w:color w:val="64748B"/>
        </w:rPr>
        <w:t>‑</w:t>
      </w:r>
      <w:r w:rsidRPr="00247C49">
        <w:rPr>
          <w:i/>
          <w:color w:val="64748B"/>
        </w:rPr>
        <w:t>Hour and OSHA 30</w:t>
      </w:r>
      <w:r w:rsidRPr="00247C49">
        <w:rPr>
          <w:rFonts w:ascii="Cambria Math" w:hAnsi="Cambria Math" w:cs="Cambria Math"/>
          <w:i/>
          <w:color w:val="64748B"/>
        </w:rPr>
        <w:t>‑</w:t>
      </w:r>
      <w:r w:rsidRPr="00247C49">
        <w:rPr>
          <w:i/>
          <w:color w:val="64748B"/>
        </w:rPr>
        <w:t>Hour safety training, which are widely recognized for meeting OSHA’s general industry and construction safety requirements. These courses are designed to help workers understand workplace hazards, safety procedures, and compliance obligations</w:t>
      </w:r>
    </w:p>
    <w:p w14:paraId="47989C22" w14:textId="77777777" w:rsidR="004313E3" w:rsidRPr="004313E3" w:rsidRDefault="004313E3" w:rsidP="004313E3">
      <w:pPr>
        <w:spacing w:after="80"/>
        <w:rPr>
          <w:b/>
        </w:rPr>
      </w:pPr>
      <w:r w:rsidRPr="004313E3">
        <w:rPr>
          <w:b/>
        </w:rPr>
        <w:t>Types of Safety Training for Employees</w:t>
      </w:r>
    </w:p>
    <w:p w14:paraId="44AAB0B3" w14:textId="77777777" w:rsidR="004313E3" w:rsidRPr="004313E3" w:rsidRDefault="004313E3" w:rsidP="004313E3">
      <w:pPr>
        <w:spacing w:after="80"/>
        <w:rPr>
          <w:i/>
          <w:color w:val="64748B"/>
        </w:rPr>
      </w:pPr>
      <w:r w:rsidRPr="004313E3">
        <w:rPr>
          <w:i/>
          <w:color w:val="64748B"/>
        </w:rPr>
        <w:t>1. Safety Induction Training</w:t>
      </w:r>
    </w:p>
    <w:p w14:paraId="63498F87" w14:textId="77777777" w:rsidR="004313E3" w:rsidRPr="004313E3" w:rsidRDefault="004313E3" w:rsidP="004313E3">
      <w:pPr>
        <w:spacing w:after="80"/>
        <w:rPr>
          <w:i/>
          <w:color w:val="64748B"/>
        </w:rPr>
      </w:pPr>
      <w:r w:rsidRPr="004313E3">
        <w:rPr>
          <w:i/>
          <w:color w:val="64748B"/>
        </w:rPr>
        <w:t>2. On-the-Job Safety Training</w:t>
      </w:r>
    </w:p>
    <w:p w14:paraId="18141958" w14:textId="77777777" w:rsidR="004313E3" w:rsidRPr="004313E3" w:rsidRDefault="004313E3" w:rsidP="004313E3">
      <w:pPr>
        <w:spacing w:after="80"/>
        <w:rPr>
          <w:i/>
          <w:color w:val="64748B"/>
        </w:rPr>
      </w:pPr>
      <w:r w:rsidRPr="004313E3">
        <w:rPr>
          <w:i/>
          <w:color w:val="64748B"/>
        </w:rPr>
        <w:t>3. Toolbox Talk (TBT) Training</w:t>
      </w:r>
    </w:p>
    <w:p w14:paraId="561CFCA4" w14:textId="77777777" w:rsidR="004313E3" w:rsidRPr="004313E3" w:rsidRDefault="004313E3" w:rsidP="004313E3">
      <w:pPr>
        <w:spacing w:after="80"/>
        <w:rPr>
          <w:i/>
          <w:color w:val="64748B"/>
        </w:rPr>
      </w:pPr>
      <w:r w:rsidRPr="004313E3">
        <w:rPr>
          <w:i/>
          <w:color w:val="64748B"/>
        </w:rPr>
        <w:t>4. Specific Safety Training</w:t>
      </w:r>
    </w:p>
    <w:p w14:paraId="3114F7D8" w14:textId="77777777" w:rsidR="004313E3" w:rsidRPr="004313E3" w:rsidRDefault="004313E3" w:rsidP="004313E3">
      <w:pPr>
        <w:spacing w:after="80"/>
        <w:rPr>
          <w:i/>
          <w:color w:val="64748B"/>
        </w:rPr>
      </w:pPr>
      <w:r w:rsidRPr="004313E3">
        <w:rPr>
          <w:i/>
          <w:color w:val="64748B"/>
        </w:rPr>
        <w:t>5. Refresher Safety Training</w:t>
      </w:r>
    </w:p>
    <w:p w14:paraId="0C74F243" w14:textId="77777777" w:rsidR="004313E3" w:rsidRPr="004313E3" w:rsidRDefault="004313E3" w:rsidP="004313E3">
      <w:pPr>
        <w:spacing w:after="80"/>
        <w:rPr>
          <w:i/>
          <w:color w:val="64748B"/>
        </w:rPr>
      </w:pPr>
      <w:r w:rsidRPr="004313E3">
        <w:rPr>
          <w:i/>
          <w:color w:val="64748B"/>
        </w:rPr>
        <w:t>6. Job-Specific / Task-Based Training</w:t>
      </w:r>
    </w:p>
    <w:p w14:paraId="7D7EB12E" w14:textId="77777777" w:rsidR="004313E3" w:rsidRPr="004313E3" w:rsidRDefault="004313E3" w:rsidP="004313E3">
      <w:pPr>
        <w:spacing w:after="80"/>
        <w:rPr>
          <w:i/>
          <w:color w:val="64748B"/>
        </w:rPr>
      </w:pPr>
      <w:r w:rsidRPr="004313E3">
        <w:rPr>
          <w:i/>
          <w:color w:val="64748B"/>
        </w:rPr>
        <w:t>7. Emergency Response Training</w:t>
      </w:r>
    </w:p>
    <w:p w14:paraId="00601E70" w14:textId="77777777" w:rsidR="004313E3" w:rsidRPr="004313E3" w:rsidRDefault="004313E3" w:rsidP="004313E3">
      <w:pPr>
        <w:spacing w:after="80"/>
        <w:rPr>
          <w:i/>
          <w:color w:val="64748B"/>
        </w:rPr>
      </w:pPr>
      <w:r w:rsidRPr="004313E3">
        <w:rPr>
          <w:i/>
          <w:color w:val="64748B"/>
        </w:rPr>
        <w:t>8. Behavior-Based Safety (BBS) Training</w:t>
      </w:r>
    </w:p>
    <w:p w14:paraId="027C5162" w14:textId="62521C9E" w:rsidR="004313E3" w:rsidRPr="004313E3" w:rsidRDefault="004313E3" w:rsidP="004313E3">
      <w:pPr>
        <w:spacing w:after="80"/>
        <w:rPr>
          <w:i/>
          <w:color w:val="64748B"/>
        </w:rPr>
      </w:pPr>
      <w:r w:rsidRPr="004313E3">
        <w:rPr>
          <w:i/>
          <w:color w:val="64748B"/>
        </w:rPr>
        <w:t xml:space="preserve">9. </w:t>
      </w:r>
      <w:hyperlink r:id="rId13" w:history="1">
        <w:r w:rsidRPr="00A91867">
          <w:rPr>
            <w:rStyle w:val="Hyperlink"/>
            <w:i/>
          </w:rPr>
          <w:t>E-Learning and Online Safety Training</w:t>
        </w:r>
      </w:hyperlink>
      <w:r w:rsidR="003D6D1D">
        <w:rPr>
          <w:i/>
          <w:color w:val="64748B"/>
        </w:rPr>
        <w:t xml:space="preserve"> </w:t>
      </w:r>
    </w:p>
    <w:p w14:paraId="764AD3E6" w14:textId="77777777" w:rsidR="004313E3" w:rsidRPr="004313E3" w:rsidRDefault="004313E3" w:rsidP="004313E3">
      <w:pPr>
        <w:spacing w:after="80"/>
        <w:rPr>
          <w:i/>
          <w:color w:val="64748B"/>
        </w:rPr>
      </w:pPr>
      <w:r w:rsidRPr="004313E3">
        <w:rPr>
          <w:i/>
          <w:color w:val="64748B"/>
        </w:rPr>
        <w:t>10. Contractor Safety Training</w:t>
      </w:r>
    </w:p>
    <w:p w14:paraId="2FB008B8" w14:textId="77777777" w:rsidR="004313E3" w:rsidRPr="004313E3" w:rsidRDefault="004313E3" w:rsidP="004313E3">
      <w:pPr>
        <w:spacing w:after="80"/>
        <w:rPr>
          <w:i/>
          <w:color w:val="64748B"/>
        </w:rPr>
      </w:pPr>
      <w:r w:rsidRPr="004313E3">
        <w:rPr>
          <w:i/>
          <w:color w:val="64748B"/>
        </w:rPr>
        <w:t>11. Supervisor and Manager Safety Training</w:t>
      </w:r>
    </w:p>
    <w:p w14:paraId="11CD56DB" w14:textId="03BB0B42" w:rsidR="000B2E48" w:rsidRDefault="004313E3" w:rsidP="004313E3">
      <w:pPr>
        <w:spacing w:after="80"/>
        <w:rPr>
          <w:i/>
          <w:color w:val="64748B"/>
        </w:rPr>
      </w:pPr>
      <w:r w:rsidRPr="004313E3">
        <w:rPr>
          <w:i/>
          <w:color w:val="64748B"/>
        </w:rPr>
        <w:t>12. Continuous Safety Awareness Programs</w:t>
      </w:r>
    </w:p>
    <w:p w14:paraId="17265F7A" w14:textId="766E5FED" w:rsidR="00560114" w:rsidRDefault="00560114" w:rsidP="004313E3">
      <w:pPr>
        <w:spacing w:after="80"/>
        <w:rPr>
          <w:b/>
        </w:rPr>
      </w:pPr>
      <w:r w:rsidRPr="00560114">
        <w:rPr>
          <w:b/>
        </w:rPr>
        <w:t>Specialized Safety Training</w:t>
      </w:r>
    </w:p>
    <w:p w14:paraId="73A1F033" w14:textId="25E8FAE9" w:rsidR="00560114" w:rsidRDefault="00560114" w:rsidP="00620930">
      <w:pPr>
        <w:pStyle w:val="ListParagraph"/>
        <w:numPr>
          <w:ilvl w:val="0"/>
          <w:numId w:val="19"/>
        </w:numPr>
        <w:spacing w:after="80"/>
        <w:rPr>
          <w:b/>
        </w:rPr>
      </w:pPr>
      <w:r>
        <w:rPr>
          <w:b/>
        </w:rPr>
        <w:t>Basin United</w:t>
      </w:r>
    </w:p>
    <w:p w14:paraId="579D63FA" w14:textId="5E2E88F4" w:rsidR="006A6CE5" w:rsidRPr="006A6CE5" w:rsidRDefault="006A6CE5" w:rsidP="006A6CE5">
      <w:pPr>
        <w:shd w:val="clear" w:color="auto" w:fill="FFFFFF"/>
        <w:spacing w:after="0" w:line="360" w:lineRule="atLeast"/>
        <w:ind w:left="720"/>
        <w:textAlignment w:val="top"/>
        <w:rPr>
          <w:i/>
          <w:color w:val="64748B"/>
        </w:rPr>
      </w:pPr>
      <w:r w:rsidRPr="006A6CE5">
        <w:rPr>
          <w:i/>
          <w:color w:val="64748B"/>
        </w:rPr>
        <w:t>F</w:t>
      </w:r>
      <w:r w:rsidRPr="006A6CE5">
        <w:rPr>
          <w:i/>
          <w:color w:val="64748B"/>
        </w:rPr>
        <w:t xml:space="preserve">ocus: Provides </w:t>
      </w:r>
      <w:proofErr w:type="gramStart"/>
      <w:r w:rsidRPr="006A6CE5">
        <w:rPr>
          <w:i/>
          <w:color w:val="64748B"/>
        </w:rPr>
        <w:t>a comprehensive</w:t>
      </w:r>
      <w:proofErr w:type="gramEnd"/>
      <w:r w:rsidRPr="006A6CE5">
        <w:rPr>
          <w:i/>
          <w:color w:val="64748B"/>
        </w:rPr>
        <w:t xml:space="preserve"> safety orientation and leadership training.</w:t>
      </w:r>
    </w:p>
    <w:p w14:paraId="4C114B41" w14:textId="77777777" w:rsidR="006A6CE5" w:rsidRPr="006A6CE5" w:rsidRDefault="006A6CE5" w:rsidP="006A6CE5">
      <w:pPr>
        <w:shd w:val="clear" w:color="auto" w:fill="FFFFFF"/>
        <w:spacing w:after="0" w:line="360" w:lineRule="atLeast"/>
        <w:ind w:left="720"/>
        <w:textAlignment w:val="top"/>
        <w:rPr>
          <w:i/>
          <w:color w:val="64748B"/>
        </w:rPr>
      </w:pPr>
      <w:r w:rsidRPr="006A6CE5">
        <w:rPr>
          <w:i/>
          <w:color w:val="64748B"/>
        </w:rPr>
        <w:t>Structure: Includes a 2-day course:</w:t>
      </w:r>
    </w:p>
    <w:p w14:paraId="4E80E9DC" w14:textId="77777777" w:rsidR="006A6CE5" w:rsidRPr="006A6CE5" w:rsidRDefault="006A6CE5" w:rsidP="00620930">
      <w:pPr>
        <w:numPr>
          <w:ilvl w:val="1"/>
          <w:numId w:val="19"/>
        </w:numPr>
        <w:shd w:val="clear" w:color="auto" w:fill="FFFFFF"/>
        <w:spacing w:after="0" w:line="360" w:lineRule="atLeast"/>
        <w:textAlignment w:val="top"/>
        <w:rPr>
          <w:i/>
          <w:color w:val="64748B"/>
        </w:rPr>
      </w:pPr>
      <w:r w:rsidRPr="006A6CE5">
        <w:rPr>
          <w:i/>
          <w:color w:val="64748B"/>
        </w:rPr>
        <w:t>Day 1: Fundamental Safety Orientation</w:t>
      </w:r>
    </w:p>
    <w:p w14:paraId="42987051" w14:textId="77777777" w:rsidR="006A6CE5" w:rsidRPr="006A6CE5" w:rsidRDefault="006A6CE5" w:rsidP="00620930">
      <w:pPr>
        <w:numPr>
          <w:ilvl w:val="1"/>
          <w:numId w:val="19"/>
        </w:numPr>
        <w:shd w:val="clear" w:color="auto" w:fill="FFFFFF"/>
        <w:spacing w:after="0" w:line="360" w:lineRule="atLeast"/>
        <w:textAlignment w:val="top"/>
        <w:rPr>
          <w:i/>
          <w:color w:val="64748B"/>
        </w:rPr>
      </w:pPr>
      <w:r w:rsidRPr="006A6CE5">
        <w:rPr>
          <w:i/>
          <w:color w:val="64748B"/>
        </w:rPr>
        <w:t>Day 2: Leadership Safety</w:t>
      </w:r>
    </w:p>
    <w:p w14:paraId="6D19B3A2" w14:textId="77777777" w:rsidR="006A6CE5" w:rsidRPr="006A6CE5" w:rsidRDefault="006A6CE5" w:rsidP="006A6CE5">
      <w:pPr>
        <w:shd w:val="clear" w:color="auto" w:fill="FFFFFF"/>
        <w:spacing w:after="0" w:line="360" w:lineRule="atLeast"/>
        <w:ind w:left="720"/>
        <w:textAlignment w:val="top"/>
        <w:rPr>
          <w:i/>
          <w:color w:val="64748B"/>
        </w:rPr>
      </w:pPr>
      <w:r w:rsidRPr="006A6CE5">
        <w:rPr>
          <w:i/>
          <w:color w:val="64748B"/>
        </w:rPr>
        <w:t>Target Audience: Designed for upstream onshore frontline workers and supervisors</w:t>
      </w:r>
    </w:p>
    <w:p w14:paraId="691E97C2" w14:textId="77777777" w:rsidR="00560114" w:rsidRDefault="00560114" w:rsidP="00560114">
      <w:pPr>
        <w:pStyle w:val="ListParagraph"/>
        <w:spacing w:after="80"/>
        <w:rPr>
          <w:b/>
        </w:rPr>
      </w:pPr>
    </w:p>
    <w:p w14:paraId="5A77E297" w14:textId="6BDF52EC" w:rsidR="00560114" w:rsidRDefault="00560114" w:rsidP="00620930">
      <w:pPr>
        <w:pStyle w:val="ListParagraph"/>
        <w:numPr>
          <w:ilvl w:val="0"/>
          <w:numId w:val="19"/>
        </w:numPr>
        <w:spacing w:after="80"/>
        <w:rPr>
          <w:b/>
        </w:rPr>
      </w:pPr>
      <w:r>
        <w:rPr>
          <w:b/>
        </w:rPr>
        <w:t>Veriforce/PEC</w:t>
      </w:r>
    </w:p>
    <w:p w14:paraId="4B886C7A" w14:textId="77777777" w:rsidR="00332A4E" w:rsidRPr="00332A4E" w:rsidRDefault="00332A4E" w:rsidP="00332A4E">
      <w:pPr>
        <w:shd w:val="clear" w:color="auto" w:fill="FFFFFF"/>
        <w:spacing w:after="0" w:line="360" w:lineRule="atLeast"/>
        <w:ind w:left="720"/>
        <w:textAlignment w:val="top"/>
        <w:rPr>
          <w:i/>
          <w:color w:val="64748B"/>
        </w:rPr>
      </w:pPr>
      <w:r w:rsidRPr="00332A4E">
        <w:rPr>
          <w:i/>
          <w:color w:val="64748B"/>
        </w:rPr>
        <w:t xml:space="preserve">Veriforce/PEC offers a variety of safety training programs tailored for the oil and gas industry. These </w:t>
      </w:r>
      <w:proofErr w:type="gramStart"/>
      <w:r w:rsidRPr="00332A4E">
        <w:rPr>
          <w:i/>
          <w:color w:val="64748B"/>
        </w:rPr>
        <w:t>trainings</w:t>
      </w:r>
      <w:proofErr w:type="gramEnd"/>
      <w:r w:rsidRPr="00332A4E">
        <w:rPr>
          <w:i/>
          <w:color w:val="64748B"/>
        </w:rPr>
        <w:t xml:space="preserve"> include:</w:t>
      </w:r>
    </w:p>
    <w:p w14:paraId="4BB65F22" w14:textId="77777777" w:rsidR="00332A4E" w:rsidRPr="00332A4E" w:rsidRDefault="00332A4E" w:rsidP="00620930">
      <w:pPr>
        <w:numPr>
          <w:ilvl w:val="1"/>
          <w:numId w:val="19"/>
        </w:numPr>
        <w:shd w:val="clear" w:color="auto" w:fill="FFFFFF"/>
        <w:spacing w:after="0" w:line="360" w:lineRule="atLeast"/>
        <w:textAlignment w:val="top"/>
        <w:rPr>
          <w:i/>
          <w:color w:val="64748B"/>
        </w:rPr>
      </w:pPr>
      <w:r w:rsidRPr="00332A4E">
        <w:rPr>
          <w:i/>
          <w:color w:val="64748B"/>
        </w:rPr>
        <w:t>Basic Orientation 7.0: Covers hazards in the industry and safety practices to mitigate them.</w:t>
      </w:r>
    </w:p>
    <w:p w14:paraId="2E6C7AE3" w14:textId="77777777" w:rsidR="00332A4E" w:rsidRPr="00332A4E" w:rsidRDefault="00332A4E" w:rsidP="00620930">
      <w:pPr>
        <w:numPr>
          <w:ilvl w:val="1"/>
          <w:numId w:val="19"/>
        </w:numPr>
        <w:shd w:val="clear" w:color="auto" w:fill="FFFFFF"/>
        <w:spacing w:after="0" w:line="360" w:lineRule="atLeast"/>
        <w:textAlignment w:val="top"/>
        <w:rPr>
          <w:i/>
          <w:color w:val="64748B"/>
        </w:rPr>
      </w:pPr>
      <w:r w:rsidRPr="00332A4E">
        <w:rPr>
          <w:i/>
          <w:color w:val="64748B"/>
        </w:rPr>
        <w:t xml:space="preserve">PEC </w:t>
      </w:r>
      <w:proofErr w:type="spellStart"/>
      <w:r w:rsidRPr="00332A4E">
        <w:rPr>
          <w:i/>
          <w:color w:val="64748B"/>
        </w:rPr>
        <w:t>Safeland</w:t>
      </w:r>
      <w:proofErr w:type="spellEnd"/>
      <w:r w:rsidRPr="00332A4E">
        <w:rPr>
          <w:i/>
          <w:color w:val="64748B"/>
        </w:rPr>
        <w:t xml:space="preserve"> Program: A comprehensive, instructor-led course recognized widely in the industry.</w:t>
      </w:r>
    </w:p>
    <w:p w14:paraId="12B320A6" w14:textId="77777777" w:rsidR="00332A4E" w:rsidRPr="00332A4E" w:rsidRDefault="00332A4E" w:rsidP="00620930">
      <w:pPr>
        <w:numPr>
          <w:ilvl w:val="0"/>
          <w:numId w:val="20"/>
        </w:numPr>
        <w:shd w:val="clear" w:color="auto" w:fill="FFFFFF"/>
        <w:spacing w:after="0" w:line="360" w:lineRule="atLeast"/>
        <w:textAlignment w:val="top"/>
        <w:rPr>
          <w:i/>
          <w:color w:val="64748B"/>
        </w:rPr>
      </w:pPr>
      <w:r w:rsidRPr="00332A4E">
        <w:rPr>
          <w:i/>
          <w:color w:val="64748B"/>
        </w:rPr>
        <w:t>Core Compliance Course: Addresses over 40 health, safety, and environmental (HSE) topics, providing full training in 29 topics and awareness in 15.</w:t>
      </w:r>
    </w:p>
    <w:p w14:paraId="7CF82D09" w14:textId="77777777" w:rsidR="00332A4E" w:rsidRPr="00332A4E" w:rsidRDefault="00332A4E" w:rsidP="00620930">
      <w:pPr>
        <w:numPr>
          <w:ilvl w:val="0"/>
          <w:numId w:val="20"/>
        </w:numPr>
        <w:shd w:val="clear" w:color="auto" w:fill="FFFFFF"/>
        <w:spacing w:after="0" w:line="360" w:lineRule="atLeast"/>
        <w:textAlignment w:val="top"/>
        <w:rPr>
          <w:i/>
          <w:color w:val="64748B"/>
        </w:rPr>
      </w:pPr>
      <w:r w:rsidRPr="00332A4E">
        <w:rPr>
          <w:i/>
          <w:color w:val="64748B"/>
        </w:rPr>
        <w:t>Specialized Courses: Includes training on emergency protocols, proper use of safety gear, and more.</w:t>
      </w:r>
    </w:p>
    <w:p w14:paraId="254F0AF7" w14:textId="77777777" w:rsidR="00332A4E" w:rsidRDefault="00332A4E" w:rsidP="00332A4E">
      <w:pPr>
        <w:pStyle w:val="ListParagraph"/>
        <w:spacing w:after="80"/>
        <w:rPr>
          <w:b/>
        </w:rPr>
      </w:pPr>
    </w:p>
    <w:p w14:paraId="1B497CB6" w14:textId="236DDCBB" w:rsidR="00DE551A" w:rsidRDefault="00DE551A" w:rsidP="00332A4E">
      <w:pPr>
        <w:pStyle w:val="ListParagraph"/>
        <w:spacing w:after="80"/>
        <w:rPr>
          <w:b/>
        </w:rPr>
      </w:pPr>
      <w:r>
        <w:rPr>
          <w:b/>
        </w:rPr>
        <w:t>HASC</w:t>
      </w:r>
    </w:p>
    <w:p w14:paraId="1A24841B" w14:textId="373E78DE" w:rsidR="00DE551A" w:rsidRDefault="00DE551A" w:rsidP="00620930">
      <w:pPr>
        <w:numPr>
          <w:ilvl w:val="0"/>
          <w:numId w:val="20"/>
        </w:numPr>
        <w:shd w:val="clear" w:color="auto" w:fill="FFFFFF"/>
        <w:spacing w:after="0" w:line="360" w:lineRule="atLeast"/>
        <w:textAlignment w:val="top"/>
        <w:rPr>
          <w:i/>
          <w:color w:val="64748B"/>
        </w:rPr>
      </w:pPr>
      <w:r w:rsidRPr="00DE551A">
        <w:rPr>
          <w:i/>
          <w:color w:val="64748B"/>
        </w:rPr>
        <w:t>Safety Essentials</w:t>
      </w:r>
    </w:p>
    <w:p w14:paraId="2BAFCE22" w14:textId="357A87A0" w:rsidR="00DE551A" w:rsidRDefault="00DE551A" w:rsidP="00620930">
      <w:pPr>
        <w:numPr>
          <w:ilvl w:val="0"/>
          <w:numId w:val="20"/>
        </w:numPr>
        <w:shd w:val="clear" w:color="auto" w:fill="FFFFFF"/>
        <w:spacing w:after="0" w:line="360" w:lineRule="atLeast"/>
        <w:textAlignment w:val="top"/>
        <w:rPr>
          <w:i/>
          <w:color w:val="64748B"/>
        </w:rPr>
      </w:pPr>
      <w:r>
        <w:rPr>
          <w:i/>
          <w:color w:val="64748B"/>
        </w:rPr>
        <w:t>Operator Site Specific</w:t>
      </w:r>
      <w:r w:rsidR="0002042B">
        <w:rPr>
          <w:i/>
          <w:color w:val="64748B"/>
        </w:rPr>
        <w:t xml:space="preserve"> Orientations</w:t>
      </w:r>
    </w:p>
    <w:p w14:paraId="1ACC1B04" w14:textId="696F5884" w:rsidR="0002042B" w:rsidRDefault="0002042B" w:rsidP="00620930">
      <w:pPr>
        <w:numPr>
          <w:ilvl w:val="1"/>
          <w:numId w:val="20"/>
        </w:numPr>
        <w:shd w:val="clear" w:color="auto" w:fill="FFFFFF"/>
        <w:spacing w:after="0" w:line="360" w:lineRule="atLeast"/>
        <w:textAlignment w:val="top"/>
        <w:rPr>
          <w:i/>
          <w:color w:val="64748B"/>
        </w:rPr>
      </w:pPr>
      <w:r>
        <w:rPr>
          <w:i/>
          <w:color w:val="64748B"/>
        </w:rPr>
        <w:t>Houston</w:t>
      </w:r>
      <w:r w:rsidR="000D7887">
        <w:rPr>
          <w:i/>
          <w:color w:val="64748B"/>
        </w:rPr>
        <w:t xml:space="preserve"> Area</w:t>
      </w:r>
    </w:p>
    <w:p w14:paraId="7F6E2E99" w14:textId="254384A8" w:rsidR="0002042B" w:rsidRPr="00DE551A" w:rsidRDefault="0002042B" w:rsidP="00620930">
      <w:pPr>
        <w:numPr>
          <w:ilvl w:val="1"/>
          <w:numId w:val="20"/>
        </w:numPr>
        <w:shd w:val="clear" w:color="auto" w:fill="FFFFFF"/>
        <w:spacing w:after="0" w:line="360" w:lineRule="atLeast"/>
        <w:textAlignment w:val="top"/>
        <w:rPr>
          <w:i/>
          <w:color w:val="64748B"/>
        </w:rPr>
      </w:pPr>
      <w:r>
        <w:rPr>
          <w:i/>
          <w:color w:val="64748B"/>
        </w:rPr>
        <w:t>Corpus Christi</w:t>
      </w:r>
      <w:r w:rsidR="000D7887">
        <w:rPr>
          <w:i/>
          <w:color w:val="64748B"/>
        </w:rPr>
        <w:t xml:space="preserve"> Area</w:t>
      </w:r>
    </w:p>
    <w:sectPr w:rsidR="0002042B" w:rsidRPr="00DE551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panose1 w:val="02000000000000000000"/>
    <w:charset w:val="00"/>
    <w:family w:val="auto"/>
    <w:pitch w:val="variable"/>
    <w:sig w:usb0="E00002E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915092"/>
    <w:multiLevelType w:val="hybridMultilevel"/>
    <w:tmpl w:val="9A9AA5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3C25E3D"/>
    <w:multiLevelType w:val="hybridMultilevel"/>
    <w:tmpl w:val="C4800600"/>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2700" w:hanging="360"/>
      </w:pPr>
      <w:rPr>
        <w:rFonts w:ascii="Symbol" w:hAnsi="Symbol" w:hint="default"/>
      </w:rPr>
    </w:lvl>
    <w:lvl w:ilvl="2" w:tplc="FFFFFFFF">
      <w:start w:val="1"/>
      <w:numFmt w:val="lowerRoman"/>
      <w:lvlText w:val="%3."/>
      <w:lvlJc w:val="right"/>
      <w:pPr>
        <w:ind w:left="2520" w:hanging="180"/>
      </w:pPr>
    </w:lvl>
    <w:lvl w:ilvl="3" w:tplc="FFFFFFFF">
      <w:start w:val="1"/>
      <w:numFmt w:val="bullet"/>
      <w:lvlText w:val=""/>
      <w:lvlJc w:val="left"/>
      <w:pPr>
        <w:ind w:left="3240" w:hanging="360"/>
      </w:pPr>
      <w:rPr>
        <w:rFonts w:ascii="Symbol" w:hAnsi="Symbol" w:hint="default"/>
      </w:r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F0433DD"/>
    <w:multiLevelType w:val="hybridMultilevel"/>
    <w:tmpl w:val="BA2EF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BA695A"/>
    <w:multiLevelType w:val="hybridMultilevel"/>
    <w:tmpl w:val="D36ED692"/>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2700" w:hanging="360"/>
      </w:pPr>
      <w:rPr>
        <w:rFonts w:ascii="Symbol" w:hAnsi="Symbol" w:hint="default"/>
      </w:rPr>
    </w:lvl>
    <w:lvl w:ilvl="2" w:tplc="FFFFFFFF">
      <w:start w:val="1"/>
      <w:numFmt w:val="lowerRoman"/>
      <w:lvlText w:val="%3."/>
      <w:lvlJc w:val="right"/>
      <w:pPr>
        <w:ind w:left="2520" w:hanging="180"/>
      </w:pPr>
    </w:lvl>
    <w:lvl w:ilvl="3" w:tplc="FFFFFFFF">
      <w:start w:val="1"/>
      <w:numFmt w:val="bullet"/>
      <w:lvlText w:val=""/>
      <w:lvlJc w:val="left"/>
      <w:pPr>
        <w:ind w:left="3240" w:hanging="360"/>
      </w:pPr>
      <w:rPr>
        <w:rFonts w:ascii="Symbol" w:hAnsi="Symbol" w:hint="default"/>
      </w:r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1C37D1D"/>
    <w:multiLevelType w:val="hybridMultilevel"/>
    <w:tmpl w:val="C5361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F70711"/>
    <w:multiLevelType w:val="hybridMultilevel"/>
    <w:tmpl w:val="8E6E89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8A2257"/>
    <w:multiLevelType w:val="hybridMultilevel"/>
    <w:tmpl w:val="453A2A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7904EC9"/>
    <w:multiLevelType w:val="multilevel"/>
    <w:tmpl w:val="607E603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 w15:restartNumberingAfterBreak="0">
    <w:nsid w:val="44AD6507"/>
    <w:multiLevelType w:val="hybridMultilevel"/>
    <w:tmpl w:val="AE2A0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1C1F62"/>
    <w:multiLevelType w:val="hybridMultilevel"/>
    <w:tmpl w:val="B0CAC956"/>
    <w:lvl w:ilvl="0" w:tplc="FFFFFFFF">
      <w:start w:val="1"/>
      <w:numFmt w:val="decimal"/>
      <w:lvlText w:val="%1."/>
      <w:lvlJc w:val="left"/>
      <w:pPr>
        <w:ind w:left="720" w:hanging="360"/>
      </w:pPr>
      <w:rPr>
        <w:rFonts w:hint="default"/>
      </w:rPr>
    </w:lvl>
    <w:lvl w:ilvl="1" w:tplc="04090001">
      <w:start w:val="1"/>
      <w:numFmt w:val="bullet"/>
      <w:lvlText w:val=""/>
      <w:lvlJc w:val="left"/>
      <w:pPr>
        <w:ind w:left="2340" w:hanging="360"/>
      </w:pPr>
      <w:rPr>
        <w:rFonts w:ascii="Symbol" w:hAnsi="Symbol" w:hint="default"/>
      </w:rPr>
    </w:lvl>
    <w:lvl w:ilvl="2" w:tplc="FFFFFFFF">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C7B53B5"/>
    <w:multiLevelType w:val="hybridMultilevel"/>
    <w:tmpl w:val="18164A78"/>
    <w:lvl w:ilvl="0" w:tplc="26561E84">
      <w:start w:val="1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581A21"/>
    <w:multiLevelType w:val="hybridMultilevel"/>
    <w:tmpl w:val="C200ECF6"/>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2700" w:hanging="360"/>
      </w:pPr>
      <w:rPr>
        <w:rFonts w:ascii="Symbol" w:hAnsi="Symbol" w:hint="default"/>
      </w:rPr>
    </w:lvl>
    <w:lvl w:ilvl="2" w:tplc="FFFFFFFF">
      <w:start w:val="1"/>
      <w:numFmt w:val="lowerRoman"/>
      <w:lvlText w:val="%3."/>
      <w:lvlJc w:val="right"/>
      <w:pPr>
        <w:ind w:left="2520" w:hanging="180"/>
      </w:pPr>
    </w:lvl>
    <w:lvl w:ilvl="3" w:tplc="FFFFFFFF">
      <w:start w:val="1"/>
      <w:numFmt w:val="bullet"/>
      <w:lvlText w:val=""/>
      <w:lvlJc w:val="left"/>
      <w:pPr>
        <w:ind w:left="3240" w:hanging="360"/>
      </w:pPr>
      <w:rPr>
        <w:rFonts w:ascii="Symbol" w:hAnsi="Symbol" w:hint="default"/>
      </w:r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DA8486B"/>
    <w:multiLevelType w:val="hybridMultilevel"/>
    <w:tmpl w:val="72B29D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0D007B"/>
    <w:multiLevelType w:val="hybridMultilevel"/>
    <w:tmpl w:val="4648AF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554883">
    <w:abstractNumId w:val="5"/>
  </w:num>
  <w:num w:numId="2" w16cid:durableId="165437915">
    <w:abstractNumId w:val="3"/>
  </w:num>
  <w:num w:numId="3" w16cid:durableId="20671051">
    <w:abstractNumId w:val="2"/>
  </w:num>
  <w:num w:numId="4" w16cid:durableId="158156800">
    <w:abstractNumId w:val="4"/>
  </w:num>
  <w:num w:numId="5" w16cid:durableId="1827815183">
    <w:abstractNumId w:val="1"/>
  </w:num>
  <w:num w:numId="6" w16cid:durableId="1813448998">
    <w:abstractNumId w:val="0"/>
  </w:num>
  <w:num w:numId="7" w16cid:durableId="1857889507">
    <w:abstractNumId w:val="14"/>
  </w:num>
  <w:num w:numId="8" w16cid:durableId="1202129925">
    <w:abstractNumId w:val="18"/>
  </w:num>
  <w:num w:numId="9" w16cid:durableId="1883125837">
    <w:abstractNumId w:val="19"/>
  </w:num>
  <w:num w:numId="10" w16cid:durableId="626395777">
    <w:abstractNumId w:val="12"/>
  </w:num>
  <w:num w:numId="11" w16cid:durableId="983856933">
    <w:abstractNumId w:val="15"/>
  </w:num>
  <w:num w:numId="12" w16cid:durableId="762994777">
    <w:abstractNumId w:val="6"/>
  </w:num>
  <w:num w:numId="13" w16cid:durableId="209000833">
    <w:abstractNumId w:val="10"/>
  </w:num>
  <w:num w:numId="14" w16cid:durableId="1486824727">
    <w:abstractNumId w:val="8"/>
  </w:num>
  <w:num w:numId="15" w16cid:durableId="383793381">
    <w:abstractNumId w:val="7"/>
  </w:num>
  <w:num w:numId="16" w16cid:durableId="718743536">
    <w:abstractNumId w:val="17"/>
  </w:num>
  <w:num w:numId="17" w16cid:durableId="1955751681">
    <w:abstractNumId w:val="9"/>
  </w:num>
  <w:num w:numId="18" w16cid:durableId="1876655440">
    <w:abstractNumId w:val="11"/>
  </w:num>
  <w:num w:numId="19" w16cid:durableId="1672835536">
    <w:abstractNumId w:val="16"/>
  </w:num>
  <w:num w:numId="20" w16cid:durableId="172163226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26"/>
    <w:rsid w:val="0002042B"/>
    <w:rsid w:val="00034616"/>
    <w:rsid w:val="0006063C"/>
    <w:rsid w:val="0009438A"/>
    <w:rsid w:val="00095BFF"/>
    <w:rsid w:val="000B2E48"/>
    <w:rsid w:val="000D7887"/>
    <w:rsid w:val="000E6CED"/>
    <w:rsid w:val="000F521F"/>
    <w:rsid w:val="0011576C"/>
    <w:rsid w:val="001321F1"/>
    <w:rsid w:val="0014116C"/>
    <w:rsid w:val="0015074B"/>
    <w:rsid w:val="001A1598"/>
    <w:rsid w:val="00247C49"/>
    <w:rsid w:val="00276030"/>
    <w:rsid w:val="00287A3F"/>
    <w:rsid w:val="0029639D"/>
    <w:rsid w:val="003058C1"/>
    <w:rsid w:val="00326F90"/>
    <w:rsid w:val="00332A4E"/>
    <w:rsid w:val="00345BB8"/>
    <w:rsid w:val="00345C73"/>
    <w:rsid w:val="003D6D1D"/>
    <w:rsid w:val="003E4AFC"/>
    <w:rsid w:val="004313E3"/>
    <w:rsid w:val="004C662F"/>
    <w:rsid w:val="004E743C"/>
    <w:rsid w:val="00514D80"/>
    <w:rsid w:val="00520BC1"/>
    <w:rsid w:val="00560114"/>
    <w:rsid w:val="005B4402"/>
    <w:rsid w:val="005D1736"/>
    <w:rsid w:val="005F635B"/>
    <w:rsid w:val="006073D4"/>
    <w:rsid w:val="00620930"/>
    <w:rsid w:val="006331D6"/>
    <w:rsid w:val="00633282"/>
    <w:rsid w:val="006743D7"/>
    <w:rsid w:val="00675A19"/>
    <w:rsid w:val="006A6CE5"/>
    <w:rsid w:val="00701665"/>
    <w:rsid w:val="00740A83"/>
    <w:rsid w:val="00760713"/>
    <w:rsid w:val="007B794C"/>
    <w:rsid w:val="008263DE"/>
    <w:rsid w:val="00833786"/>
    <w:rsid w:val="00873002"/>
    <w:rsid w:val="008C5E51"/>
    <w:rsid w:val="008F2AEA"/>
    <w:rsid w:val="009851E3"/>
    <w:rsid w:val="00996D27"/>
    <w:rsid w:val="00A352A0"/>
    <w:rsid w:val="00A91867"/>
    <w:rsid w:val="00AA1D8D"/>
    <w:rsid w:val="00AC25AF"/>
    <w:rsid w:val="00AD0D2B"/>
    <w:rsid w:val="00AD7A05"/>
    <w:rsid w:val="00B22EA6"/>
    <w:rsid w:val="00B47730"/>
    <w:rsid w:val="00B951D7"/>
    <w:rsid w:val="00C41E75"/>
    <w:rsid w:val="00C44E7A"/>
    <w:rsid w:val="00CB0664"/>
    <w:rsid w:val="00CB0938"/>
    <w:rsid w:val="00CD501A"/>
    <w:rsid w:val="00CF69EC"/>
    <w:rsid w:val="00D41B19"/>
    <w:rsid w:val="00D73430"/>
    <w:rsid w:val="00DB2FEC"/>
    <w:rsid w:val="00DB3AA7"/>
    <w:rsid w:val="00DB7FDF"/>
    <w:rsid w:val="00DD6BC7"/>
    <w:rsid w:val="00DE551A"/>
    <w:rsid w:val="00E32363"/>
    <w:rsid w:val="00ED0518"/>
    <w:rsid w:val="00ED6940"/>
    <w:rsid w:val="00EF2C91"/>
    <w:rsid w:val="00F476B0"/>
    <w:rsid w:val="00F76D5E"/>
    <w:rsid w:val="00FC36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D2FC6"/>
  <w14:defaultImageDpi w14:val="300"/>
  <w15:docId w15:val="{29D35C8F-CE08-A54C-87C4-742158A49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1D7"/>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C25AF"/>
    <w:rPr>
      <w:color w:val="0000FF" w:themeColor="hyperlink"/>
      <w:u w:val="single"/>
    </w:rPr>
  </w:style>
  <w:style w:type="character" w:styleId="UnresolvedMention">
    <w:name w:val="Unresolved Mention"/>
    <w:basedOn w:val="DefaultParagraphFont"/>
    <w:uiPriority w:val="99"/>
    <w:semiHidden/>
    <w:unhideWhenUsed/>
    <w:rsid w:val="00AC25AF"/>
    <w:rPr>
      <w:color w:val="605E5C"/>
      <w:shd w:val="clear" w:color="auto" w:fill="E1DFDD"/>
    </w:rPr>
  </w:style>
  <w:style w:type="character" w:customStyle="1" w:styleId="mdcitlinksite">
    <w:name w:val="md_citlink__site"/>
    <w:basedOn w:val="DefaultParagraphFont"/>
    <w:rsid w:val="00DB7FDF"/>
  </w:style>
  <w:style w:type="paragraph" w:styleId="NormalWeb">
    <w:name w:val="Normal (Web)"/>
    <w:basedOn w:val="Normal"/>
    <w:uiPriority w:val="99"/>
    <w:unhideWhenUsed/>
    <w:rsid w:val="001321F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frg-ins12">
    <w:name w:val="frg-ins12"/>
    <w:basedOn w:val="DefaultParagraphFont"/>
    <w:rsid w:val="001321F1"/>
  </w:style>
  <w:style w:type="character" w:customStyle="1" w:styleId="frg-ins13">
    <w:name w:val="frg-ins13"/>
    <w:basedOn w:val="DefaultParagraphFont"/>
    <w:rsid w:val="001321F1"/>
  </w:style>
  <w:style w:type="character" w:customStyle="1" w:styleId="frg-ins14">
    <w:name w:val="frg-ins14"/>
    <w:basedOn w:val="DefaultParagraphFont"/>
    <w:rsid w:val="001321F1"/>
  </w:style>
  <w:style w:type="character" w:customStyle="1" w:styleId="frg-ins15">
    <w:name w:val="frg-ins15"/>
    <w:basedOn w:val="DefaultParagraphFont"/>
    <w:rsid w:val="00132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SafeHandsSafety.com" TargetMode="External"/><Relationship Id="rId13" Type="http://schemas.openxmlformats.org/officeDocument/2006/relationships/hyperlink" Target="https://www.bissafety.app/store/safe-training-now-store/home" TargetMode="External"/><Relationship Id="rId3" Type="http://schemas.openxmlformats.org/officeDocument/2006/relationships/styles" Target="styles.xml"/><Relationship Id="rId7" Type="http://schemas.openxmlformats.org/officeDocument/2006/relationships/hyperlink" Target="mailto:Joyce.Sanchez@SafeHandsSafety.com" TargetMode="External"/><Relationship Id="rId12" Type="http://schemas.openxmlformats.org/officeDocument/2006/relationships/hyperlink" Target="https://www.bing.com/ck/a?!&amp;&amp;p=bea5775a0f90dbe6df60233639f49854206ad0cbaa3414162da380fd639a8eefJmltdHM9MTc4NTExMDQwMA&amp;ptn=3&amp;ver=2&amp;hsh=4&amp;fclid=0221f905-03d5-6328-0895-eceb02bf6299&amp;psq=which+workforce+development+programs+are+available+with+NCCER&amp;u=a1aHR0cHM6Ly93d3cuZmh3YS5kb3QuZ292L2lubm92YXRpdmVwcm9ncmFtcy9jZW50ZXJzL3dvcmtmb3JjZV9kZXYvaGN3cC9wZGZzL1Byb2dyYW1fU3VtbWFyeV9OYXRpb25hbF9DZW50ZXJfZm9yX0NvbnN0cnVjdGlvbl9FZHVjYXRpb25fYW5kX1Jlc2VhcmNoLnBkZg&amp;ntb=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afeHandsSafety.com" TargetMode="External"/><Relationship Id="rId11" Type="http://schemas.openxmlformats.org/officeDocument/2006/relationships/hyperlink" Target="https://www.bing.com/ck/a?!&amp;&amp;p=c47220171e8d807caa9a257cfe3d6c035e0c351b65fe9d22f78e0460d7fe2da3JmltdHM9MTc4NTExMDQwMA&amp;ptn=3&amp;ver=2&amp;hsh=4&amp;fclid=0221f905-03d5-6328-0895-eceb02bf6299&amp;psq=which+workforce+development+programs+are+available+with+NCCER&amp;u=a1aHR0cHM6Ly93d3cubmNjZXIub3JnL2NyYWZ0LWNhdGFsb2cvY29uc3RydWN0aW9uLXdvcmtmb3JjZS1kZXZlbG9wbWVudC1wcm9mZXNzaW9uYWwv&amp;ntb=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ing.com/ck/a?!&amp;&amp;p=dad5f2862a69390c4c4f1b643820f04828e8442985c471015b55a3bf5e862625JmltdHM9MTc4NTExMDQwMA&amp;ptn=3&amp;ver=2&amp;hsh=4&amp;fclid=0221f905-03d5-6328-0895-eceb02bf6299&amp;u=a1aHR0cHM6Ly9vcXNnLmNvbS8&amp;ntb=1" TargetMode="External"/><Relationship Id="rId4" Type="http://schemas.openxmlformats.org/officeDocument/2006/relationships/settings" Target="settings.xml"/><Relationship Id="rId9" Type="http://schemas.openxmlformats.org/officeDocument/2006/relationships/hyperlink" Target="https://www.bing.com/ck/a?!&amp;&amp;p=4b4b52d1022040fc4eddcffaf3a7d95d4c56ec23fd2808262b1d78f222f0ba4eJmltdHM9MTc4NTExMDQwMA&amp;ptn=3&amp;ver=2&amp;hsh=4&amp;fclid=0221f905-03d5-6328-0895-eceb02bf6299&amp;u=a1aHR0cHM6Ly93d3cubGlua2VkaW4uY29tL2NvbXBhbnkvb3BlcmF0b3ItcXVhbGlmaWNhdGlvbi1zb2x1dGlvbnMtZ3JvdXAtb3FzZy0&amp;ntb=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2967</Words>
  <Characters>16916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Julio Martinez</cp:lastModifiedBy>
  <cp:revision>2</cp:revision>
  <dcterms:created xsi:type="dcterms:W3CDTF">2026-08-12T03:16:00Z</dcterms:created>
  <dcterms:modified xsi:type="dcterms:W3CDTF">2026-08-12T03:16:00Z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ce81c529-37f1-4bd0-bd89-a8c142c07621</vt:lpwstr>
  </property>
</Properties>
</file>