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82E83" w14:textId="77777777" w:rsidR="00EC012F" w:rsidRDefault="00930CA6">
      <w:pPr>
        <w:spacing w:after="54"/>
        <w:ind w:left="85" w:right="349" w:firstLine="8"/>
        <w:jc w:val="both"/>
      </w:pPr>
      <w:r>
        <w:rPr>
          <w:rFonts w:ascii="ＭＳ 明朝" w:eastAsia="ＭＳ 明朝" w:hAnsi="ＭＳ 明朝" w:cs="ＭＳ 明朝"/>
          <w:sz w:val="18"/>
        </w:rPr>
        <w:t>スイマグ(三保製薬研究所)</w:t>
      </w:r>
    </w:p>
    <w:p w14:paraId="03082E84" w14:textId="77777777" w:rsidR="00EC012F" w:rsidRDefault="00930CA6">
      <w:pPr>
        <w:spacing w:after="51"/>
        <w:ind w:left="82"/>
      </w:pPr>
      <w:r>
        <w:rPr>
          <w:noProof/>
        </w:rPr>
        <mc:AlternateContent>
          <mc:Choice Requires="wpg">
            <w:drawing>
              <wp:inline distT="0" distB="0" distL="0" distR="0" wp14:anchorId="03082EB7" wp14:editId="03082EB8">
                <wp:extent cx="2980929" cy="11178"/>
                <wp:effectExtent l="0" t="0" r="0" b="0"/>
                <wp:docPr id="11066" name="Group 11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0929" cy="11178"/>
                          <a:chOff x="0" y="0"/>
                          <a:chExt cx="2980929" cy="11178"/>
                        </a:xfrm>
                      </wpg:grpSpPr>
                      <wps:wsp>
                        <wps:cNvPr id="11065" name="Shape 11065"/>
                        <wps:cNvSpPr/>
                        <wps:spPr>
                          <a:xfrm>
                            <a:off x="0" y="0"/>
                            <a:ext cx="2980929" cy="11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0929" h="11178">
                                <a:moveTo>
                                  <a:pt x="0" y="5589"/>
                                </a:moveTo>
                                <a:lnTo>
                                  <a:pt x="2980929" y="5589"/>
                                </a:lnTo>
                              </a:path>
                            </a:pathLst>
                          </a:custGeom>
                          <a:ln w="111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75AFBE" id="Group 11066" o:spid="_x0000_s1026" style="width:234.7pt;height:.9pt;mso-position-horizontal-relative:char;mso-position-vertical-relative:line" coordsize="29809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">
                <v:shape id="Shape 11065" o:spid="_x0000_s1027" style="position:absolute;width:29809;height:111;visibility:visible;mso-wrap-style:square;v-text-anchor:top" coordsize="2980929,1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P+78QA&#10;AADeAAAADwAAAGRycy9kb3ducmV2LnhtbERPTWvCQBC9F/oflhF6q5sUKja6ihRavDRQ7UFvQ3aS&#10;DWZnw+42Sf+9KxS8zeN9zno72U4M5EPrWEE+z0AQV0633Cj4OX48L0GEiKyxc0wK/ijAdvP4sMZC&#10;u5G/aTjERqQQDgUqMDH2hZShMmQxzF1PnLjaeYsxQd9I7XFM4baTL1m2kBZbTg0Ge3o3VF0Ov1bB&#10;HsfSXE5vZX6u2/Jr+HTe1CelnmbTbgUi0hTv4n/3Xqf5ebZ4hds76Qa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j/u/EAAAA3gAAAA8AAAAAAAAAAAAAAAAAmAIAAGRycy9k&#10;b3ducmV2LnhtbFBLBQYAAAAABAAEAPUAAACJAwAAAAA=&#10;" path="m,5589r2980929,e" filled="f" strokeweight=".3105mm">
                  <v:stroke miterlimit="1" joinstyle="miter"/>
                  <v:path arrowok="t" textboxrect="0,0,2980929,11178"/>
                </v:shape>
                <w10:anchorlock/>
              </v:group>
            </w:pict>
          </mc:Fallback>
        </mc:AlternateContent>
      </w:r>
    </w:p>
    <w:p w14:paraId="3309CA3A" w14:textId="77777777" w:rsidR="003106E0" w:rsidRDefault="00930CA6">
      <w:pPr>
        <w:spacing w:after="51"/>
        <w:ind w:left="118" w:right="314" w:hanging="10"/>
        <w:jc w:val="both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( 9 )整腸薬・下痢止め * :指定医薬部外品</w:t>
      </w:r>
    </w:p>
    <w:p w14:paraId="24E0B462" w14:textId="77777777" w:rsidR="003106E0" w:rsidRDefault="00930CA6">
      <w:pPr>
        <w:spacing w:after="51"/>
        <w:ind w:left="118" w:right="314" w:hanging="10"/>
        <w:jc w:val="both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イノック下痢止め(湧永製薬) </w:t>
      </w:r>
    </w:p>
    <w:p w14:paraId="03082E85" w14:textId="5B74D28A" w:rsidR="00EC012F" w:rsidRDefault="00930CA6">
      <w:pPr>
        <w:spacing w:after="51"/>
        <w:ind w:left="118" w:right="314" w:hanging="10"/>
        <w:jc w:val="both"/>
      </w:pPr>
      <w:r>
        <w:rPr>
          <w:rFonts w:ascii="ＭＳ 明朝" w:eastAsia="ＭＳ 明朝" w:hAnsi="ＭＳ 明朝" w:cs="ＭＳ 明朝"/>
        </w:rPr>
        <w:t>トメダインコーワフィルム(興和)</w:t>
      </w:r>
    </w:p>
    <w:p w14:paraId="2BBDE827" w14:textId="77777777" w:rsidR="003106E0" w:rsidRDefault="00930CA6">
      <w:pPr>
        <w:spacing w:after="5" w:line="308" w:lineRule="auto"/>
        <w:ind w:left="85" w:right="1667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ピシャット下痢止めOD錠(大幸薬品) </w:t>
      </w:r>
    </w:p>
    <w:p w14:paraId="5914AE03" w14:textId="77777777" w:rsidR="003106E0" w:rsidRDefault="00930CA6">
      <w:pPr>
        <w:spacing w:after="5" w:line="308" w:lineRule="auto"/>
        <w:ind w:left="85" w:right="1667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ロペラマックサット(佐藤製薬) </w:t>
      </w:r>
    </w:p>
    <w:p w14:paraId="7360EF34" w14:textId="77777777" w:rsidR="003106E0" w:rsidRDefault="00930CA6">
      <w:pPr>
        <w:spacing w:after="5" w:line="308" w:lineRule="auto"/>
        <w:ind w:left="85" w:right="1667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ヤクルトBL整腸薬* (ヤクルト本社) </w:t>
      </w:r>
    </w:p>
    <w:p w14:paraId="7E52076D" w14:textId="77777777" w:rsidR="003106E0" w:rsidRDefault="00930CA6">
      <w:pPr>
        <w:spacing w:after="5" w:line="308" w:lineRule="auto"/>
        <w:ind w:left="85" w:right="1667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わかもと整腸薬* (わかもと製薬) </w:t>
      </w:r>
    </w:p>
    <w:p w14:paraId="03082E86" w14:textId="2BF3EED0" w:rsidR="00EC012F" w:rsidRDefault="00930CA6">
      <w:pPr>
        <w:spacing w:after="5" w:line="308" w:lineRule="auto"/>
        <w:ind w:left="85" w:right="1667" w:firstLine="8"/>
        <w:jc w:val="both"/>
      </w:pPr>
      <w:r>
        <w:rPr>
          <w:rFonts w:ascii="ＭＳ 明朝" w:eastAsia="ＭＳ 明朝" w:hAnsi="ＭＳ 明朝" w:cs="ＭＳ 明朝"/>
          <w:sz w:val="18"/>
        </w:rPr>
        <w:t>ラッパ整腸薬BF * (大幸薬品)</w:t>
      </w:r>
    </w:p>
    <w:p w14:paraId="481D721C" w14:textId="77777777" w:rsidR="003106E0" w:rsidRDefault="00930CA6">
      <w:pPr>
        <w:spacing w:after="5" w:line="308" w:lineRule="auto"/>
        <w:ind w:left="85" w:right="349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強ミャリサン(錠) * (ミャリサン製薬) </w:t>
      </w:r>
    </w:p>
    <w:p w14:paraId="03082E87" w14:textId="2CAF8021" w:rsidR="00EC012F" w:rsidRDefault="00930CA6">
      <w:pPr>
        <w:spacing w:after="5" w:line="308" w:lineRule="auto"/>
        <w:ind w:left="85" w:right="349" w:firstLine="8"/>
        <w:jc w:val="both"/>
      </w:pPr>
      <w:r>
        <w:rPr>
          <w:rFonts w:ascii="ＭＳ 明朝" w:eastAsia="ＭＳ 明朝" w:hAnsi="ＭＳ 明朝" w:cs="ＭＳ 明朝"/>
          <w:sz w:val="18"/>
        </w:rPr>
        <w:t>新ピオフェルミンS錠*・細粒* (ピオフェルミン製薬)</w:t>
      </w:r>
    </w:p>
    <w:p w14:paraId="03082E88" w14:textId="77777777" w:rsidR="00EC012F" w:rsidRDefault="00930CA6">
      <w:pPr>
        <w:spacing w:after="32"/>
        <w:ind w:left="70"/>
      </w:pPr>
      <w:r>
        <w:rPr>
          <w:noProof/>
        </w:rPr>
        <mc:AlternateContent>
          <mc:Choice Requires="wpg">
            <w:drawing>
              <wp:inline distT="0" distB="0" distL="0" distR="0" wp14:anchorId="03082EB9" wp14:editId="03082EBA">
                <wp:extent cx="2977203" cy="11179"/>
                <wp:effectExtent l="0" t="0" r="0" b="0"/>
                <wp:docPr id="11068" name="Group 1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7203" cy="11179"/>
                          <a:chOff x="0" y="0"/>
                          <a:chExt cx="2977203" cy="11179"/>
                        </a:xfrm>
                      </wpg:grpSpPr>
                      <wps:wsp>
                        <wps:cNvPr id="11067" name="Shape 11067"/>
                        <wps:cNvSpPr/>
                        <wps:spPr>
                          <a:xfrm>
                            <a:off x="0" y="0"/>
                            <a:ext cx="2977203" cy="1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7203" h="11179">
                                <a:moveTo>
                                  <a:pt x="0" y="5589"/>
                                </a:moveTo>
                                <a:lnTo>
                                  <a:pt x="2977203" y="5589"/>
                                </a:lnTo>
                              </a:path>
                            </a:pathLst>
                          </a:custGeom>
                          <a:ln w="1117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F1E69A" id="Group 11068" o:spid="_x0000_s1026" style="width:234.45pt;height:.9pt;mso-position-horizontal-relative:char;mso-position-vertical-relative:line" coordsize="29772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">
                <v:shape id="Shape 11067" o:spid="_x0000_s1027" style="position:absolute;width:29772;height:111;visibility:visible;mso-wrap-style:square;v-text-anchor:top" coordsize="2977203,11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Gau8IA&#10;AADeAAAADwAAAGRycy9kb3ducmV2LnhtbERPTWsCMRC9C/0PYYTeNFkPW3drFClI26Na0OOwGXcX&#10;N5M1SXX7701B8DaP9zmL1WA7cSUfWscasqkCQVw503Kt4We/mcxBhIhssHNMGv4owGr5MlpgadyN&#10;t3TdxVqkEA4lamhi7EspQ9WQxTB1PXHiTs5bjAn6WhqPtxRuOzlTKpcWW04NDfb00VB13v1aDXy8&#10;1F75Q6Hyb3PJwoHz4vip9et4WL+DiDTEp/jh/jJpfqbyN/h/J90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0Zq7wgAAAN4AAAAPAAAAAAAAAAAAAAAAAJgCAABkcnMvZG93&#10;bnJldi54bWxQSwUGAAAAAAQABAD1AAAAhwMAAAAA&#10;" path="m,5589r2977203,e" filled="f" strokeweight=".31053mm">
                  <v:stroke miterlimit="1" joinstyle="miter"/>
                  <v:path arrowok="t" textboxrect="0,0,2977203,11179"/>
                </v:shape>
                <w10:anchorlock/>
              </v:group>
            </w:pict>
          </mc:Fallback>
        </mc:AlternateContent>
      </w:r>
    </w:p>
    <w:p w14:paraId="03082E89" w14:textId="77777777" w:rsidR="00EC012F" w:rsidRDefault="00930CA6">
      <w:pPr>
        <w:pStyle w:val="1"/>
        <w:ind w:left="77"/>
      </w:pPr>
      <w:r>
        <w:t>( 10 )アレルギー用薬(鼻炎内服薬を含む)</w:t>
      </w:r>
    </w:p>
    <w:p w14:paraId="440CAC86" w14:textId="77777777" w:rsidR="003106E0" w:rsidRDefault="00930CA6">
      <w:pPr>
        <w:spacing w:after="59" w:line="308" w:lineRule="auto"/>
        <w:ind w:left="85" w:right="349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ストナリニ・ガード(佐藤製薬) </w:t>
      </w:r>
    </w:p>
    <w:p w14:paraId="77ECAFE1" w14:textId="77777777" w:rsidR="003106E0" w:rsidRDefault="00930CA6">
      <w:pPr>
        <w:spacing w:after="59" w:line="308" w:lineRule="auto"/>
        <w:ind w:left="85" w:right="349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ポジナールM錠(ノーエチ薬品) </w:t>
      </w:r>
    </w:p>
    <w:p w14:paraId="611114A9" w14:textId="77777777" w:rsidR="003106E0" w:rsidRDefault="00930CA6">
      <w:pPr>
        <w:spacing w:after="59" w:line="308" w:lineRule="auto"/>
        <w:ind w:left="85" w:right="349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ピロットA錠(全薬工業) </w:t>
      </w:r>
    </w:p>
    <w:p w14:paraId="60983EED" w14:textId="77777777" w:rsidR="003106E0" w:rsidRDefault="00930CA6">
      <w:pPr>
        <w:spacing w:after="59" w:line="308" w:lineRule="auto"/>
        <w:ind w:left="85" w:right="349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レスタミンコーワ糖衣錠(興和) </w:t>
      </w:r>
    </w:p>
    <w:p w14:paraId="290A5DEC" w14:textId="77777777" w:rsidR="003106E0" w:rsidRDefault="00930CA6">
      <w:pPr>
        <w:spacing w:after="59" w:line="308" w:lineRule="auto"/>
        <w:ind w:left="85" w:right="349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タミナスA錠(湧永製薬) </w:t>
      </w:r>
    </w:p>
    <w:p w14:paraId="6307E254" w14:textId="77777777" w:rsidR="003106E0" w:rsidRDefault="00930CA6">
      <w:pPr>
        <w:spacing w:after="59" w:line="308" w:lineRule="auto"/>
        <w:ind w:left="85" w:right="349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アレギトール(日邦薬品工業) </w:t>
      </w:r>
    </w:p>
    <w:p w14:paraId="6C7B25C9" w14:textId="77777777" w:rsidR="003106E0" w:rsidRDefault="00930CA6">
      <w:pPr>
        <w:spacing w:after="59" w:line="308" w:lineRule="auto"/>
        <w:ind w:left="85" w:right="349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アレルギール錠(第一三共ヘルスケア) </w:t>
      </w:r>
    </w:p>
    <w:p w14:paraId="11DF11F1" w14:textId="77777777" w:rsidR="003106E0" w:rsidRDefault="00930CA6">
      <w:pPr>
        <w:spacing w:after="59" w:line="308" w:lineRule="auto"/>
        <w:ind w:left="85" w:right="349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コンタック刈ファースト(グラクソ・スミスクライン・コンシューマー・ヘルスケア・ジャノヾン) </w:t>
      </w:r>
    </w:p>
    <w:p w14:paraId="03082E8A" w14:textId="35C01555" w:rsidR="00EC012F" w:rsidRDefault="00930CA6">
      <w:pPr>
        <w:spacing w:after="59" w:line="308" w:lineRule="auto"/>
        <w:ind w:left="85" w:right="349" w:firstLine="8"/>
        <w:jc w:val="both"/>
      </w:pPr>
      <w:r>
        <w:rPr>
          <w:rFonts w:ascii="ＭＳ 明朝" w:eastAsia="ＭＳ 明朝" w:hAnsi="ＭＳ 明朝" w:cs="ＭＳ 明朝"/>
          <w:sz w:val="18"/>
        </w:rPr>
        <w:t>ザジテンAL鼻炎カプセル(グラクソ・スミスクライン・コンシューマー・ヘルスケア・ジャノヾン)</w:t>
      </w:r>
    </w:p>
    <w:p w14:paraId="24FF1BFF" w14:textId="77777777" w:rsidR="003106E0" w:rsidRDefault="00930CA6">
      <w:pPr>
        <w:spacing w:after="32" w:line="308" w:lineRule="auto"/>
        <w:ind w:left="85" w:right="1326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ヒストミン鼻炎カプセルZ (小林薬品工業) </w:t>
      </w:r>
    </w:p>
    <w:p w14:paraId="16DD18CD" w14:textId="77777777" w:rsidR="003106E0" w:rsidRDefault="00930CA6">
      <w:pPr>
        <w:spacing w:after="32" w:line="308" w:lineRule="auto"/>
        <w:ind w:left="85" w:right="1326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スカイナーAL錠(工ーザイ) </w:t>
      </w:r>
    </w:p>
    <w:p w14:paraId="03082E8B" w14:textId="3B0D272C" w:rsidR="00EC012F" w:rsidRDefault="00930CA6">
      <w:pPr>
        <w:spacing w:after="32" w:line="308" w:lineRule="auto"/>
        <w:ind w:left="85" w:right="1326" w:firstLine="8"/>
        <w:jc w:val="both"/>
      </w:pPr>
      <w:r>
        <w:rPr>
          <w:rFonts w:ascii="ＭＳ 明朝" w:eastAsia="ＭＳ 明朝" w:hAnsi="ＭＳ 明朝" w:cs="ＭＳ 明朝"/>
          <w:sz w:val="18"/>
        </w:rPr>
        <w:t>アレジオン(ェスエス製薬)</w:t>
      </w:r>
    </w:p>
    <w:p w14:paraId="02A48D64" w14:textId="77777777" w:rsidR="003106E0" w:rsidRDefault="00930CA6">
      <w:pPr>
        <w:spacing w:after="5" w:line="308" w:lineRule="auto"/>
        <w:ind w:left="85" w:right="487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アルガード持続性鼻炎シールド24 h (ロート製薬) </w:t>
      </w:r>
    </w:p>
    <w:p w14:paraId="03082E8C" w14:textId="7DD0F6F6" w:rsidR="00EC012F" w:rsidRDefault="00930CA6">
      <w:pPr>
        <w:spacing w:after="5" w:line="308" w:lineRule="auto"/>
        <w:ind w:left="85" w:right="487" w:firstLine="8"/>
        <w:jc w:val="both"/>
      </w:pPr>
      <w:r>
        <w:rPr>
          <w:rFonts w:ascii="ＭＳ 明朝" w:eastAsia="ＭＳ 明朝" w:hAnsi="ＭＳ 明朝" w:cs="ＭＳ 明朝"/>
          <w:sz w:val="18"/>
        </w:rPr>
        <w:t>アレグラFX・ジュニア(久光製薬)</w:t>
      </w:r>
    </w:p>
    <w:p w14:paraId="03082E8E" w14:textId="285C485E" w:rsidR="00EC012F" w:rsidRDefault="00930CA6" w:rsidP="003106E0">
      <w:pPr>
        <w:spacing w:after="79"/>
        <w:ind w:left="118" w:right="314" w:hanging="10"/>
        <w:jc w:val="both"/>
      </w:pPr>
      <w:r>
        <w:rPr>
          <w:rFonts w:ascii="ＭＳ 明朝" w:eastAsia="ＭＳ 明朝" w:hAnsi="ＭＳ 明朝" w:cs="ＭＳ 明朝"/>
          <w:sz w:val="16"/>
        </w:rPr>
        <w:t>コンタック鼻炎Z (</w:t>
      </w:r>
      <w:r w:rsidR="003106E0">
        <w:rPr>
          <w:rFonts w:ascii="ＭＳ 明朝" w:eastAsia="ＭＳ 明朝" w:hAnsi="ＭＳ 明朝" w:cs="ＭＳ 明朝"/>
          <w:sz w:val="16"/>
        </w:rPr>
        <w:t>グラクソ・スミスクライン・</w:t>
      </w:r>
      <w:r w:rsidR="003106E0">
        <w:rPr>
          <w:rFonts w:ascii="ＭＳ 明朝" w:eastAsia="ＭＳ 明朝" w:hAnsi="ＭＳ 明朝" w:cs="ＭＳ 明朝" w:hint="eastAsia"/>
          <w:sz w:val="16"/>
        </w:rPr>
        <w:t>コンシューマー</w:t>
      </w:r>
      <w:r w:rsidR="003106E0">
        <w:rPr>
          <w:rFonts w:ascii="ＭＳ 明朝" w:eastAsia="ＭＳ 明朝" w:hAnsi="ＭＳ 明朝" w:cs="ＭＳ 明朝"/>
          <w:sz w:val="14"/>
        </w:rPr>
        <w:t>ヘルスケア・ジャ</w:t>
      </w:r>
      <w:r w:rsidR="003106E0">
        <w:rPr>
          <w:rFonts w:ascii="ＭＳ 明朝" w:eastAsia="ＭＳ 明朝" w:hAnsi="ＭＳ 明朝" w:cs="ＭＳ 明朝" w:hint="eastAsia"/>
          <w:sz w:val="14"/>
        </w:rPr>
        <w:t>パ</w:t>
      </w:r>
      <w:r>
        <w:rPr>
          <w:rFonts w:ascii="ＭＳ 明朝" w:eastAsia="ＭＳ 明朝" w:hAnsi="ＭＳ 明朝" w:cs="ＭＳ 明朝"/>
          <w:sz w:val="14"/>
        </w:rPr>
        <w:t>ン)</w:t>
      </w:r>
    </w:p>
    <w:p w14:paraId="775103C1" w14:textId="77777777" w:rsidR="003106E0" w:rsidRDefault="00930CA6">
      <w:pPr>
        <w:spacing w:after="5" w:line="308" w:lineRule="auto"/>
        <w:ind w:left="85" w:right="2693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ストナリニZ (佐藤製薬) </w:t>
      </w:r>
    </w:p>
    <w:p w14:paraId="03082E8F" w14:textId="7A09F97F" w:rsidR="00EC012F" w:rsidRDefault="00930CA6">
      <w:pPr>
        <w:spacing w:after="5" w:line="308" w:lineRule="auto"/>
        <w:ind w:left="85" w:right="2693" w:firstLine="8"/>
        <w:jc w:val="both"/>
      </w:pPr>
      <w:r>
        <w:rPr>
          <w:rFonts w:ascii="ＭＳ 明朝" w:eastAsia="ＭＳ 明朝" w:hAnsi="ＭＳ 明朝" w:cs="ＭＳ 明朝"/>
          <w:sz w:val="18"/>
        </w:rPr>
        <w:t>ェパステルAL (興和)</w:t>
      </w:r>
    </w:p>
    <w:p w14:paraId="03082E90" w14:textId="77777777" w:rsidR="00EC012F" w:rsidRDefault="00930CA6">
      <w:pPr>
        <w:spacing w:after="34"/>
        <w:ind w:left="85" w:right="349" w:firstLine="8"/>
        <w:jc w:val="both"/>
      </w:pPr>
      <w:r>
        <w:rPr>
          <w:rFonts w:ascii="ＭＳ 明朝" w:eastAsia="ＭＳ 明朝" w:hAnsi="ＭＳ 明朝" w:cs="ＭＳ 明朝"/>
          <w:sz w:val="18"/>
        </w:rPr>
        <w:t>アレギサール鼻炎(田辺三菱製薬)</w:t>
      </w:r>
    </w:p>
    <w:p w14:paraId="03082E91" w14:textId="77777777" w:rsidR="00EC012F" w:rsidRDefault="00930CA6">
      <w:pPr>
        <w:spacing w:after="27"/>
        <w:ind w:left="35"/>
      </w:pPr>
      <w:r>
        <w:rPr>
          <w:noProof/>
        </w:rPr>
        <mc:AlternateContent>
          <mc:Choice Requires="wpg">
            <w:drawing>
              <wp:inline distT="0" distB="0" distL="0" distR="0" wp14:anchorId="03082EBD" wp14:editId="03082EBE">
                <wp:extent cx="2984655" cy="11178"/>
                <wp:effectExtent l="0" t="0" r="0" b="0"/>
                <wp:docPr id="11070" name="Group 1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655" cy="11178"/>
                          <a:chOff x="0" y="0"/>
                          <a:chExt cx="2984655" cy="11178"/>
                        </a:xfrm>
                      </wpg:grpSpPr>
                      <wps:wsp>
                        <wps:cNvPr id="11069" name="Shape 11069"/>
                        <wps:cNvSpPr/>
                        <wps:spPr>
                          <a:xfrm>
                            <a:off x="0" y="0"/>
                            <a:ext cx="2984655" cy="11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655" h="11178">
                                <a:moveTo>
                                  <a:pt x="0" y="5589"/>
                                </a:moveTo>
                                <a:lnTo>
                                  <a:pt x="2984655" y="5589"/>
                                </a:lnTo>
                              </a:path>
                            </a:pathLst>
                          </a:custGeom>
                          <a:ln w="111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8C366" id="Group 11070" o:spid="_x0000_s1026" style="width:235pt;height:.9pt;mso-position-horizontal-relative:char;mso-position-vertical-relative:line" coordsize="29846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">
                <v:shape id="Shape 11069" o:spid="_x0000_s1027" style="position:absolute;width:29846;height:111;visibility:visible;mso-wrap-style:square;v-text-anchor:top" coordsize="2984655,1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8AHMUA&#10;AADeAAAADwAAAGRycy9kb3ducmV2LnhtbERPTWsCMRC9F/ofwgi91WQ9iN0aRSxCaQ/FVQ/ehs00&#10;u7iZbJPUXf99Uyj0No/3Ocv16DpxpRBbzxqKqQJBXHvTstVwPOweFyBiQjbYeSYNN4qwXt3fLbE0&#10;fuA9XatkRQ7hWKKGJqW+lDLWDTmMU98TZ+7TB4cpw2ClCTjkcNfJmVJz6bDl3NBgT9uG6kv17TRU&#10;C4Vf+5u1b6fi5bw7yzB8zN61fpiMm2cQicb0L/5zv5o8v1DzJ/h9J98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bwAcxQAAAN4AAAAPAAAAAAAAAAAAAAAAAJgCAABkcnMv&#10;ZG93bnJldi54bWxQSwUGAAAAAAQABAD1AAAAigMAAAAA&#10;" path="m,5589r2984655,e" filled="f" strokeweight=".3105mm">
                  <v:stroke miterlimit="1" joinstyle="miter"/>
                  <v:path arrowok="t" textboxrect="0,0,2984655,11178"/>
                </v:shape>
                <w10:anchorlock/>
              </v:group>
            </w:pict>
          </mc:Fallback>
        </mc:AlternateContent>
      </w:r>
    </w:p>
    <w:p w14:paraId="03082E92" w14:textId="77777777" w:rsidR="00EC012F" w:rsidRDefault="00930CA6">
      <w:pPr>
        <w:pStyle w:val="1"/>
        <w:ind w:left="77"/>
      </w:pPr>
      <w:r>
        <w:t>( 11 )点鼻薬</w:t>
      </w:r>
    </w:p>
    <w:p w14:paraId="1DAB0436" w14:textId="77777777" w:rsidR="003106E0" w:rsidRDefault="00930CA6">
      <w:pPr>
        <w:spacing w:after="14" w:line="315" w:lineRule="auto"/>
        <w:ind w:left="36" w:right="1901" w:hanging="10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 xml:space="preserve">クールワン鼻スプレー(杏林製薬) </w:t>
      </w:r>
    </w:p>
    <w:p w14:paraId="11D1E3B2" w14:textId="77777777" w:rsidR="003106E0" w:rsidRDefault="00930CA6">
      <w:pPr>
        <w:spacing w:after="14" w:line="315" w:lineRule="auto"/>
        <w:ind w:left="36" w:right="1901" w:hanging="10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 xml:space="preserve">ナザール「スプレー」(佐藤製薬) </w:t>
      </w:r>
    </w:p>
    <w:p w14:paraId="03082E93" w14:textId="1F9DB647" w:rsidR="00EC012F" w:rsidRDefault="00930CA6">
      <w:pPr>
        <w:spacing w:after="14" w:line="315" w:lineRule="auto"/>
        <w:ind w:left="36" w:right="1901" w:hanging="10"/>
        <w:jc w:val="both"/>
      </w:pPr>
      <w:r>
        <w:rPr>
          <w:rFonts w:ascii="ＭＳ 明朝" w:eastAsia="ＭＳ 明朝" w:hAnsi="ＭＳ 明朝" w:cs="ＭＳ 明朝"/>
          <w:sz w:val="20"/>
        </w:rPr>
        <w:t>新ルル点鼻薬(第一三共ヘルスケ)</w:t>
      </w:r>
    </w:p>
    <w:p w14:paraId="006691F8" w14:textId="77777777" w:rsidR="003106E0" w:rsidRDefault="00930CA6">
      <w:pPr>
        <w:spacing w:after="5" w:line="362" w:lineRule="auto"/>
        <w:ind w:left="85" w:right="349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べンザ鼻炎スプレー(武田コンシューマーヘルスケア) </w:t>
      </w:r>
    </w:p>
    <w:p w14:paraId="03082E94" w14:textId="79FA9834" w:rsidR="00EC012F" w:rsidRDefault="00930CA6">
      <w:pPr>
        <w:spacing w:after="5" w:line="362" w:lineRule="auto"/>
        <w:ind w:left="85" w:right="349" w:firstLine="8"/>
        <w:jc w:val="both"/>
      </w:pPr>
      <w:r>
        <w:rPr>
          <w:rFonts w:ascii="ＭＳ 明朝" w:eastAsia="ＭＳ 明朝" w:hAnsi="ＭＳ 明朝" w:cs="ＭＳ 明朝"/>
          <w:sz w:val="18"/>
        </w:rPr>
        <w:t>ナシビンMスプレー(佐藤製薬)</w:t>
      </w:r>
    </w:p>
    <w:p w14:paraId="2FD81EDF" w14:textId="77777777" w:rsidR="003106E0" w:rsidRDefault="00930CA6">
      <w:pPr>
        <w:spacing w:after="30" w:line="308" w:lineRule="auto"/>
        <w:ind w:left="18" w:right="349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ザジテンAL鼻炎スプレー(グラクソ・スミスクライン・コンシューマー・ヘルスケア・ジャパン) </w:t>
      </w:r>
    </w:p>
    <w:p w14:paraId="03082E95" w14:textId="11252216" w:rsidR="00EC012F" w:rsidRDefault="00930CA6">
      <w:pPr>
        <w:spacing w:after="30" w:line="308" w:lineRule="auto"/>
        <w:ind w:left="18" w:right="349" w:firstLine="8"/>
        <w:jc w:val="both"/>
      </w:pPr>
      <w:r>
        <w:rPr>
          <w:rFonts w:ascii="ＭＳ 明朝" w:eastAsia="ＭＳ 明朝" w:hAnsi="ＭＳ 明朝" w:cs="ＭＳ 明朝"/>
          <w:sz w:val="18"/>
        </w:rPr>
        <w:t>パプロン点鼻クイックル(大正製薬)</w:t>
      </w:r>
    </w:p>
    <w:p w14:paraId="03082E96" w14:textId="77777777" w:rsidR="00EC012F" w:rsidRDefault="00930CA6">
      <w:pPr>
        <w:spacing w:after="5" w:line="372" w:lineRule="auto"/>
        <w:ind w:left="23" w:right="349" w:firstLine="8"/>
        <w:jc w:val="both"/>
      </w:pPr>
      <w:r>
        <w:rPr>
          <w:rFonts w:ascii="ＭＳ 明朝" w:eastAsia="ＭＳ 明朝" w:hAnsi="ＭＳ 明朝" w:cs="ＭＳ 明朝"/>
          <w:sz w:val="18"/>
        </w:rPr>
        <w:t>コンタック鼻炎スプレーく季節性アレルギー専用〉(グラクソ・スミスクライン・コンシューマー・ヘルスケア・ジャノヾン)</w:t>
      </w:r>
    </w:p>
    <w:p w14:paraId="460B8577" w14:textId="77777777" w:rsidR="003106E0" w:rsidRDefault="00930CA6">
      <w:pPr>
        <w:spacing w:after="14" w:line="315" w:lineRule="auto"/>
        <w:ind w:left="36" w:right="352" w:hanging="10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ナザール</w:t>
      </w:r>
      <w:proofErr w:type="spellStart"/>
      <w:r>
        <w:rPr>
          <w:rFonts w:ascii="ＭＳ 明朝" w:eastAsia="ＭＳ 明朝" w:hAnsi="ＭＳ 明朝" w:cs="ＭＳ 明朝"/>
          <w:sz w:val="20"/>
        </w:rPr>
        <w:t>aAR</w:t>
      </w:r>
      <w:proofErr w:type="spellEnd"/>
      <w:r w:rsidR="003106E0">
        <w:rPr>
          <w:rFonts w:ascii="ＭＳ 明朝" w:eastAsia="ＭＳ 明朝" w:hAnsi="ＭＳ 明朝" w:cs="ＭＳ 明朝" w:hint="eastAsia"/>
          <w:sz w:val="20"/>
        </w:rPr>
        <w:t>&lt;</w:t>
      </w:r>
      <w:r>
        <w:rPr>
          <w:rFonts w:ascii="ＭＳ 明朝" w:eastAsia="ＭＳ 明朝" w:hAnsi="ＭＳ 明朝" w:cs="ＭＳ 明朝"/>
          <w:sz w:val="20"/>
        </w:rPr>
        <w:t xml:space="preserve">季節性アレルギー専用〉(佐藤製薬) </w:t>
      </w:r>
    </w:p>
    <w:p w14:paraId="03082E98" w14:textId="263BD7FB" w:rsidR="00EC012F" w:rsidRDefault="003106E0" w:rsidP="003106E0">
      <w:pPr>
        <w:spacing w:after="14" w:line="315" w:lineRule="auto"/>
        <w:ind w:left="36" w:right="352" w:hanging="10"/>
        <w:jc w:val="both"/>
      </w:pPr>
      <w:r>
        <w:rPr>
          <w:rFonts w:ascii="ＭＳ 明朝" w:eastAsia="ＭＳ 明朝" w:hAnsi="ＭＳ 明朝" w:cs="ＭＳ 明朝" w:hint="eastAsia"/>
          <w:sz w:val="20"/>
        </w:rPr>
        <w:t>エー</w:t>
      </w:r>
      <w:r w:rsidR="00930CA6">
        <w:rPr>
          <w:rFonts w:ascii="ＭＳ 明朝" w:eastAsia="ＭＳ 明朝" w:hAnsi="ＭＳ 明朝" w:cs="ＭＳ 明朝"/>
          <w:sz w:val="20"/>
        </w:rPr>
        <w:t>ジーアレルカットEX c</w:t>
      </w:r>
      <w:r>
        <w:rPr>
          <w:rFonts w:ascii="ＭＳ 明朝" w:eastAsia="ＭＳ 明朝" w:hAnsi="ＭＳ 明朝" w:cs="ＭＳ 明朝"/>
          <w:sz w:val="20"/>
        </w:rPr>
        <w:t>&lt;</w:t>
      </w:r>
      <w:r w:rsidR="00930CA6">
        <w:rPr>
          <w:rFonts w:ascii="ＭＳ 明朝" w:eastAsia="ＭＳ 明朝" w:hAnsi="ＭＳ 明朝" w:cs="ＭＳ 明朝"/>
          <w:sz w:val="20"/>
        </w:rPr>
        <w:t>季節性アレルギー専用〉</w:t>
      </w:r>
      <w:r w:rsidR="00930CA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082EBF" wp14:editId="03082EC0">
                <wp:simplePos x="0" y="0"/>
                <wp:positionH relativeFrom="page">
                  <wp:posOffset>4001897</wp:posOffset>
                </wp:positionH>
                <wp:positionV relativeFrom="page">
                  <wp:posOffset>599912</wp:posOffset>
                </wp:positionV>
                <wp:extent cx="2988382" cy="11179"/>
                <wp:effectExtent l="0" t="0" r="0" b="0"/>
                <wp:wrapTopAndBottom/>
                <wp:docPr id="11072" name="Group 1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8382" cy="11179"/>
                          <a:chOff x="0" y="0"/>
                          <a:chExt cx="2988382" cy="11179"/>
                        </a:xfrm>
                      </wpg:grpSpPr>
                      <wps:wsp>
                        <wps:cNvPr id="11071" name="Shape 11071"/>
                        <wps:cNvSpPr/>
                        <wps:spPr>
                          <a:xfrm>
                            <a:off x="0" y="0"/>
                            <a:ext cx="2988382" cy="1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8382" h="11179">
                                <a:moveTo>
                                  <a:pt x="0" y="5589"/>
                                </a:moveTo>
                                <a:lnTo>
                                  <a:pt x="2988382" y="5589"/>
                                </a:lnTo>
                              </a:path>
                            </a:pathLst>
                          </a:custGeom>
                          <a:ln w="1117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27478" id="Group 11072" o:spid="_x0000_s1026" style="position:absolute;left:0;text-align:left;margin-left:315.1pt;margin-top:47.25pt;width:235.3pt;height:.9pt;z-index:251658240;mso-position-horizontal-relative:page;mso-position-vertical-relative:page" coordsize="29883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">
                <v:shape id="Shape 11071" o:spid="_x0000_s1027" style="position:absolute;width:29883;height:111;visibility:visible;mso-wrap-style:square;v-text-anchor:top" coordsize="2988382,11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4TWMQA&#10;AADeAAAADwAAAGRycy9kb3ducmV2LnhtbERPS2sCMRC+F/wPYQRvNZtSrGyNIkKLByv1celt2Ex3&#10;l24mSxJ313/fCIK3+fies1gNthEd+VA71qCmGQjiwpmaSw3n08fzHESIyAYbx6ThSgFWy9HTAnPj&#10;ej5Qd4ylSCEcctRQxdjmUoaiIoth6lrixP06bzEm6EtpPPYp3DbyJctm0mLNqaHCljYVFX/Hi9WA&#10;/tKp7e6rP9Ns//1aq59Ps2u1noyH9TuISEN8iO/urUnzVfam4PZOukE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OE1jEAAAA3gAAAA8AAAAAAAAAAAAAAAAAmAIAAGRycy9k&#10;b3ducmV2LnhtbFBLBQYAAAAABAAEAPUAAACJAwAAAAA=&#10;" path="m,5589r2988382,e" filled="f" strokeweight=".31053mm">
                  <v:stroke miterlimit="1" joinstyle="miter"/>
                  <v:path arrowok="t" textboxrect="0,0,2988382,11179"/>
                </v:shape>
                <w10:wrap type="topAndBottom" anchorx="page" anchory="page"/>
              </v:group>
            </w:pict>
          </mc:Fallback>
        </mc:AlternateContent>
      </w:r>
      <w:r w:rsidR="00930CA6">
        <w:rPr>
          <w:noProof/>
        </w:rPr>
        <w:drawing>
          <wp:anchor distT="0" distB="0" distL="114300" distR="114300" simplePos="0" relativeHeight="251659264" behindDoc="0" locked="0" layoutInCell="1" allowOverlap="0" wp14:anchorId="03082EC1" wp14:editId="03082EC2">
            <wp:simplePos x="0" y="0"/>
            <wp:positionH relativeFrom="page">
              <wp:posOffset>5626504</wp:posOffset>
            </wp:positionH>
            <wp:positionV relativeFrom="page">
              <wp:posOffset>10094172</wp:posOffset>
            </wp:positionV>
            <wp:extent cx="3726" cy="3725"/>
            <wp:effectExtent l="0" t="0" r="0" b="0"/>
            <wp:wrapSquare wrapText="bothSides"/>
            <wp:docPr id="7811" name="Picture 7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" name="Picture 78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" cy="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CA6">
        <w:rPr>
          <w:noProof/>
        </w:rPr>
        <w:drawing>
          <wp:anchor distT="0" distB="0" distL="114300" distR="114300" simplePos="0" relativeHeight="251660288" behindDoc="0" locked="0" layoutInCell="1" allowOverlap="0" wp14:anchorId="03082EC3" wp14:editId="03082EC4">
            <wp:simplePos x="0" y="0"/>
            <wp:positionH relativeFrom="page">
              <wp:posOffset>3968362</wp:posOffset>
            </wp:positionH>
            <wp:positionV relativeFrom="page">
              <wp:posOffset>10567395</wp:posOffset>
            </wp:positionV>
            <wp:extent cx="100606" cy="18630"/>
            <wp:effectExtent l="0" t="0" r="0" b="0"/>
            <wp:wrapSquare wrapText="bothSides"/>
            <wp:docPr id="7812" name="Picture 7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" name="Picture 78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06" cy="1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CA6">
        <w:rPr>
          <w:noProof/>
        </w:rPr>
        <w:drawing>
          <wp:anchor distT="0" distB="0" distL="114300" distR="114300" simplePos="0" relativeHeight="251661312" behindDoc="0" locked="0" layoutInCell="1" allowOverlap="0" wp14:anchorId="03082EC5" wp14:editId="03082EC6">
            <wp:simplePos x="0" y="0"/>
            <wp:positionH relativeFrom="page">
              <wp:posOffset>324176</wp:posOffset>
            </wp:positionH>
            <wp:positionV relativeFrom="page">
              <wp:posOffset>6215237</wp:posOffset>
            </wp:positionV>
            <wp:extent cx="33535" cy="59619"/>
            <wp:effectExtent l="0" t="0" r="0" b="0"/>
            <wp:wrapSquare wrapText="bothSides"/>
            <wp:docPr id="7807" name="Picture 7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" name="Picture 78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5" cy="5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CA6">
        <w:rPr>
          <w:rFonts w:ascii="ＭＳ 明朝" w:eastAsia="ＭＳ 明朝" w:hAnsi="ＭＳ 明朝" w:cs="ＭＳ 明朝"/>
          <w:sz w:val="20"/>
        </w:rPr>
        <w:t>(第一三共ヘルスケア)</w:t>
      </w:r>
    </w:p>
    <w:p w14:paraId="03082E99" w14:textId="77777777" w:rsidR="00EC012F" w:rsidRDefault="00930CA6">
      <w:pPr>
        <w:spacing w:after="0"/>
        <w:jc w:val="right"/>
      </w:pPr>
      <w:r>
        <w:rPr>
          <w:rFonts w:ascii="ＭＳ 明朝" w:eastAsia="ＭＳ 明朝" w:hAnsi="ＭＳ 明朝" w:cs="ＭＳ 明朝"/>
        </w:rPr>
        <w:t>ー23</w:t>
      </w:r>
    </w:p>
    <w:p w14:paraId="03082E9A" w14:textId="77777777" w:rsidR="00EC012F" w:rsidRDefault="00930CA6">
      <w:pPr>
        <w:pStyle w:val="1"/>
        <w:spacing w:after="37"/>
        <w:ind w:left="77"/>
      </w:pPr>
      <w:r>
        <w:t>( 12 )吐き気・乗り物酔い予防薬</w:t>
      </w:r>
    </w:p>
    <w:p w14:paraId="03082E9B" w14:textId="77777777" w:rsidR="00EC012F" w:rsidRDefault="00930CA6">
      <w:pPr>
        <w:spacing w:after="61"/>
        <w:ind w:left="85" w:right="349" w:firstLine="8"/>
        <w:jc w:val="both"/>
      </w:pPr>
      <w:r>
        <w:rPr>
          <w:rFonts w:ascii="ＭＳ 明朝" w:eastAsia="ＭＳ 明朝" w:hAnsi="ＭＳ 明朝" w:cs="ＭＳ 明朝"/>
          <w:sz w:val="18"/>
        </w:rPr>
        <w:t>スローソフト(伊丹製薬)</w:t>
      </w:r>
    </w:p>
    <w:p w14:paraId="3377EFF4" w14:textId="77777777" w:rsidR="003106E0" w:rsidRDefault="00930CA6">
      <w:pPr>
        <w:spacing w:after="14" w:line="315" w:lineRule="auto"/>
        <w:ind w:left="36" w:right="8" w:hanging="10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 xml:space="preserve">乗り物酔い止めQD錠(第一三共ヘルスケア) </w:t>
      </w:r>
    </w:p>
    <w:p w14:paraId="03082E9C" w14:textId="1B3D335E" w:rsidR="00EC012F" w:rsidRDefault="00930CA6">
      <w:pPr>
        <w:spacing w:after="14" w:line="315" w:lineRule="auto"/>
        <w:ind w:left="36" w:right="8" w:hanging="10"/>
        <w:jc w:val="both"/>
      </w:pPr>
      <w:r>
        <w:rPr>
          <w:rFonts w:ascii="ＭＳ 明朝" w:eastAsia="ＭＳ 明朝" w:hAnsi="ＭＳ 明朝" w:cs="ＭＳ 明朝"/>
          <w:sz w:val="20"/>
        </w:rPr>
        <w:t>タケダ乗り物酔い止め(武田コンシューマーヘルスケア)</w:t>
      </w:r>
    </w:p>
    <w:p w14:paraId="15E85AD1" w14:textId="77777777" w:rsidR="003106E0" w:rsidRDefault="00930CA6">
      <w:pPr>
        <w:spacing w:after="25" w:line="308" w:lineRule="auto"/>
        <w:ind w:left="85" w:right="1080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トラベルミン1 (ェーザイ) </w:t>
      </w:r>
    </w:p>
    <w:p w14:paraId="03082E9D" w14:textId="0DF0CA36" w:rsidR="00EC012F" w:rsidRDefault="00930CA6">
      <w:pPr>
        <w:spacing w:after="25" w:line="308" w:lineRule="auto"/>
        <w:ind w:left="85" w:right="1080" w:firstLine="8"/>
        <w:jc w:val="both"/>
      </w:pPr>
      <w:r>
        <w:rPr>
          <w:rFonts w:ascii="ＭＳ 明朝" w:eastAsia="ＭＳ 明朝" w:hAnsi="ＭＳ 明朝" w:cs="ＭＳ 明朝"/>
          <w:sz w:val="18"/>
        </w:rPr>
        <w:t>アネロン「ニスキャップ」(工スエス製薬)</w:t>
      </w:r>
    </w:p>
    <w:p w14:paraId="72B22AD3" w14:textId="77777777" w:rsidR="003106E0" w:rsidRDefault="00930CA6" w:rsidP="003106E0">
      <w:pPr>
        <w:spacing w:after="349" w:line="308" w:lineRule="auto"/>
        <w:ind w:left="85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>トラベルミンチュロップぶどう味・レモン味(工ーザ</w:t>
      </w:r>
      <w:r w:rsidR="003106E0">
        <w:rPr>
          <w:rFonts w:ascii="ＭＳ 明朝" w:eastAsia="ＭＳ 明朝" w:hAnsi="ＭＳ 明朝" w:cs="ＭＳ 明朝" w:hint="eastAsia"/>
          <w:sz w:val="18"/>
        </w:rPr>
        <w:t>イ)</w:t>
      </w:r>
    </w:p>
    <w:p w14:paraId="030A4DEF" w14:textId="77777777" w:rsidR="003106E0" w:rsidRDefault="00930CA6" w:rsidP="003106E0">
      <w:pPr>
        <w:spacing w:after="349" w:line="308" w:lineRule="auto"/>
        <w:ind w:left="85" w:firstLine="8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 xml:space="preserve">センパアQT (大正製薬) センパアQTくジュニア&gt; (大正製薬) </w:t>
      </w:r>
    </w:p>
    <w:p w14:paraId="1E7C78F4" w14:textId="77777777" w:rsidR="003106E0" w:rsidRDefault="00930CA6" w:rsidP="003106E0">
      <w:pPr>
        <w:spacing w:after="349" w:line="308" w:lineRule="auto"/>
        <w:ind w:left="85" w:firstLine="8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 xml:space="preserve">トリプラs錠(大木製薬) </w:t>
      </w:r>
    </w:p>
    <w:p w14:paraId="2AFC1E91" w14:textId="77777777" w:rsidR="003106E0" w:rsidRDefault="00930CA6" w:rsidP="003106E0">
      <w:pPr>
        <w:spacing w:after="349" w:line="308" w:lineRule="auto"/>
        <w:ind w:left="85" w:firstLine="8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 xml:space="preserve">トラベルミン(工ーザイ) </w:t>
      </w:r>
    </w:p>
    <w:p w14:paraId="03082E9F" w14:textId="252D7D10" w:rsidR="00EC012F" w:rsidRDefault="00930CA6" w:rsidP="003106E0">
      <w:pPr>
        <w:spacing w:after="349" w:line="308" w:lineRule="auto"/>
        <w:ind w:left="85" w:firstLine="8"/>
        <w:jc w:val="both"/>
      </w:pPr>
      <w:r>
        <w:rPr>
          <w:rFonts w:ascii="ＭＳ 明朝" w:eastAsia="ＭＳ 明朝" w:hAnsi="ＭＳ 明朝" w:cs="ＭＳ 明朝"/>
          <w:sz w:val="20"/>
        </w:rPr>
        <w:t>トラベルミン・ジュニア(ェーザイ)</w:t>
      </w:r>
    </w:p>
    <w:p w14:paraId="03082EA0" w14:textId="77777777" w:rsidR="00EC012F" w:rsidRDefault="00930CA6">
      <w:pPr>
        <w:spacing w:after="5"/>
        <w:ind w:left="85" w:right="349" w:firstLine="8"/>
        <w:jc w:val="both"/>
      </w:pPr>
      <w:r>
        <w:rPr>
          <w:rFonts w:ascii="ＭＳ 明朝" w:eastAsia="ＭＳ 明朝" w:hAnsi="ＭＳ 明朝" w:cs="ＭＳ 明朝"/>
          <w:sz w:val="18"/>
        </w:rPr>
        <w:t>マイトラベル錠(興和)</w:t>
      </w:r>
    </w:p>
    <w:p w14:paraId="03082EA1" w14:textId="77777777" w:rsidR="00EC012F" w:rsidRDefault="00930CA6">
      <w:pPr>
        <w:spacing w:after="20"/>
        <w:ind w:left="41"/>
      </w:pPr>
      <w:r>
        <w:rPr>
          <w:noProof/>
        </w:rPr>
        <mc:AlternateContent>
          <mc:Choice Requires="wpg">
            <w:drawing>
              <wp:inline distT="0" distB="0" distL="0" distR="0" wp14:anchorId="03082EC7" wp14:editId="03082EC8">
                <wp:extent cx="2995834" cy="11178"/>
                <wp:effectExtent l="0" t="0" r="0" b="0"/>
                <wp:docPr id="11074" name="Group 11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5834" cy="11178"/>
                          <a:chOff x="0" y="0"/>
                          <a:chExt cx="2995834" cy="11178"/>
                        </a:xfrm>
                      </wpg:grpSpPr>
                      <wps:wsp>
                        <wps:cNvPr id="11073" name="Shape 11073"/>
                        <wps:cNvSpPr/>
                        <wps:spPr>
                          <a:xfrm>
                            <a:off x="0" y="0"/>
                            <a:ext cx="2995834" cy="11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5834" h="11178">
                                <a:moveTo>
                                  <a:pt x="0" y="5589"/>
                                </a:moveTo>
                                <a:lnTo>
                                  <a:pt x="2995834" y="5589"/>
                                </a:lnTo>
                              </a:path>
                            </a:pathLst>
                          </a:custGeom>
                          <a:ln w="111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3379A" id="Group 11074" o:spid="_x0000_s1026" style="width:235.9pt;height:.9pt;mso-position-horizontal-relative:char;mso-position-vertical-relative:line" coordsize="29958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">
                <v:shape id="Shape 11073" o:spid="_x0000_s1027" style="position:absolute;width:29958;height:111;visibility:visible;mso-wrap-style:square;v-text-anchor:top" coordsize="2995834,1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hiLsQA&#10;AADeAAAADwAAAGRycy9kb3ducmV2LnhtbERPS2vCQBC+F/wPywi91U0s1BJdpYbYWjypBa9DdvKg&#10;2dmYXWP6792C4G0+vucsVoNpRE+dqy0riCcRCOLc6ppLBT/Hzcs7COeRNTaWScEfOVgtR08LTLS9&#10;8p76gy9FCGGXoILK+zaR0uUVGXQT2xIHrrCdQR9gV0rd4TWEm0ZOo+hNGqw5NFTYUlpR/nu4GAU+&#10;zlKb7b8/izP3xTq7fB3T3Ump5/HwMQfhafAP8d291WF+HM1e4f+dcIN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IYi7EAAAA3gAAAA8AAAAAAAAAAAAAAAAAmAIAAGRycy9k&#10;b3ducmV2LnhtbFBLBQYAAAAABAAEAPUAAACJAwAAAAA=&#10;" path="m,5589r2995834,e" filled="f" strokeweight=".3105mm">
                  <v:stroke miterlimit="1" joinstyle="miter"/>
                  <v:path arrowok="t" textboxrect="0,0,2995834,11178"/>
                </v:shape>
                <w10:anchorlock/>
              </v:group>
            </w:pict>
          </mc:Fallback>
        </mc:AlternateContent>
      </w:r>
    </w:p>
    <w:p w14:paraId="03082EA2" w14:textId="77777777" w:rsidR="00EC012F" w:rsidRDefault="00930CA6">
      <w:pPr>
        <w:pStyle w:val="1"/>
        <w:ind w:left="77"/>
      </w:pPr>
      <w:r>
        <w:t>( 13 )催眠・鎮静薬</w:t>
      </w:r>
    </w:p>
    <w:p w14:paraId="6CEDE18E" w14:textId="77777777" w:rsidR="003106E0" w:rsidRDefault="00930CA6">
      <w:pPr>
        <w:spacing w:after="5" w:line="308" w:lineRule="auto"/>
        <w:ind w:left="85" w:right="1608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グ・スリーP (第一三共ヘルスケア) </w:t>
      </w:r>
    </w:p>
    <w:p w14:paraId="0EC9F0A3" w14:textId="77777777" w:rsidR="003106E0" w:rsidRDefault="00930CA6">
      <w:pPr>
        <w:spacing w:after="5" w:line="308" w:lineRule="auto"/>
        <w:ind w:left="85" w:right="1608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ドリエル(工スエス製薬) </w:t>
      </w:r>
    </w:p>
    <w:p w14:paraId="03082EA3" w14:textId="74215D20" w:rsidR="00EC012F" w:rsidRDefault="00930CA6">
      <w:pPr>
        <w:spacing w:after="5" w:line="308" w:lineRule="auto"/>
        <w:ind w:left="85" w:right="1608" w:firstLine="8"/>
        <w:jc w:val="both"/>
      </w:pPr>
      <w:r>
        <w:rPr>
          <w:rFonts w:ascii="ＭＳ 明朝" w:eastAsia="ＭＳ 明朝" w:hAnsi="ＭＳ 明朝" w:cs="ＭＳ 明朝"/>
          <w:sz w:val="18"/>
        </w:rPr>
        <w:t>ネオディ(大正製薬)</w:t>
      </w:r>
    </w:p>
    <w:p w14:paraId="03082EA4" w14:textId="77777777" w:rsidR="00EC012F" w:rsidRDefault="00930CA6">
      <w:pPr>
        <w:spacing w:after="20"/>
        <w:ind w:left="29"/>
      </w:pPr>
      <w:r>
        <w:rPr>
          <w:noProof/>
        </w:rPr>
        <mc:AlternateContent>
          <mc:Choice Requires="wpg">
            <w:drawing>
              <wp:inline distT="0" distB="0" distL="0" distR="0" wp14:anchorId="03082EC9" wp14:editId="03082ECA">
                <wp:extent cx="2999560" cy="11178"/>
                <wp:effectExtent l="0" t="0" r="0" b="0"/>
                <wp:docPr id="11076" name="Group 11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560" cy="11178"/>
                          <a:chOff x="0" y="0"/>
                          <a:chExt cx="2999560" cy="11178"/>
                        </a:xfrm>
                      </wpg:grpSpPr>
                      <wps:wsp>
                        <wps:cNvPr id="11075" name="Shape 11075"/>
                        <wps:cNvSpPr/>
                        <wps:spPr>
                          <a:xfrm>
                            <a:off x="0" y="0"/>
                            <a:ext cx="2999560" cy="11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9560" h="11178">
                                <a:moveTo>
                                  <a:pt x="0" y="5589"/>
                                </a:moveTo>
                                <a:lnTo>
                                  <a:pt x="2999560" y="5589"/>
                                </a:lnTo>
                              </a:path>
                            </a:pathLst>
                          </a:custGeom>
                          <a:ln w="111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878C26" id="Group 11076" o:spid="_x0000_s1026" style="width:236.2pt;height:.9pt;mso-position-horizontal-relative:char;mso-position-vertical-relative:line" coordsize="29995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">
                <v:shape id="Shape 11075" o:spid="_x0000_s1027" style="position:absolute;width:29995;height:111;visibility:visible;mso-wrap-style:square;v-text-anchor:top" coordsize="2999560,1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t04sUA&#10;AADeAAAADwAAAGRycy9kb3ducmV2LnhtbERPTWvCQBC9F/wPywje6iaKraSuEgSJSA+pCu1xyI5J&#10;aHY2ZNck/vtuodDbPN7nbHajaURPnastK4jnEQjiwuqaSwXXy+F5DcJ5ZI2NZVLwIAe77eRpg4m2&#10;A39Qf/alCCHsElRQed8mUrqiIoNublviwN1sZ9AH2JVSdziEcNPIRRS9SIM1h4YKW9pXVHyf70bB&#10;cjXkWfH5nt+vC8r5Nhyz9PSl1Gw6pm8gPI3+X/znPuowP45eV/D7TrhB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3TixQAAAN4AAAAPAAAAAAAAAAAAAAAAAJgCAABkcnMv&#10;ZG93bnJldi54bWxQSwUGAAAAAAQABAD1AAAAigMAAAAA&#10;" path="m,5589r2999560,e" filled="f" strokeweight=".3105mm">
                  <v:stroke miterlimit="1" joinstyle="miter"/>
                  <v:path arrowok="t" textboxrect="0,0,2999560,11178"/>
                </v:shape>
                <w10:anchorlock/>
              </v:group>
            </w:pict>
          </mc:Fallback>
        </mc:AlternateContent>
      </w:r>
    </w:p>
    <w:p w14:paraId="13130757" w14:textId="77777777" w:rsidR="003106E0" w:rsidRDefault="00930CA6">
      <w:pPr>
        <w:spacing w:after="5" w:line="308" w:lineRule="auto"/>
        <w:ind w:left="85" w:right="2177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( 1 4 )鉄欠乏性貧血用薬マスチゲン錠(日本臓器製薬) </w:t>
      </w:r>
    </w:p>
    <w:p w14:paraId="063C8C2A" w14:textId="77777777" w:rsidR="003106E0" w:rsidRDefault="00930CA6">
      <w:pPr>
        <w:spacing w:after="5" w:line="308" w:lineRule="auto"/>
        <w:ind w:left="85" w:right="2177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ファイチ(小林製薬) </w:t>
      </w:r>
    </w:p>
    <w:p w14:paraId="03082EA5" w14:textId="5BD9DE2E" w:rsidR="00EC012F" w:rsidRDefault="00930CA6">
      <w:pPr>
        <w:spacing w:after="5" w:line="308" w:lineRule="auto"/>
        <w:ind w:left="85" w:right="2177" w:firstLine="8"/>
        <w:jc w:val="both"/>
      </w:pPr>
      <w:r>
        <w:rPr>
          <w:rFonts w:ascii="ＭＳ 明朝" w:eastAsia="ＭＳ 明朝" w:hAnsi="ＭＳ 明朝" w:cs="ＭＳ 明朝"/>
          <w:sz w:val="18"/>
        </w:rPr>
        <w:t>へマニック(全薬工業)</w:t>
      </w:r>
    </w:p>
    <w:p w14:paraId="03082EA6" w14:textId="77777777" w:rsidR="00EC012F" w:rsidRDefault="00930CA6">
      <w:pPr>
        <w:spacing w:after="22"/>
        <w:ind w:left="23"/>
      </w:pPr>
      <w:r>
        <w:rPr>
          <w:noProof/>
        </w:rPr>
        <mc:AlternateContent>
          <mc:Choice Requires="wpg">
            <w:drawing>
              <wp:inline distT="0" distB="0" distL="0" distR="0" wp14:anchorId="03082ECB" wp14:editId="03082ECC">
                <wp:extent cx="2992108" cy="11179"/>
                <wp:effectExtent l="0" t="0" r="0" b="0"/>
                <wp:docPr id="11078" name="Group 1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2108" cy="11179"/>
                          <a:chOff x="0" y="0"/>
                          <a:chExt cx="2992108" cy="11179"/>
                        </a:xfrm>
                      </wpg:grpSpPr>
                      <wps:wsp>
                        <wps:cNvPr id="11077" name="Shape 11077"/>
                        <wps:cNvSpPr/>
                        <wps:spPr>
                          <a:xfrm>
                            <a:off x="0" y="0"/>
                            <a:ext cx="2992108" cy="11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2108" h="11179">
                                <a:moveTo>
                                  <a:pt x="0" y="5590"/>
                                </a:moveTo>
                                <a:lnTo>
                                  <a:pt x="2992108" y="5590"/>
                                </a:lnTo>
                              </a:path>
                            </a:pathLst>
                          </a:custGeom>
                          <a:ln w="1117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E6A38A" id="Group 11078" o:spid="_x0000_s1026" style="width:235.6pt;height:.9pt;mso-position-horizontal-relative:char;mso-position-vertical-relative:line" coordsize="29921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">
                <v:shape id="Shape 11077" o:spid="_x0000_s1027" style="position:absolute;width:29921;height:111;visibility:visible;mso-wrap-style:square;v-text-anchor:top" coordsize="2992108,11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ev0MIA&#10;AADeAAAADwAAAGRycy9kb3ducmV2LnhtbERPTYvCMBC9C/6HMII3TaugbrdRRBC8yLLqwePQTJti&#10;MylNtPXfbxYW9jaP9zn5brCNeFHna8cK0nkCgrhwuuZKwe16nG1A+ICssXFMCt7kYbcdj3LMtOv5&#10;m16XUIkYwj5DBSaENpPSF4Ys+rlriSNXus5iiLCrpO6wj+G2kYskWUmLNccGgy0dDBWPy9MquJfW&#10;f6Xn1eL4sVn6+63uz9ZUSk0nw/4TRKAh/Iv/3Ccd56fJeg2/78Qb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6/QwgAAAN4AAAAPAAAAAAAAAAAAAAAAAJgCAABkcnMvZG93&#10;bnJldi54bWxQSwUGAAAAAAQABAD1AAAAhwMAAAAA&#10;" path="m,5590r2992108,e" filled="f" strokeweight=".31053mm">
                  <v:stroke miterlimit="1" joinstyle="miter"/>
                  <v:path arrowok="t" textboxrect="0,0,2992108,11179"/>
                </v:shape>
                <w10:anchorlock/>
              </v:group>
            </w:pict>
          </mc:Fallback>
        </mc:AlternateContent>
      </w:r>
    </w:p>
    <w:p w14:paraId="03082EA7" w14:textId="77777777" w:rsidR="00EC012F" w:rsidRDefault="00930CA6">
      <w:pPr>
        <w:pStyle w:val="1"/>
        <w:ind w:left="77"/>
      </w:pPr>
      <w:r>
        <w:t>( 15 )痔疾用薬</w:t>
      </w:r>
    </w:p>
    <w:p w14:paraId="03082EA8" w14:textId="3F4C0CF3" w:rsidR="00EC012F" w:rsidRDefault="00930CA6">
      <w:pPr>
        <w:spacing w:after="29" w:line="308" w:lineRule="auto"/>
        <w:ind w:left="85" w:firstLine="8"/>
        <w:jc w:val="both"/>
      </w:pPr>
      <w:r>
        <w:rPr>
          <w:rFonts w:ascii="ＭＳ 明朝" w:eastAsia="ＭＳ 明朝" w:hAnsi="ＭＳ 明朝" w:cs="ＭＳ 明朝"/>
          <w:sz w:val="18"/>
        </w:rPr>
        <w:t>ボラギノールM軟膏・坐剤(武田コンシュー</w:t>
      </w:r>
      <w:r w:rsidR="003106E0">
        <w:rPr>
          <w:rFonts w:ascii="ＭＳ 明朝" w:eastAsia="ＭＳ 明朝" w:hAnsi="ＭＳ 明朝" w:cs="ＭＳ 明朝" w:hint="eastAsia"/>
          <w:sz w:val="18"/>
        </w:rPr>
        <w:t>マーヘ</w:t>
      </w:r>
      <w:r>
        <w:rPr>
          <w:rFonts w:ascii="ＭＳ 明朝" w:eastAsia="ＭＳ 明朝" w:hAnsi="ＭＳ 明朝" w:cs="ＭＳ 明朝"/>
          <w:sz w:val="18"/>
        </w:rPr>
        <w:t>ルスケア)</w:t>
      </w:r>
    </w:p>
    <w:p w14:paraId="03082EA9" w14:textId="77777777" w:rsidR="00EC012F" w:rsidRDefault="00930CA6">
      <w:pPr>
        <w:spacing w:after="36"/>
        <w:ind w:left="85" w:right="349" w:firstLine="8"/>
        <w:jc w:val="both"/>
      </w:pPr>
      <w:r>
        <w:rPr>
          <w:rFonts w:ascii="ＭＳ 明朝" w:eastAsia="ＭＳ 明朝" w:hAnsi="ＭＳ 明朝" w:cs="ＭＳ 明朝"/>
          <w:sz w:val="18"/>
        </w:rPr>
        <w:t>レックH軟膏・坐剤(湧永製薬)</w:t>
      </w:r>
    </w:p>
    <w:p w14:paraId="03082EAA" w14:textId="77777777" w:rsidR="00EC012F" w:rsidRDefault="00930CA6">
      <w:pPr>
        <w:spacing w:after="22"/>
        <w:ind w:left="18"/>
      </w:pPr>
      <w:r>
        <w:rPr>
          <w:noProof/>
        </w:rPr>
        <mc:AlternateContent>
          <mc:Choice Requires="wpg">
            <w:drawing>
              <wp:inline distT="0" distB="0" distL="0" distR="0" wp14:anchorId="03082ECF" wp14:editId="03082ED0">
                <wp:extent cx="2999560" cy="11178"/>
                <wp:effectExtent l="0" t="0" r="0" b="0"/>
                <wp:docPr id="11080" name="Group 1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560" cy="11178"/>
                          <a:chOff x="0" y="0"/>
                          <a:chExt cx="2999560" cy="11178"/>
                        </a:xfrm>
                      </wpg:grpSpPr>
                      <wps:wsp>
                        <wps:cNvPr id="11079" name="Shape 11079"/>
                        <wps:cNvSpPr/>
                        <wps:spPr>
                          <a:xfrm>
                            <a:off x="0" y="0"/>
                            <a:ext cx="2999560" cy="11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9560" h="11178">
                                <a:moveTo>
                                  <a:pt x="0" y="5589"/>
                                </a:moveTo>
                                <a:lnTo>
                                  <a:pt x="2999560" y="5589"/>
                                </a:lnTo>
                              </a:path>
                            </a:pathLst>
                          </a:custGeom>
                          <a:ln w="111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C5DB6" id="Group 11080" o:spid="_x0000_s1026" style="width:236.2pt;height:.9pt;mso-position-horizontal-relative:char;mso-position-vertical-relative:line" coordsize="29995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">
                <v:shape id="Shape 11079" o:spid="_x0000_s1027" style="position:absolute;width:29995;height:111;visibility:visible;mso-wrap-style:square;v-text-anchor:top" coordsize="2999560,1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+58QA&#10;AADeAAAADwAAAGRycy9kb3ducmV2LnhtbERPTYvCMBC9C/sfwix401RFV7tGkYVFEQ/VFfQ4NGNb&#10;tpmUJtr6740geJvH+5z5sjWluFHtCssKBv0IBHFqdcGZguPfb28KwnlkjaVlUnAnB8vFR2eOsbYN&#10;7+l28JkIIexiVJB7X8VSujQng65vK+LAXWxt0AdYZ1LX2IRwU8phFE2kwYJDQ44V/eSU/h+uRsFo&#10;3CTr9LRLrschJXxpNuvV9qxU97NdfYPw1Pq3+OXe6DB/EH3N4PlOuEE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2fufEAAAA3gAAAA8AAAAAAAAAAAAAAAAAmAIAAGRycy9k&#10;b3ducmV2LnhtbFBLBQYAAAAABAAEAPUAAACJAwAAAAA=&#10;" path="m,5589r2999560,e" filled="f" strokeweight=".3105mm">
                  <v:stroke miterlimit="1" joinstyle="miter"/>
                  <v:path arrowok="t" textboxrect="0,0,2999560,11178"/>
                </v:shape>
                <w10:anchorlock/>
              </v:group>
            </w:pict>
          </mc:Fallback>
        </mc:AlternateContent>
      </w:r>
    </w:p>
    <w:p w14:paraId="03082EAB" w14:textId="77777777" w:rsidR="00EC012F" w:rsidRDefault="00930CA6">
      <w:pPr>
        <w:pStyle w:val="1"/>
        <w:ind w:left="77"/>
      </w:pPr>
      <w:r>
        <w:lastRenderedPageBreak/>
        <w:t>( 1 6 )女性用薬(膣カンジダ関連薬) (省略)</w:t>
      </w:r>
    </w:p>
    <w:p w14:paraId="03082EAC" w14:textId="77777777" w:rsidR="00EC012F" w:rsidRDefault="00930CA6">
      <w:pPr>
        <w:spacing w:after="29"/>
        <w:ind w:left="12"/>
      </w:pPr>
      <w:r>
        <w:rPr>
          <w:noProof/>
        </w:rPr>
        <mc:AlternateContent>
          <mc:Choice Requires="wpg">
            <w:drawing>
              <wp:inline distT="0" distB="0" distL="0" distR="0" wp14:anchorId="03082ED1" wp14:editId="03082ED2">
                <wp:extent cx="3003286" cy="11178"/>
                <wp:effectExtent l="0" t="0" r="0" b="0"/>
                <wp:docPr id="11082" name="Group 1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3286" cy="11178"/>
                          <a:chOff x="0" y="0"/>
                          <a:chExt cx="3003286" cy="11178"/>
                        </a:xfrm>
                      </wpg:grpSpPr>
                      <wps:wsp>
                        <wps:cNvPr id="11081" name="Shape 11081"/>
                        <wps:cNvSpPr/>
                        <wps:spPr>
                          <a:xfrm>
                            <a:off x="0" y="0"/>
                            <a:ext cx="3003286" cy="11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286" h="11178">
                                <a:moveTo>
                                  <a:pt x="0" y="5589"/>
                                </a:moveTo>
                                <a:lnTo>
                                  <a:pt x="3003286" y="5589"/>
                                </a:lnTo>
                              </a:path>
                            </a:pathLst>
                          </a:custGeom>
                          <a:ln w="1117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DC4655" id="Group 11082" o:spid="_x0000_s1026" style="width:236.5pt;height:.9pt;mso-position-horizontal-relative:char;mso-position-vertical-relative:line" coordsize="30032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">
                <v:shape id="Shape 11081" o:spid="_x0000_s1027" style="position:absolute;width:30032;height:111;visibility:visible;mso-wrap-style:square;v-text-anchor:top" coordsize="3003286,1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sOVsQA&#10;AADeAAAADwAAAGRycy9kb3ducmV2LnhtbERP22rCQBB9L/gPywh9q5tIWyS6ioqCRUG85XnIjkkw&#10;Oxuyq6b9elco+DaHc53RpDWVuFHjSssK4l4EgjizuuRcwfGw/BiAcB5ZY2WZFPySg8m48zbCRNs7&#10;7+i297kIIewSVFB4XydSuqwgg65na+LAnW1j0AfY5FI3eA/hppL9KPqWBksODQXWNC8ou+yvRsHn&#10;3+o0O6dXXLRfi59svU036ayv1Hu3nQ5BeGr9S/zvXukwP44GMTzfCTf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rDlbEAAAA3gAAAA8AAAAAAAAAAAAAAAAAmAIAAGRycy9k&#10;b3ducmV2LnhtbFBLBQYAAAAABAAEAPUAAACJAwAAAAA=&#10;" path="m,5589r3003286,e" filled="f" strokeweight=".3105mm">
                  <v:stroke miterlimit="1" joinstyle="miter"/>
                  <v:path arrowok="t" textboxrect="0,0,3003286,11178"/>
                </v:shape>
                <w10:anchorlock/>
              </v:group>
            </w:pict>
          </mc:Fallback>
        </mc:AlternateContent>
      </w:r>
    </w:p>
    <w:p w14:paraId="03082EAD" w14:textId="4F7F32A2" w:rsidR="00EC012F" w:rsidRDefault="00930CA6">
      <w:pPr>
        <w:pStyle w:val="1"/>
        <w:ind w:left="77"/>
      </w:pPr>
      <w:r>
        <w:t xml:space="preserve">( </w:t>
      </w:r>
      <w:r w:rsidR="003106E0">
        <w:rPr>
          <w:rFonts w:hint="eastAsia"/>
        </w:rPr>
        <w:t>17</w:t>
      </w:r>
      <w:r w:rsidR="003106E0">
        <w:t xml:space="preserve"> )</w:t>
      </w:r>
      <w:r>
        <w:t>目薬</w:t>
      </w:r>
    </w:p>
    <w:p w14:paraId="03082EAE" w14:textId="77777777" w:rsidR="00EC012F" w:rsidRDefault="00930CA6">
      <w:pPr>
        <w:spacing w:after="14"/>
        <w:ind w:left="36" w:right="8" w:hanging="10"/>
        <w:jc w:val="both"/>
      </w:pPr>
      <w:r>
        <w:rPr>
          <w:rFonts w:ascii="ＭＳ 明朝" w:eastAsia="ＭＳ 明朝" w:hAnsi="ＭＳ 明朝" w:cs="ＭＳ 明朝"/>
          <w:sz w:val="20"/>
        </w:rPr>
        <w:t>①感染症</w:t>
      </w:r>
    </w:p>
    <w:p w14:paraId="1B5A37E8" w14:textId="77777777" w:rsidR="003106E0" w:rsidRDefault="00930CA6">
      <w:pPr>
        <w:spacing w:after="5" w:line="308" w:lineRule="auto"/>
        <w:ind w:left="85" w:right="1620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抗菌アイリス使いきり(大正製薬) </w:t>
      </w:r>
    </w:p>
    <w:p w14:paraId="03082EAF" w14:textId="6F1F7D18" w:rsidR="00EC012F" w:rsidRDefault="00930CA6">
      <w:pPr>
        <w:spacing w:after="5" w:line="308" w:lineRule="auto"/>
        <w:ind w:left="85" w:right="1620" w:firstLine="8"/>
        <w:jc w:val="both"/>
      </w:pPr>
      <w:r>
        <w:rPr>
          <w:rFonts w:ascii="ＭＳ 明朝" w:eastAsia="ＭＳ 明朝" w:hAnsi="ＭＳ 明朝" w:cs="ＭＳ 明朝"/>
          <w:sz w:val="18"/>
        </w:rPr>
        <w:t>新サルフア・ルピー(日邦薬品)</w:t>
      </w:r>
    </w:p>
    <w:p w14:paraId="260EFC4E" w14:textId="77777777" w:rsidR="003106E0" w:rsidRDefault="00930CA6">
      <w:pPr>
        <w:spacing w:after="14" w:line="315" w:lineRule="auto"/>
        <w:ind w:left="36" w:right="1590" w:hanging="10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 xml:space="preserve">ノアールSG (佐藤製薬) </w:t>
      </w:r>
    </w:p>
    <w:p w14:paraId="087B4560" w14:textId="77777777" w:rsidR="003106E0" w:rsidRDefault="00930CA6">
      <w:pPr>
        <w:spacing w:after="14" w:line="315" w:lineRule="auto"/>
        <w:ind w:left="36" w:right="1590" w:hanging="10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 xml:space="preserve">ノアールワンSG (佐藤製薬) </w:t>
      </w:r>
    </w:p>
    <w:p w14:paraId="1EBBBBB3" w14:textId="77777777" w:rsidR="003106E0" w:rsidRDefault="00930CA6">
      <w:pPr>
        <w:spacing w:after="14" w:line="315" w:lineRule="auto"/>
        <w:ind w:left="36" w:right="1590" w:hanging="10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 xml:space="preserve">ユニーサルファ目薬(小林薬品工業) </w:t>
      </w:r>
    </w:p>
    <w:p w14:paraId="1561ACB6" w14:textId="77777777" w:rsidR="003106E0" w:rsidRDefault="00930CA6">
      <w:pPr>
        <w:spacing w:after="14" w:line="315" w:lineRule="auto"/>
        <w:ind w:left="36" w:right="1590" w:hanging="10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 xml:space="preserve">サンテ抗菌新目薬(参天製薬) </w:t>
      </w:r>
    </w:p>
    <w:p w14:paraId="22EEC703" w14:textId="77777777" w:rsidR="003106E0" w:rsidRDefault="00930CA6">
      <w:pPr>
        <w:spacing w:after="14" w:line="315" w:lineRule="auto"/>
        <w:ind w:left="36" w:right="1590" w:hanging="10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 xml:space="preserve">ロート抗菌目薬EX (ロート製薬) </w:t>
      </w:r>
    </w:p>
    <w:p w14:paraId="03082EB0" w14:textId="3D557D41" w:rsidR="00EC012F" w:rsidRDefault="00930CA6">
      <w:pPr>
        <w:spacing w:after="14" w:line="315" w:lineRule="auto"/>
        <w:ind w:left="36" w:right="1590" w:hanging="10"/>
        <w:jc w:val="both"/>
      </w:pPr>
      <w:r>
        <w:rPr>
          <w:rFonts w:ascii="ＭＳ 明朝" w:eastAsia="ＭＳ 明朝" w:hAnsi="ＭＳ 明朝" w:cs="ＭＳ 明朝"/>
          <w:sz w:val="20"/>
        </w:rPr>
        <w:t>ティアーレ抗菌目薬(オフテクス)</w:t>
      </w:r>
    </w:p>
    <w:p w14:paraId="41070D97" w14:textId="77777777" w:rsidR="001C5792" w:rsidRDefault="00930CA6">
      <w:pPr>
        <w:spacing w:after="14" w:line="315" w:lineRule="auto"/>
        <w:ind w:left="36" w:right="2271" w:hanging="10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②ビタミン類・疲れ目</w:t>
      </w:r>
    </w:p>
    <w:p w14:paraId="32939677" w14:textId="77777777" w:rsidR="001C5792" w:rsidRDefault="00930CA6">
      <w:pPr>
        <w:spacing w:after="14" w:line="315" w:lineRule="auto"/>
        <w:ind w:left="36" w:right="2271" w:hanging="10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 xml:space="preserve">アイリス(大正製薬) </w:t>
      </w:r>
    </w:p>
    <w:p w14:paraId="16B45566" w14:textId="77777777" w:rsidR="001C5792" w:rsidRDefault="00930CA6">
      <w:pPr>
        <w:spacing w:after="14" w:line="315" w:lineRule="auto"/>
        <w:ind w:left="36" w:right="2271" w:hanging="10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 xml:space="preserve">サンテ40プラス(参天製薬) </w:t>
      </w:r>
    </w:p>
    <w:p w14:paraId="03082EB1" w14:textId="1F3CE074" w:rsidR="00EC012F" w:rsidRDefault="00930CA6">
      <w:pPr>
        <w:spacing w:after="14" w:line="315" w:lineRule="auto"/>
        <w:ind w:left="36" w:right="2271" w:hanging="10"/>
        <w:jc w:val="both"/>
      </w:pPr>
      <w:r>
        <w:rPr>
          <w:rFonts w:ascii="ＭＳ 明朝" w:eastAsia="ＭＳ 明朝" w:hAnsi="ＭＳ 明朝" w:cs="ＭＳ 明朝"/>
          <w:sz w:val="20"/>
        </w:rPr>
        <w:t>新サンテドウ(参天製薬)</w:t>
      </w:r>
    </w:p>
    <w:p w14:paraId="7D7B9708" w14:textId="77777777" w:rsidR="001C5792" w:rsidRDefault="00930CA6">
      <w:pPr>
        <w:spacing w:after="5" w:line="308" w:lineRule="auto"/>
        <w:ind w:right="810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ポポンピュメリ目薬R (シオノギヘルスケア) </w:t>
      </w:r>
    </w:p>
    <w:p w14:paraId="77280729" w14:textId="77777777" w:rsidR="001C5792" w:rsidRDefault="00930CA6">
      <w:pPr>
        <w:spacing w:after="5" w:line="308" w:lineRule="auto"/>
        <w:ind w:right="810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ロートゴールド40 (ロート製薬) </w:t>
      </w:r>
    </w:p>
    <w:p w14:paraId="1D691D6A" w14:textId="77777777" w:rsidR="001C5792" w:rsidRDefault="00930CA6">
      <w:pPr>
        <w:spacing w:after="5" w:line="308" w:lineRule="auto"/>
        <w:ind w:right="810" w:firstLine="8"/>
        <w:jc w:val="both"/>
        <w:rPr>
          <w:rFonts w:ascii="ＭＳ 明朝" w:eastAsia="ＭＳ 明朝" w:hAnsi="ＭＳ 明朝" w:cs="ＭＳ 明朝"/>
          <w:sz w:val="18"/>
        </w:rPr>
      </w:pPr>
      <w:r>
        <w:rPr>
          <w:rFonts w:ascii="ＭＳ 明朝" w:eastAsia="ＭＳ 明朝" w:hAnsi="ＭＳ 明朝" w:cs="ＭＳ 明朝"/>
          <w:sz w:val="18"/>
        </w:rPr>
        <w:t xml:space="preserve">ノアール小児用(佐藤製薬) </w:t>
      </w:r>
    </w:p>
    <w:p w14:paraId="03082EB2" w14:textId="649A304A" w:rsidR="00EC012F" w:rsidRDefault="00930CA6">
      <w:pPr>
        <w:spacing w:after="5" w:line="308" w:lineRule="auto"/>
        <w:ind w:right="810" w:firstLine="8"/>
        <w:jc w:val="both"/>
      </w:pPr>
      <w:r>
        <w:rPr>
          <w:rFonts w:ascii="ＭＳ 明朝" w:eastAsia="ＭＳ 明朝" w:hAnsi="ＭＳ 明朝" w:cs="ＭＳ 明朝"/>
          <w:sz w:val="18"/>
        </w:rPr>
        <w:t>③人工涙液・ドライアイ</w:t>
      </w:r>
    </w:p>
    <w:p w14:paraId="2744797A" w14:textId="77777777" w:rsidR="001C5792" w:rsidRDefault="00930CA6">
      <w:pPr>
        <w:spacing w:after="14" w:line="315" w:lineRule="auto"/>
        <w:ind w:left="36" w:right="1526" w:hanging="10"/>
        <w:jc w:val="both"/>
        <w:rPr>
          <w:rFonts w:ascii="ＭＳ 明朝" w:eastAsia="ＭＳ 明朝" w:hAnsi="ＭＳ 明朝" w:cs="ＭＳ 明朝"/>
          <w:sz w:val="20"/>
        </w:rPr>
      </w:pPr>
      <w:bookmarkStart w:id="0" w:name="_GoBack"/>
      <w:r>
        <w:rPr>
          <w:rFonts w:ascii="ＭＳ 明朝" w:eastAsia="ＭＳ 明朝" w:hAnsi="ＭＳ 明朝" w:cs="ＭＳ 明朝"/>
          <w:sz w:val="20"/>
        </w:rPr>
        <w:t xml:space="preserve">アイプルーCL (カイゲンファーマ) </w:t>
      </w:r>
    </w:p>
    <w:p w14:paraId="03082EB3" w14:textId="08F5155D" w:rsidR="00EC012F" w:rsidRDefault="00930CA6">
      <w:pPr>
        <w:spacing w:after="14" w:line="315" w:lineRule="auto"/>
        <w:ind w:left="36" w:right="1526" w:hanging="10"/>
        <w:jc w:val="both"/>
      </w:pPr>
      <w:r>
        <w:rPr>
          <w:rFonts w:ascii="ＭＳ 明朝" w:eastAsia="ＭＳ 明朝" w:hAnsi="ＭＳ 明朝" w:cs="ＭＳ 明朝"/>
          <w:sz w:val="20"/>
        </w:rPr>
        <w:t>ソフトサンティア(参天製薬)</w:t>
      </w:r>
    </w:p>
    <w:p w14:paraId="03082EB4" w14:textId="77777777" w:rsidR="00EC012F" w:rsidRDefault="00930CA6">
      <w:pPr>
        <w:spacing w:after="14"/>
        <w:ind w:left="36" w:right="8" w:hanging="10"/>
        <w:jc w:val="both"/>
      </w:pPr>
      <w:r>
        <w:rPr>
          <w:rFonts w:ascii="ＭＳ 明朝" w:eastAsia="ＭＳ 明朝" w:hAnsi="ＭＳ 明朝" w:cs="ＭＳ 明朝"/>
          <w:sz w:val="20"/>
        </w:rPr>
        <w:t>アスパラ目薬モイストCL (田辺三菱製薬)</w:t>
      </w:r>
    </w:p>
    <w:p w14:paraId="03082EB5" w14:textId="77777777" w:rsidR="00EC012F" w:rsidRDefault="00EC012F">
      <w:pPr>
        <w:sectPr w:rsidR="00EC012F">
          <w:pgSz w:w="12000" w:h="17181"/>
          <w:pgMar w:top="1440" w:right="980" w:bottom="1440" w:left="1062" w:header="720" w:footer="720" w:gutter="0"/>
          <w:cols w:num="2" w:space="720" w:equalWidth="0">
            <w:col w:w="5099" w:space="82"/>
            <w:col w:w="4777"/>
          </w:cols>
        </w:sectPr>
      </w:pPr>
    </w:p>
    <w:bookmarkEnd w:id="0"/>
    <w:p w14:paraId="03082EB6" w14:textId="77777777" w:rsidR="00EC012F" w:rsidRDefault="00930CA6">
      <w:pPr>
        <w:spacing w:after="0"/>
        <w:ind w:left="-1440" w:right="105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03082ED3" wp14:editId="03082ED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910201"/>
            <wp:effectExtent l="0" t="0" r="0" b="0"/>
            <wp:wrapTopAndBottom/>
            <wp:docPr id="10069" name="Picture 10069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" name="Picture 100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91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012F">
      <w:pgSz w:w="12000" w:h="1718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2F"/>
    <w:rsid w:val="001C5792"/>
    <w:rsid w:val="003106E0"/>
    <w:rsid w:val="00930CA6"/>
    <w:rsid w:val="00EC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082E83"/>
  <w15:docId w15:val="{21DFB888-9B13-4510-9E89-2B3E6DCE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27" w:hanging="10"/>
      <w:outlineLvl w:val="0"/>
    </w:pPr>
    <w:rPr>
      <w:rFonts w:ascii="ＭＳ 明朝" w:eastAsia="ＭＳ 明朝" w:hAnsi="ＭＳ 明朝" w:cs="ＭＳ 明朝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ＭＳ 明朝" w:eastAsia="ＭＳ 明朝" w:hAnsi="ＭＳ 明朝" w:cs="ＭＳ 明朝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Rakuten, inc.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cp:lastModifiedBy>Microsoft アカウント</cp:lastModifiedBy>
  <cp:revision>4</cp:revision>
  <dcterms:created xsi:type="dcterms:W3CDTF">2020-02-02T03:43:00Z</dcterms:created>
  <dcterms:modified xsi:type="dcterms:W3CDTF">2020-02-02T05:28:00Z</dcterms:modified>
</cp:coreProperties>
</file>