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869DD" w14:textId="77777777" w:rsidR="005F2EF9" w:rsidRDefault="005155B7">
      <w:pPr>
        <w:spacing w:after="64" w:line="398" w:lineRule="auto"/>
        <w:ind w:left="10" w:hanging="10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>⑥毛髪用薬</w:t>
      </w:r>
      <w:r>
        <w:rPr>
          <w:rFonts w:ascii="ＭＳ 明朝" w:eastAsia="ＭＳ 明朝" w:hAnsi="ＭＳ 明朝" w:cs="ＭＳ 明朝"/>
          <w:sz w:val="18"/>
        </w:rPr>
        <w:tab/>
      </w:r>
    </w:p>
    <w:p w14:paraId="34DF19C7" w14:textId="77777777" w:rsidR="005F2EF9" w:rsidRDefault="005155B7">
      <w:pPr>
        <w:spacing w:after="64" w:line="398" w:lineRule="auto"/>
        <w:ind w:left="10" w:hanging="10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>リアップ(大正製薬)</w:t>
      </w:r>
    </w:p>
    <w:p w14:paraId="6E0C41AF" w14:textId="4065B52B" w:rsidR="003F39E4" w:rsidRDefault="005155B7">
      <w:pPr>
        <w:spacing w:after="64" w:line="398" w:lineRule="auto"/>
        <w:ind w:left="10" w:hanging="10"/>
        <w:jc w:val="both"/>
      </w:pPr>
      <w:r>
        <w:rPr>
          <w:rFonts w:ascii="ＭＳ 明朝" w:eastAsia="ＭＳ 明朝" w:hAnsi="ＭＳ 明朝" w:cs="ＭＳ 明朝"/>
          <w:sz w:val="18"/>
        </w:rPr>
        <w:tab/>
        <w:t>⑦化膿性疾患用薬</w:t>
      </w:r>
      <w:r>
        <w:rPr>
          <w:rFonts w:ascii="ＭＳ 明朝" w:eastAsia="ＭＳ 明朝" w:hAnsi="ＭＳ 明朝" w:cs="ＭＳ 明朝"/>
          <w:sz w:val="18"/>
        </w:rPr>
        <w:tab/>
      </w:r>
    </w:p>
    <w:p w14:paraId="6E0C41B0" w14:textId="77777777" w:rsidR="003F39E4" w:rsidRDefault="003F39E4">
      <w:pPr>
        <w:sectPr w:rsidR="003F39E4">
          <w:pgSz w:w="12000" w:h="16251"/>
          <w:pgMar w:top="312" w:right="4365" w:bottom="414" w:left="793" w:header="720" w:footer="720" w:gutter="0"/>
          <w:cols w:space="720"/>
        </w:sectPr>
      </w:pPr>
    </w:p>
    <w:p w14:paraId="524BAA39" w14:textId="77777777" w:rsidR="005F2EF9" w:rsidRDefault="005155B7">
      <w:pPr>
        <w:spacing w:after="64"/>
        <w:ind w:left="10" w:right="1084" w:hanging="10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エバユースにきび薬(第一三共ヘルスケア) </w:t>
      </w:r>
    </w:p>
    <w:p w14:paraId="704787E8" w14:textId="77777777" w:rsidR="005F2EF9" w:rsidRDefault="005155B7">
      <w:pPr>
        <w:spacing w:after="64"/>
        <w:ind w:left="10" w:right="1084" w:hanging="10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フレッシングアクネクリーム(久光製薬) </w:t>
      </w:r>
    </w:p>
    <w:p w14:paraId="3FA2799C" w14:textId="77777777" w:rsidR="005F2EF9" w:rsidRDefault="005155B7">
      <w:pPr>
        <w:spacing w:after="64"/>
        <w:ind w:left="10" w:right="1084" w:hanging="10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ペアアクネクリームW (ライオン) </w:t>
      </w:r>
    </w:p>
    <w:p w14:paraId="0678980A" w14:textId="77777777" w:rsidR="005F2EF9" w:rsidRDefault="005155B7">
      <w:pPr>
        <w:spacing w:after="64"/>
        <w:ind w:left="10" w:right="1084" w:hanging="10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オロナインH軟膏(大塚製薬) </w:t>
      </w:r>
    </w:p>
    <w:p w14:paraId="6E0C41B1" w14:textId="5B6D6AA8" w:rsidR="003F39E4" w:rsidRDefault="005155B7">
      <w:pPr>
        <w:spacing w:after="64"/>
        <w:ind w:left="10" w:right="1084" w:hanging="10"/>
        <w:jc w:val="both"/>
      </w:pPr>
      <w:r>
        <w:rPr>
          <w:rFonts w:ascii="ＭＳ 明朝" w:eastAsia="ＭＳ 明朝" w:hAnsi="ＭＳ 明朝" w:cs="ＭＳ 明朝"/>
          <w:sz w:val="18"/>
        </w:rPr>
        <w:t>ドルマイシン軟膏(ゼリア新薬工業)</w:t>
      </w:r>
    </w:p>
    <w:p w14:paraId="6E0C41B2" w14:textId="77777777" w:rsidR="003F39E4" w:rsidRDefault="005155B7">
      <w:pPr>
        <w:spacing w:after="60"/>
        <w:ind w:left="12" w:hanging="4"/>
        <w:jc w:val="both"/>
      </w:pPr>
      <w:r>
        <w:rPr>
          <w:rFonts w:ascii="ＭＳ 明朝" w:eastAsia="ＭＳ 明朝" w:hAnsi="ＭＳ 明朝" w:cs="ＭＳ 明朝"/>
          <w:sz w:val="16"/>
        </w:rPr>
        <w:t>テラマイシン軟膏a (ジョンソン・エンド・ジョンソン)</w:t>
      </w:r>
    </w:p>
    <w:p w14:paraId="6E0C41B3" w14:textId="77777777" w:rsidR="003F39E4" w:rsidRDefault="005155B7">
      <w:pPr>
        <w:pStyle w:val="1"/>
        <w:spacing w:after="35"/>
        <w:ind w:left="1"/>
      </w:pPr>
      <w:r>
        <w:rPr>
          <w:sz w:val="20"/>
        </w:rPr>
        <w:t>⑧抗真菌薬</w:t>
      </w:r>
    </w:p>
    <w:p w14:paraId="0FA1A39F" w14:textId="77777777" w:rsidR="005F2EF9" w:rsidRDefault="005155B7">
      <w:pPr>
        <w:spacing w:after="3" w:line="329" w:lineRule="auto"/>
        <w:ind w:left="12" w:right="108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 xml:space="preserve">ピロエースZ液(第一三共ヘルスケア) </w:t>
      </w:r>
    </w:p>
    <w:p w14:paraId="1F4851EF" w14:textId="77777777" w:rsidR="005F2EF9" w:rsidRDefault="005155B7">
      <w:pPr>
        <w:spacing w:after="3" w:line="329" w:lineRule="auto"/>
        <w:ind w:left="12" w:right="108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 xml:space="preserve">スコルバEX (武田コンシューマーヘルスケア) </w:t>
      </w:r>
    </w:p>
    <w:p w14:paraId="12F31C7E" w14:textId="77777777" w:rsidR="005F2EF9" w:rsidRDefault="005155B7">
      <w:pPr>
        <w:spacing w:after="3" w:line="329" w:lineRule="auto"/>
        <w:ind w:left="12" w:right="108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 xml:space="preserve">ラマストンMX2・液・ゲル(佐藤製薬) </w:t>
      </w:r>
    </w:p>
    <w:p w14:paraId="65998D2A" w14:textId="77777777" w:rsidR="005F2EF9" w:rsidRDefault="005155B7">
      <w:pPr>
        <w:spacing w:after="3" w:line="329" w:lineRule="auto"/>
        <w:ind w:left="12" w:right="108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 xml:space="preserve">ラミシールAT液・クリーム(グラクソ・スミスクライン・コンシューマー・ヘルスケア・ジャパン) </w:t>
      </w:r>
    </w:p>
    <w:p w14:paraId="1E31767F" w14:textId="77777777" w:rsidR="005F2EF9" w:rsidRDefault="005155B7">
      <w:pPr>
        <w:spacing w:after="3" w:line="329" w:lineRule="auto"/>
        <w:ind w:left="12" w:right="108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 xml:space="preserve">バリアクトHiクリーム(ゼリア新薬工業) </w:t>
      </w:r>
    </w:p>
    <w:p w14:paraId="72D33A7E" w14:textId="77777777" w:rsidR="005F2EF9" w:rsidRDefault="005155B7">
      <w:pPr>
        <w:spacing w:after="3" w:line="329" w:lineRule="auto"/>
        <w:ind w:left="12" w:right="108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 xml:space="preserve">ニュータムシチンキゴールドa (小林製薬) </w:t>
      </w:r>
    </w:p>
    <w:p w14:paraId="0DACF40A" w14:textId="77777777" w:rsidR="005F2EF9" w:rsidRDefault="005155B7">
      <w:pPr>
        <w:spacing w:after="3" w:line="329" w:lineRule="auto"/>
        <w:ind w:left="12" w:right="108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 xml:space="preserve">ネクストLX液・クリーム・スプレー(新生薬品) </w:t>
      </w:r>
    </w:p>
    <w:p w14:paraId="6E0C41B4" w14:textId="3F1AE8DE" w:rsidR="003F39E4" w:rsidRDefault="005155B7">
      <w:pPr>
        <w:spacing w:after="3" w:line="329" w:lineRule="auto"/>
        <w:ind w:left="12" w:right="108" w:hanging="4"/>
        <w:jc w:val="both"/>
      </w:pPr>
      <w:r>
        <w:rPr>
          <w:rFonts w:ascii="ＭＳ 明朝" w:eastAsia="ＭＳ 明朝" w:hAnsi="ＭＳ 明朝" w:cs="ＭＳ 明朝"/>
          <w:sz w:val="16"/>
        </w:rPr>
        <w:t>ダマリンL・S (大正製薬)</w:t>
      </w:r>
    </w:p>
    <w:p w14:paraId="6E0C41B5" w14:textId="77777777" w:rsidR="003F39E4" w:rsidRDefault="005155B7">
      <w:pPr>
        <w:spacing w:after="30"/>
        <w:ind w:left="84" w:hanging="10"/>
        <w:jc w:val="both"/>
      </w:pPr>
      <w:r>
        <w:rPr>
          <w:rFonts w:ascii="ＭＳ 明朝" w:eastAsia="ＭＳ 明朝" w:hAnsi="ＭＳ 明朝" w:cs="ＭＳ 明朝"/>
          <w:sz w:val="18"/>
        </w:rPr>
        <w:t>⑨抗ウイルス薬</w:t>
      </w:r>
    </w:p>
    <w:p w14:paraId="06646033" w14:textId="77777777" w:rsidR="005F2EF9" w:rsidRDefault="005155B7">
      <w:pPr>
        <w:spacing w:after="409"/>
        <w:ind w:left="107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 xml:space="preserve">アクチピア軟膏(グラクソ・スミスクライン・コンシューマー・ヘルスケア・ジャパン) </w:t>
      </w:r>
    </w:p>
    <w:p w14:paraId="337B8F34" w14:textId="77777777" w:rsidR="005F2EF9" w:rsidRDefault="005155B7">
      <w:pPr>
        <w:spacing w:after="409"/>
        <w:ind w:left="107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 xml:space="preserve">ヘルペシアクリーム(大正製薬) </w:t>
      </w:r>
    </w:p>
    <w:p w14:paraId="6E0C41B6" w14:textId="26319303" w:rsidR="003F39E4" w:rsidRDefault="005155B7">
      <w:pPr>
        <w:spacing w:after="409"/>
        <w:ind w:left="107" w:hanging="4"/>
        <w:jc w:val="both"/>
      </w:pPr>
      <w:r>
        <w:rPr>
          <w:rFonts w:ascii="ＭＳ 明朝" w:eastAsia="ＭＳ 明朝" w:hAnsi="ＭＳ 明朝" w:cs="ＭＳ 明朝"/>
          <w:sz w:val="16"/>
        </w:rPr>
        <w:t>アラセナS・クリーム(佐藤製薬)</w:t>
      </w:r>
    </w:p>
    <w:tbl>
      <w:tblPr>
        <w:tblStyle w:val="TableGrid"/>
        <w:tblW w:w="4645" w:type="dxa"/>
        <w:tblInd w:w="12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4"/>
        <w:gridCol w:w="3908"/>
        <w:gridCol w:w="363"/>
      </w:tblGrid>
      <w:tr w:rsidR="003F39E4" w14:paraId="6E0C41BA" w14:textId="77777777">
        <w:trPr>
          <w:trHeight w:val="559"/>
        </w:trPr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C41B7" w14:textId="77777777" w:rsidR="003F39E4" w:rsidRDefault="003F39E4"/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0C41B8" w14:textId="77777777" w:rsidR="003F39E4" w:rsidRDefault="005155B7">
            <w:pPr>
              <w:spacing w:after="0"/>
              <w:ind w:left="23"/>
              <w:jc w:val="center"/>
            </w:pPr>
            <w:r>
              <w:rPr>
                <w:rFonts w:ascii="ＭＳ 明朝" w:eastAsia="ＭＳ 明朝" w:hAnsi="ＭＳ 明朝" w:cs="ＭＳ 明朝"/>
                <w:sz w:val="26"/>
              </w:rPr>
              <w:t>医者からもらう薬</w:t>
            </w:r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C41B9" w14:textId="77777777" w:rsidR="003F39E4" w:rsidRDefault="003F39E4"/>
        </w:tc>
      </w:tr>
    </w:tbl>
    <w:p w14:paraId="6E0C41BB" w14:textId="77777777" w:rsidR="003F39E4" w:rsidRDefault="005155B7">
      <w:pPr>
        <w:spacing w:after="32"/>
        <w:ind w:left="126"/>
      </w:pPr>
      <w:r>
        <w:rPr>
          <w:noProof/>
        </w:rPr>
        <mc:AlternateContent>
          <mc:Choice Requires="wpg">
            <w:drawing>
              <wp:inline distT="0" distB="0" distL="0" distR="0" wp14:anchorId="6E0C41DD" wp14:editId="6E0C41DE">
                <wp:extent cx="2960314" cy="10870"/>
                <wp:effectExtent l="0" t="0" r="0" b="0"/>
                <wp:docPr id="8468" name="Group 8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314" cy="10870"/>
                          <a:chOff x="0" y="0"/>
                          <a:chExt cx="2960314" cy="10870"/>
                        </a:xfrm>
                      </wpg:grpSpPr>
                      <wps:wsp>
                        <wps:cNvPr id="8467" name="Shape 8467"/>
                        <wps:cNvSpPr/>
                        <wps:spPr>
                          <a:xfrm>
                            <a:off x="0" y="0"/>
                            <a:ext cx="2960314" cy="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0314" h="10870">
                                <a:moveTo>
                                  <a:pt x="0" y="5435"/>
                                </a:moveTo>
                                <a:lnTo>
                                  <a:pt x="2960314" y="5435"/>
                                </a:lnTo>
                              </a:path>
                            </a:pathLst>
                          </a:custGeom>
                          <a:ln w="108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62E516" id="Group 8468" o:spid="_x0000_s1026" style="width:233.1pt;height:.85pt;mso-position-horizontal-relative:char;mso-position-vertical-relative:line" coordsize="29603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">
                <v:shape id="Shape 8467" o:spid="_x0000_s1027" style="position:absolute;width:29603;height:108;visibility:visible;mso-wrap-style:square;v-text-anchor:top" coordsize="2960314,10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Pwp8UA&#10;AADdAAAADwAAAGRycy9kb3ducmV2LnhtbESPQUvDQBSE74L/YXmF3uympTQldltEKRQPgkku3h7Z&#10;ZxKSfRuzr2n8964geBxm5hvmcJpdryYaQ+vZwHqVgCKuvG25NlAW54c9qCDIFnvPZOCbApyO93cH&#10;zKy/8TtNudQqQjhkaKARGTKtQ9WQw7DyA3H0Pv3oUKIca21HvEW46/UmSXbaYctxocGBnhuquvzq&#10;DHSlk4+XNH/9up5Tmbq3ouKyMGa5mJ8eQQnN8h/+a1+sgf12l8Lvm/gE9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c/CnxQAAAN0AAAAPAAAAAAAAAAAAAAAAAJgCAABkcnMv&#10;ZG93bnJldi54bWxQSwUGAAAAAAQABAD1AAAAigMAAAAA&#10;" path="m,5435r2960314,e" filled="f" strokeweight=".30194mm">
                  <v:stroke miterlimit="1" joinstyle="miter"/>
                  <v:path arrowok="t" textboxrect="0,0,2960314,10870"/>
                </v:shape>
                <w10:anchorlock/>
              </v:group>
            </w:pict>
          </mc:Fallback>
        </mc:AlternateContent>
      </w:r>
    </w:p>
    <w:p w14:paraId="6E0C41BC" w14:textId="77777777" w:rsidR="003F39E4" w:rsidRDefault="005155B7">
      <w:pPr>
        <w:pStyle w:val="1"/>
        <w:ind w:right="316"/>
      </w:pPr>
      <w:r>
        <w:t>( 1 )解熱・鎮痛・抗炎症薬</w:t>
      </w:r>
    </w:p>
    <w:p w14:paraId="57088D7A" w14:textId="77777777" w:rsidR="005F2EF9" w:rsidRDefault="005155B7">
      <w:pPr>
        <w:spacing w:after="64"/>
        <w:ind w:left="178" w:right="2294" w:hanging="10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>①非ビリン系解熱鎮痛薬</w:t>
      </w:r>
    </w:p>
    <w:p w14:paraId="6E0C41BD" w14:textId="6FA24A04" w:rsidR="003F39E4" w:rsidRDefault="005155B7">
      <w:pPr>
        <w:spacing w:after="64"/>
        <w:ind w:left="178" w:right="2294" w:hanging="10"/>
        <w:jc w:val="both"/>
      </w:pPr>
      <w:r>
        <w:rPr>
          <w:rFonts w:ascii="ＭＳ 明朝" w:eastAsia="ＭＳ 明朝" w:hAnsi="ＭＳ 明朝" w:cs="ＭＳ 明朝"/>
          <w:sz w:val="18"/>
        </w:rPr>
        <w:t>カロナール</w:t>
      </w:r>
      <w:r w:rsidR="005F2EF9">
        <w:rPr>
          <w:rFonts w:ascii="ＭＳ 明朝" w:eastAsia="ＭＳ 明朝" w:hAnsi="ＭＳ 明朝" w:cs="ＭＳ 明朝" w:hint="eastAsia"/>
          <w:sz w:val="18"/>
        </w:rPr>
        <w:t xml:space="preserve"> </w:t>
      </w:r>
      <w:r>
        <w:rPr>
          <w:rFonts w:ascii="ＭＳ 明朝" w:eastAsia="ＭＳ 明朝" w:hAnsi="ＭＳ 明朝" w:cs="ＭＳ 明朝"/>
          <w:sz w:val="18"/>
        </w:rPr>
        <w:t>他</w:t>
      </w:r>
    </w:p>
    <w:p w14:paraId="56E19AC0" w14:textId="77777777" w:rsidR="005F2EF9" w:rsidRDefault="005155B7">
      <w:pPr>
        <w:pStyle w:val="2"/>
        <w:spacing w:line="330" w:lineRule="auto"/>
        <w:ind w:left="158" w:right="2151"/>
      </w:pPr>
      <w:r>
        <w:t>②配合薬(頭痛、感冒など) パファリン配合錠A3他</w:t>
      </w:r>
    </w:p>
    <w:p w14:paraId="6E0C41BE" w14:textId="27FAAE97" w:rsidR="003F39E4" w:rsidRDefault="005155B7">
      <w:pPr>
        <w:pStyle w:val="2"/>
        <w:spacing w:line="330" w:lineRule="auto"/>
        <w:ind w:left="158" w:right="2151"/>
      </w:pPr>
      <w:r>
        <w:t>ミグレニン</w:t>
      </w:r>
    </w:p>
    <w:p w14:paraId="6E0C41BF" w14:textId="77777777" w:rsidR="003F39E4" w:rsidRDefault="005155B7">
      <w:pPr>
        <w:spacing w:after="90"/>
        <w:ind w:left="178" w:hanging="10"/>
        <w:jc w:val="both"/>
      </w:pPr>
      <w:r>
        <w:rPr>
          <w:rFonts w:ascii="ＭＳ 明朝" w:eastAsia="ＭＳ 明朝" w:hAnsi="ＭＳ 明朝" w:cs="ＭＳ 明朝"/>
          <w:sz w:val="18"/>
        </w:rPr>
        <w:t>キョーリンAP2配合顆粒</w:t>
      </w:r>
    </w:p>
    <w:p w14:paraId="6E0C41C0" w14:textId="3FFE7FDA" w:rsidR="003F39E4" w:rsidRDefault="005155B7">
      <w:pPr>
        <w:spacing w:after="0" w:line="353" w:lineRule="auto"/>
        <w:ind w:left="178" w:hanging="10"/>
        <w:jc w:val="both"/>
      </w:pPr>
      <w:r>
        <w:rPr>
          <w:rFonts w:ascii="ＭＳ 明朝" w:eastAsia="ＭＳ 明朝" w:hAnsi="ＭＳ 明朝" w:cs="ＭＳ 明朝"/>
          <w:sz w:val="18"/>
        </w:rPr>
        <w:t>PL配合顆粒、幼児用PL配合顆粒、ピーエイ配合錠、トーワチーム配合顆粒</w:t>
      </w:r>
      <w:r w:rsidR="005F2EF9">
        <w:rPr>
          <w:rFonts w:ascii="ＭＳ 明朝" w:eastAsia="ＭＳ 明朝" w:hAnsi="ＭＳ 明朝" w:cs="ＭＳ 明朝" w:hint="eastAsia"/>
          <w:sz w:val="18"/>
        </w:rPr>
        <w:t xml:space="preserve"> </w:t>
      </w:r>
      <w:r>
        <w:rPr>
          <w:rFonts w:ascii="ＭＳ 明朝" w:eastAsia="ＭＳ 明朝" w:hAnsi="ＭＳ 明朝" w:cs="ＭＳ 明朝"/>
          <w:sz w:val="18"/>
        </w:rPr>
        <w:t>他</w:t>
      </w:r>
    </w:p>
    <w:p w14:paraId="217BA68A" w14:textId="77777777" w:rsidR="005F2EF9" w:rsidRDefault="005155B7">
      <w:pPr>
        <w:spacing w:after="64"/>
        <w:ind w:left="178" w:hanging="10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>ペレックス配合顆粒、</w:t>
      </w:r>
    </w:p>
    <w:p w14:paraId="6E0C41C1" w14:textId="1FB0B588" w:rsidR="003F39E4" w:rsidRDefault="005155B7">
      <w:pPr>
        <w:spacing w:after="64"/>
        <w:ind w:left="178" w:hanging="10"/>
        <w:jc w:val="both"/>
      </w:pPr>
      <w:r>
        <w:rPr>
          <w:rFonts w:ascii="ＭＳ 明朝" w:eastAsia="ＭＳ 明朝" w:hAnsi="ＭＳ 明朝" w:cs="ＭＳ 明朝"/>
          <w:sz w:val="18"/>
        </w:rPr>
        <w:t>小児用ペレックス配合顆粒</w:t>
      </w:r>
    </w:p>
    <w:p w14:paraId="6E0C41C2" w14:textId="77777777" w:rsidR="003F39E4" w:rsidRDefault="005155B7">
      <w:pPr>
        <w:spacing w:after="64"/>
        <w:ind w:left="178" w:hanging="10"/>
        <w:jc w:val="both"/>
      </w:pPr>
      <w:r>
        <w:rPr>
          <w:rFonts w:ascii="ＭＳ 明朝" w:eastAsia="ＭＳ 明朝" w:hAnsi="ＭＳ 明朝" w:cs="ＭＳ 明朝"/>
          <w:sz w:val="18"/>
        </w:rPr>
        <w:t>SG配合顆粒</w:t>
      </w:r>
    </w:p>
    <w:p w14:paraId="5930DB20" w14:textId="77777777" w:rsidR="005F2EF9" w:rsidRDefault="005155B7">
      <w:pPr>
        <w:spacing w:after="66" w:line="329" w:lineRule="auto"/>
        <w:ind w:left="192" w:right="2191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③非ステロイド性抗炎症薬</w:t>
      </w:r>
    </w:p>
    <w:p w14:paraId="0FF349AB" w14:textId="77777777" w:rsidR="005F2EF9" w:rsidRDefault="005155B7">
      <w:pPr>
        <w:spacing w:after="66" w:line="329" w:lineRule="auto"/>
        <w:ind w:left="192" w:right="2191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〇酸性抗炎症薬</w:t>
      </w:r>
    </w:p>
    <w:p w14:paraId="447BBE09" w14:textId="77777777" w:rsidR="005F2EF9" w:rsidRDefault="005155B7">
      <w:pPr>
        <w:spacing w:after="66" w:line="329" w:lineRule="auto"/>
        <w:ind w:left="192" w:right="2191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アスピリンランツジールコーワ錠</w:t>
      </w:r>
    </w:p>
    <w:p w14:paraId="663BBF8F" w14:textId="77777777" w:rsidR="005F2EF9" w:rsidRDefault="005155B7">
      <w:pPr>
        <w:spacing w:after="66" w:line="329" w:lineRule="auto"/>
        <w:ind w:left="192" w:right="2191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フルカムカプセル</w:t>
      </w:r>
      <w:r w:rsidR="005F2EF9">
        <w:rPr>
          <w:rFonts w:ascii="ＭＳ 明朝" w:eastAsia="ＭＳ 明朝" w:hAnsi="ＭＳ 明朝" w:cs="ＭＳ 明朝" w:hint="eastAsia"/>
          <w:sz w:val="16"/>
        </w:rPr>
        <w:t xml:space="preserve"> </w:t>
      </w:r>
      <w:r>
        <w:rPr>
          <w:rFonts w:ascii="ＭＳ 明朝" w:eastAsia="ＭＳ 明朝" w:hAnsi="ＭＳ 明朝" w:cs="ＭＳ 明朝"/>
          <w:sz w:val="16"/>
        </w:rPr>
        <w:t>他</w:t>
      </w:r>
    </w:p>
    <w:p w14:paraId="27C4F85D" w14:textId="77777777" w:rsidR="005D3B8F" w:rsidRDefault="005155B7">
      <w:pPr>
        <w:spacing w:after="66" w:line="329" w:lineRule="auto"/>
        <w:ind w:left="192" w:right="2191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フエナゾックスカプセル</w:t>
      </w:r>
    </w:p>
    <w:p w14:paraId="276239EF" w14:textId="77777777" w:rsidR="005D3B8F" w:rsidRDefault="005155B7">
      <w:pPr>
        <w:spacing w:after="66" w:line="329" w:lineRule="auto"/>
        <w:ind w:left="192" w:right="2191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プルフェン</w:t>
      </w:r>
      <w:r w:rsidR="005D3B8F">
        <w:rPr>
          <w:rFonts w:ascii="ＭＳ 明朝" w:eastAsia="ＭＳ 明朝" w:hAnsi="ＭＳ 明朝" w:cs="ＭＳ 明朝" w:hint="eastAsia"/>
          <w:sz w:val="16"/>
        </w:rPr>
        <w:t xml:space="preserve"> </w:t>
      </w:r>
      <w:r>
        <w:rPr>
          <w:rFonts w:ascii="ＭＳ 明朝" w:eastAsia="ＭＳ 明朝" w:hAnsi="ＭＳ 明朝" w:cs="ＭＳ 明朝"/>
          <w:sz w:val="16"/>
        </w:rPr>
        <w:t>他</w:t>
      </w:r>
    </w:p>
    <w:p w14:paraId="3AFBD68E" w14:textId="77777777" w:rsidR="005D3B8F" w:rsidRDefault="005155B7">
      <w:pPr>
        <w:spacing w:after="66" w:line="329" w:lineRule="auto"/>
        <w:ind w:left="192" w:right="2191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インテパンSP</w:t>
      </w:r>
      <w:r w:rsidR="005D3B8F">
        <w:rPr>
          <w:rFonts w:ascii="ＭＳ 明朝" w:eastAsia="ＭＳ 明朝" w:hAnsi="ＭＳ 明朝" w:cs="ＭＳ 明朝" w:hint="eastAsia"/>
          <w:sz w:val="16"/>
        </w:rPr>
        <w:t xml:space="preserve"> </w:t>
      </w:r>
      <w:r>
        <w:rPr>
          <w:rFonts w:ascii="ＭＳ 明朝" w:eastAsia="ＭＳ 明朝" w:hAnsi="ＭＳ 明朝" w:cs="ＭＳ 明朝"/>
          <w:sz w:val="16"/>
        </w:rPr>
        <w:t>他</w:t>
      </w:r>
    </w:p>
    <w:p w14:paraId="6E0C41C3" w14:textId="6A62DC5A" w:rsidR="003F39E4" w:rsidRDefault="005155B7">
      <w:pPr>
        <w:spacing w:after="66" w:line="329" w:lineRule="auto"/>
        <w:ind w:left="192" w:right="2191" w:hanging="4"/>
        <w:jc w:val="both"/>
      </w:pPr>
      <w:r>
        <w:rPr>
          <w:rFonts w:ascii="ＭＳ 明朝" w:eastAsia="ＭＳ 明朝" w:hAnsi="ＭＳ 明朝" w:cs="ＭＳ 明朝"/>
          <w:sz w:val="16"/>
        </w:rPr>
        <w:t>インフリー</w:t>
      </w:r>
    </w:p>
    <w:p w14:paraId="6DAC4F92" w14:textId="77777777" w:rsidR="005D3B8F" w:rsidRDefault="005155B7">
      <w:pPr>
        <w:spacing w:after="3" w:line="329" w:lineRule="auto"/>
        <w:ind w:left="249" w:right="1581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オステラック錠、ハイベン錠 他</w:t>
      </w:r>
    </w:p>
    <w:p w14:paraId="6E0C41C4" w14:textId="06757CF1" w:rsidR="003F39E4" w:rsidRDefault="005155B7">
      <w:pPr>
        <w:spacing w:after="3" w:line="329" w:lineRule="auto"/>
        <w:ind w:left="249" w:right="1581" w:hanging="4"/>
        <w:jc w:val="both"/>
      </w:pPr>
      <w:r>
        <w:rPr>
          <w:rFonts w:ascii="ＭＳ 明朝" w:eastAsia="ＭＳ 明朝" w:hAnsi="ＭＳ 明朝" w:cs="ＭＳ 明朝"/>
          <w:sz w:val="16"/>
        </w:rPr>
        <w:t>アルポ錠</w:t>
      </w:r>
    </w:p>
    <w:p w14:paraId="6446E86A" w14:textId="2DDD9E1F" w:rsidR="005D3B8F" w:rsidRDefault="005D3B8F">
      <w:pPr>
        <w:spacing w:after="3"/>
        <w:ind w:left="244" w:hanging="4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6"/>
        </w:rPr>
        <w:t>ケトプロフェン坐剤</w:t>
      </w:r>
    </w:p>
    <w:p w14:paraId="0F4F1390" w14:textId="17DCF665" w:rsidR="005D3B8F" w:rsidRDefault="005D3B8F">
      <w:pPr>
        <w:spacing w:after="3"/>
        <w:ind w:left="244" w:hanging="4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>ソレトン錠、ベオン錠 他</w:t>
      </w:r>
    </w:p>
    <w:p w14:paraId="1A6C4099" w14:textId="48AD4386" w:rsidR="005D3B8F" w:rsidRDefault="005D3B8F" w:rsidP="005D3B8F">
      <w:pPr>
        <w:spacing w:after="3"/>
        <w:ind w:left="244" w:hanging="4"/>
        <w:jc w:val="both"/>
        <w:rPr>
          <w:rFonts w:ascii="ＭＳ 明朝" w:eastAsia="ＭＳ 明朝" w:hAnsi="ＭＳ 明朝" w:cs="ＭＳ 明朝" w:hint="eastAsia"/>
          <w:sz w:val="18"/>
        </w:rPr>
      </w:pPr>
      <w:r>
        <w:rPr>
          <w:rFonts w:ascii="ＭＳ 明朝" w:eastAsia="ＭＳ 明朝" w:hAnsi="ＭＳ 明朝" w:cs="ＭＳ 明朝"/>
          <w:sz w:val="16"/>
        </w:rPr>
        <w:t>ナポールSRカプセル、 ポルタレン</w:t>
      </w:r>
      <w:r>
        <w:rPr>
          <w:rFonts w:ascii="ＭＳ 明朝" w:eastAsia="ＭＳ 明朝" w:hAnsi="ＭＳ 明朝" w:cs="ＭＳ 明朝" w:hint="eastAsia"/>
          <w:sz w:val="16"/>
        </w:rPr>
        <w:t xml:space="preserve"> 他</w:t>
      </w:r>
    </w:p>
    <w:p w14:paraId="22020B06" w14:textId="77777777" w:rsidR="005F2EF9" w:rsidRDefault="005F2EF9">
      <w:pPr>
        <w:spacing w:after="3"/>
        <w:ind w:left="244" w:hanging="4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>クリノリル錠</w:t>
      </w:r>
    </w:p>
    <w:p w14:paraId="6157B63E" w14:textId="7F70807B" w:rsidR="005F2EF9" w:rsidRDefault="005F2EF9">
      <w:pPr>
        <w:spacing w:after="3"/>
        <w:ind w:left="244" w:hanging="4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>セレコックス錠</w:t>
      </w:r>
    </w:p>
    <w:p w14:paraId="7F434219" w14:textId="77777777" w:rsidR="005F2EF9" w:rsidRDefault="005F2EF9" w:rsidP="005D3B8F">
      <w:pPr>
        <w:spacing w:after="64" w:line="398" w:lineRule="auto"/>
        <w:ind w:left="10" w:firstLineChars="100" w:firstLine="180"/>
        <w:jc w:val="both"/>
      </w:pPr>
      <w:r>
        <w:rPr>
          <w:rFonts w:ascii="ＭＳ 明朝" w:eastAsia="ＭＳ 明朝" w:hAnsi="ＭＳ 明朝" w:cs="ＭＳ 明朝"/>
          <w:sz w:val="18"/>
        </w:rPr>
        <w:t>レリフェン錠</w:t>
      </w:r>
    </w:p>
    <w:p w14:paraId="3A043DBA" w14:textId="77777777" w:rsidR="005D3B8F" w:rsidRDefault="005155B7" w:rsidP="005D3B8F">
      <w:pPr>
        <w:spacing w:after="3" w:line="329" w:lineRule="auto"/>
        <w:ind w:left="12" w:right="3173" w:firstLineChars="100" w:firstLine="160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ナイキサン錠</w:t>
      </w:r>
    </w:p>
    <w:p w14:paraId="0030EA1D" w14:textId="77777777" w:rsidR="005D3B8F" w:rsidRDefault="005155B7" w:rsidP="005D3B8F">
      <w:pPr>
        <w:spacing w:after="3" w:line="329" w:lineRule="auto"/>
        <w:ind w:left="12" w:right="3173" w:firstLineChars="100" w:firstLine="160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パキソ</w:t>
      </w:r>
      <w:r w:rsidR="005D3B8F">
        <w:rPr>
          <w:rFonts w:ascii="ＭＳ 明朝" w:eastAsia="ＭＳ 明朝" w:hAnsi="ＭＳ 明朝" w:cs="ＭＳ 明朝" w:hint="eastAsia"/>
          <w:sz w:val="16"/>
        </w:rPr>
        <w:t xml:space="preserve"> </w:t>
      </w:r>
      <w:r>
        <w:rPr>
          <w:rFonts w:ascii="ＭＳ 明朝" w:eastAsia="ＭＳ 明朝" w:hAnsi="ＭＳ 明朝" w:cs="ＭＳ 明朝"/>
          <w:sz w:val="16"/>
        </w:rPr>
        <w:t>他</w:t>
      </w:r>
    </w:p>
    <w:p w14:paraId="6864E08E" w14:textId="77777777" w:rsidR="005D3B8F" w:rsidRDefault="005155B7" w:rsidP="005D3B8F">
      <w:pPr>
        <w:spacing w:after="3" w:line="329" w:lineRule="auto"/>
        <w:ind w:left="12" w:right="3173" w:firstLineChars="100" w:firstLine="160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ニフラン錠</w:t>
      </w:r>
      <w:r w:rsidR="005D3B8F">
        <w:rPr>
          <w:rFonts w:ascii="ＭＳ 明朝" w:eastAsia="ＭＳ 明朝" w:hAnsi="ＭＳ 明朝" w:cs="ＭＳ 明朝" w:hint="eastAsia"/>
          <w:sz w:val="16"/>
        </w:rPr>
        <w:t xml:space="preserve"> </w:t>
      </w:r>
      <w:r>
        <w:rPr>
          <w:rFonts w:ascii="ＭＳ 明朝" w:eastAsia="ＭＳ 明朝" w:hAnsi="ＭＳ 明朝" w:cs="ＭＳ 明朝"/>
          <w:sz w:val="16"/>
        </w:rPr>
        <w:t>他</w:t>
      </w:r>
    </w:p>
    <w:p w14:paraId="30E3541C" w14:textId="77777777" w:rsidR="005D3B8F" w:rsidRDefault="005155B7" w:rsidP="005D3B8F">
      <w:pPr>
        <w:spacing w:after="3" w:line="329" w:lineRule="auto"/>
        <w:ind w:left="12" w:right="3173" w:firstLineChars="100" w:firstLine="160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フロべン</w:t>
      </w:r>
      <w:r w:rsidR="005D3B8F">
        <w:rPr>
          <w:rFonts w:ascii="ＭＳ 明朝" w:eastAsia="ＭＳ 明朝" w:hAnsi="ＭＳ 明朝" w:cs="ＭＳ 明朝" w:hint="eastAsia"/>
          <w:sz w:val="16"/>
        </w:rPr>
        <w:t xml:space="preserve"> </w:t>
      </w:r>
      <w:r>
        <w:rPr>
          <w:rFonts w:ascii="ＭＳ 明朝" w:eastAsia="ＭＳ 明朝" w:hAnsi="ＭＳ 明朝" w:cs="ＭＳ 明朝"/>
          <w:sz w:val="16"/>
        </w:rPr>
        <w:t>他</w:t>
      </w:r>
    </w:p>
    <w:p w14:paraId="40EE4D96" w14:textId="77777777" w:rsidR="005D3B8F" w:rsidRDefault="005155B7" w:rsidP="005D3B8F">
      <w:pPr>
        <w:spacing w:after="3" w:line="329" w:lineRule="auto"/>
        <w:ind w:left="12" w:right="3173" w:firstLineChars="100" w:firstLine="160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ポンタール</w:t>
      </w:r>
      <w:r w:rsidR="005D3B8F">
        <w:rPr>
          <w:rFonts w:ascii="ＭＳ 明朝" w:eastAsia="ＭＳ 明朝" w:hAnsi="ＭＳ 明朝" w:cs="ＭＳ 明朝" w:hint="eastAsia"/>
          <w:sz w:val="16"/>
        </w:rPr>
        <w:t xml:space="preserve"> </w:t>
      </w:r>
      <w:r>
        <w:rPr>
          <w:rFonts w:ascii="ＭＳ 明朝" w:eastAsia="ＭＳ 明朝" w:hAnsi="ＭＳ 明朝" w:cs="ＭＳ 明朝"/>
          <w:sz w:val="16"/>
        </w:rPr>
        <w:t>他</w:t>
      </w:r>
    </w:p>
    <w:p w14:paraId="2AC4CA56" w14:textId="77777777" w:rsidR="005D3B8F" w:rsidRDefault="005155B7" w:rsidP="005D3B8F">
      <w:pPr>
        <w:spacing w:after="3" w:line="329" w:lineRule="auto"/>
        <w:ind w:left="12" w:right="3173" w:firstLineChars="100" w:firstLine="160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モーピック錠</w:t>
      </w:r>
      <w:r w:rsidR="005D3B8F">
        <w:rPr>
          <w:rFonts w:ascii="ＭＳ 明朝" w:eastAsia="ＭＳ 明朝" w:hAnsi="ＭＳ 明朝" w:cs="ＭＳ 明朝" w:hint="eastAsia"/>
          <w:sz w:val="16"/>
        </w:rPr>
        <w:t xml:space="preserve"> </w:t>
      </w:r>
      <w:r>
        <w:rPr>
          <w:rFonts w:ascii="ＭＳ 明朝" w:eastAsia="ＭＳ 明朝" w:hAnsi="ＭＳ 明朝" w:cs="ＭＳ 明朝"/>
          <w:sz w:val="16"/>
        </w:rPr>
        <w:t>他</w:t>
      </w:r>
    </w:p>
    <w:p w14:paraId="0CA0FF0D" w14:textId="77777777" w:rsidR="005D3B8F" w:rsidRDefault="005155B7" w:rsidP="005D3B8F">
      <w:pPr>
        <w:spacing w:after="3" w:line="329" w:lineRule="auto"/>
        <w:ind w:left="12" w:right="3173" w:firstLineChars="100" w:firstLine="160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ジソペイン錠</w:t>
      </w:r>
    </w:p>
    <w:p w14:paraId="545B87FC" w14:textId="17655D5B" w:rsidR="005D3B8F" w:rsidRDefault="005155B7" w:rsidP="005D3B8F">
      <w:pPr>
        <w:spacing w:after="3" w:line="329" w:lineRule="auto"/>
        <w:ind w:left="12" w:right="3173" w:firstLineChars="100" w:firstLine="160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ロキソニン</w:t>
      </w:r>
      <w:r w:rsidR="005D3B8F">
        <w:rPr>
          <w:rFonts w:ascii="ＭＳ 明朝" w:eastAsia="ＭＳ 明朝" w:hAnsi="ＭＳ 明朝" w:cs="ＭＳ 明朝" w:hint="eastAsia"/>
          <w:sz w:val="16"/>
        </w:rPr>
        <w:t xml:space="preserve"> </w:t>
      </w:r>
      <w:r>
        <w:rPr>
          <w:rFonts w:ascii="ＭＳ 明朝" w:eastAsia="ＭＳ 明朝" w:hAnsi="ＭＳ 明朝" w:cs="ＭＳ 明朝"/>
          <w:sz w:val="16"/>
        </w:rPr>
        <w:t>他</w:t>
      </w:r>
    </w:p>
    <w:p w14:paraId="09FDF0FD" w14:textId="77777777" w:rsidR="005D3B8F" w:rsidRDefault="005155B7" w:rsidP="005D3B8F">
      <w:pPr>
        <w:spacing w:after="3" w:line="329" w:lineRule="auto"/>
        <w:ind w:left="12" w:right="3173" w:firstLineChars="100" w:firstLine="160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ロルカム錠</w:t>
      </w:r>
    </w:p>
    <w:p w14:paraId="65691D96" w14:textId="77777777" w:rsidR="005D3B8F" w:rsidRDefault="005D3B8F" w:rsidP="005D3B8F">
      <w:pPr>
        <w:spacing w:after="3" w:line="329" w:lineRule="auto"/>
        <w:ind w:left="12" w:right="3173" w:firstLineChars="100" w:firstLine="160"/>
        <w:jc w:val="both"/>
        <w:rPr>
          <w:rFonts w:ascii="ＭＳ 明朝" w:eastAsia="ＭＳ 明朝" w:hAnsi="ＭＳ 明朝" w:cs="ＭＳ 明朝"/>
          <w:sz w:val="16"/>
        </w:rPr>
      </w:pPr>
    </w:p>
    <w:p w14:paraId="6E0C41CC" w14:textId="6E12E1B0" w:rsidR="003F39E4" w:rsidRDefault="005155B7" w:rsidP="005D3B8F">
      <w:pPr>
        <w:spacing w:after="3" w:line="329" w:lineRule="auto"/>
        <w:ind w:leftChars="100" w:left="220" w:right="3173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〇塩基性抗炎症薬ソランタール錠</w:t>
      </w:r>
    </w:p>
    <w:p w14:paraId="26BB386A" w14:textId="77777777" w:rsidR="005D3B8F" w:rsidRDefault="005D3B8F" w:rsidP="005D3B8F">
      <w:pPr>
        <w:spacing w:after="3" w:line="329" w:lineRule="auto"/>
        <w:ind w:left="12" w:right="3173" w:firstLineChars="100" w:firstLine="160"/>
        <w:jc w:val="both"/>
        <w:rPr>
          <w:rFonts w:ascii="ＭＳ 明朝" w:eastAsia="ＭＳ 明朝" w:hAnsi="ＭＳ 明朝" w:cs="ＭＳ 明朝"/>
          <w:sz w:val="16"/>
        </w:rPr>
      </w:pPr>
    </w:p>
    <w:p w14:paraId="6E0C41CD" w14:textId="4F3D6B55" w:rsidR="003F39E4" w:rsidRDefault="005D3B8F" w:rsidP="005D3B8F">
      <w:pPr>
        <w:spacing w:after="3" w:line="329" w:lineRule="auto"/>
        <w:ind w:left="12" w:right="3173" w:firstLineChars="100" w:firstLine="160"/>
        <w:jc w:val="both"/>
      </w:pPr>
      <w:r>
        <w:rPr>
          <w:rFonts w:ascii="ＭＳ 明朝" w:eastAsia="ＭＳ 明朝" w:hAnsi="ＭＳ 明朝" w:cs="ＭＳ 明朝" w:hint="eastAsia"/>
          <w:sz w:val="16"/>
        </w:rPr>
        <w:t>○その他</w:t>
      </w:r>
    </w:p>
    <w:p w14:paraId="6D093DFF" w14:textId="77777777" w:rsidR="005D3B8F" w:rsidRDefault="005155B7" w:rsidP="005D3B8F">
      <w:pPr>
        <w:spacing w:after="3" w:line="329" w:lineRule="auto"/>
        <w:ind w:left="12" w:right="3298" w:firstLineChars="100" w:firstLine="160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 xml:space="preserve">リリカカプセル </w:t>
      </w:r>
    </w:p>
    <w:p w14:paraId="06552108" w14:textId="77777777" w:rsidR="005D3B8F" w:rsidRDefault="005D3B8F" w:rsidP="005D3B8F">
      <w:pPr>
        <w:spacing w:after="3" w:line="329" w:lineRule="auto"/>
        <w:ind w:left="12" w:right="3298" w:firstLineChars="100" w:firstLine="160"/>
        <w:jc w:val="both"/>
        <w:rPr>
          <w:rFonts w:ascii="ＭＳ 明朝" w:eastAsia="ＭＳ 明朝" w:hAnsi="ＭＳ 明朝" w:cs="ＭＳ 明朝"/>
          <w:sz w:val="16"/>
        </w:rPr>
      </w:pPr>
    </w:p>
    <w:p w14:paraId="0AE0E09D" w14:textId="77777777" w:rsidR="005D3B8F" w:rsidRDefault="005155B7" w:rsidP="005D3B8F">
      <w:pPr>
        <w:spacing w:after="3" w:line="329" w:lineRule="auto"/>
        <w:ind w:left="12" w:right="3298" w:firstLineChars="100" w:firstLine="160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④片頭痛治療薬</w:t>
      </w:r>
    </w:p>
    <w:p w14:paraId="083720DE" w14:textId="77777777" w:rsidR="005D3B8F" w:rsidRDefault="005155B7" w:rsidP="005D3B8F">
      <w:pPr>
        <w:spacing w:after="3" w:line="329" w:lineRule="auto"/>
        <w:ind w:left="12" w:right="3298" w:firstLineChars="100" w:firstLine="160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レルバックス錠</w:t>
      </w:r>
    </w:p>
    <w:p w14:paraId="0E5EC332" w14:textId="77777777" w:rsidR="005D3B8F" w:rsidRDefault="005155B7" w:rsidP="005D3B8F">
      <w:pPr>
        <w:spacing w:after="3" w:line="329" w:lineRule="auto"/>
        <w:ind w:left="12" w:right="3298" w:firstLineChars="100" w:firstLine="160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イミグラン</w:t>
      </w:r>
      <w:r w:rsidR="005D3B8F">
        <w:rPr>
          <w:rFonts w:ascii="ＭＳ 明朝" w:eastAsia="ＭＳ 明朝" w:hAnsi="ＭＳ 明朝" w:cs="ＭＳ 明朝" w:hint="eastAsia"/>
          <w:sz w:val="16"/>
        </w:rPr>
        <w:t xml:space="preserve"> </w:t>
      </w:r>
      <w:r>
        <w:rPr>
          <w:rFonts w:ascii="ＭＳ 明朝" w:eastAsia="ＭＳ 明朝" w:hAnsi="ＭＳ 明朝" w:cs="ＭＳ 明朝"/>
          <w:sz w:val="16"/>
        </w:rPr>
        <w:t>他</w:t>
      </w:r>
    </w:p>
    <w:p w14:paraId="6AF93E89" w14:textId="77777777" w:rsidR="005D3B8F" w:rsidRDefault="005155B7" w:rsidP="005D3B8F">
      <w:pPr>
        <w:spacing w:after="3" w:line="329" w:lineRule="auto"/>
        <w:ind w:left="12" w:right="3298" w:firstLineChars="100" w:firstLine="160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ゾーミッグ</w:t>
      </w:r>
      <w:r w:rsidR="005D3B8F">
        <w:rPr>
          <w:rFonts w:ascii="ＭＳ 明朝" w:eastAsia="ＭＳ 明朝" w:hAnsi="ＭＳ 明朝" w:cs="ＭＳ 明朝" w:hint="eastAsia"/>
          <w:sz w:val="16"/>
        </w:rPr>
        <w:t xml:space="preserve"> </w:t>
      </w:r>
      <w:r>
        <w:rPr>
          <w:rFonts w:ascii="ＭＳ 明朝" w:eastAsia="ＭＳ 明朝" w:hAnsi="ＭＳ 明朝" w:cs="ＭＳ 明朝"/>
          <w:sz w:val="16"/>
        </w:rPr>
        <w:t>他</w:t>
      </w:r>
    </w:p>
    <w:p w14:paraId="307AB6E1" w14:textId="77777777" w:rsidR="005D3B8F" w:rsidRDefault="005155B7" w:rsidP="005D3B8F">
      <w:pPr>
        <w:spacing w:after="3" w:line="329" w:lineRule="auto"/>
        <w:ind w:left="12" w:right="3298" w:firstLineChars="100" w:firstLine="160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アマージ錠</w:t>
      </w:r>
    </w:p>
    <w:p w14:paraId="583647D5" w14:textId="77777777" w:rsidR="005D3B8F" w:rsidRDefault="005155B7" w:rsidP="005D3B8F">
      <w:pPr>
        <w:spacing w:after="3" w:line="329" w:lineRule="auto"/>
        <w:ind w:left="12" w:right="3298" w:firstLineChars="100" w:firstLine="160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マクサルト</w:t>
      </w:r>
    </w:p>
    <w:p w14:paraId="6E0C41CE" w14:textId="356E971D" w:rsidR="003F39E4" w:rsidRDefault="005155B7" w:rsidP="005D3B8F">
      <w:pPr>
        <w:spacing w:after="3" w:line="329" w:lineRule="auto"/>
        <w:ind w:left="12" w:right="3298" w:firstLineChars="100" w:firstLine="160"/>
        <w:jc w:val="both"/>
      </w:pPr>
      <w:r>
        <w:rPr>
          <w:rFonts w:ascii="ＭＳ 明朝" w:eastAsia="ＭＳ 明朝" w:hAnsi="ＭＳ 明朝" w:cs="ＭＳ 明朝"/>
          <w:sz w:val="16"/>
        </w:rPr>
        <w:t>ミグシス錠</w:t>
      </w:r>
    </w:p>
    <w:p w14:paraId="6E0C41CF" w14:textId="77777777" w:rsidR="003F39E4" w:rsidRDefault="005155B7">
      <w:pPr>
        <w:spacing w:after="23"/>
        <w:ind w:left="46"/>
      </w:pPr>
      <w:r>
        <w:rPr>
          <w:noProof/>
        </w:rPr>
        <mc:AlternateContent>
          <mc:Choice Requires="wpg">
            <w:drawing>
              <wp:inline distT="0" distB="0" distL="0" distR="0" wp14:anchorId="6E0C41E3" wp14:editId="6E0C41E4">
                <wp:extent cx="2967560" cy="10870"/>
                <wp:effectExtent l="0" t="0" r="0" b="0"/>
                <wp:docPr id="8470" name="Group 8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560" cy="10870"/>
                          <a:chOff x="0" y="0"/>
                          <a:chExt cx="2967560" cy="10870"/>
                        </a:xfrm>
                      </wpg:grpSpPr>
                      <wps:wsp>
                        <wps:cNvPr id="8469" name="Shape 8469"/>
                        <wps:cNvSpPr/>
                        <wps:spPr>
                          <a:xfrm>
                            <a:off x="0" y="0"/>
                            <a:ext cx="2967560" cy="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560" h="10870">
                                <a:moveTo>
                                  <a:pt x="0" y="5435"/>
                                </a:moveTo>
                                <a:lnTo>
                                  <a:pt x="2967560" y="5435"/>
                                </a:lnTo>
                              </a:path>
                            </a:pathLst>
                          </a:custGeom>
                          <a:ln w="108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DCD85F" id="Group 8470" o:spid="_x0000_s1026" style="width:233.65pt;height:.85pt;mso-position-horizontal-relative:char;mso-position-vertical-relative:line" coordsize="29675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">
                <v:shape id="Shape 8469" o:spid="_x0000_s1027" style="position:absolute;width:29675;height:108;visibility:visible;mso-wrap-style:square;v-text-anchor:top" coordsize="2967560,10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ssVsYA&#10;AADdAAAADwAAAGRycy9kb3ducmV2LnhtbESPT2uDQBTE74F+h+UVeotrpQ3WZCP9QyCQU4wUjw/3&#10;RaXuW3G3iX77biGQ4zAzv2E2+WR6caHRdZYVPEcxCOLa6o4bBeVpt0xBOI+ssbdMCmZykG8fFhvM&#10;tL3ykS6Fb0SAsMtQQev9kEnp6pYMusgOxME729GgD3JspB7xGuCml0kcr6TBjsNCiwN9tlT/FL9G&#10;waF6rT5cX359z3NdDclOF/tKK/X0OL2vQXia/D18a++1gvRl9Qb/b8ITk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ssVsYAAADdAAAADwAAAAAAAAAAAAAAAACYAgAAZHJz&#10;L2Rvd25yZXYueG1sUEsFBgAAAAAEAAQA9QAAAIsDAAAAAA==&#10;" path="m,5435r2967560,e" filled="f" strokeweight=".30194mm">
                  <v:stroke miterlimit="1" joinstyle="miter"/>
                  <v:path arrowok="t" textboxrect="0,0,2967560,10870"/>
                </v:shape>
                <w10:anchorlock/>
              </v:group>
            </w:pict>
          </mc:Fallback>
        </mc:AlternateContent>
      </w:r>
    </w:p>
    <w:p w14:paraId="6E0C41D0" w14:textId="77777777" w:rsidR="003F39E4" w:rsidRDefault="005155B7">
      <w:pPr>
        <w:pStyle w:val="1"/>
        <w:ind w:left="86" w:right="316"/>
      </w:pPr>
      <w:r>
        <w:t>( 2 )中枢性筋弛緩薬</w:t>
      </w:r>
    </w:p>
    <w:p w14:paraId="6EA7FA1D" w14:textId="6F969F6C" w:rsidR="005D3B8F" w:rsidRDefault="005155B7">
      <w:pPr>
        <w:spacing w:after="0" w:line="329" w:lineRule="auto"/>
        <w:ind w:left="90" w:right="2961" w:hanging="10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>アロフト錠</w:t>
      </w:r>
      <w:r w:rsidR="005D3B8F">
        <w:rPr>
          <w:rFonts w:ascii="ＭＳ 明朝" w:eastAsia="ＭＳ 明朝" w:hAnsi="ＭＳ 明朝" w:cs="ＭＳ 明朝" w:hint="eastAsia"/>
          <w:sz w:val="18"/>
        </w:rPr>
        <w:t xml:space="preserve"> </w:t>
      </w:r>
      <w:r>
        <w:rPr>
          <w:rFonts w:ascii="ＭＳ 明朝" w:eastAsia="ＭＳ 明朝" w:hAnsi="ＭＳ 明朝" w:cs="ＭＳ 明朝"/>
          <w:sz w:val="18"/>
        </w:rPr>
        <w:t>他</w:t>
      </w:r>
    </w:p>
    <w:p w14:paraId="37B70E22" w14:textId="77777777" w:rsidR="005D3B8F" w:rsidRDefault="005155B7">
      <w:pPr>
        <w:spacing w:after="0" w:line="329" w:lineRule="auto"/>
        <w:ind w:left="90" w:right="2961" w:hanging="10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>ミオナール</w:t>
      </w:r>
      <w:r w:rsidR="005D3B8F">
        <w:rPr>
          <w:rFonts w:ascii="ＭＳ 明朝" w:eastAsia="ＭＳ 明朝" w:hAnsi="ＭＳ 明朝" w:cs="ＭＳ 明朝" w:hint="eastAsia"/>
          <w:sz w:val="18"/>
        </w:rPr>
        <w:t xml:space="preserve"> </w:t>
      </w:r>
      <w:r>
        <w:rPr>
          <w:rFonts w:ascii="ＭＳ 明朝" w:eastAsia="ＭＳ 明朝" w:hAnsi="ＭＳ 明朝" w:cs="ＭＳ 明朝"/>
          <w:sz w:val="18"/>
        </w:rPr>
        <w:t>他</w:t>
      </w:r>
    </w:p>
    <w:p w14:paraId="493B5C2A" w14:textId="77777777" w:rsidR="005D3B8F" w:rsidRDefault="005155B7">
      <w:pPr>
        <w:spacing w:after="0" w:line="329" w:lineRule="auto"/>
        <w:ind w:left="90" w:right="2961" w:hanging="10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>リンラキサー錠</w:t>
      </w:r>
      <w:r w:rsidR="005D3B8F">
        <w:rPr>
          <w:rFonts w:ascii="ＭＳ 明朝" w:eastAsia="ＭＳ 明朝" w:hAnsi="ＭＳ 明朝" w:cs="ＭＳ 明朝" w:hint="eastAsia"/>
          <w:sz w:val="18"/>
        </w:rPr>
        <w:t xml:space="preserve"> </w:t>
      </w:r>
      <w:r>
        <w:rPr>
          <w:rFonts w:ascii="ＭＳ 明朝" w:eastAsia="ＭＳ 明朝" w:hAnsi="ＭＳ 明朝" w:cs="ＭＳ 明朝"/>
          <w:sz w:val="18"/>
        </w:rPr>
        <w:t>他</w:t>
      </w:r>
    </w:p>
    <w:p w14:paraId="6E0C41D1" w14:textId="3D441230" w:rsidR="003F39E4" w:rsidRDefault="005155B7">
      <w:pPr>
        <w:spacing w:after="0" w:line="329" w:lineRule="auto"/>
        <w:ind w:left="90" w:right="2961" w:hanging="10"/>
        <w:jc w:val="both"/>
      </w:pPr>
      <w:r>
        <w:rPr>
          <w:rFonts w:ascii="ＭＳ 明朝" w:eastAsia="ＭＳ 明朝" w:hAnsi="ＭＳ 明朝" w:cs="ＭＳ 明朝"/>
          <w:sz w:val="18"/>
        </w:rPr>
        <w:t>テルネリン</w:t>
      </w:r>
      <w:r w:rsidR="005D3B8F">
        <w:rPr>
          <w:rFonts w:ascii="ＭＳ 明朝" w:eastAsia="ＭＳ 明朝" w:hAnsi="ＭＳ 明朝" w:cs="ＭＳ 明朝" w:hint="eastAsia"/>
          <w:sz w:val="18"/>
        </w:rPr>
        <w:t xml:space="preserve"> </w:t>
      </w:r>
      <w:r>
        <w:rPr>
          <w:rFonts w:ascii="ＭＳ 明朝" w:eastAsia="ＭＳ 明朝" w:hAnsi="ＭＳ 明朝" w:cs="ＭＳ 明朝"/>
          <w:sz w:val="18"/>
        </w:rPr>
        <w:t>他</w:t>
      </w:r>
    </w:p>
    <w:p w14:paraId="6E0C41D2" w14:textId="77777777" w:rsidR="003F39E4" w:rsidRDefault="005155B7">
      <w:pPr>
        <w:spacing w:after="27"/>
        <w:ind w:left="63"/>
      </w:pPr>
      <w:r>
        <w:rPr>
          <w:noProof/>
        </w:rPr>
        <mc:AlternateContent>
          <mc:Choice Requires="wpg">
            <w:drawing>
              <wp:inline distT="0" distB="0" distL="0" distR="0" wp14:anchorId="6E0C41E5" wp14:editId="6E0C41E6">
                <wp:extent cx="2956690" cy="10870"/>
                <wp:effectExtent l="0" t="0" r="0" b="0"/>
                <wp:docPr id="8472" name="Group 8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6690" cy="10870"/>
                          <a:chOff x="0" y="0"/>
                          <a:chExt cx="2956690" cy="10870"/>
                        </a:xfrm>
                      </wpg:grpSpPr>
                      <wps:wsp>
                        <wps:cNvPr id="8471" name="Shape 8471"/>
                        <wps:cNvSpPr/>
                        <wps:spPr>
                          <a:xfrm>
                            <a:off x="0" y="0"/>
                            <a:ext cx="2956690" cy="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690" h="10870">
                                <a:moveTo>
                                  <a:pt x="0" y="5435"/>
                                </a:moveTo>
                                <a:lnTo>
                                  <a:pt x="2956690" y="5435"/>
                                </a:lnTo>
                              </a:path>
                            </a:pathLst>
                          </a:custGeom>
                          <a:ln w="108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8BC48C" id="Group 8472" o:spid="_x0000_s1026" style="width:232.8pt;height:.85pt;mso-position-horizontal-relative:char;mso-position-vertical-relative:line" coordsize="29566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">
                <v:shape id="Shape 8471" o:spid="_x0000_s1027" style="position:absolute;width:29566;height:108;visibility:visible;mso-wrap-style:square;v-text-anchor:top" coordsize="2956690,10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ZY4MYA&#10;AADdAAAADwAAAGRycy9kb3ducmV2LnhtbESPT2vCQBTE74V+h+UVetONttQQs4q0FUov1bR6fmRf&#10;/mj2bciuGv30riD0OMzMb5h03ptGHKlztWUFo2EEgji3uuZSwd/vchCDcB5ZY2OZFJzJwXz2+JBi&#10;ou2J13TMfCkChF2CCirv20RKl1dk0A1tSxy8wnYGfZBdKXWHpwA3jRxH0Zs0WHNYqLCl94ryfXYw&#10;CsYfqzNebLHyu5fD9+eS5Dbe/Cj1/NQvpiA89f4/fG9/aQXx62QEtzfhCc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ZY4MYAAADdAAAADwAAAAAAAAAAAAAAAACYAgAAZHJz&#10;L2Rvd25yZXYueG1sUEsFBgAAAAAEAAQA9QAAAIsDAAAAAA==&#10;" path="m,5435r2956690,e" filled="f" strokeweight=".30194mm">
                  <v:stroke miterlimit="1" joinstyle="miter"/>
                  <v:path arrowok="t" textboxrect="0,0,2956690,10870"/>
                </v:shape>
                <w10:anchorlock/>
              </v:group>
            </w:pict>
          </mc:Fallback>
        </mc:AlternateContent>
      </w:r>
    </w:p>
    <w:p w14:paraId="777A93C6" w14:textId="77777777" w:rsidR="005D3B8F" w:rsidRDefault="005155B7">
      <w:pPr>
        <w:spacing w:after="3" w:line="329" w:lineRule="auto"/>
        <w:ind w:left="12" w:right="1603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( 3 )鎮咳・去痰薬</w:t>
      </w:r>
    </w:p>
    <w:p w14:paraId="4AC1E6F5" w14:textId="77777777" w:rsidR="005D3B8F" w:rsidRDefault="005155B7">
      <w:pPr>
        <w:spacing w:after="3" w:line="329" w:lineRule="auto"/>
        <w:ind w:left="12" w:right="1603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〇中枢性鎮咳薬</w:t>
      </w:r>
    </w:p>
    <w:p w14:paraId="49D3BF10" w14:textId="77777777" w:rsidR="005D3B8F" w:rsidRDefault="005155B7">
      <w:pPr>
        <w:spacing w:after="3" w:line="329" w:lineRule="auto"/>
        <w:ind w:left="12" w:right="1603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レスプレン錠</w:t>
      </w:r>
    </w:p>
    <w:p w14:paraId="3F34FD94" w14:textId="77777777" w:rsidR="005D3B8F" w:rsidRDefault="005155B7">
      <w:pPr>
        <w:spacing w:after="3" w:line="329" w:lineRule="auto"/>
        <w:ind w:left="12" w:right="1603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フスタゾール糖衣錠</w:t>
      </w:r>
    </w:p>
    <w:p w14:paraId="019AF7D5" w14:textId="6EF0F878" w:rsidR="005D3B8F" w:rsidRDefault="005155B7">
      <w:pPr>
        <w:spacing w:after="3" w:line="329" w:lineRule="auto"/>
        <w:ind w:left="12" w:right="1603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コルドリン</w:t>
      </w:r>
    </w:p>
    <w:p w14:paraId="0DAD1A6F" w14:textId="77777777" w:rsidR="005D3B8F" w:rsidRDefault="005155B7">
      <w:pPr>
        <w:spacing w:after="3" w:line="329" w:lineRule="auto"/>
        <w:ind w:left="12" w:right="1603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コディンリン酸塩</w:t>
      </w:r>
    </w:p>
    <w:p w14:paraId="182A542C" w14:textId="77777777" w:rsidR="005D3B8F" w:rsidRDefault="005155B7">
      <w:pPr>
        <w:spacing w:after="3" w:line="329" w:lineRule="auto"/>
        <w:ind w:left="12" w:right="1603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アストミン</w:t>
      </w:r>
      <w:r w:rsidR="005D3B8F">
        <w:rPr>
          <w:rFonts w:ascii="ＭＳ 明朝" w:eastAsia="ＭＳ 明朝" w:hAnsi="ＭＳ 明朝" w:cs="ＭＳ 明朝" w:hint="eastAsia"/>
          <w:sz w:val="16"/>
        </w:rPr>
        <w:t xml:space="preserve"> </w:t>
      </w:r>
      <w:r>
        <w:rPr>
          <w:rFonts w:ascii="ＭＳ 明朝" w:eastAsia="ＭＳ 明朝" w:hAnsi="ＭＳ 明朝" w:cs="ＭＳ 明朝"/>
          <w:sz w:val="16"/>
        </w:rPr>
        <w:t>他</w:t>
      </w:r>
    </w:p>
    <w:p w14:paraId="32F5D9E1" w14:textId="77777777" w:rsidR="005D3B8F" w:rsidRDefault="005155B7">
      <w:pPr>
        <w:spacing w:after="3" w:line="329" w:lineRule="auto"/>
        <w:ind w:left="12" w:right="1603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lastRenderedPageBreak/>
        <w:t>アスペリン</w:t>
      </w:r>
    </w:p>
    <w:p w14:paraId="0047EEF5" w14:textId="77777777" w:rsidR="005D3B8F" w:rsidRDefault="005155B7">
      <w:pPr>
        <w:spacing w:after="3" w:line="329" w:lineRule="auto"/>
        <w:ind w:left="12" w:right="1603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メジコン散・錠</w:t>
      </w:r>
      <w:r w:rsidR="005D3B8F">
        <w:rPr>
          <w:rFonts w:ascii="ＭＳ 明朝" w:eastAsia="ＭＳ 明朝" w:hAnsi="ＭＳ 明朝" w:cs="ＭＳ 明朝" w:hint="eastAsia"/>
          <w:sz w:val="16"/>
        </w:rPr>
        <w:t xml:space="preserve"> </w:t>
      </w:r>
      <w:r>
        <w:rPr>
          <w:rFonts w:ascii="ＭＳ 明朝" w:eastAsia="ＭＳ 明朝" w:hAnsi="ＭＳ 明朝" w:cs="ＭＳ 明朝"/>
          <w:sz w:val="16"/>
        </w:rPr>
        <w:t>他</w:t>
      </w:r>
    </w:p>
    <w:p w14:paraId="36BF6334" w14:textId="77777777" w:rsidR="005D3B8F" w:rsidRDefault="005155B7">
      <w:pPr>
        <w:spacing w:after="3" w:line="329" w:lineRule="auto"/>
        <w:ind w:left="12" w:right="1603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メジコン配合シロップ</w:t>
      </w:r>
    </w:p>
    <w:p w14:paraId="25C9B8B7" w14:textId="77777777" w:rsidR="005D3B8F" w:rsidRDefault="005155B7">
      <w:pPr>
        <w:spacing w:after="3" w:line="329" w:lineRule="auto"/>
        <w:ind w:left="12" w:right="1603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トクレススパンスールカプセル 他</w:t>
      </w:r>
    </w:p>
    <w:p w14:paraId="4DC081DD" w14:textId="77777777" w:rsidR="005D3B8F" w:rsidRDefault="005155B7">
      <w:pPr>
        <w:spacing w:after="3" w:line="329" w:lineRule="auto"/>
        <w:ind w:left="12" w:right="1603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フラベリック錠</w:t>
      </w:r>
    </w:p>
    <w:p w14:paraId="3ABFDE3A" w14:textId="77777777" w:rsidR="005D3B8F" w:rsidRDefault="005D3B8F">
      <w:pPr>
        <w:spacing w:after="3" w:line="329" w:lineRule="auto"/>
        <w:ind w:left="12" w:right="1603" w:hanging="4"/>
        <w:jc w:val="both"/>
        <w:rPr>
          <w:rFonts w:ascii="ＭＳ 明朝" w:eastAsia="ＭＳ 明朝" w:hAnsi="ＭＳ 明朝" w:cs="ＭＳ 明朝"/>
          <w:sz w:val="16"/>
        </w:rPr>
      </w:pPr>
    </w:p>
    <w:p w14:paraId="6DBD1808" w14:textId="77777777" w:rsidR="005D3B8F" w:rsidRDefault="005155B7">
      <w:pPr>
        <w:spacing w:after="3" w:line="329" w:lineRule="auto"/>
        <w:ind w:left="12" w:right="1603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〇去痰薬</w:t>
      </w:r>
    </w:p>
    <w:p w14:paraId="3E2DF493" w14:textId="77777777" w:rsidR="005D3B8F" w:rsidRDefault="005155B7">
      <w:pPr>
        <w:spacing w:after="3" w:line="329" w:lineRule="auto"/>
        <w:ind w:left="12" w:right="1603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ムコダイン</w:t>
      </w:r>
      <w:r w:rsidR="005D3B8F">
        <w:rPr>
          <w:rFonts w:ascii="ＭＳ 明朝" w:eastAsia="ＭＳ 明朝" w:hAnsi="ＭＳ 明朝" w:cs="ＭＳ 明朝" w:hint="eastAsia"/>
          <w:sz w:val="16"/>
        </w:rPr>
        <w:t xml:space="preserve"> </w:t>
      </w:r>
      <w:r>
        <w:rPr>
          <w:rFonts w:ascii="ＭＳ 明朝" w:eastAsia="ＭＳ 明朝" w:hAnsi="ＭＳ 明朝" w:cs="ＭＳ 明朝"/>
          <w:sz w:val="16"/>
        </w:rPr>
        <w:t>他</w:t>
      </w:r>
    </w:p>
    <w:p w14:paraId="6EC5342D" w14:textId="77777777" w:rsidR="005D3B8F" w:rsidRDefault="005155B7">
      <w:pPr>
        <w:spacing w:after="3" w:line="329" w:lineRule="auto"/>
        <w:ind w:left="12" w:right="1603" w:hanging="4"/>
        <w:jc w:val="both"/>
        <w:rPr>
          <w:rFonts w:ascii="ＭＳ 明朝" w:eastAsia="ＭＳ 明朝" w:hAnsi="ＭＳ 明朝" w:cs="ＭＳ 明朝"/>
          <w:sz w:val="16"/>
        </w:rPr>
      </w:pPr>
      <w:r>
        <w:rPr>
          <w:rFonts w:ascii="ＭＳ 明朝" w:eastAsia="ＭＳ 明朝" w:hAnsi="ＭＳ 明朝" w:cs="ＭＳ 明朝"/>
          <w:sz w:val="16"/>
        </w:rPr>
        <w:t>ムコソルバン、ムコサール 他</w:t>
      </w:r>
    </w:p>
    <w:p w14:paraId="6E0C41D3" w14:textId="1E6F9A76" w:rsidR="003F39E4" w:rsidRDefault="005155B7">
      <w:pPr>
        <w:spacing w:after="3" w:line="329" w:lineRule="auto"/>
        <w:ind w:left="12" w:right="1603" w:hanging="4"/>
        <w:jc w:val="both"/>
      </w:pPr>
      <w:r>
        <w:rPr>
          <w:rFonts w:ascii="ＭＳ 明朝" w:eastAsia="ＭＳ 明朝" w:hAnsi="ＭＳ 明朝" w:cs="ＭＳ 明朝"/>
          <w:sz w:val="16"/>
        </w:rPr>
        <w:t>クリアナール他</w:t>
      </w:r>
    </w:p>
    <w:p w14:paraId="6E0C41D4" w14:textId="3A855AF0" w:rsidR="003F39E4" w:rsidRDefault="005155B7" w:rsidP="005D3B8F">
      <w:pPr>
        <w:spacing w:after="64"/>
        <w:jc w:val="both"/>
      </w:pPr>
      <w:r>
        <w:rPr>
          <w:rFonts w:ascii="ＭＳ 明朝" w:eastAsia="ＭＳ 明朝" w:hAnsi="ＭＳ 明朝" w:cs="ＭＳ 明朝"/>
          <w:sz w:val="18"/>
        </w:rPr>
        <w:t>ビソルポン錠・細粒</w:t>
      </w:r>
      <w:r w:rsidR="005D3B8F">
        <w:rPr>
          <w:rFonts w:ascii="ＭＳ 明朝" w:eastAsia="ＭＳ 明朝" w:hAnsi="ＭＳ 明朝" w:cs="ＭＳ 明朝" w:hint="eastAsia"/>
          <w:sz w:val="18"/>
        </w:rPr>
        <w:t xml:space="preserve"> </w:t>
      </w:r>
      <w:r>
        <w:rPr>
          <w:rFonts w:ascii="ＭＳ 明朝" w:eastAsia="ＭＳ 明朝" w:hAnsi="ＭＳ 明朝" w:cs="ＭＳ 明朝"/>
          <w:sz w:val="18"/>
        </w:rPr>
        <w:t>他</w:t>
      </w:r>
    </w:p>
    <w:p w14:paraId="6E0C41D5" w14:textId="77777777" w:rsidR="003F39E4" w:rsidRDefault="005155B7">
      <w:pPr>
        <w:spacing w:after="22"/>
        <w:ind w:left="120" w:right="-40"/>
      </w:pPr>
      <w:r>
        <w:rPr>
          <w:noProof/>
        </w:rPr>
        <mc:AlternateContent>
          <mc:Choice Requires="wpg">
            <w:drawing>
              <wp:inline distT="0" distB="0" distL="0" distR="0" wp14:anchorId="6E0C41E7" wp14:editId="6E0C41E8">
                <wp:extent cx="2949444" cy="10870"/>
                <wp:effectExtent l="0" t="0" r="0" b="0"/>
                <wp:docPr id="8474" name="Group 8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9444" cy="10870"/>
                          <a:chOff x="0" y="0"/>
                          <a:chExt cx="2949444" cy="10870"/>
                        </a:xfrm>
                      </wpg:grpSpPr>
                      <wps:wsp>
                        <wps:cNvPr id="8473" name="Shape 8473"/>
                        <wps:cNvSpPr/>
                        <wps:spPr>
                          <a:xfrm>
                            <a:off x="0" y="0"/>
                            <a:ext cx="2949444" cy="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9444" h="10870">
                                <a:moveTo>
                                  <a:pt x="0" y="5435"/>
                                </a:moveTo>
                                <a:lnTo>
                                  <a:pt x="2949444" y="5435"/>
                                </a:lnTo>
                              </a:path>
                            </a:pathLst>
                          </a:custGeom>
                          <a:ln w="108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F8670" id="Group 8474" o:spid="_x0000_s1026" style="width:232.25pt;height:.85pt;mso-position-horizontal-relative:char;mso-position-vertical-relative:line" coordsize="29494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">
                <v:shape id="Shape 8473" o:spid="_x0000_s1027" style="position:absolute;width:29494;height:108;visibility:visible;mso-wrap-style:square;v-text-anchor:top" coordsize="2949444,10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TJN8YA&#10;AADdAAAADwAAAGRycy9kb3ducmV2LnhtbESPT2vCQBTE7wW/w/KE3urGWlSiq5RqodSTf0C8PbPP&#10;JDb7NuxuTPz23ULB4zAzv2Hmy85U4kbOl5YVDAcJCOLM6pJzBYf958sUhA/IGivLpOBOHpaL3tMc&#10;U21b3tJtF3IRIexTVFCEUKdS+qwgg35ga+LoXawzGKJ0udQO2wg3lXxNkrE0WHJcKLCmj4Kyn11j&#10;FKz24+/23HR8WrvjxlybkbxvWKnnfvc+AxGoC4/wf/tLK5i+TUbw9yY+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TJN8YAAADdAAAADwAAAAAAAAAAAAAAAACYAgAAZHJz&#10;L2Rvd25yZXYueG1sUEsFBgAAAAAEAAQA9QAAAIsDAAAAAA==&#10;" path="m,5435r2949444,e" filled="f" strokeweight=".30194mm">
                  <v:stroke miterlimit="1" joinstyle="miter"/>
                  <v:path arrowok="t" textboxrect="0,0,2949444,10870"/>
                </v:shape>
                <w10:anchorlock/>
              </v:group>
            </w:pict>
          </mc:Fallback>
        </mc:AlternateContent>
      </w:r>
    </w:p>
    <w:p w14:paraId="28FE7A43" w14:textId="77777777" w:rsidR="005D3B8F" w:rsidRDefault="005155B7">
      <w:pPr>
        <w:pStyle w:val="1"/>
        <w:spacing w:after="56"/>
        <w:ind w:left="86" w:right="316"/>
      </w:pPr>
      <w:r>
        <w:t>( 4 )気管支拡張薬・喘息・COPD治療薬</w:t>
      </w:r>
    </w:p>
    <w:p w14:paraId="18E25E42" w14:textId="77777777" w:rsidR="005D3B8F" w:rsidRDefault="005155B7">
      <w:pPr>
        <w:pStyle w:val="1"/>
        <w:spacing w:after="56"/>
        <w:ind w:left="86" w:right="316"/>
      </w:pPr>
      <w:r>
        <w:t>〇キサンチン誘導体</w:t>
      </w:r>
    </w:p>
    <w:p w14:paraId="6E0C41D6" w14:textId="3F46C4B9" w:rsidR="003F39E4" w:rsidRDefault="005155B7">
      <w:pPr>
        <w:pStyle w:val="1"/>
        <w:spacing w:after="56"/>
        <w:ind w:left="86" w:right="316"/>
      </w:pPr>
      <w:r>
        <w:t>ネオフィリン原末・錠</w:t>
      </w:r>
    </w:p>
    <w:p w14:paraId="6E0C41D7" w14:textId="6D060DF7" w:rsidR="003F39E4" w:rsidRDefault="005155B7">
      <w:pPr>
        <w:spacing w:after="314" w:line="329" w:lineRule="auto"/>
        <w:ind w:left="158" w:hanging="4"/>
        <w:jc w:val="both"/>
      </w:pPr>
      <w:r>
        <w:rPr>
          <w:rFonts w:ascii="ＭＳ 明朝" w:eastAsia="ＭＳ 明朝" w:hAnsi="ＭＳ 明朝" w:cs="ＭＳ 明朝"/>
          <w:sz w:val="16"/>
        </w:rPr>
        <w:t>テオドール、</w:t>
      </w:r>
      <w:bookmarkStart w:id="0" w:name="_GoBack"/>
      <w:bookmarkEnd w:id="0"/>
      <w:r>
        <w:rPr>
          <w:rFonts w:ascii="ＭＳ 明朝" w:eastAsia="ＭＳ 明朝" w:hAnsi="ＭＳ 明朝" w:cs="ＭＳ 明朝"/>
          <w:sz w:val="16"/>
        </w:rPr>
        <w:t>ユニフィルLA錠、テオロング、スロービッ</w:t>
      </w:r>
      <w:r w:rsidR="005D3B8F">
        <w:rPr>
          <w:rFonts w:ascii="ＭＳ 明朝" w:eastAsia="ＭＳ 明朝" w:hAnsi="ＭＳ 明朝" w:cs="ＭＳ 明朝" w:hint="eastAsia"/>
          <w:sz w:val="16"/>
        </w:rPr>
        <w:t>ド 他</w:t>
      </w:r>
    </w:p>
    <w:p w14:paraId="6E0C41D8" w14:textId="77777777" w:rsidR="003F39E4" w:rsidRDefault="005155B7">
      <w:pPr>
        <w:spacing w:after="64"/>
        <w:ind w:left="178" w:hanging="10"/>
        <w:jc w:val="both"/>
      </w:pPr>
      <w:r>
        <w:rPr>
          <w:rFonts w:ascii="ＭＳ 明朝" w:eastAsia="ＭＳ 明朝" w:hAnsi="ＭＳ 明朝" w:cs="ＭＳ 明朝"/>
          <w:sz w:val="18"/>
        </w:rPr>
        <w:t>〇ロイコトリエン拮抗薬</w:t>
      </w:r>
    </w:p>
    <w:p w14:paraId="6E0C41D9" w14:textId="77777777" w:rsidR="003F39E4" w:rsidRDefault="003F39E4">
      <w:pPr>
        <w:sectPr w:rsidR="003F39E4">
          <w:type w:val="continuous"/>
          <w:pgSz w:w="12000" w:h="16251"/>
          <w:pgMar w:top="1440" w:right="970" w:bottom="884" w:left="810" w:header="720" w:footer="720" w:gutter="0"/>
          <w:cols w:num="2" w:space="702"/>
        </w:sectPr>
      </w:pPr>
    </w:p>
    <w:p w14:paraId="6E0C41DA" w14:textId="77777777" w:rsidR="003F39E4" w:rsidRDefault="005155B7">
      <w:pPr>
        <w:pStyle w:val="2"/>
        <w:ind w:left="1"/>
      </w:pPr>
      <w:r>
        <w:t>ー25</w:t>
      </w:r>
      <w:r>
        <w:rPr>
          <w:noProof/>
        </w:rPr>
        <w:drawing>
          <wp:inline distT="0" distB="0" distL="0" distR="0" wp14:anchorId="6E0C41E9" wp14:editId="6E0C41EA">
            <wp:extent cx="101455" cy="14494"/>
            <wp:effectExtent l="0" t="0" r="0" b="0"/>
            <wp:docPr id="6239" name="Picture 6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" name="Picture 62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455" cy="1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41DB" w14:textId="77777777" w:rsidR="003F39E4" w:rsidRDefault="003F39E4">
      <w:pPr>
        <w:sectPr w:rsidR="003F39E4">
          <w:type w:val="continuous"/>
          <w:pgSz w:w="12000" w:h="16251"/>
          <w:pgMar w:top="312" w:right="5638" w:bottom="414" w:left="5872" w:header="720" w:footer="720" w:gutter="0"/>
          <w:cols w:space="720"/>
        </w:sectPr>
      </w:pPr>
    </w:p>
    <w:p w14:paraId="6E0C41DC" w14:textId="77777777" w:rsidR="003F39E4" w:rsidRDefault="005155B7">
      <w:pPr>
        <w:spacing w:after="0"/>
        <w:ind w:left="-1440" w:right="105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E0C41EB" wp14:editId="6E0C41E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319429"/>
            <wp:effectExtent l="0" t="0" r="0" b="0"/>
            <wp:wrapTopAndBottom/>
            <wp:docPr id="7708" name="Picture 7708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" name="Picture 77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31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39E4">
      <w:pgSz w:w="12000" w:h="1625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E4"/>
    <w:rsid w:val="0023214C"/>
    <w:rsid w:val="003F39E4"/>
    <w:rsid w:val="005155B7"/>
    <w:rsid w:val="005D3B8F"/>
    <w:rsid w:val="005F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0C41AF"/>
  <w15:docId w15:val="{5EC7D2F4-5ED0-4C4B-8357-0C767EAB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81" w:hanging="10"/>
      <w:jc w:val="both"/>
      <w:outlineLvl w:val="0"/>
    </w:pPr>
    <w:rPr>
      <w:rFonts w:ascii="ＭＳ 明朝" w:eastAsia="ＭＳ 明朝" w:hAnsi="ＭＳ 明朝" w:cs="ＭＳ 明朝"/>
      <w:color w:val="000000"/>
      <w:sz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5" w:line="259" w:lineRule="auto"/>
      <w:ind w:left="16" w:hanging="10"/>
      <w:jc w:val="both"/>
      <w:outlineLvl w:val="1"/>
    </w:pPr>
    <w:rPr>
      <w:rFonts w:ascii="ＭＳ 明朝" w:eastAsia="ＭＳ 明朝" w:hAnsi="ＭＳ 明朝" w:cs="ＭＳ 明朝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ＭＳ 明朝" w:eastAsia="ＭＳ 明朝" w:hAnsi="ＭＳ 明朝" w:cs="ＭＳ 明朝"/>
      <w:color w:val="000000"/>
      <w:sz w:val="22"/>
    </w:rPr>
  </w:style>
  <w:style w:type="character" w:customStyle="1" w:styleId="20">
    <w:name w:val="見出し 2 (文字)"/>
    <w:link w:val="2"/>
    <w:rPr>
      <w:rFonts w:ascii="ＭＳ 明朝" w:eastAsia="ＭＳ 明朝" w:hAnsi="ＭＳ 明朝" w:cs="ＭＳ 明朝"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Rakuten, inc.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cp:lastModifiedBy>Microsoft アカウント</cp:lastModifiedBy>
  <cp:revision>3</cp:revision>
  <dcterms:created xsi:type="dcterms:W3CDTF">2020-02-02T03:47:00Z</dcterms:created>
  <dcterms:modified xsi:type="dcterms:W3CDTF">2020-02-03T03:27:00Z</dcterms:modified>
</cp:coreProperties>
</file>