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E1DB" w14:textId="77777777" w:rsidR="002233D2" w:rsidRDefault="002233D2" w:rsidP="0010124B">
      <w:pPr>
        <w:jc w:val="center"/>
        <w:rPr>
          <w:sz w:val="32"/>
          <w:szCs w:val="32"/>
        </w:rPr>
      </w:pPr>
    </w:p>
    <w:p w14:paraId="6EC757B4" w14:textId="77777777" w:rsidR="002233D2" w:rsidRDefault="002233D2" w:rsidP="0010124B">
      <w:pPr>
        <w:jc w:val="center"/>
        <w:rPr>
          <w:sz w:val="32"/>
          <w:szCs w:val="32"/>
        </w:rPr>
      </w:pPr>
    </w:p>
    <w:p w14:paraId="76BF1891" w14:textId="77777777" w:rsidR="002233D2" w:rsidRDefault="002233D2" w:rsidP="0010124B">
      <w:pPr>
        <w:jc w:val="center"/>
        <w:rPr>
          <w:sz w:val="32"/>
          <w:szCs w:val="32"/>
        </w:rPr>
      </w:pPr>
    </w:p>
    <w:p w14:paraId="5466D34C" w14:textId="77777777" w:rsidR="002233D2" w:rsidRDefault="002233D2" w:rsidP="0010124B">
      <w:pPr>
        <w:jc w:val="center"/>
        <w:rPr>
          <w:sz w:val="32"/>
          <w:szCs w:val="32"/>
        </w:rPr>
      </w:pPr>
    </w:p>
    <w:p w14:paraId="2AE99A02" w14:textId="77777777" w:rsidR="002233D2" w:rsidRDefault="002233D2" w:rsidP="0010124B">
      <w:pPr>
        <w:jc w:val="center"/>
        <w:rPr>
          <w:sz w:val="32"/>
          <w:szCs w:val="32"/>
        </w:rPr>
      </w:pPr>
    </w:p>
    <w:p w14:paraId="6C3417B0" w14:textId="77777777" w:rsidR="002233D2" w:rsidRDefault="002233D2" w:rsidP="0010124B">
      <w:pPr>
        <w:jc w:val="center"/>
        <w:rPr>
          <w:sz w:val="32"/>
          <w:szCs w:val="32"/>
        </w:rPr>
      </w:pPr>
    </w:p>
    <w:p w14:paraId="61679DEF" w14:textId="77777777" w:rsidR="002233D2" w:rsidRDefault="002233D2" w:rsidP="0010124B">
      <w:pPr>
        <w:jc w:val="center"/>
        <w:rPr>
          <w:sz w:val="32"/>
          <w:szCs w:val="32"/>
        </w:rPr>
      </w:pPr>
    </w:p>
    <w:p w14:paraId="51C36D63" w14:textId="77777777" w:rsidR="002233D2" w:rsidRDefault="002233D2" w:rsidP="0010124B">
      <w:pPr>
        <w:jc w:val="center"/>
        <w:rPr>
          <w:sz w:val="32"/>
          <w:szCs w:val="32"/>
        </w:rPr>
      </w:pPr>
    </w:p>
    <w:p w14:paraId="5BF5C5D4" w14:textId="3DF52F34" w:rsidR="002233D2" w:rsidRPr="002233D2" w:rsidRDefault="002233D2" w:rsidP="0010124B">
      <w:pPr>
        <w:jc w:val="center"/>
        <w:rPr>
          <w:b/>
          <w:bCs/>
          <w:sz w:val="32"/>
          <w:szCs w:val="32"/>
        </w:rPr>
      </w:pPr>
      <w:r w:rsidRPr="002233D2">
        <w:rPr>
          <w:b/>
          <w:bCs/>
          <w:sz w:val="32"/>
          <w:szCs w:val="32"/>
        </w:rPr>
        <w:t>COMP 357</w:t>
      </w:r>
    </w:p>
    <w:p w14:paraId="127F54A0" w14:textId="2012A53A" w:rsidR="002233D2" w:rsidRPr="002233D2" w:rsidRDefault="002233D2" w:rsidP="0010124B">
      <w:pPr>
        <w:jc w:val="center"/>
        <w:rPr>
          <w:b/>
          <w:bCs/>
          <w:sz w:val="32"/>
          <w:szCs w:val="32"/>
        </w:rPr>
      </w:pPr>
      <w:r w:rsidRPr="002233D2">
        <w:rPr>
          <w:b/>
          <w:bCs/>
          <w:sz w:val="32"/>
          <w:szCs w:val="32"/>
        </w:rPr>
        <w:t xml:space="preserve">The Mega </w:t>
      </w:r>
    </w:p>
    <w:p w14:paraId="38EDF85F" w14:textId="315EB4BD" w:rsidR="002233D2" w:rsidRDefault="002233D2" w:rsidP="0010124B">
      <w:pPr>
        <w:jc w:val="center"/>
        <w:rPr>
          <w:b/>
          <w:bCs/>
          <w:sz w:val="32"/>
          <w:szCs w:val="32"/>
        </w:rPr>
      </w:pPr>
      <w:r w:rsidRPr="002233D2">
        <w:rPr>
          <w:b/>
          <w:bCs/>
          <w:sz w:val="32"/>
          <w:szCs w:val="32"/>
        </w:rPr>
        <w:t>Hacking Project</w:t>
      </w:r>
    </w:p>
    <w:p w14:paraId="0BF6DD0D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268B57BE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240B0AF9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533C2397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16EABA36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19553CC3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48AAA08E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6B0860B8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54E3BE32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02A57D64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17046AA3" w14:textId="77777777" w:rsidR="002233D2" w:rsidRDefault="002233D2" w:rsidP="0010124B">
      <w:pPr>
        <w:jc w:val="center"/>
        <w:rPr>
          <w:b/>
          <w:bCs/>
          <w:sz w:val="32"/>
          <w:szCs w:val="32"/>
        </w:rPr>
      </w:pPr>
    </w:p>
    <w:p w14:paraId="51C90DD1" w14:textId="642654F5" w:rsidR="002233D2" w:rsidRDefault="002233D2" w:rsidP="0010124B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Ishika Thakur</w:t>
      </w:r>
    </w:p>
    <w:p w14:paraId="63FB2FBA" w14:textId="3662D95F" w:rsidR="002233D2" w:rsidRDefault="002233D2" w:rsidP="0010124B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10325491</w:t>
      </w:r>
    </w:p>
    <w:p w14:paraId="7F5C9652" w14:textId="77777777" w:rsidR="002233D2" w:rsidRPr="002233D2" w:rsidRDefault="002233D2" w:rsidP="0010124B">
      <w:pPr>
        <w:rPr>
          <w:sz w:val="32"/>
          <w:szCs w:val="32"/>
        </w:rPr>
      </w:pPr>
      <w:r w:rsidRPr="002233D2">
        <w:rPr>
          <w:b/>
          <w:bCs/>
          <w:sz w:val="32"/>
          <w:szCs w:val="32"/>
        </w:rPr>
        <w:lastRenderedPageBreak/>
        <w:t>Introduction:</w:t>
      </w:r>
      <w:r>
        <w:rPr>
          <w:sz w:val="32"/>
          <w:szCs w:val="32"/>
        </w:rPr>
        <w:t xml:space="preserve"> </w:t>
      </w:r>
      <w:r w:rsidRPr="002233D2">
        <w:rPr>
          <w:sz w:val="32"/>
          <w:szCs w:val="32"/>
        </w:rPr>
        <w:t>This report documents a verified ethical and benign client-side security demonstration using the Browser Exploitation Framework (BeEF).</w:t>
      </w:r>
    </w:p>
    <w:p w14:paraId="0F3D1F67" w14:textId="67FE48DD" w:rsidR="002233D2" w:rsidRDefault="002233D2" w:rsidP="0010124B">
      <w:pPr>
        <w:rPr>
          <w:sz w:val="32"/>
          <w:szCs w:val="32"/>
        </w:rPr>
      </w:pPr>
      <w:r w:rsidRPr="002233D2">
        <w:rPr>
          <w:sz w:val="32"/>
          <w:szCs w:val="32"/>
        </w:rPr>
        <w:t>The goal was to demonstrate the impact on a browser when loading a web page containing a JavaScript link in a completely isolated virtual lab environment.</w:t>
      </w:r>
    </w:p>
    <w:p w14:paraId="6D28BAD2" w14:textId="77777777" w:rsidR="002233D2" w:rsidRDefault="002233D2" w:rsidP="0010124B">
      <w:pPr>
        <w:rPr>
          <w:sz w:val="32"/>
          <w:szCs w:val="32"/>
        </w:rPr>
      </w:pPr>
    </w:p>
    <w:p w14:paraId="479D7D48" w14:textId="364B6B8E" w:rsidR="00A26F5D" w:rsidRDefault="0042604B" w:rsidP="0010124B">
      <w:pPr>
        <w:rPr>
          <w:b/>
          <w:bCs/>
          <w:sz w:val="32"/>
          <w:szCs w:val="32"/>
        </w:rPr>
      </w:pPr>
      <w:r w:rsidRPr="00A26F5D">
        <w:rPr>
          <w:b/>
          <w:bCs/>
          <w:sz w:val="32"/>
          <w:szCs w:val="32"/>
        </w:rPr>
        <w:t>Lab Environment</w:t>
      </w:r>
      <w:r w:rsidR="00A26F5D">
        <w:rPr>
          <w:b/>
          <w:bCs/>
          <w:sz w:val="32"/>
          <w:szCs w:val="32"/>
        </w:rPr>
        <w:t>:</w:t>
      </w:r>
    </w:p>
    <w:p w14:paraId="05EB7DF2" w14:textId="5751979E" w:rsidR="00A26F5D" w:rsidRPr="0028256E" w:rsidRDefault="0042604B" w:rsidP="0010124B">
      <w:pPr>
        <w:rPr>
          <w:b/>
          <w:bCs/>
          <w:sz w:val="32"/>
          <w:szCs w:val="32"/>
        </w:rPr>
      </w:pPr>
      <w:r w:rsidRPr="0028256E">
        <w:rPr>
          <w:sz w:val="32"/>
          <w:szCs w:val="32"/>
        </w:rPr>
        <w:t>Attacker machine</w:t>
      </w:r>
      <w:r w:rsidR="00A26F5D" w:rsidRPr="0028256E">
        <w:rPr>
          <w:sz w:val="32"/>
          <w:szCs w:val="32"/>
        </w:rPr>
        <w:t xml:space="preserve"> - Kali linux with IP 192.168.2.33</w:t>
      </w:r>
    </w:p>
    <w:p w14:paraId="56CAEBC4" w14:textId="77777777" w:rsidR="00A26F5D" w:rsidRDefault="00A26F5D" w:rsidP="0010124B">
      <w:pPr>
        <w:rPr>
          <w:b/>
          <w:bCs/>
          <w:sz w:val="32"/>
          <w:szCs w:val="32"/>
        </w:rPr>
      </w:pPr>
      <w:r w:rsidRPr="00A26F5D">
        <w:rPr>
          <w:sz w:val="32"/>
          <w:szCs w:val="32"/>
        </w:rPr>
        <w:t>Victim Machine – Windows with IP 192.168.2.28</w:t>
      </w:r>
    </w:p>
    <w:p w14:paraId="0D487731" w14:textId="77777777" w:rsidR="0028256E" w:rsidRDefault="002233D2" w:rsidP="0010124B">
      <w:r>
        <w:rPr>
          <w:noProof/>
        </w:rPr>
        <w:drawing>
          <wp:inline distT="0" distB="0" distL="0" distR="0" wp14:anchorId="72E6FF31" wp14:editId="6D421D3C">
            <wp:extent cx="5731510" cy="2658745"/>
            <wp:effectExtent l="0" t="0" r="2540" b="8255"/>
            <wp:docPr id="15051359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595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B0B7" w14:textId="77777777" w:rsidR="0028256E" w:rsidRDefault="0028256E" w:rsidP="0010124B"/>
    <w:p w14:paraId="5A240E2B" w14:textId="45BE0545" w:rsidR="0028256E" w:rsidRPr="0028256E" w:rsidRDefault="0028256E" w:rsidP="0010124B">
      <w:pPr>
        <w:rPr>
          <w:b/>
          <w:bCs/>
          <w:sz w:val="32"/>
          <w:szCs w:val="32"/>
        </w:rPr>
      </w:pPr>
      <w:r w:rsidRPr="0028256E">
        <w:rPr>
          <w:b/>
          <w:bCs/>
          <w:sz w:val="32"/>
          <w:szCs w:val="32"/>
        </w:rPr>
        <w:t>Attack scenario:</w:t>
      </w:r>
    </w:p>
    <w:p w14:paraId="457C955E" w14:textId="5DF9B374" w:rsidR="0028256E" w:rsidRPr="0028256E" w:rsidRDefault="0028256E" w:rsidP="0010124B">
      <w:pPr>
        <w:rPr>
          <w:sz w:val="32"/>
          <w:szCs w:val="32"/>
        </w:rPr>
      </w:pPr>
      <w:r w:rsidRPr="0028256E">
        <w:rPr>
          <w:sz w:val="32"/>
          <w:szCs w:val="32"/>
        </w:rPr>
        <w:t>The purpose of the attack scenario was to illustrate the following:</w:t>
      </w:r>
    </w:p>
    <w:p w14:paraId="577B1F99" w14:textId="2A693572" w:rsidR="0028256E" w:rsidRPr="0010124B" w:rsidRDefault="0028256E" w:rsidP="0010124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0124B">
        <w:rPr>
          <w:sz w:val="32"/>
          <w:szCs w:val="32"/>
        </w:rPr>
        <w:t>How a user's browser "hangs" after loading a web page with embedded JavaScript</w:t>
      </w:r>
    </w:p>
    <w:p w14:paraId="10825016" w14:textId="213416DB" w:rsidR="0028256E" w:rsidRPr="0010124B" w:rsidRDefault="0028256E" w:rsidP="0010124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0124B">
        <w:rPr>
          <w:sz w:val="32"/>
          <w:szCs w:val="32"/>
        </w:rPr>
        <w:t>What types of harmless client-side interactions can be triggered?</w:t>
      </w:r>
    </w:p>
    <w:p w14:paraId="1B0503A3" w14:textId="665D8B20" w:rsidR="0010124B" w:rsidRPr="0010124B" w:rsidRDefault="0028256E" w:rsidP="0010124B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10124B">
        <w:rPr>
          <w:sz w:val="32"/>
          <w:szCs w:val="32"/>
        </w:rPr>
        <w:t>How can an attacker affect a browser in an isolated lab?</w:t>
      </w:r>
    </w:p>
    <w:p w14:paraId="64298063" w14:textId="6002B0D2" w:rsidR="0028256E" w:rsidRDefault="0028256E" w:rsidP="0010124B">
      <w:pPr>
        <w:rPr>
          <w:sz w:val="32"/>
          <w:szCs w:val="32"/>
        </w:rPr>
      </w:pPr>
      <w:r w:rsidRPr="0028256E">
        <w:rPr>
          <w:sz w:val="32"/>
          <w:szCs w:val="32"/>
        </w:rPr>
        <w:t>This mimics a common security problem: visiting an untrusted website that runs unexpected scripts.</w:t>
      </w:r>
    </w:p>
    <w:p w14:paraId="413AA5EC" w14:textId="77777777" w:rsidR="0010124B" w:rsidRDefault="0010124B" w:rsidP="0010124B">
      <w:pPr>
        <w:rPr>
          <w:sz w:val="32"/>
          <w:szCs w:val="32"/>
        </w:rPr>
      </w:pPr>
    </w:p>
    <w:p w14:paraId="3FE455A3" w14:textId="1FC2DD40" w:rsidR="0010124B" w:rsidRPr="00BB453D" w:rsidRDefault="0010124B" w:rsidP="0010124B">
      <w:pPr>
        <w:rPr>
          <w:b/>
          <w:bCs/>
          <w:sz w:val="32"/>
          <w:szCs w:val="32"/>
        </w:rPr>
      </w:pPr>
      <w:r w:rsidRPr="00BB453D">
        <w:rPr>
          <w:b/>
          <w:bCs/>
          <w:sz w:val="32"/>
          <w:szCs w:val="32"/>
        </w:rPr>
        <w:t xml:space="preserve">Attack Execution: </w:t>
      </w:r>
    </w:p>
    <w:p w14:paraId="73AABE1E" w14:textId="0249EBFE" w:rsidR="0010124B" w:rsidRDefault="0010124B" w:rsidP="0010124B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10124B">
        <w:rPr>
          <w:b/>
          <w:bCs/>
          <w:sz w:val="32"/>
          <w:szCs w:val="32"/>
        </w:rPr>
        <w:t>Browser Hooking:</w:t>
      </w:r>
      <w:r>
        <w:rPr>
          <w:sz w:val="32"/>
          <w:szCs w:val="32"/>
        </w:rPr>
        <w:t xml:space="preserve"> so we ran a scrip for this test webpage that should open on windows machine. The browser appeared in beEF’s online browsers list.</w:t>
      </w:r>
    </w:p>
    <w:p w14:paraId="38D89424" w14:textId="77777777" w:rsidR="0010124B" w:rsidRDefault="0010124B" w:rsidP="0010124B">
      <w:pPr>
        <w:pStyle w:val="ListParagraph"/>
        <w:rPr>
          <w:sz w:val="32"/>
          <w:szCs w:val="32"/>
        </w:rPr>
      </w:pPr>
    </w:p>
    <w:p w14:paraId="186ECD64" w14:textId="0973C442" w:rsidR="0010124B" w:rsidRPr="0010124B" w:rsidRDefault="0010124B" w:rsidP="0010124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This confirmed that Java script was successfully loaded hook.</w:t>
      </w:r>
    </w:p>
    <w:p w14:paraId="28694DE9" w14:textId="393CC742" w:rsidR="0010124B" w:rsidRDefault="004E6407" w:rsidP="0010124B">
      <w:r>
        <w:rPr>
          <w:noProof/>
        </w:rPr>
        <w:drawing>
          <wp:inline distT="0" distB="0" distL="0" distR="0" wp14:anchorId="491B4045" wp14:editId="1C68886D">
            <wp:extent cx="5731510" cy="1763395"/>
            <wp:effectExtent l="0" t="0" r="2540" b="8255"/>
            <wp:docPr id="202365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56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C514" w14:textId="77777777" w:rsidR="0010124B" w:rsidRPr="00BB453D" w:rsidRDefault="0010124B" w:rsidP="0010124B">
      <w:pPr>
        <w:rPr>
          <w:b/>
          <w:bCs/>
        </w:rPr>
      </w:pPr>
    </w:p>
    <w:p w14:paraId="20048262" w14:textId="2171507E" w:rsidR="0010124B" w:rsidRPr="0010124B" w:rsidRDefault="0010124B" w:rsidP="0010124B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B453D">
        <w:rPr>
          <w:b/>
          <w:bCs/>
          <w:sz w:val="32"/>
          <w:szCs w:val="32"/>
        </w:rPr>
        <w:t>Alert Pop-up:</w:t>
      </w:r>
      <w:r>
        <w:rPr>
          <w:sz w:val="32"/>
          <w:szCs w:val="32"/>
        </w:rPr>
        <w:t xml:space="preserve"> I used the Create Alert Dialog tool. So, I sent a small pop</w:t>
      </w:r>
      <w:r w:rsidR="00BB453D">
        <w:rPr>
          <w:sz w:val="32"/>
          <w:szCs w:val="32"/>
        </w:rPr>
        <w:t>-</w:t>
      </w:r>
      <w:r>
        <w:rPr>
          <w:sz w:val="32"/>
          <w:szCs w:val="32"/>
        </w:rPr>
        <w:t xml:space="preserve">up message to the victim’s browser </w:t>
      </w:r>
      <w:r w:rsidR="00BB453D">
        <w:rPr>
          <w:sz w:val="32"/>
          <w:szCs w:val="32"/>
        </w:rPr>
        <w:t xml:space="preserve">saying, </w:t>
      </w:r>
      <w:r w:rsidR="00BB453D" w:rsidRPr="00BB453D">
        <w:rPr>
          <w:b/>
          <w:bCs/>
          <w:sz w:val="32"/>
          <w:szCs w:val="32"/>
        </w:rPr>
        <w:t>“This is a text message ALERT</w:t>
      </w:r>
      <w:r w:rsidR="00BB453D">
        <w:rPr>
          <w:b/>
          <w:bCs/>
          <w:sz w:val="32"/>
          <w:szCs w:val="32"/>
        </w:rPr>
        <w:t xml:space="preserve">TT”. </w:t>
      </w:r>
      <w:r w:rsidR="00BB453D" w:rsidRPr="00BB453D">
        <w:rPr>
          <w:sz w:val="32"/>
          <w:szCs w:val="32"/>
        </w:rPr>
        <w:t>When executed the message it popped up on the victim’s browser screen as shown below in the screenshot.</w:t>
      </w:r>
      <w:r w:rsidR="00BB453D">
        <w:rPr>
          <w:sz w:val="32"/>
          <w:szCs w:val="32"/>
        </w:rPr>
        <w:t xml:space="preserve"> It shows hoe the browser was hooked and could receive commands from beEF. </w:t>
      </w:r>
    </w:p>
    <w:p w14:paraId="0EEC7BB2" w14:textId="54ADBE45" w:rsidR="004E6407" w:rsidRDefault="008F40B5" w:rsidP="0010124B">
      <w:r>
        <w:rPr>
          <w:noProof/>
        </w:rPr>
        <w:drawing>
          <wp:inline distT="0" distB="0" distL="0" distR="0" wp14:anchorId="11509F14" wp14:editId="71467A5D">
            <wp:extent cx="5731510" cy="3389630"/>
            <wp:effectExtent l="0" t="0" r="2540" b="1270"/>
            <wp:docPr id="2144770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703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B217" w14:textId="77777777" w:rsidR="00BB453D" w:rsidRDefault="00BB453D" w:rsidP="0010124B"/>
    <w:p w14:paraId="6AA7F44D" w14:textId="26570790" w:rsidR="00BB453D" w:rsidRPr="00BB453D" w:rsidRDefault="00BB453D" w:rsidP="00BB453D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B453D">
        <w:rPr>
          <w:b/>
          <w:bCs/>
          <w:sz w:val="32"/>
          <w:szCs w:val="32"/>
        </w:rPr>
        <w:t xml:space="preserve">Browser redirection: </w:t>
      </w:r>
      <w:r w:rsidRPr="00BB453D">
        <w:rPr>
          <w:sz w:val="32"/>
          <w:szCs w:val="32"/>
        </w:rPr>
        <w:t>when I used the redirect browser tool</w:t>
      </w:r>
      <w:r>
        <w:rPr>
          <w:sz w:val="32"/>
          <w:szCs w:val="32"/>
        </w:rPr>
        <w:t xml:space="preserve">, it redirected the victim’s browser to another page. After execution the victim’s browser automatically opened a new page. With this we learn that how beEF can change what site the user sees.  </w:t>
      </w:r>
    </w:p>
    <w:p w14:paraId="32D18D72" w14:textId="60D75A5D" w:rsidR="008F40B5" w:rsidRDefault="008F40B5" w:rsidP="0010124B">
      <w:r w:rsidRPr="008F40B5">
        <w:rPr>
          <w:noProof/>
        </w:rPr>
        <w:drawing>
          <wp:inline distT="0" distB="0" distL="0" distR="0" wp14:anchorId="40B28358" wp14:editId="37D1278A">
            <wp:extent cx="5731510" cy="3216910"/>
            <wp:effectExtent l="0" t="0" r="2540" b="2540"/>
            <wp:docPr id="785961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619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319F" w14:textId="77777777" w:rsidR="00AA776C" w:rsidRDefault="00AA776C" w:rsidP="0010124B"/>
    <w:p w14:paraId="4AB809E1" w14:textId="18D56A8B" w:rsidR="00AA776C" w:rsidRPr="00AA776C" w:rsidRDefault="00AA776C" w:rsidP="00AA776C">
      <w:pPr>
        <w:rPr>
          <w:sz w:val="32"/>
          <w:szCs w:val="32"/>
        </w:rPr>
      </w:pPr>
      <w:r w:rsidRPr="00AA776C">
        <w:rPr>
          <w:b/>
          <w:bCs/>
          <w:sz w:val="32"/>
          <w:szCs w:val="32"/>
        </w:rPr>
        <w:t>Conclusion:</w:t>
      </w:r>
      <w:r>
        <w:rPr>
          <w:sz w:val="32"/>
          <w:szCs w:val="32"/>
        </w:rPr>
        <w:t xml:space="preserve"> </w:t>
      </w:r>
      <w:r w:rsidRPr="00AA776C">
        <w:rPr>
          <w:sz w:val="32"/>
          <w:szCs w:val="32"/>
        </w:rPr>
        <w:t>The BeEF demo successfully demonstrated the secure and controlled browser effect:</w:t>
      </w:r>
    </w:p>
    <w:p w14:paraId="2422442A" w14:textId="4E650656" w:rsidR="00AA776C" w:rsidRPr="00AA776C" w:rsidRDefault="00AA776C" w:rsidP="00AA776C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A776C">
        <w:rPr>
          <w:sz w:val="32"/>
          <w:szCs w:val="32"/>
        </w:rPr>
        <w:t>A simple pop-up alert</w:t>
      </w:r>
    </w:p>
    <w:p w14:paraId="2D2BC1F3" w14:textId="14B0FD67" w:rsidR="00AA776C" w:rsidRPr="00AA776C" w:rsidRDefault="00AA776C" w:rsidP="00AA776C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A776C">
        <w:rPr>
          <w:sz w:val="32"/>
          <w:szCs w:val="32"/>
        </w:rPr>
        <w:t>Harmless browser redirect</w:t>
      </w:r>
    </w:p>
    <w:p w14:paraId="66612FB3" w14:textId="77777777" w:rsidR="00AA776C" w:rsidRDefault="00AA776C" w:rsidP="00AA776C">
      <w:pPr>
        <w:rPr>
          <w:sz w:val="32"/>
          <w:szCs w:val="32"/>
        </w:rPr>
      </w:pPr>
      <w:r w:rsidRPr="00AA776C">
        <w:rPr>
          <w:sz w:val="32"/>
          <w:szCs w:val="32"/>
        </w:rPr>
        <w:t>Both actions proved that the browser is turned on and able to run commands sent from the Control Panel.</w:t>
      </w:r>
    </w:p>
    <w:p w14:paraId="52D6B93A" w14:textId="735A32F1" w:rsidR="00AA776C" w:rsidRPr="00AA776C" w:rsidRDefault="00AA776C" w:rsidP="00AA776C">
      <w:pPr>
        <w:rPr>
          <w:sz w:val="32"/>
          <w:szCs w:val="32"/>
        </w:rPr>
      </w:pPr>
      <w:r w:rsidRPr="00AA776C">
        <w:rPr>
          <w:sz w:val="32"/>
          <w:szCs w:val="32"/>
        </w:rPr>
        <w:t>These results will be used in the next phase of the project to develop mitigation measures to prevent unauthorized browser scripts.</w:t>
      </w:r>
    </w:p>
    <w:p w14:paraId="6009449C" w14:textId="77777777" w:rsidR="008F40B5" w:rsidRPr="004E6407" w:rsidRDefault="008F40B5" w:rsidP="0010124B"/>
    <w:sectPr w:rsidR="008F40B5" w:rsidRPr="004E6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8.25pt;height:6pt;visibility:visible;mso-wrap-style:square" o:bullet="t">
        <v:imagedata r:id="rId1" o:title=""/>
      </v:shape>
    </w:pict>
  </w:numPicBullet>
  <w:abstractNum w:abstractNumId="0" w15:restartNumberingAfterBreak="0">
    <w:nsid w:val="129A6041"/>
    <w:multiLevelType w:val="hybridMultilevel"/>
    <w:tmpl w:val="CDBC54C0"/>
    <w:lvl w:ilvl="0" w:tplc="33468C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E76FC"/>
    <w:multiLevelType w:val="hybridMultilevel"/>
    <w:tmpl w:val="072A3D7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A546B"/>
    <w:multiLevelType w:val="hybridMultilevel"/>
    <w:tmpl w:val="BE0EBB0E"/>
    <w:lvl w:ilvl="0" w:tplc="3F920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447B4"/>
    <w:multiLevelType w:val="hybridMultilevel"/>
    <w:tmpl w:val="EBF0160C"/>
    <w:lvl w:ilvl="0" w:tplc="22E6404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6688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9E0C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4880C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9065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72AA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6C258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9E02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D6C7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C0C5A00"/>
    <w:multiLevelType w:val="hybridMultilevel"/>
    <w:tmpl w:val="150CBF6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71F84"/>
    <w:multiLevelType w:val="hybridMultilevel"/>
    <w:tmpl w:val="872E6006"/>
    <w:lvl w:ilvl="0" w:tplc="C3701C0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E3729"/>
    <w:multiLevelType w:val="hybridMultilevel"/>
    <w:tmpl w:val="DD5230E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982674"/>
    <w:multiLevelType w:val="hybridMultilevel"/>
    <w:tmpl w:val="0CFEC13E"/>
    <w:lvl w:ilvl="0" w:tplc="3F920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B07A3"/>
    <w:multiLevelType w:val="hybridMultilevel"/>
    <w:tmpl w:val="7DF22CA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AF3DBB"/>
    <w:multiLevelType w:val="hybridMultilevel"/>
    <w:tmpl w:val="02BE916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D2D5A"/>
    <w:multiLevelType w:val="hybridMultilevel"/>
    <w:tmpl w:val="E0EEA7C0"/>
    <w:lvl w:ilvl="0" w:tplc="4B8E14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E644A"/>
    <w:multiLevelType w:val="hybridMultilevel"/>
    <w:tmpl w:val="FCE229A6"/>
    <w:lvl w:ilvl="0" w:tplc="8EAA75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7208">
    <w:abstractNumId w:val="4"/>
  </w:num>
  <w:num w:numId="2" w16cid:durableId="1428647987">
    <w:abstractNumId w:val="7"/>
  </w:num>
  <w:num w:numId="3" w16cid:durableId="1549798174">
    <w:abstractNumId w:val="2"/>
  </w:num>
  <w:num w:numId="4" w16cid:durableId="1451898499">
    <w:abstractNumId w:val="3"/>
  </w:num>
  <w:num w:numId="5" w16cid:durableId="825780412">
    <w:abstractNumId w:val="11"/>
  </w:num>
  <w:num w:numId="6" w16cid:durableId="1891379484">
    <w:abstractNumId w:val="8"/>
  </w:num>
  <w:num w:numId="7" w16cid:durableId="757293258">
    <w:abstractNumId w:val="6"/>
  </w:num>
  <w:num w:numId="8" w16cid:durableId="1372028238">
    <w:abstractNumId w:val="5"/>
  </w:num>
  <w:num w:numId="9" w16cid:durableId="831142262">
    <w:abstractNumId w:val="0"/>
  </w:num>
  <w:num w:numId="10" w16cid:durableId="834997631">
    <w:abstractNumId w:val="9"/>
  </w:num>
  <w:num w:numId="11" w16cid:durableId="501047566">
    <w:abstractNumId w:val="10"/>
  </w:num>
  <w:num w:numId="12" w16cid:durableId="1872762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07"/>
    <w:rsid w:val="00017C58"/>
    <w:rsid w:val="00100183"/>
    <w:rsid w:val="0010124B"/>
    <w:rsid w:val="00161BAB"/>
    <w:rsid w:val="002233D2"/>
    <w:rsid w:val="0028256E"/>
    <w:rsid w:val="002A4A29"/>
    <w:rsid w:val="00315FC7"/>
    <w:rsid w:val="003F358D"/>
    <w:rsid w:val="0042604B"/>
    <w:rsid w:val="0047313C"/>
    <w:rsid w:val="004A55CC"/>
    <w:rsid w:val="004B5106"/>
    <w:rsid w:val="004E6407"/>
    <w:rsid w:val="00544A3E"/>
    <w:rsid w:val="005A7C46"/>
    <w:rsid w:val="0063642D"/>
    <w:rsid w:val="00641519"/>
    <w:rsid w:val="006E450D"/>
    <w:rsid w:val="007C226F"/>
    <w:rsid w:val="00865DB0"/>
    <w:rsid w:val="008D3B27"/>
    <w:rsid w:val="008F40B5"/>
    <w:rsid w:val="00956975"/>
    <w:rsid w:val="009E5658"/>
    <w:rsid w:val="00A26F5D"/>
    <w:rsid w:val="00A726EC"/>
    <w:rsid w:val="00A768F4"/>
    <w:rsid w:val="00AA776C"/>
    <w:rsid w:val="00B85ABF"/>
    <w:rsid w:val="00BB453D"/>
    <w:rsid w:val="00D459DB"/>
    <w:rsid w:val="00D92729"/>
    <w:rsid w:val="00E205EC"/>
    <w:rsid w:val="00E5451A"/>
    <w:rsid w:val="00F43704"/>
    <w:rsid w:val="00F47337"/>
    <w:rsid w:val="00F7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D600"/>
  <w15:chartTrackingRefBased/>
  <w15:docId w15:val="{D78AD717-9899-4FC7-AF0E-60F30153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333</Words>
  <Characters>1755</Characters>
  <Application>Microsoft Office Word</Application>
  <DocSecurity>0</DocSecurity>
  <Lines>83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Ramandeep Singh</dc:creator>
  <cp:keywords/>
  <dc:description/>
  <cp:lastModifiedBy>Ramandeep Singh</cp:lastModifiedBy>
  <cp:revision>2</cp:revision>
  <dcterms:created xsi:type="dcterms:W3CDTF">2025-12-09T03:54:00Z</dcterms:created>
  <dcterms:modified xsi:type="dcterms:W3CDTF">2025-12-09T05:30:00Z</dcterms:modified>
</cp:coreProperties>
</file>