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42A40" w14:textId="0CA713BA" w:rsidR="00A76FB8" w:rsidRPr="00A76FB8" w:rsidRDefault="00A76FB8">
      <w:pPr>
        <w:rPr>
          <w:rFonts w:ascii="Amasis MT Pro" w:hAnsi="Amasis MT Pro"/>
          <w:b/>
          <w:sz w:val="32"/>
          <w:szCs w:val="32"/>
        </w:rPr>
      </w:pPr>
      <w:r w:rsidRPr="00A76FB8">
        <w:rPr>
          <w:rFonts w:ascii="Amasis MT Pro" w:hAnsi="Amasis MT Pro"/>
          <w:b/>
          <w:sz w:val="32"/>
          <w:szCs w:val="32"/>
        </w:rPr>
        <w:t>Isha Imaan</w:t>
      </w:r>
    </w:p>
    <w:p w14:paraId="09198D04" w14:textId="18E945CB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  <w:r w:rsidRPr="00A76FB8">
        <w:rPr>
          <w:rFonts w:ascii="Amasis MT Pro" w:hAnsi="Amasis MT Pro"/>
          <w:b/>
          <w:sz w:val="36"/>
          <w:szCs w:val="36"/>
        </w:rPr>
        <w:drawing>
          <wp:inline distT="0" distB="0" distL="0" distR="0" wp14:anchorId="0B8644DF" wp14:editId="0E34F1DC">
            <wp:extent cx="5731510" cy="4074160"/>
            <wp:effectExtent l="0" t="0" r="2540" b="2540"/>
            <wp:docPr id="64451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1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B361" w14:textId="1321B2EF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  <w:r w:rsidRPr="00A76FB8">
        <w:rPr>
          <w:rFonts w:ascii="Amasis MT Pro" w:hAnsi="Amasis MT Pro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0AD273C" wp14:editId="6FDA8D85">
            <wp:simplePos x="0" y="0"/>
            <wp:positionH relativeFrom="column">
              <wp:posOffset>28575</wp:posOffset>
            </wp:positionH>
            <wp:positionV relativeFrom="paragraph">
              <wp:posOffset>111760</wp:posOffset>
            </wp:positionV>
            <wp:extent cx="5731510" cy="4072255"/>
            <wp:effectExtent l="0" t="0" r="2540" b="4445"/>
            <wp:wrapNone/>
            <wp:docPr id="160329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980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D6ACA" w14:textId="01BFD05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206F8ADD" w14:textId="159F1628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1149CEFC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3DDBDC6B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4554ECC1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6342F6C6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37B612C0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3BA7B3B9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2E06B759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760C6031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6671EEA1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15CD95A9" w14:textId="77777777" w:rsidR="00A76FB8" w:rsidRPr="00A76FB8" w:rsidRDefault="00A76FB8">
      <w:pPr>
        <w:rPr>
          <w:rFonts w:ascii="Amasis MT Pro" w:hAnsi="Amasis MT Pro"/>
          <w:b/>
          <w:sz w:val="36"/>
          <w:szCs w:val="36"/>
        </w:rPr>
      </w:pPr>
    </w:p>
    <w:p w14:paraId="4A2D3DF7" w14:textId="3BDC8455" w:rsidR="00000000" w:rsidRPr="00A76FB8" w:rsidRDefault="006F3D3C">
      <w:pPr>
        <w:rPr>
          <w:rFonts w:ascii="Amasis MT Pro" w:hAnsi="Amasis MT Pro"/>
          <w:b/>
          <w:sz w:val="36"/>
          <w:szCs w:val="36"/>
        </w:rPr>
      </w:pPr>
      <w:r w:rsidRPr="00A76FB8">
        <w:rPr>
          <w:rFonts w:ascii="Amasis MT Pro" w:hAnsi="Amasis MT Pro"/>
          <w:b/>
          <w:sz w:val="36"/>
          <w:szCs w:val="36"/>
        </w:rPr>
        <w:t xml:space="preserve">Task </w:t>
      </w:r>
      <w:r w:rsidR="00A31A89" w:rsidRPr="00A76FB8">
        <w:rPr>
          <w:rFonts w:ascii="Amasis MT Pro" w:hAnsi="Amasis MT Pro"/>
          <w:b/>
          <w:sz w:val="36"/>
          <w:szCs w:val="36"/>
        </w:rPr>
        <w:t>2</w:t>
      </w:r>
      <w:r w:rsidRPr="00A76FB8">
        <w:rPr>
          <w:rFonts w:ascii="Amasis MT Pro" w:hAnsi="Amasis MT Pro"/>
          <w:b/>
          <w:sz w:val="36"/>
          <w:szCs w:val="36"/>
        </w:rPr>
        <w:t>:</w:t>
      </w:r>
    </w:p>
    <w:p w14:paraId="44AF1BC6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Classifying Emails as Spam or Not Spam:</w:t>
      </w:r>
    </w:p>
    <w:p w14:paraId="0CC95C1D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 Objective: Create a model to classify emails as spam or not spam.</w:t>
      </w:r>
    </w:p>
    <w:p w14:paraId="23DF8E91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 Description: Use a dataset of emails labeled as spam or not spam</w:t>
      </w:r>
    </w:p>
    <w:p w14:paraId="526D15D5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to train a classifier that can automatically detect spam emails.</w:t>
      </w:r>
    </w:p>
    <w:p w14:paraId="3DEB7F52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Key Steps:</w:t>
      </w:r>
    </w:p>
    <w:p w14:paraId="0E8038B2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Data cleaning and preprocessing (e.g., text preprocessing,</w:t>
      </w:r>
    </w:p>
    <w:p w14:paraId="680BB836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tokenization)</w:t>
      </w:r>
    </w:p>
    <w:p w14:paraId="24A6EE9F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Feature extraction (e.g., TF-IDF)</w:t>
      </w:r>
    </w:p>
    <w:p w14:paraId="331D1F08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Model selection and training (e.g., Naive Bayes, SVM)</w:t>
      </w:r>
    </w:p>
    <w:p w14:paraId="7F3C4481" w14:textId="77777777" w:rsidR="006F3D3C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o Model evaluation and fine-tuning</w:t>
      </w:r>
    </w:p>
    <w:p w14:paraId="461CF775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  <w:r w:rsidRPr="00A76FB8">
        <w:rPr>
          <w:rFonts w:ascii="Amasis MT Pro" w:hAnsi="Amasis MT Pro" w:cs="Times New Roman"/>
          <w:b/>
          <w:sz w:val="24"/>
          <w:szCs w:val="24"/>
        </w:rPr>
        <w:t>Code:</w:t>
      </w:r>
    </w:p>
    <w:p w14:paraId="604E213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pandas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as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pd</w:t>
      </w:r>
    </w:p>
    <w:p w14:paraId="305E03E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re</w:t>
      </w:r>
    </w:p>
    <w:p w14:paraId="21C9114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sklearn.feature_extraction.text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TfidfVectorizer</w:t>
      </w:r>
    </w:p>
    <w:p w14:paraId="39A8D8D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sklearn.model_selection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train_test_split, GridSearchCV</w:t>
      </w:r>
    </w:p>
    <w:p w14:paraId="1D946AB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sklearn.svm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SVC</w:t>
      </w:r>
    </w:p>
    <w:p w14:paraId="61CF569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sklearn.naive_bayes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MultinomialNB</w:t>
      </w:r>
    </w:p>
    <w:p w14:paraId="6A3A6DDE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from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sklearn.metrics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accuracy_score, classification_report, confusion_matrix</w:t>
      </w:r>
    </w:p>
    <w:p w14:paraId="5E95DDA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matplotlib.pyplot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as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plt</w:t>
      </w:r>
    </w:p>
    <w:p w14:paraId="3664264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import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seaborn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as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sns</w:t>
      </w:r>
    </w:p>
    <w:p w14:paraId="3B1C715E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D35F04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1: Load dataset</w:t>
      </w:r>
    </w:p>
    <w:p w14:paraId="294E9D9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 = pd.read_csv(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'spam_or_not_spam.csv'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7FFA71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35BA921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2: Data cleaning and preprocessing</w:t>
      </w:r>
    </w:p>
    <w:p w14:paraId="51829F8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FF"/>
          <w:sz w:val="21"/>
          <w:szCs w:val="21"/>
          <w:lang w:eastAsia="en-GB"/>
        </w:rPr>
        <w:t>def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clean_text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text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):</w:t>
      </w:r>
    </w:p>
    <w:p w14:paraId="1B2E892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Check if text is NaN</w:t>
      </w:r>
    </w:p>
    <w:p w14:paraId="634FB2B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if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pd.isnull(text):</w:t>
      </w:r>
    </w:p>
    <w:p w14:paraId="03872C3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   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return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''</w:t>
      </w:r>
    </w:p>
    <w:p w14:paraId="73B8BDE7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text = re.sub(r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'[^a-zA-Z\s]'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text)  </w:t>
      </w: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Remove non-alphanumeric characters</w:t>
      </w:r>
    </w:p>
    <w:p w14:paraId="115A4B6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text = text.lower()  </w:t>
      </w: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Convert text to lowercase</w:t>
      </w:r>
    </w:p>
    <w:p w14:paraId="500B1A9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    </w:t>
      </w:r>
      <w:r w:rsidRPr="00A76FB8">
        <w:rPr>
          <w:rFonts w:ascii="Amasis MT Pro" w:eastAsia="Times New Roman" w:hAnsi="Amasis MT Pro" w:cs="Courier New"/>
          <w:color w:val="AF00DB"/>
          <w:sz w:val="21"/>
          <w:szCs w:val="21"/>
          <w:lang w:eastAsia="en-GB"/>
        </w:rPr>
        <w:t>return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text</w:t>
      </w:r>
    </w:p>
    <w:p w14:paraId="5506DAF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030BB2C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Apply cleaning function to 'email' column</w:t>
      </w:r>
    </w:p>
    <w:p w14:paraId="72D5CC0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df[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'cleaned_email'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 = df[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'email'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].apply(clean_text)</w:t>
      </w:r>
    </w:p>
    <w:p w14:paraId="0F01766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6270A1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3: Feature extraction (TF-IDF Vectorization)</w:t>
      </w:r>
    </w:p>
    <w:p w14:paraId="62BA8CD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vectorizer = TfidfVectorizer(max_features=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5000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9BACDD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X_tfidf = vectorizer.fit_transform(df[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'cleaned_email'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])</w:t>
      </w:r>
    </w:p>
    <w:p w14:paraId="7E772C2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 = df[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'label'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</w:t>
      </w:r>
    </w:p>
    <w:p w14:paraId="3CE5FB2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DE20F4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4: Train-test split</w:t>
      </w:r>
    </w:p>
    <w:p w14:paraId="447091B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X_train, X_test, y_train, y_test = train_test_split(X_tfidf, y, test_size=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0.2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random_state=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42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D924C6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089029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5: Model selection and training (Naive Bayes)</w:t>
      </w:r>
    </w:p>
    <w:p w14:paraId="03358DD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clf_nb = MultinomialNB()</w:t>
      </w:r>
    </w:p>
    <w:p w14:paraId="3890087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clf_nb.fit(X_train, y_train)</w:t>
      </w:r>
    </w:p>
    <w:p w14:paraId="08A09087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12D53B6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6: Model evaluation (Naive Bayes)</w:t>
      </w:r>
    </w:p>
    <w:p w14:paraId="19538B6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y_pred_nb = clf_nb.predict(X_test)</w:t>
      </w:r>
    </w:p>
    <w:p w14:paraId="351874E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"Naive Bayes Classifier:"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64933A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"Accuracy:"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accuracy_score(y_test, y_pred_nb))</w:t>
      </w:r>
    </w:p>
    <w:p w14:paraId="415086C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"Classification Report:"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94F881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(classification_report(y_test, y_pred_nb))</w:t>
      </w:r>
    </w:p>
    <w:p w14:paraId="0B23ACC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72A6FA8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7: Visualization (Confusion Matrix - Naive Bayes)</w:t>
      </w:r>
    </w:p>
    <w:p w14:paraId="0AE69A9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FF"/>
          <w:sz w:val="21"/>
          <w:szCs w:val="21"/>
          <w:lang w:eastAsia="en-GB"/>
        </w:rPr>
        <w:t>def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 </w:t>
      </w: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plot_confusion_matrix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y_test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y_pred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001080"/>
          <w:sz w:val="21"/>
          <w:szCs w:val="21"/>
          <w:lang w:eastAsia="en-GB"/>
        </w:rPr>
        <w:t>title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):</w:t>
      </w:r>
    </w:p>
    <w:p w14:paraId="4BC447B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cm = confusion_matrix(y_test, y_pred)</w:t>
      </w:r>
    </w:p>
    <w:p w14:paraId="4400740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plt.figure(figsize=(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6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4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))</w:t>
      </w:r>
    </w:p>
    <w:p w14:paraId="606EFE2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sns.heatmap(cm, annot=</w:t>
      </w:r>
      <w:r w:rsidRPr="00A76FB8">
        <w:rPr>
          <w:rFonts w:ascii="Amasis MT Pro" w:eastAsia="Times New Roman" w:hAnsi="Amasis MT Pro" w:cs="Courier New"/>
          <w:color w:val="0000FF"/>
          <w:sz w:val="21"/>
          <w:szCs w:val="21"/>
          <w:lang w:eastAsia="en-GB"/>
        </w:rPr>
        <w:t>True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cmap=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'Blues'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fmt=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'd'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xticklabels=[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'Ham'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'Spam'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], yticklabels=[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'Ham'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'Spam'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])</w:t>
      </w:r>
    </w:p>
    <w:p w14:paraId="1D18724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plt.xlabel(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'Predicted labels'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DE43D3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plt.ylabel(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'True labels'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480E699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plt.title(title)</w:t>
      </w:r>
    </w:p>
    <w:p w14:paraId="6BF669B3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    plt.show()</w:t>
      </w:r>
    </w:p>
    <w:p w14:paraId="6741E4A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5EE830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plot_confusion_matrix(y_test, y_pred_nb, title=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'Confusion Matrix - Naive Bayes Classifier'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A24CC7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0C53B9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8: Model selection and training (SVM - optional)</w:t>
      </w:r>
    </w:p>
    <w:p w14:paraId="698CC0F6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clf_svm = SVC(kernel=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'linear'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57D38FC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clf_svm.fit(X_train, y_train)</w:t>
      </w:r>
    </w:p>
    <w:p w14:paraId="6A3FD38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2DA1F2A0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9: Model evaluation (SVM - optional)</w:t>
      </w:r>
    </w:p>
    <w:p w14:paraId="38E5BA2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y_pred_svm = clf_svm.predict(X_test)</w:t>
      </w:r>
    </w:p>
    <w:p w14:paraId="6022E4F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"\nSVM Classifier:"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5B7F66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"Accuracy:"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accuracy_score(y_test, y_pred_svm))</w:t>
      </w:r>
    </w:p>
    <w:p w14:paraId="6D73EF1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"Classification Report:"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13A7DE8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(classification_report(y_test, y_pred_svm))</w:t>
      </w:r>
    </w:p>
    <w:p w14:paraId="2A10E27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4CBFD7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10: Visualization (Confusion Matrix - SVM - optional)</w:t>
      </w:r>
    </w:p>
    <w:p w14:paraId="00C88898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plot_confusion_matrix(y_test, y_pred_svm, title=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'Confusion Matrix - SVM Classifier'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82CDD1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C2A0209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11: Model fine-tuning (optional)</w:t>
      </w:r>
    </w:p>
    <w:p w14:paraId="529CFA5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lastRenderedPageBreak/>
        <w:t>param_grid = {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: [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0.1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1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 xml:space="preserve">, 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10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]}</w:t>
      </w:r>
    </w:p>
    <w:p w14:paraId="6B3C75FA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grid_search = GridSearchCV(clf_svm, param_grid, cv=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5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scoring=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'accuracy'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verbose=</w:t>
      </w:r>
      <w:r w:rsidRPr="00A76FB8">
        <w:rPr>
          <w:rFonts w:ascii="Amasis MT Pro" w:eastAsia="Times New Roman" w:hAnsi="Amasis MT Pro" w:cs="Courier New"/>
          <w:color w:val="116644"/>
          <w:sz w:val="21"/>
          <w:szCs w:val="21"/>
          <w:lang w:eastAsia="en-GB"/>
        </w:rPr>
        <w:t>1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0986F5A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grid_search.fit(X_train, y_train)</w:t>
      </w:r>
    </w:p>
    <w:p w14:paraId="1989D411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7995AF4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"Best parameters found:"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3143271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(grid_search.best_params_)</w:t>
      </w:r>
    </w:p>
    <w:p w14:paraId="784099FD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"Best cross-validation score:"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616074EC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(grid_search.best_score_)</w:t>
      </w:r>
    </w:p>
    <w:p w14:paraId="4C725EDF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5AAE626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12: Evaluate best model (SVM - optional)</w:t>
      </w:r>
    </w:p>
    <w:p w14:paraId="6F012D7A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best_clf_svm = grid_search.best_estimator_</w:t>
      </w:r>
    </w:p>
    <w:p w14:paraId="1B3AA66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y_pred_best_svm = best_clf_svm.predict(X_test)</w:t>
      </w:r>
    </w:p>
    <w:p w14:paraId="340E3AF2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"\nBest SVM Classifier:"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0F82FFB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"Accuracy:"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, accuracy_score(y_test, y_pred_best_svm))</w:t>
      </w:r>
    </w:p>
    <w:p w14:paraId="6C55706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"Classification Report:"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24C5C615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795E26"/>
          <w:sz w:val="21"/>
          <w:szCs w:val="21"/>
          <w:lang w:eastAsia="en-GB"/>
        </w:rPr>
        <w:t>print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(classification_report(y_test, y_pred_best_svm))</w:t>
      </w:r>
    </w:p>
    <w:p w14:paraId="524CE2FA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6AAC785E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8000"/>
          <w:sz w:val="21"/>
          <w:szCs w:val="21"/>
          <w:lang w:eastAsia="en-GB"/>
        </w:rPr>
        <w:t># Step 13: Visualization (Confusion Matrix - Best SVM - optional)</w:t>
      </w:r>
    </w:p>
    <w:p w14:paraId="7592AF66" w14:textId="77777777" w:rsidR="00A31A89" w:rsidRPr="00A76FB8" w:rsidRDefault="00A31A89" w:rsidP="00A31A89">
      <w:pPr>
        <w:shd w:val="clear" w:color="auto" w:fill="F7F7F7"/>
        <w:spacing w:after="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plot_confusion_matrix(y_test, y_pred_best_svm, title=</w:t>
      </w:r>
      <w:r w:rsidRPr="00A76FB8">
        <w:rPr>
          <w:rFonts w:ascii="Amasis MT Pro" w:eastAsia="Times New Roman" w:hAnsi="Amasis MT Pro" w:cs="Courier New"/>
          <w:color w:val="A31515"/>
          <w:sz w:val="21"/>
          <w:szCs w:val="21"/>
          <w:lang w:eastAsia="en-GB"/>
        </w:rPr>
        <w:t>'Confusion Matrix - Best SVM Classifier'</w:t>
      </w:r>
      <w:r w:rsidRPr="00A76FB8"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  <w:t>)</w:t>
      </w:r>
    </w:p>
    <w:p w14:paraId="175FC28F" w14:textId="77777777" w:rsidR="00A31A89" w:rsidRPr="00A76FB8" w:rsidRDefault="00A31A89" w:rsidP="00A31A89">
      <w:pPr>
        <w:shd w:val="clear" w:color="auto" w:fill="F7F7F7"/>
        <w:spacing w:after="240" w:line="285" w:lineRule="atLeast"/>
        <w:rPr>
          <w:rFonts w:ascii="Amasis MT Pro" w:eastAsia="Times New Roman" w:hAnsi="Amasis MT Pro" w:cs="Courier New"/>
          <w:color w:val="000000"/>
          <w:sz w:val="21"/>
          <w:szCs w:val="21"/>
          <w:lang w:eastAsia="en-GB"/>
        </w:rPr>
      </w:pPr>
    </w:p>
    <w:p w14:paraId="4FB7AE02" w14:textId="77777777" w:rsidR="00A31A89" w:rsidRPr="00A76FB8" w:rsidRDefault="00A31A89" w:rsidP="00A31A89">
      <w:pPr>
        <w:rPr>
          <w:rFonts w:ascii="Amasis MT Pro" w:hAnsi="Amasis MT Pro" w:cs="Times New Roman"/>
          <w:b/>
          <w:sz w:val="24"/>
          <w:szCs w:val="24"/>
        </w:rPr>
      </w:pPr>
    </w:p>
    <w:p w14:paraId="549B5632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p w14:paraId="6646A357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sz w:val="36"/>
          <w:szCs w:val="36"/>
        </w:rPr>
        <w:t>OUTPUT:</w:t>
      </w:r>
    </w:p>
    <w:p w14:paraId="3EF51F04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Naive Bayes Classifier:</w:t>
      </w:r>
    </w:p>
    <w:p w14:paraId="5CB3B132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Accuracy: 0.97</w:t>
      </w:r>
    </w:p>
    <w:p w14:paraId="74A1B5B6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14:paraId="7AC4EC3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recall  f1-score   support</w:t>
      </w:r>
    </w:p>
    <w:p w14:paraId="6FA61559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518DF9C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0       0.97      1.00      0.98       505</w:t>
      </w:r>
    </w:p>
    <w:p w14:paraId="4EB450A3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1       0.99      0.82      0.90        95</w:t>
      </w:r>
    </w:p>
    <w:p w14:paraId="76865507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1A78E94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0.97       600</w:t>
      </w:r>
    </w:p>
    <w:p w14:paraId="2B9911E5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macro avg       0.98      0.91      0.94       600</w:t>
      </w:r>
    </w:p>
    <w:p w14:paraId="2A504945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weighted avg       0.97      0.97      0.97       600</w:t>
      </w:r>
    </w:p>
    <w:p w14:paraId="6517B60E" w14:textId="77777777" w:rsidR="006F3D3C" w:rsidRPr="00A76FB8" w:rsidRDefault="00A31A89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sz w:val="36"/>
          <w:szCs w:val="36"/>
        </w:rPr>
        <w:t xml:space="preserve"> </w:t>
      </w:r>
      <w:r w:rsidRPr="00A76FB8">
        <w:rPr>
          <w:rFonts w:ascii="Amasis MT Pro" w:hAnsi="Amasis MT Pro" w:cs="Times New Roman"/>
          <w:b/>
          <w:noProof/>
          <w:sz w:val="36"/>
          <w:szCs w:val="36"/>
        </w:rPr>
        <w:drawing>
          <wp:inline distT="0" distB="0" distL="0" distR="0" wp14:anchorId="0BF6DF32" wp14:editId="18DD48E0">
            <wp:extent cx="4314825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30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6B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>SVM Classifier:</w:t>
      </w:r>
    </w:p>
    <w:p w14:paraId="53637BCF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Accuracy: 0.99</w:t>
      </w:r>
    </w:p>
    <w:p w14:paraId="2A91A98A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14:paraId="3121D7D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recall  f1-score   support</w:t>
      </w:r>
    </w:p>
    <w:p w14:paraId="7A62429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26A1CC36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0       0.99      1.00      0.99       505</w:t>
      </w:r>
    </w:p>
    <w:p w14:paraId="28240B5C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1       0.99      0.95      0.97        95</w:t>
      </w:r>
    </w:p>
    <w:p w14:paraId="09D496C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3BA9E9C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0.99       600</w:t>
      </w:r>
    </w:p>
    <w:p w14:paraId="007B2136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macro avg       0.99      0.97      0.98       600</w:t>
      </w:r>
    </w:p>
    <w:p w14:paraId="0EB5CFE4" w14:textId="77777777" w:rsidR="00A31A89" w:rsidRPr="00A76FB8" w:rsidRDefault="00A31A89" w:rsidP="00A31A89">
      <w:pPr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weighted avg       0.99      0.99      0.99       600</w:t>
      </w:r>
    </w:p>
    <w:p w14:paraId="6FF504F0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noProof/>
          <w:sz w:val="36"/>
          <w:szCs w:val="36"/>
        </w:rPr>
        <w:drawing>
          <wp:inline distT="0" distB="0" distL="0" distR="0" wp14:anchorId="7C416654" wp14:editId="73FFA41E">
            <wp:extent cx="4534533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6FDA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Fitting 5 folds for each of 3 candidates, totalling 15 fits</w:t>
      </w:r>
    </w:p>
    <w:p w14:paraId="088EB56C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Best parameters found:</w:t>
      </w:r>
    </w:p>
    <w:p w14:paraId="65D29EB0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{'C': 10}</w:t>
      </w:r>
    </w:p>
    <w:p w14:paraId="5C1EB774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Best cross-validation score:</w:t>
      </w:r>
    </w:p>
    <w:p w14:paraId="2170BE1A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0.9891666666666667</w:t>
      </w:r>
    </w:p>
    <w:p w14:paraId="7D39A091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26D1D290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Best SVM Classifier:</w:t>
      </w:r>
    </w:p>
    <w:p w14:paraId="5A87A9C4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Accuracy: 0.99</w:t>
      </w:r>
    </w:p>
    <w:p w14:paraId="21889AAC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14:paraId="10A2837E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recall  f1-score   support</w:t>
      </w:r>
    </w:p>
    <w:p w14:paraId="459B256E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6BF7D0B0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0       0.99      1.00      0.99       505</w:t>
      </w:r>
    </w:p>
    <w:p w14:paraId="1D0DE713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1       0.98      0.96      0.97        95</w:t>
      </w:r>
    </w:p>
    <w:p w14:paraId="3966968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</w:p>
    <w:p w14:paraId="2FAA601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0.99       600</w:t>
      </w:r>
    </w:p>
    <w:p w14:paraId="3635F78D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 xml:space="preserve">   macro avg       0.99      0.98      0.98       600</w:t>
      </w:r>
    </w:p>
    <w:p w14:paraId="4F66ACD8" w14:textId="77777777" w:rsidR="00A31A89" w:rsidRPr="00A76FB8" w:rsidRDefault="00A31A89" w:rsidP="00A31A89">
      <w:pPr>
        <w:spacing w:after="0" w:line="240" w:lineRule="auto"/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</w:pPr>
      <w:r w:rsidRPr="00A76FB8">
        <w:rPr>
          <w:rFonts w:ascii="Amasis MT Pro" w:eastAsia="Times New Roman" w:hAnsi="Amasis MT Pro" w:cs="Courier New"/>
          <w:color w:val="212121"/>
          <w:sz w:val="21"/>
          <w:szCs w:val="21"/>
          <w:shd w:val="clear" w:color="auto" w:fill="FFFFFF"/>
          <w:lang w:eastAsia="en-GB"/>
        </w:rPr>
        <w:t>weighted avg       0.99      0.99      0.99       600</w:t>
      </w:r>
    </w:p>
    <w:p w14:paraId="3101C565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</w:p>
    <w:p w14:paraId="2BFE6EE3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noProof/>
          <w:sz w:val="36"/>
          <w:szCs w:val="36"/>
        </w:rPr>
        <w:lastRenderedPageBreak/>
        <w:drawing>
          <wp:inline distT="0" distB="0" distL="0" distR="0" wp14:anchorId="3147F9A0" wp14:editId="31404A2A">
            <wp:extent cx="4725059" cy="3705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0F9" w14:textId="77777777" w:rsidR="00A31A89" w:rsidRPr="00A76FB8" w:rsidRDefault="00A31A89" w:rsidP="00A31A89">
      <w:pPr>
        <w:rPr>
          <w:rFonts w:ascii="Amasis MT Pro" w:hAnsi="Amasis MT Pro" w:cs="Times New Roman"/>
          <w:b/>
          <w:sz w:val="36"/>
          <w:szCs w:val="36"/>
        </w:rPr>
      </w:pPr>
    </w:p>
    <w:p w14:paraId="6127E75F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p w14:paraId="52E41C53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p w14:paraId="141F7CD0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  <w:r w:rsidRPr="00A76FB8">
        <w:rPr>
          <w:rFonts w:ascii="Amasis MT Pro" w:hAnsi="Amasis MT Pro" w:cs="Times New Roman"/>
          <w:b/>
          <w:sz w:val="36"/>
          <w:szCs w:val="36"/>
        </w:rPr>
        <w:t>Explaination:</w:t>
      </w:r>
    </w:p>
    <w:p w14:paraId="1703F72E" w14:textId="77777777" w:rsidR="00A31A89" w:rsidRPr="00A76FB8" w:rsidRDefault="00A31A89" w:rsidP="00A31A89">
      <w:pPr>
        <w:spacing w:before="100" w:beforeAutospacing="1" w:after="100" w:afterAutospacing="1" w:line="240" w:lineRule="auto"/>
        <w:ind w:left="720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Steps Integrated:</w:t>
      </w:r>
    </w:p>
    <w:p w14:paraId="0E2E5B5B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Data loading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Load the dataset using </w:t>
      </w:r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pd.read_csv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.</w:t>
      </w:r>
    </w:p>
    <w:p w14:paraId="23737C04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Data cleaning and preprocessing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Define </w:t>
      </w:r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clean_text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 function to clean email text.</w:t>
      </w:r>
    </w:p>
    <w:p w14:paraId="206963A5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Feature extraction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Use </w:t>
      </w:r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TfidfVectorizer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 to convert cleaned text into TF-IDF features.</w:t>
      </w:r>
    </w:p>
    <w:p w14:paraId="062081A5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Train-test split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Split data into training and testing sets.</w:t>
      </w:r>
    </w:p>
    <w:p w14:paraId="281A3C1C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Model selection and training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Train Naive Bayes classifier (</w:t>
      </w:r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clf_nb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) and optionally SVM classifier (</w:t>
      </w:r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clf_svm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).</w:t>
      </w:r>
    </w:p>
    <w:p w14:paraId="1180B53F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Model evaluation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Evaluate classifiers using accuracy score and classification report.</w:t>
      </w:r>
    </w:p>
    <w:p w14:paraId="11B5F8C6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Visualization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: Plot confusion matrices using </w:t>
      </w:r>
      <w:r w:rsidRPr="00A76FB8">
        <w:rPr>
          <w:rFonts w:ascii="Amasis MT Pro" w:eastAsia="Times New Roman" w:hAnsi="Amasis MT Pro" w:cs="Courier New"/>
          <w:sz w:val="20"/>
          <w:szCs w:val="20"/>
          <w:lang w:eastAsia="en-GB"/>
        </w:rPr>
        <w:t>plot_confusion_matrix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 xml:space="preserve"> function.</w:t>
      </w:r>
    </w:p>
    <w:p w14:paraId="0D1570F7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Model fine-tuning (optional)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Perform grid search for SVM classifier hyperparameter tuning.</w:t>
      </w:r>
    </w:p>
    <w:p w14:paraId="0A9B6D94" w14:textId="77777777" w:rsidR="00A31A89" w:rsidRPr="00A76FB8" w:rsidRDefault="00A31A89" w:rsidP="00A31A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masis MT Pro" w:eastAsia="Times New Roman" w:hAnsi="Amasis MT Pro" w:cs="Times New Roman"/>
          <w:sz w:val="24"/>
          <w:szCs w:val="24"/>
          <w:lang w:eastAsia="en-GB"/>
        </w:rPr>
      </w:pPr>
      <w:r w:rsidRPr="00A76FB8">
        <w:rPr>
          <w:rFonts w:ascii="Amasis MT Pro" w:eastAsia="Times New Roman" w:hAnsi="Amasis MT Pro" w:cs="Times New Roman"/>
          <w:b/>
          <w:bCs/>
          <w:sz w:val="24"/>
          <w:szCs w:val="24"/>
          <w:lang w:eastAsia="en-GB"/>
        </w:rPr>
        <w:t>Evaluate best model (optional)</w:t>
      </w:r>
      <w:r w:rsidRPr="00A76FB8">
        <w:rPr>
          <w:rFonts w:ascii="Amasis MT Pro" w:eastAsia="Times New Roman" w:hAnsi="Amasis MT Pro" w:cs="Times New Roman"/>
          <w:sz w:val="24"/>
          <w:szCs w:val="24"/>
          <w:lang w:eastAsia="en-GB"/>
        </w:rPr>
        <w:t>: Evaluate SVM classifier with best parameters found from grid search.</w:t>
      </w:r>
    </w:p>
    <w:p w14:paraId="07C782F0" w14:textId="77777777" w:rsidR="006F3D3C" w:rsidRPr="00A76FB8" w:rsidRDefault="006F3D3C">
      <w:pPr>
        <w:rPr>
          <w:rFonts w:ascii="Amasis MT Pro" w:hAnsi="Amasis MT Pro" w:cs="Times New Roman"/>
          <w:b/>
          <w:sz w:val="36"/>
          <w:szCs w:val="36"/>
        </w:rPr>
      </w:pPr>
    </w:p>
    <w:sectPr w:rsidR="006F3D3C" w:rsidRPr="00A76FB8" w:rsidSect="006F3D3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381C"/>
    <w:multiLevelType w:val="multilevel"/>
    <w:tmpl w:val="6FF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17C1"/>
    <w:multiLevelType w:val="multilevel"/>
    <w:tmpl w:val="D77A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94137">
    <w:abstractNumId w:val="1"/>
  </w:num>
  <w:num w:numId="2" w16cid:durableId="140306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3C"/>
    <w:rsid w:val="006F3D3C"/>
    <w:rsid w:val="00A30550"/>
    <w:rsid w:val="00A31A89"/>
    <w:rsid w:val="00A76FB8"/>
    <w:rsid w:val="00E16BCB"/>
    <w:rsid w:val="00F3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A3AA"/>
  <w15:chartTrackingRefBased/>
  <w15:docId w15:val="{7CC22696-1C97-4A0A-A793-FB262801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D3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6F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F3D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D3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1A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4B5E-4604-41E9-A0C5-9425E11FC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Technofa</dc:creator>
  <cp:keywords/>
  <dc:description/>
  <cp:lastModifiedBy>Muhammad Kashif Tahir</cp:lastModifiedBy>
  <cp:revision>4</cp:revision>
  <dcterms:created xsi:type="dcterms:W3CDTF">2024-07-08T14:01:00Z</dcterms:created>
  <dcterms:modified xsi:type="dcterms:W3CDTF">2024-07-15T17:18:00Z</dcterms:modified>
</cp:coreProperties>
</file>