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B5811" w14:textId="77777777" w:rsidR="006761D2" w:rsidRPr="00831639" w:rsidRDefault="006761D2" w:rsidP="00831639">
      <w:pPr>
        <w:shd w:val="clear" w:color="auto" w:fill="FFFFFF"/>
        <w:spacing w:after="0" w:line="240" w:lineRule="auto"/>
        <w:jc w:val="both"/>
        <w:outlineLvl w:val="0"/>
        <w:rPr>
          <w:rFonts w:ascii="Arial" w:eastAsia="Times New Roman" w:hAnsi="Arial" w:cs="Arial"/>
          <w:b/>
          <w:bCs/>
          <w:color w:val="000000"/>
          <w:kern w:val="36"/>
          <w:sz w:val="32"/>
          <w:szCs w:val="32"/>
          <w:lang w:eastAsia="en-IN"/>
        </w:rPr>
      </w:pPr>
      <w:r w:rsidRPr="00831639">
        <w:rPr>
          <w:rFonts w:ascii="Arial" w:eastAsia="Times New Roman" w:hAnsi="Arial" w:cs="Arial"/>
          <w:b/>
          <w:bCs/>
          <w:color w:val="000000"/>
          <w:kern w:val="36"/>
          <w:sz w:val="32"/>
          <w:szCs w:val="32"/>
          <w:lang w:eastAsia="en-IN"/>
        </w:rPr>
        <w:t>Consumer Complaints Resolution</w:t>
      </w:r>
    </w:p>
    <w:p w14:paraId="2FFE7385" w14:textId="0E85E307" w:rsidR="006761D2" w:rsidRPr="00831639" w:rsidRDefault="006761D2" w:rsidP="00831639">
      <w:pPr>
        <w:shd w:val="clear" w:color="auto" w:fill="FFFFFF"/>
        <w:spacing w:before="240" w:after="0" w:line="240" w:lineRule="auto"/>
        <w:jc w:val="both"/>
        <w:rPr>
          <w:rFonts w:ascii="Arial" w:eastAsia="Times New Roman" w:hAnsi="Arial" w:cs="Arial"/>
          <w:color w:val="000000"/>
          <w:sz w:val="24"/>
          <w:szCs w:val="24"/>
          <w:lang w:eastAsia="en-IN"/>
        </w:rPr>
      </w:pPr>
      <w:r w:rsidRPr="00831639">
        <w:rPr>
          <w:rFonts w:ascii="Arial" w:eastAsia="Times New Roman" w:hAnsi="Arial" w:cs="Arial"/>
          <w:color w:val="000000"/>
          <w:sz w:val="24"/>
          <w:szCs w:val="24"/>
          <w:lang w:eastAsia="en-IN"/>
        </w:rPr>
        <w:t>Consumer complaint resolution is important to any business. For particular case we have been given details consumer complaints along with whether consumer disputed with the conclusion. If we are able to predict this, consumer likely disputed can be given more attention as to how the complaints are handled as well as how to convincingly convey the final conclusions to them.</w:t>
      </w:r>
    </w:p>
    <w:p w14:paraId="1887325E" w14:textId="080AD622" w:rsidR="006761D2" w:rsidRPr="00831639" w:rsidRDefault="006761D2" w:rsidP="00831639">
      <w:pPr>
        <w:jc w:val="both"/>
        <w:rPr>
          <w:rFonts w:ascii="Arial" w:hAnsi="Arial" w:cs="Arial"/>
          <w:sz w:val="24"/>
          <w:szCs w:val="24"/>
        </w:rPr>
      </w:pPr>
    </w:p>
    <w:p w14:paraId="22C5802A" w14:textId="0B349670" w:rsidR="006761D2" w:rsidRPr="00831639" w:rsidRDefault="006761D2" w:rsidP="00831639">
      <w:pPr>
        <w:jc w:val="both"/>
        <w:rPr>
          <w:rFonts w:ascii="Arial" w:hAnsi="Arial" w:cs="Arial"/>
          <w:sz w:val="24"/>
          <w:szCs w:val="24"/>
        </w:rPr>
      </w:pPr>
      <w:r w:rsidRPr="00831639">
        <w:rPr>
          <w:rFonts w:ascii="Arial" w:hAnsi="Arial" w:cs="Arial"/>
          <w:sz w:val="24"/>
          <w:szCs w:val="24"/>
        </w:rPr>
        <w:t>Few things after executing Python:</w:t>
      </w:r>
    </w:p>
    <w:p w14:paraId="7B7BF1EB" w14:textId="4CFBEF52" w:rsidR="006761D2" w:rsidRPr="00831639" w:rsidRDefault="006761D2" w:rsidP="00831639">
      <w:pPr>
        <w:jc w:val="both"/>
        <w:rPr>
          <w:rFonts w:ascii="Arial" w:hAnsi="Arial" w:cs="Arial"/>
          <w:sz w:val="24"/>
          <w:szCs w:val="24"/>
        </w:rPr>
      </w:pPr>
      <w:r w:rsidRPr="00831639">
        <w:rPr>
          <w:rFonts w:ascii="Arial" w:hAnsi="Arial" w:cs="Arial"/>
          <w:sz w:val="24"/>
          <w:szCs w:val="24"/>
        </w:rPr>
        <w:t xml:space="preserve">1. Data is cleaned before performing visualization </w:t>
      </w:r>
    </w:p>
    <w:p w14:paraId="7818EF6F" w14:textId="3DDF2315" w:rsidR="006761D2" w:rsidRPr="00831639" w:rsidRDefault="006761D2" w:rsidP="00831639">
      <w:pPr>
        <w:jc w:val="both"/>
        <w:rPr>
          <w:rFonts w:ascii="Arial" w:hAnsi="Arial" w:cs="Arial"/>
          <w:sz w:val="24"/>
          <w:szCs w:val="24"/>
        </w:rPr>
      </w:pPr>
      <w:r w:rsidRPr="00831639">
        <w:rPr>
          <w:rFonts w:ascii="Arial" w:hAnsi="Arial" w:cs="Arial"/>
          <w:sz w:val="24"/>
          <w:szCs w:val="24"/>
        </w:rPr>
        <w:t>2. Some columns are dropped due to more than 80% of data but if handled they can be used in text classification or NLP to get inferences about it</w:t>
      </w:r>
    </w:p>
    <w:p w14:paraId="12063953" w14:textId="5F183FD7" w:rsidR="006761D2" w:rsidRPr="00831639" w:rsidRDefault="006761D2" w:rsidP="00831639">
      <w:pPr>
        <w:pStyle w:val="NormalWeb"/>
        <w:shd w:val="clear" w:color="auto" w:fill="FFFFFF"/>
        <w:spacing w:before="0" w:beforeAutospacing="0" w:after="0" w:afterAutospacing="0" w:line="300" w:lineRule="atLeast"/>
        <w:ind w:right="480"/>
        <w:jc w:val="both"/>
        <w:rPr>
          <w:rFonts w:ascii="Arial" w:hAnsi="Arial" w:cs="Arial"/>
          <w:color w:val="000000"/>
        </w:rPr>
      </w:pPr>
      <w:r w:rsidRPr="00831639">
        <w:rPr>
          <w:rFonts w:ascii="Arial" w:hAnsi="Arial" w:cs="Arial"/>
        </w:rPr>
        <w:t xml:space="preserve">3. </w:t>
      </w:r>
      <w:r w:rsidRPr="00831639">
        <w:rPr>
          <w:rFonts w:ascii="Arial" w:hAnsi="Arial" w:cs="Arial"/>
          <w:color w:val="000000"/>
        </w:rPr>
        <w:t>It doesn’t make sense to use ZIP CODES as a numeric variable hence its not used in visualization technique</w:t>
      </w:r>
    </w:p>
    <w:p w14:paraId="40561769" w14:textId="41CCFE19" w:rsidR="006761D2" w:rsidRPr="00831639" w:rsidRDefault="006761D2" w:rsidP="00831639">
      <w:pPr>
        <w:pStyle w:val="NormalWeb"/>
        <w:shd w:val="clear" w:color="auto" w:fill="FFFFFF"/>
        <w:spacing w:before="0" w:beforeAutospacing="0" w:after="0" w:afterAutospacing="0" w:line="300" w:lineRule="atLeast"/>
        <w:ind w:right="480"/>
        <w:jc w:val="both"/>
        <w:rPr>
          <w:rFonts w:ascii="Arial" w:hAnsi="Arial" w:cs="Arial"/>
          <w:color w:val="000000"/>
        </w:rPr>
      </w:pPr>
    </w:p>
    <w:p w14:paraId="703CCE96" w14:textId="67CE3199" w:rsidR="006761D2" w:rsidRPr="00831639" w:rsidRDefault="006761D2" w:rsidP="00831639">
      <w:pPr>
        <w:pStyle w:val="NormalWeb"/>
        <w:shd w:val="clear" w:color="auto" w:fill="FFFFFF"/>
        <w:spacing w:before="0" w:beforeAutospacing="0" w:after="0" w:afterAutospacing="0" w:line="300" w:lineRule="atLeast"/>
        <w:ind w:right="480"/>
        <w:jc w:val="both"/>
        <w:rPr>
          <w:rFonts w:ascii="Arial" w:hAnsi="Arial" w:cs="Arial"/>
          <w:color w:val="000000"/>
        </w:rPr>
      </w:pPr>
    </w:p>
    <w:p w14:paraId="6C51A401" w14:textId="130DAA02" w:rsidR="006761D2" w:rsidRPr="00831639" w:rsidRDefault="006761D2" w:rsidP="00831639">
      <w:pPr>
        <w:pStyle w:val="NormalWeb"/>
        <w:shd w:val="clear" w:color="auto" w:fill="FFFFFF"/>
        <w:spacing w:before="0" w:beforeAutospacing="0" w:after="0" w:afterAutospacing="0" w:line="300" w:lineRule="atLeast"/>
        <w:ind w:right="480"/>
        <w:jc w:val="both"/>
        <w:rPr>
          <w:rFonts w:ascii="Arial" w:hAnsi="Arial" w:cs="Arial"/>
          <w:color w:val="000000"/>
          <w:sz w:val="32"/>
          <w:szCs w:val="32"/>
        </w:rPr>
      </w:pPr>
    </w:p>
    <w:p w14:paraId="6C4CCB07" w14:textId="77777777" w:rsidR="006761D2" w:rsidRPr="00831639" w:rsidRDefault="006761D2" w:rsidP="00831639">
      <w:pPr>
        <w:pStyle w:val="NormalWeb"/>
        <w:shd w:val="clear" w:color="auto" w:fill="FFFFFF"/>
        <w:spacing w:before="0" w:beforeAutospacing="0" w:after="0" w:afterAutospacing="0" w:line="300" w:lineRule="atLeast"/>
        <w:ind w:right="480"/>
        <w:jc w:val="both"/>
        <w:rPr>
          <w:rFonts w:ascii="Arial" w:hAnsi="Arial" w:cs="Arial"/>
          <w:b/>
          <w:bCs/>
          <w:color w:val="000000"/>
          <w:sz w:val="32"/>
          <w:szCs w:val="32"/>
        </w:rPr>
      </w:pPr>
      <w:r w:rsidRPr="00831639">
        <w:rPr>
          <w:rFonts w:ascii="Arial" w:hAnsi="Arial" w:cs="Arial"/>
          <w:b/>
          <w:bCs/>
          <w:color w:val="000000"/>
          <w:sz w:val="32"/>
          <w:szCs w:val="32"/>
        </w:rPr>
        <w:t>Inferences</w:t>
      </w:r>
    </w:p>
    <w:p w14:paraId="0E3FDB15" w14:textId="4EC8114E" w:rsidR="006761D2" w:rsidRPr="00831639" w:rsidRDefault="006761D2" w:rsidP="00831639">
      <w:pPr>
        <w:pStyle w:val="NormalWeb"/>
        <w:shd w:val="clear" w:color="auto" w:fill="FFFFFF"/>
        <w:spacing w:before="0" w:beforeAutospacing="0" w:after="0" w:afterAutospacing="0" w:line="300" w:lineRule="atLeast"/>
        <w:ind w:right="480"/>
        <w:jc w:val="both"/>
        <w:rPr>
          <w:rFonts w:ascii="Arial" w:hAnsi="Arial" w:cs="Arial"/>
          <w:color w:val="000000"/>
        </w:rPr>
      </w:pPr>
      <w:r w:rsidRPr="00831639">
        <w:rPr>
          <w:rFonts w:ascii="Arial" w:hAnsi="Arial" w:cs="Arial"/>
          <w:color w:val="000000"/>
        </w:rPr>
        <w:t xml:space="preserve"> </w:t>
      </w:r>
    </w:p>
    <w:p w14:paraId="3451A948" w14:textId="26453140" w:rsidR="006761D2" w:rsidRPr="00831639" w:rsidRDefault="006761D2" w:rsidP="00831639">
      <w:pPr>
        <w:pStyle w:val="NormalWeb"/>
        <w:shd w:val="clear" w:color="auto" w:fill="FFFFFF"/>
        <w:spacing w:before="0" w:beforeAutospacing="0" w:after="0" w:afterAutospacing="0" w:line="300" w:lineRule="atLeast"/>
        <w:ind w:right="480"/>
        <w:jc w:val="both"/>
        <w:rPr>
          <w:rFonts w:ascii="Arial" w:hAnsi="Arial" w:cs="Arial"/>
          <w:color w:val="000000"/>
        </w:rPr>
      </w:pPr>
      <w:r w:rsidRPr="00831639">
        <w:rPr>
          <w:rFonts w:ascii="Arial" w:hAnsi="Arial" w:cs="Arial"/>
          <w:color w:val="000000"/>
        </w:rPr>
        <w:t xml:space="preserve">1. Data is quite biased towards disputes as most of the timely response data said “Yes” but consumer disputes also </w:t>
      </w:r>
      <w:r w:rsidR="00E26E52" w:rsidRPr="00831639">
        <w:rPr>
          <w:rFonts w:ascii="Arial" w:hAnsi="Arial" w:cs="Arial"/>
          <w:color w:val="000000"/>
        </w:rPr>
        <w:t xml:space="preserve">said “Yes” hence some inferences may be biased towards </w:t>
      </w:r>
      <w:r w:rsidR="00E26E52" w:rsidRPr="00831639">
        <w:rPr>
          <w:rFonts w:ascii="Arial" w:hAnsi="Arial" w:cs="Arial"/>
          <w:b/>
          <w:bCs/>
          <w:color w:val="000000"/>
        </w:rPr>
        <w:t>timely resolution</w:t>
      </w:r>
      <w:r w:rsidR="00E26E52" w:rsidRPr="00831639">
        <w:rPr>
          <w:rFonts w:ascii="Arial" w:hAnsi="Arial" w:cs="Arial"/>
          <w:color w:val="000000"/>
        </w:rPr>
        <w:t xml:space="preserve"> data and </w:t>
      </w:r>
      <w:proofErr w:type="spellStart"/>
      <w:r w:rsidR="00E26E52" w:rsidRPr="00831639">
        <w:rPr>
          <w:rFonts w:ascii="Arial" w:hAnsi="Arial" w:cs="Arial"/>
          <w:b/>
          <w:bCs/>
          <w:color w:val="000000"/>
        </w:rPr>
        <w:t>consumer_disputed</w:t>
      </w:r>
      <w:proofErr w:type="spellEnd"/>
      <w:r w:rsidR="00E26E52" w:rsidRPr="00831639">
        <w:rPr>
          <w:rFonts w:ascii="Arial" w:hAnsi="Arial" w:cs="Arial"/>
          <w:color w:val="000000"/>
        </w:rPr>
        <w:t>.</w:t>
      </w:r>
    </w:p>
    <w:p w14:paraId="477F23DD" w14:textId="2806B5EC" w:rsidR="00E26E52" w:rsidRPr="00831639" w:rsidRDefault="00E26E52" w:rsidP="00831639">
      <w:pPr>
        <w:pStyle w:val="NormalWeb"/>
        <w:shd w:val="clear" w:color="auto" w:fill="FFFFFF"/>
        <w:spacing w:before="0" w:beforeAutospacing="0" w:after="0" w:afterAutospacing="0" w:line="300" w:lineRule="atLeast"/>
        <w:ind w:right="480"/>
        <w:jc w:val="both"/>
        <w:rPr>
          <w:rFonts w:ascii="Arial" w:hAnsi="Arial" w:cs="Arial"/>
          <w:color w:val="000000"/>
        </w:rPr>
      </w:pPr>
      <w:r w:rsidRPr="00831639">
        <w:rPr>
          <w:rFonts w:ascii="Arial" w:hAnsi="Arial" w:cs="Arial"/>
          <w:color w:val="000000"/>
        </w:rPr>
        <w:t>2. After seeing data mortgage is the only product that have highest issue of Loan modification, collection, foreclosure.</w:t>
      </w:r>
    </w:p>
    <w:p w14:paraId="247DDF66" w14:textId="211BB63A" w:rsidR="00E26E52" w:rsidRPr="00831639" w:rsidRDefault="00E26E52" w:rsidP="00831639">
      <w:pPr>
        <w:pStyle w:val="NormalWeb"/>
        <w:shd w:val="clear" w:color="auto" w:fill="FFFFFF"/>
        <w:spacing w:before="0" w:beforeAutospacing="0" w:after="0" w:afterAutospacing="0" w:line="300" w:lineRule="atLeast"/>
        <w:ind w:right="480"/>
        <w:jc w:val="both"/>
        <w:rPr>
          <w:rFonts w:ascii="Arial" w:hAnsi="Arial" w:cs="Arial"/>
          <w:color w:val="000000"/>
        </w:rPr>
      </w:pPr>
      <w:r w:rsidRPr="00831639">
        <w:rPr>
          <w:rFonts w:ascii="Arial" w:hAnsi="Arial" w:cs="Arial"/>
          <w:color w:val="000000"/>
        </w:rPr>
        <w:t>3. Complainants have been seen an increasing trend from 2011 to 2016 but in April 2016 it has reached down by 7012.</w:t>
      </w:r>
    </w:p>
    <w:p w14:paraId="3F2AA35D" w14:textId="51E50CDF" w:rsidR="00E26E52" w:rsidRPr="00831639" w:rsidRDefault="00E26E52" w:rsidP="00831639">
      <w:pPr>
        <w:pStyle w:val="NormalWeb"/>
        <w:shd w:val="clear" w:color="auto" w:fill="FFFFFF"/>
        <w:spacing w:before="0" w:beforeAutospacing="0" w:after="0" w:afterAutospacing="0" w:line="300" w:lineRule="atLeast"/>
        <w:ind w:right="480"/>
        <w:jc w:val="both"/>
        <w:rPr>
          <w:rFonts w:ascii="Arial" w:hAnsi="Arial" w:cs="Arial"/>
          <w:color w:val="000000"/>
        </w:rPr>
      </w:pPr>
      <w:r w:rsidRPr="00831639">
        <w:rPr>
          <w:rFonts w:ascii="Arial" w:hAnsi="Arial" w:cs="Arial"/>
          <w:color w:val="000000"/>
        </w:rPr>
        <w:t>4. Although the data is biased but company most of them has satisfied as the complaints have been closed and it carries 95.6% data.</w:t>
      </w:r>
    </w:p>
    <w:p w14:paraId="5B2BB4EE" w14:textId="0C9BEF1C" w:rsidR="00E26E52" w:rsidRPr="00831639" w:rsidRDefault="00E26E52" w:rsidP="00831639">
      <w:pPr>
        <w:pStyle w:val="NormalWeb"/>
        <w:shd w:val="clear" w:color="auto" w:fill="FFFFFF"/>
        <w:spacing w:before="0" w:beforeAutospacing="0" w:after="0" w:afterAutospacing="0" w:line="300" w:lineRule="atLeast"/>
        <w:ind w:right="480"/>
        <w:jc w:val="both"/>
        <w:rPr>
          <w:rFonts w:ascii="Arial" w:hAnsi="Arial" w:cs="Arial"/>
          <w:color w:val="000000"/>
        </w:rPr>
      </w:pPr>
      <w:r w:rsidRPr="00831639">
        <w:rPr>
          <w:rFonts w:ascii="Arial" w:hAnsi="Arial" w:cs="Arial"/>
          <w:color w:val="000000"/>
        </w:rPr>
        <w:t>5. C</w:t>
      </w:r>
      <w:r w:rsidR="00960BA5" w:rsidRPr="00831639">
        <w:rPr>
          <w:rFonts w:ascii="Arial" w:hAnsi="Arial" w:cs="Arial"/>
          <w:color w:val="000000"/>
        </w:rPr>
        <w:t>alifornia</w:t>
      </w:r>
      <w:r w:rsidRPr="00831639">
        <w:rPr>
          <w:rFonts w:ascii="Arial" w:hAnsi="Arial" w:cs="Arial"/>
          <w:color w:val="000000"/>
        </w:rPr>
        <w:t xml:space="preserve"> has seen the highest complaint among all </w:t>
      </w:r>
      <w:r w:rsidR="00294718" w:rsidRPr="00831639">
        <w:rPr>
          <w:rFonts w:ascii="Arial" w:hAnsi="Arial" w:cs="Arial"/>
          <w:color w:val="000000"/>
        </w:rPr>
        <w:t>states.</w:t>
      </w:r>
    </w:p>
    <w:p w14:paraId="16000909" w14:textId="2142D9C2" w:rsidR="00E26E52" w:rsidRPr="00831639" w:rsidRDefault="00E26E52" w:rsidP="00831639">
      <w:pPr>
        <w:pStyle w:val="NormalWeb"/>
        <w:shd w:val="clear" w:color="auto" w:fill="FFFFFF"/>
        <w:spacing w:before="0" w:beforeAutospacing="0" w:after="0" w:afterAutospacing="0" w:line="300" w:lineRule="atLeast"/>
        <w:ind w:right="480"/>
        <w:jc w:val="both"/>
        <w:rPr>
          <w:rFonts w:ascii="Arial" w:hAnsi="Arial" w:cs="Arial"/>
          <w:color w:val="000000"/>
        </w:rPr>
      </w:pPr>
      <w:r w:rsidRPr="00831639">
        <w:rPr>
          <w:rFonts w:ascii="Arial" w:hAnsi="Arial" w:cs="Arial"/>
          <w:color w:val="000000"/>
        </w:rPr>
        <w:t>6. Also there is 79.83% consumers are disputed and they said yes.</w:t>
      </w:r>
    </w:p>
    <w:p w14:paraId="1CA8ACB6" w14:textId="5E86461E" w:rsidR="00E26E52" w:rsidRPr="00831639" w:rsidRDefault="00E26E52" w:rsidP="00831639">
      <w:pPr>
        <w:pStyle w:val="NormalWeb"/>
        <w:shd w:val="clear" w:color="auto" w:fill="FFFFFF"/>
        <w:spacing w:before="0" w:beforeAutospacing="0" w:after="0" w:afterAutospacing="0" w:line="300" w:lineRule="atLeast"/>
        <w:ind w:right="480"/>
        <w:jc w:val="both"/>
        <w:rPr>
          <w:rFonts w:ascii="Arial" w:hAnsi="Arial" w:cs="Arial"/>
          <w:color w:val="000000"/>
        </w:rPr>
      </w:pPr>
      <w:r w:rsidRPr="00831639">
        <w:rPr>
          <w:rFonts w:ascii="Arial" w:hAnsi="Arial" w:cs="Arial"/>
          <w:color w:val="000000"/>
        </w:rPr>
        <w:t xml:space="preserve">7. </w:t>
      </w:r>
      <w:r w:rsidR="00294718" w:rsidRPr="00831639">
        <w:rPr>
          <w:rFonts w:ascii="Arial" w:hAnsi="Arial" w:cs="Arial"/>
          <w:color w:val="000000"/>
        </w:rPr>
        <w:t>Bank of America had received the highest complaint among all companies.</w:t>
      </w:r>
    </w:p>
    <w:p w14:paraId="603CC46A" w14:textId="730F1D6C" w:rsidR="00294718" w:rsidRPr="00831639" w:rsidRDefault="00294718" w:rsidP="00831639">
      <w:pPr>
        <w:pStyle w:val="NormalWeb"/>
        <w:shd w:val="clear" w:color="auto" w:fill="FFFFFF"/>
        <w:spacing w:before="0" w:beforeAutospacing="0" w:after="0" w:afterAutospacing="0" w:line="300" w:lineRule="atLeast"/>
        <w:ind w:right="480"/>
        <w:jc w:val="both"/>
        <w:rPr>
          <w:rFonts w:ascii="Arial" w:hAnsi="Arial" w:cs="Arial"/>
          <w:color w:val="000000"/>
        </w:rPr>
      </w:pPr>
      <w:r w:rsidRPr="00831639">
        <w:rPr>
          <w:rFonts w:ascii="Arial" w:hAnsi="Arial" w:cs="Arial"/>
          <w:color w:val="000000"/>
        </w:rPr>
        <w:t>8. Most of the complaints has been closed with explanations and thus receive highest priority.</w:t>
      </w:r>
    </w:p>
    <w:p w14:paraId="25E89E4A" w14:textId="5C956B75" w:rsidR="00294718" w:rsidRPr="00831639" w:rsidRDefault="00294718" w:rsidP="00831639">
      <w:pPr>
        <w:pStyle w:val="NormalWeb"/>
        <w:shd w:val="clear" w:color="auto" w:fill="FFFFFF"/>
        <w:spacing w:before="0" w:beforeAutospacing="0" w:after="0" w:afterAutospacing="0" w:line="300" w:lineRule="atLeast"/>
        <w:ind w:right="480"/>
        <w:jc w:val="both"/>
        <w:rPr>
          <w:rFonts w:ascii="Arial" w:hAnsi="Arial" w:cs="Arial"/>
          <w:color w:val="000000"/>
        </w:rPr>
      </w:pPr>
      <w:r w:rsidRPr="00831639">
        <w:rPr>
          <w:rFonts w:ascii="Arial" w:hAnsi="Arial" w:cs="Arial"/>
          <w:color w:val="000000"/>
        </w:rPr>
        <w:t xml:space="preserve">9. Highest consumer complaints are received via web and thus </w:t>
      </w:r>
      <w:proofErr w:type="gramStart"/>
      <w:r w:rsidRPr="00831639">
        <w:rPr>
          <w:rFonts w:ascii="Arial" w:hAnsi="Arial" w:cs="Arial"/>
          <w:color w:val="000000"/>
        </w:rPr>
        <w:t>its</w:t>
      </w:r>
      <w:proofErr w:type="gramEnd"/>
      <w:r w:rsidRPr="00831639">
        <w:rPr>
          <w:rFonts w:ascii="Arial" w:hAnsi="Arial" w:cs="Arial"/>
          <w:color w:val="000000"/>
        </w:rPr>
        <w:t xml:space="preserve"> considered to be primary medium.</w:t>
      </w:r>
    </w:p>
    <w:p w14:paraId="6B484C21" w14:textId="4270B44C" w:rsidR="00C113B9" w:rsidRPr="00831639" w:rsidRDefault="00C113B9" w:rsidP="00831639">
      <w:pPr>
        <w:pStyle w:val="NormalWeb"/>
        <w:shd w:val="clear" w:color="auto" w:fill="FFFFFF"/>
        <w:spacing w:before="0" w:beforeAutospacing="0" w:after="0" w:afterAutospacing="0" w:line="300" w:lineRule="atLeast"/>
        <w:ind w:right="480"/>
        <w:jc w:val="both"/>
        <w:rPr>
          <w:rFonts w:ascii="Arial" w:hAnsi="Arial" w:cs="Arial"/>
          <w:shd w:val="clear" w:color="auto" w:fill="FFFFFF"/>
        </w:rPr>
      </w:pPr>
      <w:r w:rsidRPr="00831639">
        <w:rPr>
          <w:rFonts w:ascii="Arial" w:hAnsi="Arial" w:cs="Arial"/>
          <w:color w:val="000000"/>
        </w:rPr>
        <w:t xml:space="preserve">10. </w:t>
      </w:r>
      <w:r w:rsidRPr="00831639">
        <w:rPr>
          <w:rFonts w:ascii="Arial" w:hAnsi="Arial" w:cs="Arial"/>
          <w:shd w:val="clear" w:color="auto" w:fill="FFFFFF"/>
        </w:rPr>
        <w:t xml:space="preserve">Interestingly Bank of America, Wells Fargo &amp; Company and </w:t>
      </w:r>
      <w:proofErr w:type="spellStart"/>
      <w:r w:rsidRPr="00831639">
        <w:rPr>
          <w:rFonts w:ascii="Arial" w:hAnsi="Arial" w:cs="Arial"/>
          <w:shd w:val="clear" w:color="auto" w:fill="FFFFFF"/>
        </w:rPr>
        <w:t>Ocwen</w:t>
      </w:r>
      <w:proofErr w:type="spellEnd"/>
      <w:r w:rsidRPr="00831639">
        <w:rPr>
          <w:rFonts w:ascii="Arial" w:hAnsi="Arial" w:cs="Arial"/>
          <w:shd w:val="clear" w:color="auto" w:fill="FFFFFF"/>
        </w:rPr>
        <w:t xml:space="preserve"> always occupy the top three in all of the ranking and all of them exceed 10% complaints at each ranking. That result may give a warning to these company to urge them taking action to improve their Mortgage for corresponding issues.</w:t>
      </w:r>
    </w:p>
    <w:p w14:paraId="03A8C807" w14:textId="7D0E6E76" w:rsidR="00831639" w:rsidRPr="00831639" w:rsidRDefault="00C113B9" w:rsidP="00831639">
      <w:pPr>
        <w:pStyle w:val="NormalWeb"/>
        <w:shd w:val="clear" w:color="auto" w:fill="FFFFFF"/>
        <w:spacing w:before="0" w:beforeAutospacing="0" w:after="0" w:afterAutospacing="0" w:line="300" w:lineRule="atLeast"/>
        <w:ind w:right="480"/>
        <w:jc w:val="both"/>
        <w:rPr>
          <w:rFonts w:ascii="Arial" w:hAnsi="Arial" w:cs="Arial"/>
          <w:shd w:val="clear" w:color="auto" w:fill="FFFFFF"/>
        </w:rPr>
      </w:pPr>
      <w:r w:rsidRPr="00831639">
        <w:rPr>
          <w:rFonts w:ascii="Arial" w:hAnsi="Arial" w:cs="Arial"/>
          <w:shd w:val="clear" w:color="auto" w:fill="FFFFFF"/>
        </w:rPr>
        <w:t xml:space="preserve">11. </w:t>
      </w:r>
      <w:r w:rsidR="00960BA5" w:rsidRPr="00831639">
        <w:rPr>
          <w:rFonts w:ascii="Arial" w:hAnsi="Arial" w:cs="Arial"/>
          <w:shd w:val="clear" w:color="auto" w:fill="FFFFFF"/>
        </w:rPr>
        <w:t>As there are many null values for few columns like consumer_consent_</w:t>
      </w:r>
      <w:proofErr w:type="gramStart"/>
      <w:r w:rsidR="00960BA5" w:rsidRPr="00831639">
        <w:rPr>
          <w:rFonts w:ascii="Arial" w:hAnsi="Arial" w:cs="Arial"/>
          <w:shd w:val="clear" w:color="auto" w:fill="FFFFFF"/>
        </w:rPr>
        <w:t>provided,company</w:t>
      </w:r>
      <w:proofErr w:type="gramEnd"/>
      <w:r w:rsidR="00960BA5" w:rsidRPr="00831639">
        <w:rPr>
          <w:rFonts w:ascii="Arial" w:hAnsi="Arial" w:cs="Arial"/>
          <w:shd w:val="clear" w:color="auto" w:fill="FFFFFF"/>
        </w:rPr>
        <w:t>_public_response</w:t>
      </w:r>
      <w:r w:rsidR="00831639">
        <w:rPr>
          <w:rFonts w:ascii="Arial" w:hAnsi="Arial" w:cs="Arial"/>
          <w:shd w:val="clear" w:color="auto" w:fill="FFFFFF"/>
        </w:rPr>
        <w:t>,</w:t>
      </w:r>
      <w:r w:rsidR="00960BA5" w:rsidRPr="00831639">
        <w:rPr>
          <w:rFonts w:ascii="Arial" w:hAnsi="Arial" w:cs="Arial"/>
          <w:shd w:val="clear" w:color="auto" w:fill="FFFFFF"/>
        </w:rPr>
        <w:t xml:space="preserve">consumer_complaint_narrative hence </w:t>
      </w:r>
      <w:r w:rsidR="00831639" w:rsidRPr="00831639">
        <w:rPr>
          <w:rFonts w:ascii="Arial" w:hAnsi="Arial" w:cs="Arial"/>
          <w:shd w:val="clear" w:color="auto" w:fill="FFFFFF"/>
        </w:rPr>
        <w:t>it’s</w:t>
      </w:r>
      <w:r w:rsidR="00960BA5" w:rsidRPr="00831639">
        <w:rPr>
          <w:rFonts w:ascii="Arial" w:hAnsi="Arial" w:cs="Arial"/>
          <w:shd w:val="clear" w:color="auto" w:fill="FFFFFF"/>
        </w:rPr>
        <w:t xml:space="preserve"> not reliable to conclude any information regarding how people are satisfied to the complaints .</w:t>
      </w:r>
    </w:p>
    <w:p w14:paraId="6CE105D8" w14:textId="77777777" w:rsidR="00340DFA" w:rsidRPr="00831639" w:rsidRDefault="00340DFA" w:rsidP="00831639">
      <w:pPr>
        <w:pStyle w:val="NormalWeb"/>
        <w:shd w:val="clear" w:color="auto" w:fill="FFFFFF"/>
        <w:spacing w:before="0" w:beforeAutospacing="0" w:after="0" w:afterAutospacing="0" w:line="300" w:lineRule="atLeast"/>
        <w:ind w:right="480"/>
        <w:jc w:val="both"/>
        <w:rPr>
          <w:rFonts w:ascii="Arial" w:hAnsi="Arial" w:cs="Arial"/>
          <w:b/>
          <w:bCs/>
          <w:color w:val="000000"/>
        </w:rPr>
      </w:pPr>
    </w:p>
    <w:p w14:paraId="4CAA6926" w14:textId="692B044C" w:rsidR="003E0AB0" w:rsidRPr="00831639" w:rsidRDefault="00960BA5" w:rsidP="00831639">
      <w:pPr>
        <w:pStyle w:val="NormalWeb"/>
        <w:shd w:val="clear" w:color="auto" w:fill="FFFFFF"/>
        <w:spacing w:before="0" w:beforeAutospacing="0" w:after="0" w:afterAutospacing="0" w:line="300" w:lineRule="atLeast"/>
        <w:ind w:right="480"/>
        <w:jc w:val="both"/>
        <w:rPr>
          <w:rFonts w:ascii="Arial" w:hAnsi="Arial" w:cs="Arial"/>
          <w:b/>
          <w:bCs/>
          <w:color w:val="000000"/>
          <w:sz w:val="32"/>
          <w:szCs w:val="32"/>
        </w:rPr>
      </w:pPr>
      <w:r w:rsidRPr="00831639">
        <w:rPr>
          <w:rFonts w:ascii="Arial" w:hAnsi="Arial" w:cs="Arial"/>
          <w:b/>
          <w:bCs/>
          <w:color w:val="000000"/>
          <w:sz w:val="32"/>
          <w:szCs w:val="32"/>
        </w:rPr>
        <w:lastRenderedPageBreak/>
        <w:t>Recommendations</w:t>
      </w:r>
    </w:p>
    <w:p w14:paraId="66334488" w14:textId="57D8F7F0" w:rsidR="003E0AB0" w:rsidRPr="00831639" w:rsidRDefault="003E0AB0" w:rsidP="00831639">
      <w:pPr>
        <w:pStyle w:val="NormalWeb"/>
        <w:shd w:val="clear" w:color="auto" w:fill="FFFFFF"/>
        <w:spacing w:before="0" w:beforeAutospacing="0" w:after="0" w:afterAutospacing="0" w:line="300" w:lineRule="atLeast"/>
        <w:ind w:right="480"/>
        <w:jc w:val="both"/>
        <w:rPr>
          <w:rFonts w:ascii="Arial" w:hAnsi="Arial" w:cs="Arial"/>
          <w:b/>
          <w:bCs/>
          <w:color w:val="000000"/>
        </w:rPr>
      </w:pPr>
    </w:p>
    <w:p w14:paraId="39AC868F" w14:textId="5BA6CBAD" w:rsidR="003E0AB0" w:rsidRPr="00831639" w:rsidRDefault="003E0AB0" w:rsidP="00831639">
      <w:pPr>
        <w:pStyle w:val="NormalWeb"/>
        <w:shd w:val="clear" w:color="auto" w:fill="FFFFFF"/>
        <w:spacing w:before="0" w:beforeAutospacing="0" w:after="0" w:afterAutospacing="0" w:line="300" w:lineRule="atLeast"/>
        <w:ind w:right="480"/>
        <w:jc w:val="both"/>
        <w:rPr>
          <w:rFonts w:ascii="Arial" w:hAnsi="Arial" w:cs="Arial"/>
          <w:color w:val="000000"/>
        </w:rPr>
      </w:pPr>
      <w:r w:rsidRPr="00831639">
        <w:rPr>
          <w:rFonts w:ascii="Arial" w:hAnsi="Arial" w:cs="Arial"/>
          <w:color w:val="000000"/>
        </w:rPr>
        <w:t xml:space="preserve">1. </w:t>
      </w:r>
      <w:r w:rsidR="00154E35" w:rsidRPr="00831639">
        <w:rPr>
          <w:rFonts w:ascii="Arial" w:hAnsi="Arial" w:cs="Arial"/>
          <w:color w:val="000000"/>
        </w:rPr>
        <w:t xml:space="preserve">As there are 79.83% people who don’t have dispute with company but still 20% people which are having disputes this means that there </w:t>
      </w:r>
      <w:proofErr w:type="gramStart"/>
      <w:r w:rsidR="00154E35" w:rsidRPr="00831639">
        <w:rPr>
          <w:rFonts w:ascii="Arial" w:hAnsi="Arial" w:cs="Arial"/>
          <w:color w:val="000000"/>
        </w:rPr>
        <w:t>are</w:t>
      </w:r>
      <w:proofErr w:type="gramEnd"/>
      <w:r w:rsidR="00154E35" w:rsidRPr="00831639">
        <w:rPr>
          <w:rFonts w:ascii="Arial" w:hAnsi="Arial" w:cs="Arial"/>
          <w:color w:val="000000"/>
        </w:rPr>
        <w:t xml:space="preserve"> other attribute which causes disputation. We can carry forward to understand which variable is adding more importance by doing Post-hoc analysis of ANOVA.</w:t>
      </w:r>
    </w:p>
    <w:p w14:paraId="7F6E2BDC" w14:textId="69527C65" w:rsidR="00154E35" w:rsidRPr="00831639" w:rsidRDefault="00154E35" w:rsidP="00831639">
      <w:pPr>
        <w:pStyle w:val="NormalWeb"/>
        <w:shd w:val="clear" w:color="auto" w:fill="FFFFFF"/>
        <w:spacing w:before="0" w:beforeAutospacing="0" w:after="0" w:afterAutospacing="0" w:line="300" w:lineRule="atLeast"/>
        <w:ind w:right="480"/>
        <w:jc w:val="both"/>
        <w:rPr>
          <w:rFonts w:ascii="Arial" w:hAnsi="Arial" w:cs="Arial"/>
          <w:shd w:val="clear" w:color="auto" w:fill="FFFFFF"/>
        </w:rPr>
      </w:pPr>
      <w:r w:rsidRPr="00831639">
        <w:rPr>
          <w:rFonts w:ascii="Arial" w:hAnsi="Arial" w:cs="Arial"/>
          <w:color w:val="000000"/>
        </w:rPr>
        <w:t xml:space="preserve">2. Since data is more inclined to consumer complaints and </w:t>
      </w:r>
      <w:r w:rsidRPr="00831639">
        <w:rPr>
          <w:rFonts w:ascii="Arial" w:hAnsi="Arial" w:cs="Arial"/>
          <w:shd w:val="clear" w:color="auto" w:fill="FFFFFF"/>
        </w:rPr>
        <w:t xml:space="preserve">if there is a dataset cover the feedback customer didn't complain, our task will become more meaningful and </w:t>
      </w:r>
      <w:proofErr w:type="spellStart"/>
      <w:r w:rsidRPr="00831639">
        <w:rPr>
          <w:rFonts w:ascii="Arial" w:hAnsi="Arial" w:cs="Arial"/>
          <w:shd w:val="clear" w:color="auto" w:fill="FFFFFF"/>
        </w:rPr>
        <w:t>its</w:t>
      </w:r>
      <w:proofErr w:type="spellEnd"/>
      <w:r w:rsidRPr="00831639">
        <w:rPr>
          <w:rFonts w:ascii="Arial" w:hAnsi="Arial" w:cs="Arial"/>
          <w:shd w:val="clear" w:color="auto" w:fill="FFFFFF"/>
        </w:rPr>
        <w:t xml:space="preserve"> </w:t>
      </w:r>
      <w:r w:rsidR="00831639" w:rsidRPr="00831639">
        <w:rPr>
          <w:rFonts w:ascii="Arial" w:hAnsi="Arial" w:cs="Arial"/>
          <w:shd w:val="clear" w:color="auto" w:fill="FFFFFF"/>
        </w:rPr>
        <w:t>easier</w:t>
      </w:r>
      <w:r w:rsidRPr="00831639">
        <w:rPr>
          <w:rFonts w:ascii="Arial" w:hAnsi="Arial" w:cs="Arial"/>
          <w:shd w:val="clear" w:color="auto" w:fill="FFFFFF"/>
        </w:rPr>
        <w:t xml:space="preserve"> to get insights</w:t>
      </w:r>
    </w:p>
    <w:p w14:paraId="172C0228" w14:textId="2FEC8816" w:rsidR="004D1430" w:rsidRPr="00831639" w:rsidRDefault="004D1430" w:rsidP="00831639">
      <w:pPr>
        <w:pStyle w:val="NormalWeb"/>
        <w:shd w:val="clear" w:color="auto" w:fill="FFFFFF"/>
        <w:spacing w:before="0" w:beforeAutospacing="0" w:after="0" w:afterAutospacing="0" w:line="300" w:lineRule="atLeast"/>
        <w:ind w:right="480"/>
        <w:jc w:val="both"/>
        <w:rPr>
          <w:rFonts w:ascii="Arial" w:hAnsi="Arial" w:cs="Arial"/>
          <w:color w:val="000000"/>
        </w:rPr>
      </w:pPr>
      <w:r w:rsidRPr="00831639">
        <w:rPr>
          <w:rFonts w:ascii="Arial" w:hAnsi="Arial" w:cs="Arial"/>
          <w:shd w:val="clear" w:color="auto" w:fill="FFFFFF"/>
        </w:rPr>
        <w:t>4.</w:t>
      </w:r>
      <w:r w:rsidR="00C73CA0" w:rsidRPr="00831639">
        <w:rPr>
          <w:rFonts w:ascii="Arial" w:hAnsi="Arial" w:cs="Arial"/>
          <w:shd w:val="clear" w:color="auto" w:fill="FFFFFF"/>
        </w:rPr>
        <w:t xml:space="preserve"> </w:t>
      </w:r>
      <w:r w:rsidR="00C73CA0" w:rsidRPr="00831639">
        <w:rPr>
          <w:rFonts w:ascii="Arial" w:hAnsi="Arial" w:cs="Arial"/>
          <w:color w:val="000000"/>
          <w:shd w:val="clear" w:color="auto" w:fill="FFFFFF"/>
        </w:rPr>
        <w:t> </w:t>
      </w:r>
      <w:r w:rsidR="00960BA5" w:rsidRPr="00831639">
        <w:rPr>
          <w:rFonts w:ascii="Arial" w:hAnsi="Arial" w:cs="Arial"/>
          <w:color w:val="000000"/>
          <w:shd w:val="clear" w:color="auto" w:fill="FFFFFF"/>
        </w:rPr>
        <w:t xml:space="preserve">Ensuring consumer to handle complaints in more robust way by handling complaints across various department of banks. </w:t>
      </w:r>
      <w:r w:rsidR="00960BA5" w:rsidRPr="00831639">
        <w:rPr>
          <w:rFonts w:ascii="Arial" w:hAnsi="Arial" w:cs="Arial"/>
          <w:color w:val="000000"/>
          <w:shd w:val="clear" w:color="auto" w:fill="FFFFFF"/>
        </w:rPr>
        <w:t>Robust case management tools to relay accurate and timely information across internal departments can offer vital functionality to address these concerns.</w:t>
      </w:r>
    </w:p>
    <w:p w14:paraId="0DF69530" w14:textId="1C7B1D23" w:rsidR="00154E35" w:rsidRDefault="00C73CA0" w:rsidP="00831639">
      <w:pPr>
        <w:pStyle w:val="NormalWeb"/>
        <w:shd w:val="clear" w:color="auto" w:fill="FFFFFF"/>
        <w:spacing w:before="0" w:beforeAutospacing="0" w:after="0" w:afterAutospacing="0" w:line="300" w:lineRule="atLeast"/>
        <w:ind w:right="480"/>
        <w:jc w:val="both"/>
        <w:rPr>
          <w:rFonts w:ascii="Arial" w:hAnsi="Arial" w:cs="Arial"/>
          <w:color w:val="000000"/>
          <w:shd w:val="clear" w:color="auto" w:fill="FFFFFF"/>
        </w:rPr>
      </w:pPr>
      <w:r w:rsidRPr="00831639">
        <w:rPr>
          <w:rFonts w:ascii="Arial" w:hAnsi="Arial" w:cs="Arial"/>
          <w:color w:val="000000"/>
        </w:rPr>
        <w:t xml:space="preserve">5. </w:t>
      </w:r>
      <w:r w:rsidR="00960BA5" w:rsidRPr="00831639">
        <w:rPr>
          <w:rFonts w:ascii="Arial" w:hAnsi="Arial" w:cs="Arial"/>
          <w:color w:val="000000"/>
        </w:rPr>
        <w:t xml:space="preserve">Also bank can use some data and analytics not only </w:t>
      </w:r>
      <w:r w:rsidR="00831639" w:rsidRPr="00831639">
        <w:rPr>
          <w:rFonts w:ascii="Arial" w:hAnsi="Arial" w:cs="Arial"/>
          <w:color w:val="000000"/>
          <w:shd w:val="clear" w:color="auto" w:fill="FFFFFF"/>
        </w:rPr>
        <w:t>to identify the challenges and barriers customers face, but also to find ways to resolve them before they become complaints.</w:t>
      </w:r>
    </w:p>
    <w:p w14:paraId="3A199784" w14:textId="648373A2" w:rsidR="00831639" w:rsidRDefault="00831639" w:rsidP="00831639">
      <w:pPr>
        <w:pStyle w:val="NormalWeb"/>
        <w:shd w:val="clear" w:color="auto" w:fill="FFFFFF"/>
        <w:spacing w:before="0" w:beforeAutospacing="0" w:after="0" w:afterAutospacing="0" w:line="300" w:lineRule="atLeast"/>
        <w:ind w:right="480"/>
        <w:jc w:val="both"/>
        <w:rPr>
          <w:rFonts w:ascii="Arial" w:hAnsi="Arial" w:cs="Arial"/>
          <w:color w:val="000000"/>
          <w:shd w:val="clear" w:color="auto" w:fill="FFFFFF"/>
        </w:rPr>
      </w:pPr>
      <w:r>
        <w:rPr>
          <w:rFonts w:ascii="Arial" w:hAnsi="Arial" w:cs="Arial"/>
          <w:color w:val="000000"/>
          <w:shd w:val="clear" w:color="auto" w:fill="FFFFFF"/>
        </w:rPr>
        <w:t xml:space="preserve">6. After seeing the communication gaps from the consumer many problems have been arise due to customer expectation and </w:t>
      </w:r>
      <w:r w:rsidR="008759F1">
        <w:rPr>
          <w:rFonts w:ascii="Arial" w:hAnsi="Arial" w:cs="Arial"/>
          <w:color w:val="000000"/>
          <w:shd w:val="clear" w:color="auto" w:fill="FFFFFF"/>
        </w:rPr>
        <w:t>service quality so service quality should be more focused on.</w:t>
      </w:r>
    </w:p>
    <w:p w14:paraId="371A6B9A" w14:textId="77777777" w:rsidR="00D61D90" w:rsidRDefault="008759F1" w:rsidP="008759F1">
      <w:pPr>
        <w:pStyle w:val="NormalWeb"/>
        <w:shd w:val="clear" w:color="auto" w:fill="FFFFFF"/>
        <w:spacing w:before="0" w:beforeAutospacing="0" w:after="240" w:afterAutospacing="0"/>
        <w:rPr>
          <w:rFonts w:ascii="Arial" w:hAnsi="Arial" w:cs="Arial"/>
          <w:color w:val="000000"/>
        </w:rPr>
      </w:pPr>
      <w:r>
        <w:rPr>
          <w:rFonts w:ascii="Arial" w:hAnsi="Arial" w:cs="Arial"/>
          <w:color w:val="000000"/>
          <w:shd w:val="clear" w:color="auto" w:fill="FFFFFF"/>
        </w:rPr>
        <w:t xml:space="preserve">7. Some issues like </w:t>
      </w:r>
      <w:r w:rsidRPr="008759F1">
        <w:rPr>
          <w:rFonts w:ascii="Arial" w:hAnsi="Arial" w:cs="Arial"/>
          <w:color w:val="000000"/>
          <w:shd w:val="clear" w:color="auto" w:fill="FFFFFF"/>
        </w:rPr>
        <w:t>Report improperly shared by CRC</w:t>
      </w:r>
      <w:r>
        <w:rPr>
          <w:rFonts w:ascii="Arial" w:hAnsi="Arial" w:cs="Arial"/>
          <w:color w:val="000000"/>
          <w:shd w:val="clear" w:color="auto" w:fill="FFFFFF"/>
        </w:rPr>
        <w:t xml:space="preserve">, </w:t>
      </w:r>
      <w:proofErr w:type="gramStart"/>
      <w:r w:rsidRPr="008759F1">
        <w:rPr>
          <w:rFonts w:ascii="Arial" w:hAnsi="Arial" w:cs="Arial"/>
          <w:color w:val="000000"/>
          <w:shd w:val="clear" w:color="auto" w:fill="FFFFFF"/>
        </w:rPr>
        <w:t>Talked</w:t>
      </w:r>
      <w:proofErr w:type="gramEnd"/>
      <w:r w:rsidRPr="008759F1">
        <w:rPr>
          <w:rFonts w:ascii="Arial" w:hAnsi="Arial" w:cs="Arial"/>
          <w:color w:val="000000"/>
          <w:shd w:val="clear" w:color="auto" w:fill="FFFFFF"/>
        </w:rPr>
        <w:t xml:space="preserve"> to a third party about my debt</w:t>
      </w:r>
      <w:r>
        <w:rPr>
          <w:rFonts w:ascii="Arial" w:hAnsi="Arial" w:cs="Arial"/>
          <w:color w:val="000000"/>
          <w:shd w:val="clear" w:color="auto" w:fill="FFFFFF"/>
        </w:rPr>
        <w:t xml:space="preserve">, </w:t>
      </w:r>
      <w:r w:rsidR="00D61D90" w:rsidRPr="00D61D90">
        <w:rPr>
          <w:rFonts w:ascii="Arial" w:hAnsi="Arial" w:cs="Arial"/>
          <w:color w:val="000000"/>
          <w:shd w:val="clear" w:color="auto" w:fill="FFFFFF"/>
        </w:rPr>
        <w:t xml:space="preserve">Qualify for a better loan than </w:t>
      </w:r>
      <w:proofErr w:type="spellStart"/>
      <w:r w:rsidR="00D61D90" w:rsidRPr="00D61D90">
        <w:rPr>
          <w:rFonts w:ascii="Arial" w:hAnsi="Arial" w:cs="Arial"/>
          <w:color w:val="000000"/>
          <w:shd w:val="clear" w:color="auto" w:fill="FFFFFF"/>
        </w:rPr>
        <w:t>offered</w:t>
      </w:r>
      <w:r w:rsidRPr="008759F1">
        <w:rPr>
          <w:rFonts w:ascii="Arial" w:hAnsi="Arial" w:cs="Arial"/>
          <w:color w:val="000000"/>
        </w:rPr>
        <w:t>The</w:t>
      </w:r>
      <w:proofErr w:type="spellEnd"/>
      <w:r w:rsidRPr="008759F1">
        <w:rPr>
          <w:rFonts w:ascii="Arial" w:hAnsi="Arial" w:cs="Arial"/>
          <w:color w:val="000000"/>
        </w:rPr>
        <w:t xml:space="preserve"> review indicates that most of these delays can be attributed to inefficient procedures and resources, such as third-level employees not having direct access to necessary bank records and lacking the decision rights necessary to resolve a customer complaint, such as issuing a</w:t>
      </w:r>
      <w:r>
        <w:rPr>
          <w:rFonts w:ascii="Arial" w:hAnsi="Arial" w:cs="Arial"/>
          <w:color w:val="000000"/>
        </w:rPr>
        <w:t xml:space="preserve"> </w:t>
      </w:r>
      <w:r w:rsidR="00D61D90">
        <w:rPr>
          <w:rFonts w:ascii="Arial" w:hAnsi="Arial" w:cs="Arial"/>
          <w:color w:val="000000"/>
        </w:rPr>
        <w:t>reimbursement</w:t>
      </w:r>
      <w:r>
        <w:rPr>
          <w:rFonts w:ascii="Arial" w:hAnsi="Arial" w:cs="Arial"/>
          <w:color w:val="000000"/>
        </w:rPr>
        <w:t>.</w:t>
      </w:r>
    </w:p>
    <w:p w14:paraId="21F80B6F" w14:textId="7EE91B59" w:rsidR="008759F1" w:rsidRPr="00831639" w:rsidRDefault="008759F1" w:rsidP="00831639">
      <w:pPr>
        <w:pStyle w:val="NormalWeb"/>
        <w:shd w:val="clear" w:color="auto" w:fill="FFFFFF"/>
        <w:spacing w:before="0" w:beforeAutospacing="0" w:after="0" w:afterAutospacing="0" w:line="300" w:lineRule="atLeast"/>
        <w:ind w:right="480"/>
        <w:jc w:val="both"/>
        <w:rPr>
          <w:rFonts w:ascii="Arial" w:hAnsi="Arial" w:cs="Arial"/>
          <w:color w:val="000000"/>
        </w:rPr>
      </w:pPr>
    </w:p>
    <w:p w14:paraId="3763F1BD" w14:textId="77777777" w:rsidR="00294718" w:rsidRPr="00831639" w:rsidRDefault="00294718" w:rsidP="00831639">
      <w:pPr>
        <w:pStyle w:val="NormalWeb"/>
        <w:shd w:val="clear" w:color="auto" w:fill="FFFFFF"/>
        <w:spacing w:before="0" w:beforeAutospacing="0" w:after="0" w:afterAutospacing="0" w:line="300" w:lineRule="atLeast"/>
        <w:ind w:right="480"/>
        <w:jc w:val="both"/>
        <w:rPr>
          <w:rFonts w:ascii="Arial" w:hAnsi="Arial" w:cs="Arial"/>
          <w:color w:val="000000"/>
        </w:rPr>
      </w:pPr>
    </w:p>
    <w:p w14:paraId="4CB5B73E" w14:textId="77777777" w:rsidR="00E26E52" w:rsidRPr="00831639" w:rsidRDefault="00E26E52" w:rsidP="00831639">
      <w:pPr>
        <w:pStyle w:val="NormalWeb"/>
        <w:shd w:val="clear" w:color="auto" w:fill="FFFFFF"/>
        <w:spacing w:before="0" w:beforeAutospacing="0" w:after="0" w:afterAutospacing="0" w:line="300" w:lineRule="atLeast"/>
        <w:ind w:right="480"/>
        <w:jc w:val="both"/>
        <w:rPr>
          <w:rFonts w:ascii="Arial" w:hAnsi="Arial" w:cs="Arial"/>
          <w:color w:val="000000"/>
        </w:rPr>
      </w:pPr>
    </w:p>
    <w:p w14:paraId="4D8556F1" w14:textId="77777777" w:rsidR="00E26E52" w:rsidRPr="00831639" w:rsidRDefault="00E26E52" w:rsidP="00831639">
      <w:pPr>
        <w:pStyle w:val="NormalWeb"/>
        <w:shd w:val="clear" w:color="auto" w:fill="FFFFFF"/>
        <w:spacing w:before="0" w:beforeAutospacing="0" w:after="0" w:afterAutospacing="0" w:line="300" w:lineRule="atLeast"/>
        <w:ind w:right="480"/>
        <w:jc w:val="both"/>
        <w:rPr>
          <w:rFonts w:ascii="Arial" w:hAnsi="Arial" w:cs="Arial"/>
          <w:color w:val="000000"/>
        </w:rPr>
      </w:pPr>
    </w:p>
    <w:p w14:paraId="242E7B84" w14:textId="77777777" w:rsidR="00E26E52" w:rsidRPr="00831639" w:rsidRDefault="00E26E52" w:rsidP="00831639">
      <w:pPr>
        <w:pStyle w:val="NormalWeb"/>
        <w:shd w:val="clear" w:color="auto" w:fill="FFFFFF"/>
        <w:spacing w:before="0" w:beforeAutospacing="0" w:after="0" w:afterAutospacing="0" w:line="300" w:lineRule="atLeast"/>
        <w:ind w:right="480"/>
        <w:jc w:val="both"/>
        <w:rPr>
          <w:rFonts w:ascii="Arial" w:hAnsi="Arial" w:cs="Arial"/>
          <w:color w:val="000000"/>
        </w:rPr>
      </w:pPr>
    </w:p>
    <w:p w14:paraId="07060F4E" w14:textId="77777777" w:rsidR="006761D2" w:rsidRPr="00831639" w:rsidRDefault="006761D2" w:rsidP="00831639">
      <w:pPr>
        <w:jc w:val="both"/>
        <w:rPr>
          <w:rFonts w:ascii="Arial" w:hAnsi="Arial" w:cs="Arial"/>
          <w:sz w:val="24"/>
          <w:szCs w:val="24"/>
        </w:rPr>
      </w:pPr>
    </w:p>
    <w:sectPr w:rsidR="006761D2" w:rsidRPr="00831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252375"/>
    <w:multiLevelType w:val="multilevel"/>
    <w:tmpl w:val="E19E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D2"/>
    <w:rsid w:val="00154E35"/>
    <w:rsid w:val="00263D22"/>
    <w:rsid w:val="00294718"/>
    <w:rsid w:val="00340DFA"/>
    <w:rsid w:val="003E0AB0"/>
    <w:rsid w:val="004D1430"/>
    <w:rsid w:val="006761D2"/>
    <w:rsid w:val="006F0B7F"/>
    <w:rsid w:val="00831639"/>
    <w:rsid w:val="008759F1"/>
    <w:rsid w:val="00960BA5"/>
    <w:rsid w:val="00C113B9"/>
    <w:rsid w:val="00C73CA0"/>
    <w:rsid w:val="00D61D90"/>
    <w:rsid w:val="00E26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7D34D"/>
  <w15:chartTrackingRefBased/>
  <w15:docId w15:val="{6A9A7C9A-B07D-4278-9833-BBF53F3FF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61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1D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6761D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1056547">
      <w:bodyDiv w:val="1"/>
      <w:marLeft w:val="0"/>
      <w:marRight w:val="0"/>
      <w:marTop w:val="0"/>
      <w:marBottom w:val="0"/>
      <w:divBdr>
        <w:top w:val="none" w:sz="0" w:space="0" w:color="auto"/>
        <w:left w:val="none" w:sz="0" w:space="0" w:color="auto"/>
        <w:bottom w:val="none" w:sz="0" w:space="0" w:color="auto"/>
        <w:right w:val="none" w:sz="0" w:space="0" w:color="auto"/>
      </w:divBdr>
    </w:div>
    <w:div w:id="1151750942">
      <w:bodyDiv w:val="1"/>
      <w:marLeft w:val="0"/>
      <w:marRight w:val="0"/>
      <w:marTop w:val="0"/>
      <w:marBottom w:val="0"/>
      <w:divBdr>
        <w:top w:val="none" w:sz="0" w:space="0" w:color="auto"/>
        <w:left w:val="none" w:sz="0" w:space="0" w:color="auto"/>
        <w:bottom w:val="none" w:sz="0" w:space="0" w:color="auto"/>
        <w:right w:val="none" w:sz="0" w:space="0" w:color="auto"/>
      </w:divBdr>
    </w:div>
    <w:div w:id="175420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2</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Saraswat</dc:creator>
  <cp:keywords/>
  <dc:description/>
  <cp:lastModifiedBy>Bhavana Saraswat</cp:lastModifiedBy>
  <cp:revision>4</cp:revision>
  <dcterms:created xsi:type="dcterms:W3CDTF">2021-10-02T17:26:00Z</dcterms:created>
  <dcterms:modified xsi:type="dcterms:W3CDTF">2021-10-03T11:23:00Z</dcterms:modified>
</cp:coreProperties>
</file>