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74378" w:rsidR="00174378" w:rsidP="00174378" w:rsidRDefault="00174378" w14:paraId="49530F1F" w14:textId="77777777">
      <w:pPr>
        <w:spacing w:before="100" w:beforeAutospacing="1" w:after="100" w:afterAutospacing="1"/>
        <w:outlineLvl w:val="0"/>
        <w:rPr>
          <w:rFonts w:ascii="Times New Roman" w:hAnsi="Times New Roman" w:eastAsia="Times New Roman" w:cs="Times New Roman"/>
          <w:b/>
          <w:bCs/>
          <w:kern w:val="36"/>
          <w:sz w:val="48"/>
          <w:szCs w:val="48"/>
          <w14:ligatures w14:val="none"/>
        </w:rPr>
      </w:pPr>
      <w:r w:rsidRPr="00174378">
        <w:rPr>
          <w:rFonts w:ascii="Times New Roman" w:hAnsi="Times New Roman" w:eastAsia="Times New Roman" w:cs="Times New Roman"/>
          <w:b/>
          <w:bCs/>
          <w:kern w:val="36"/>
          <w:sz w:val="48"/>
          <w:szCs w:val="48"/>
          <w14:ligatures w14:val="none"/>
        </w:rPr>
        <w:t>Data Collection Plan</w:t>
      </w:r>
    </w:p>
    <w:p w:rsidRPr="00174378" w:rsidR="00174378" w:rsidP="00174378" w:rsidRDefault="00174378" w14:paraId="1277EB23" w14:textId="77777777">
      <w:pPr>
        <w:spacing w:before="100" w:beforeAutospacing="1" w:after="100" w:afterAutospacing="1"/>
        <w:rPr>
          <w:rFonts w:ascii="Times New Roman" w:hAnsi="Times New Roman" w:eastAsia="Times New Roman" w:cs="Times New Roman"/>
          <w:kern w:val="0"/>
          <w14:ligatures w14:val="none"/>
        </w:rPr>
      </w:pPr>
    </w:p>
    <w:p w:rsidRPr="00174378" w:rsidR="00174378" w:rsidP="00174378" w:rsidRDefault="00174378" w14:paraId="77905D74" w14:textId="2EC7408A">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t>1.Overview</w:t>
      </w:r>
    </w:p>
    <w:p w:rsidRPr="00174378" w:rsidR="00174378" w:rsidP="00174378" w:rsidRDefault="00174378" w14:paraId="4E7B2EAF" w14:textId="5A20744D">
      <w:p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 xml:space="preserve">The data collection process aims to curate a high-quality and well-labeled set of source code samples for evaluating large language models (LLMs) and static analysis tools in automated vulnerability detection. The data will represent </w:t>
      </w:r>
      <w:r>
        <w:rPr>
          <w:rFonts w:ascii="Times New Roman" w:hAnsi="Times New Roman" w:eastAsia="Times New Roman" w:cs="Times New Roman"/>
          <w:kern w:val="0"/>
          <w14:ligatures w14:val="none"/>
        </w:rPr>
        <w:t>various</w:t>
      </w:r>
      <w:r w:rsidRPr="00174378">
        <w:rPr>
          <w:rFonts w:ascii="Times New Roman" w:hAnsi="Times New Roman" w:eastAsia="Times New Roman" w:cs="Times New Roman"/>
          <w:kern w:val="0"/>
          <w14:ligatures w14:val="none"/>
        </w:rPr>
        <w:t xml:space="preserve"> programming languages, multiple vulnerability categories, and </w:t>
      </w:r>
      <w:r>
        <w:rPr>
          <w:rFonts w:ascii="Times New Roman" w:hAnsi="Times New Roman" w:eastAsia="Times New Roman" w:cs="Times New Roman"/>
          <w:kern w:val="0"/>
          <w14:ligatures w14:val="none"/>
        </w:rPr>
        <w:t>differing</w:t>
      </w:r>
      <w:r w:rsidRPr="00174378">
        <w:rPr>
          <w:rFonts w:ascii="Times New Roman" w:hAnsi="Times New Roman" w:eastAsia="Times New Roman" w:cs="Times New Roman"/>
          <w:kern w:val="0"/>
          <w14:ligatures w14:val="none"/>
        </w:rPr>
        <w:t xml:space="preserve"> code complexities. Each sample will be labeled according to standardized vulnerability classifications (CWE/CVE) to ensure consistency and reproducibility.</w:t>
      </w:r>
    </w:p>
    <w:p w:rsidRPr="00174378" w:rsidR="00174378" w:rsidP="00174378" w:rsidRDefault="00174378" w14:paraId="2580482F" w14:textId="3C06CD79">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t>2. Data Sources</w:t>
      </w:r>
    </w:p>
    <w:p w:rsidRPr="00174378" w:rsidR="00174378" w:rsidP="00174378" w:rsidRDefault="00174378" w14:paraId="455DF7C9" w14:textId="77777777">
      <w:p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Data for this study will be obtained from multiple complementary sources to ensure variety and representativeness:</w:t>
      </w:r>
    </w:p>
    <w:p w:rsidRPr="00033845" w:rsidR="00033845" w:rsidP="00033845" w:rsidRDefault="00174378" w14:paraId="27AAAF10" w14:textId="040E97DF">
      <w:pPr>
        <w:pStyle w:val="ListParagraph"/>
        <w:numPr>
          <w:ilvl w:val="0"/>
          <w:numId w:val="6"/>
        </w:numPr>
        <w:spacing w:before="100" w:beforeAutospacing="1" w:after="100" w:afterAutospacing="1"/>
        <w:rPr>
          <w:rFonts w:ascii="Times New Roman" w:hAnsi="Times New Roman" w:eastAsia="Times New Roman" w:cs="Times New Roman"/>
          <w:kern w:val="0"/>
          <w14:ligatures w14:val="none"/>
        </w:rPr>
      </w:pPr>
      <w:r w:rsidRPr="00541343">
        <w:rPr>
          <w:rFonts w:ascii="Times New Roman" w:hAnsi="Times New Roman" w:eastAsia="Times New Roman" w:cs="Times New Roman"/>
          <w:b/>
          <w:bCs/>
          <w:kern w:val="0"/>
          <w14:ligatures w14:val="none"/>
        </w:rPr>
        <w:t>Open-Source Datasets</w:t>
      </w:r>
    </w:p>
    <w:p w:rsidR="002B0AF5" w:rsidP="002B0AF5" w:rsidRDefault="00174378" w14:paraId="56F4774E" w14:textId="77777777">
      <w:pPr>
        <w:pStyle w:val="ListParagraph"/>
        <w:numPr>
          <w:ilvl w:val="0"/>
          <w:numId w:val="8"/>
        </w:numPr>
        <w:spacing w:before="100" w:beforeAutospacing="1" w:after="100" w:afterAutospacing="1"/>
        <w:rPr>
          <w:rFonts w:ascii="Times New Roman" w:hAnsi="Times New Roman" w:eastAsia="Times New Roman" w:cs="Times New Roman"/>
          <w:kern w:val="0"/>
          <w14:ligatures w14:val="none"/>
        </w:rPr>
      </w:pPr>
      <w:r w:rsidRPr="002B0AF5">
        <w:rPr>
          <w:rFonts w:ascii="Times New Roman" w:hAnsi="Times New Roman" w:eastAsia="Times New Roman" w:cs="Times New Roman"/>
          <w:i/>
          <w:iCs/>
          <w:kern w:val="0"/>
          <w14:ligatures w14:val="none"/>
        </w:rPr>
        <w:t>Juliet Test Suite</w:t>
      </w:r>
      <w:r w:rsidRPr="002B0AF5">
        <w:rPr>
          <w:rFonts w:ascii="Times New Roman" w:hAnsi="Times New Roman" w:eastAsia="Times New Roman" w:cs="Times New Roman"/>
          <w:kern w:val="0"/>
          <w14:ligatures w14:val="none"/>
        </w:rPr>
        <w:t xml:space="preserve"> – curated C/C++ and Java test cases labeled with CWE identifiers.</w:t>
      </w:r>
    </w:p>
    <w:p w:rsidR="002B0AF5" w:rsidP="002B0AF5" w:rsidRDefault="00035AFA" w14:paraId="5E5600D4" w14:textId="77777777">
      <w:pPr>
        <w:pStyle w:val="ListParagraph"/>
        <w:numPr>
          <w:ilvl w:val="0"/>
          <w:numId w:val="8"/>
        </w:numPr>
        <w:spacing w:before="100" w:beforeAutospacing="1" w:after="100" w:afterAutospacing="1"/>
        <w:rPr>
          <w:rFonts w:ascii="Times New Roman" w:hAnsi="Times New Roman" w:eastAsia="Times New Roman" w:cs="Times New Roman"/>
          <w:kern w:val="0"/>
          <w14:ligatures w14:val="none"/>
        </w:rPr>
      </w:pPr>
      <w:r w:rsidRPr="002B0AF5">
        <w:rPr>
          <w:rFonts w:ascii="Times New Roman" w:hAnsi="Times New Roman" w:eastAsia="Times New Roman" w:cs="Times New Roman"/>
          <w:i/>
          <w:iCs/>
          <w:kern w:val="0"/>
          <w14:ligatures w14:val="none"/>
        </w:rPr>
        <w:t>Kaggle</w:t>
      </w:r>
      <w:r w:rsidRPr="002B0AF5" w:rsidR="00174378">
        <w:rPr>
          <w:rFonts w:ascii="Times New Roman" w:hAnsi="Times New Roman" w:eastAsia="Times New Roman" w:cs="Times New Roman"/>
          <w:kern w:val="0"/>
          <w14:ligatures w14:val="none"/>
        </w:rPr>
        <w:t xml:space="preserve"> – </w:t>
      </w:r>
      <w:r w:rsidRPr="002B0AF5" w:rsidR="00A7695E">
        <w:rPr>
          <w:rFonts w:ascii="Times New Roman" w:hAnsi="Times New Roman" w:eastAsia="Times New Roman" w:cs="Times New Roman"/>
          <w:kern w:val="0"/>
          <w14:ligatures w14:val="none"/>
        </w:rPr>
        <w:t>provide labeled code samples for common security flaws</w:t>
      </w:r>
      <w:r w:rsidRPr="002B0AF5" w:rsidR="00A7695E">
        <w:rPr>
          <w:rFonts w:ascii="Times New Roman" w:hAnsi="Times New Roman" w:eastAsia="Times New Roman" w:cs="Times New Roman"/>
          <w:kern w:val="0"/>
          <w14:ligatures w14:val="none"/>
        </w:rPr>
        <w:t>.</w:t>
      </w:r>
    </w:p>
    <w:p w:rsidRPr="002B0AF5" w:rsidR="00174378" w:rsidP="002B0AF5" w:rsidRDefault="00174378" w14:paraId="4E61C1AE" w14:textId="5C5C5C83">
      <w:pPr>
        <w:pStyle w:val="ListParagraph"/>
        <w:numPr>
          <w:ilvl w:val="0"/>
          <w:numId w:val="8"/>
        </w:numPr>
        <w:spacing w:before="100" w:beforeAutospacing="1" w:after="100" w:afterAutospacing="1"/>
        <w:rPr>
          <w:rFonts w:ascii="Times New Roman" w:hAnsi="Times New Roman" w:eastAsia="Times New Roman" w:cs="Times New Roman"/>
          <w:kern w:val="0"/>
          <w14:ligatures w14:val="none"/>
        </w:rPr>
      </w:pPr>
      <w:proofErr w:type="spellStart"/>
      <w:r w:rsidRPr="002B0AF5">
        <w:rPr>
          <w:rFonts w:ascii="Times New Roman" w:hAnsi="Times New Roman" w:eastAsia="Times New Roman" w:cs="Times New Roman"/>
          <w:i/>
          <w:iCs/>
          <w:kern w:val="0"/>
          <w14:ligatures w14:val="none"/>
        </w:rPr>
        <w:t>CodeXGLUE</w:t>
      </w:r>
      <w:proofErr w:type="spellEnd"/>
      <w:r w:rsidRPr="002B0AF5">
        <w:rPr>
          <w:rFonts w:ascii="Times New Roman" w:hAnsi="Times New Roman" w:eastAsia="Times New Roman" w:cs="Times New Roman"/>
          <w:kern w:val="0"/>
          <w14:ligatures w14:val="none"/>
        </w:rPr>
        <w:t xml:space="preserve"> and </w:t>
      </w:r>
      <w:proofErr w:type="spellStart"/>
      <w:r w:rsidRPr="002B0AF5">
        <w:rPr>
          <w:rFonts w:ascii="Times New Roman" w:hAnsi="Times New Roman" w:eastAsia="Times New Roman" w:cs="Times New Roman"/>
          <w:i/>
          <w:iCs/>
          <w:kern w:val="0"/>
          <w14:ligatures w14:val="none"/>
        </w:rPr>
        <w:t>VulnCodeDB</w:t>
      </w:r>
      <w:proofErr w:type="spellEnd"/>
      <w:r w:rsidRPr="002B0AF5">
        <w:rPr>
          <w:rFonts w:ascii="Times New Roman" w:hAnsi="Times New Roman" w:eastAsia="Times New Roman" w:cs="Times New Roman"/>
          <w:kern w:val="0"/>
          <w14:ligatures w14:val="none"/>
        </w:rPr>
        <w:t xml:space="preserve"> – optional datasets for additional language coverage.</w:t>
      </w:r>
    </w:p>
    <w:p w:rsidRPr="00174378" w:rsidR="00174378" w:rsidP="00174378" w:rsidRDefault="00174378" w14:paraId="17500E06" w14:textId="74D821F4">
      <w:pPr>
        <w:numPr>
          <w:ilvl w:val="0"/>
          <w:numId w:val="1"/>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GitHub Repositories</w:t>
      </w:r>
    </w:p>
    <w:p w:rsidRPr="00174378" w:rsidR="00174378" w:rsidP="00174378" w:rsidRDefault="00174378" w14:paraId="7536BF8A" w14:textId="77777777">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Selected repositories will be mined for relevant functions, classes, and modules containing potential vulnerabilities (e.g., unsafe input handling, memory misuse). Extraction will focus on small, analyzable code segments suitable for LLM processing.</w:t>
      </w:r>
    </w:p>
    <w:p w:rsidRPr="00174378" w:rsidR="00174378" w:rsidP="00174378" w:rsidRDefault="00174378" w14:paraId="505EF649" w14:textId="44752B07">
      <w:pPr>
        <w:numPr>
          <w:ilvl w:val="0"/>
          <w:numId w:val="1"/>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Self-Generated Samples</w:t>
      </w:r>
    </w:p>
    <w:p w:rsidRPr="00174378" w:rsidR="00174378" w:rsidP="00A7695E" w:rsidRDefault="00A7695E" w14:paraId="3C2454DE" w14:textId="212B39BE">
      <w:pPr>
        <w:spacing w:before="100" w:beforeAutospacing="1" w:after="100" w:afterAutospacing="1"/>
        <w:ind w:left="720"/>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Our </w:t>
      </w:r>
      <w:r w:rsidRPr="00174378" w:rsidR="00174378">
        <w:rPr>
          <w:rFonts w:ascii="Times New Roman" w:hAnsi="Times New Roman" w:eastAsia="Times New Roman" w:cs="Times New Roman"/>
          <w:kern w:val="0"/>
          <w14:ligatures w14:val="none"/>
        </w:rPr>
        <w:t>team will manually write or synthesize additional samples representing underrepresented vulnerability types. Code generation may also involve controlled use of LLMs (e.g., CodeLlama) to create secure variants for benchmarking purposes.</w:t>
      </w:r>
    </w:p>
    <w:p w:rsidRPr="00174378" w:rsidR="00174378" w:rsidP="00A7695E" w:rsidRDefault="00174378" w14:paraId="0ADB5BB4" w14:textId="1252E5FF">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t>3. Data Preparation Process</w:t>
      </w:r>
    </w:p>
    <w:p w:rsidRPr="00174378" w:rsidR="00174378" w:rsidP="00174378" w:rsidRDefault="00174378" w14:paraId="1C59D066" w14:textId="179FC62C">
      <w:p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 xml:space="preserve">Each collected source file will </w:t>
      </w:r>
      <w:r w:rsidR="00A7695E">
        <w:rPr>
          <w:rFonts w:ascii="Times New Roman" w:hAnsi="Times New Roman" w:eastAsia="Times New Roman" w:cs="Times New Roman"/>
          <w:kern w:val="0"/>
          <w14:ligatures w14:val="none"/>
        </w:rPr>
        <w:t>go through</w:t>
      </w:r>
      <w:r w:rsidRPr="00174378">
        <w:rPr>
          <w:rFonts w:ascii="Times New Roman" w:hAnsi="Times New Roman" w:eastAsia="Times New Roman" w:cs="Times New Roman"/>
          <w:kern w:val="0"/>
          <w14:ligatures w14:val="none"/>
        </w:rPr>
        <w:t xml:space="preserve"> several preparation steps to ensure quality and usability:</w:t>
      </w:r>
    </w:p>
    <w:p w:rsidRPr="00174378" w:rsidR="00174378" w:rsidP="00174378" w:rsidRDefault="00174378" w14:paraId="3C9CA1E3" w14:textId="77777777">
      <w:pPr>
        <w:numPr>
          <w:ilvl w:val="0"/>
          <w:numId w:val="2"/>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Extraction and Segmentation:</w:t>
      </w:r>
    </w:p>
    <w:p w:rsidRPr="00174378" w:rsidR="00174378" w:rsidP="00174378" w:rsidRDefault="00174378" w14:paraId="5FFB4A38" w14:textId="77777777">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lastRenderedPageBreak/>
        <w:t>Long code files will be segmented into concise snippets (typically 10–50 lines) focusing on core vulnerability logic.</w:t>
      </w:r>
    </w:p>
    <w:p w:rsidRPr="00174378" w:rsidR="00174378" w:rsidP="00174378" w:rsidRDefault="00174378" w14:paraId="465B2E7E" w14:textId="77777777">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Later phases will extend testing to larger, multi-file or project-level inputs to assess scalability.</w:t>
      </w:r>
    </w:p>
    <w:p w:rsidRPr="00174378" w:rsidR="00174378" w:rsidP="00174378" w:rsidRDefault="00174378" w14:paraId="3313840C" w14:textId="77777777">
      <w:pPr>
        <w:numPr>
          <w:ilvl w:val="0"/>
          <w:numId w:val="2"/>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Annotation and Labeling:</w:t>
      </w:r>
    </w:p>
    <w:p w:rsidRPr="00174378" w:rsidR="00174378" w:rsidP="502AAC07" w:rsidRDefault="00174378" w14:paraId="0EBD85E5" w14:textId="77777777" w14:noSpellErr="1">
      <w:pPr>
        <w:spacing w:before="100" w:beforeAutospacing="on" w:after="100" w:afterAutospacing="on"/>
        <w:ind w:left="720"/>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 xml:space="preserve">Each snippet will be labeled as either </w:t>
      </w:r>
      <w:r w:rsidRPr="502AAC07" w:rsidR="00174378">
        <w:rPr>
          <w:rFonts w:ascii="Times New Roman" w:hAnsi="Times New Roman" w:eastAsia="Times New Roman" w:cs="Times New Roman"/>
          <w:i w:val="1"/>
          <w:iCs w:val="1"/>
          <w:kern w:val="0"/>
          <w14:ligatures w14:val="none"/>
        </w:rPr>
        <w:t>safe</w:t>
      </w:r>
      <w:r w:rsidRPr="00174378" w:rsidR="00174378">
        <w:rPr>
          <w:rFonts w:ascii="Times New Roman" w:hAnsi="Times New Roman" w:eastAsia="Times New Roman" w:cs="Times New Roman"/>
          <w:kern w:val="0"/>
          <w14:ligatures w14:val="none"/>
        </w:rPr>
        <w:t xml:space="preserve"> or </w:t>
      </w:r>
      <w:r w:rsidRPr="502AAC07" w:rsidR="00174378">
        <w:rPr>
          <w:rFonts w:ascii="Times New Roman" w:hAnsi="Times New Roman" w:eastAsia="Times New Roman" w:cs="Times New Roman"/>
          <w:i w:val="1"/>
          <w:iCs w:val="1"/>
          <w:kern w:val="0"/>
          <w14:ligatures w14:val="none"/>
        </w:rPr>
        <w:t>vulnerable</w:t>
      </w:r>
      <w:r w:rsidRPr="00174378" w:rsidR="00174378">
        <w:rPr>
          <w:rFonts w:ascii="Times New Roman" w:hAnsi="Times New Roman" w:eastAsia="Times New Roman" w:cs="Times New Roman"/>
          <w:kern w:val="0"/>
          <w14:ligatures w14:val="none"/>
        </w:rPr>
        <w:t xml:space="preserve">. Vulnerable samples will be annotated with the corresponding </w:t>
      </w:r>
      <w:r w:rsidRPr="502AAC07" w:rsidR="00174378">
        <w:rPr>
          <w:rFonts w:ascii="Times New Roman" w:hAnsi="Times New Roman" w:eastAsia="Times New Roman" w:cs="Times New Roman"/>
          <w:b w:val="0"/>
          <w:bCs w:val="0"/>
          <w:kern w:val="0"/>
          <w14:ligatures w14:val="none"/>
        </w:rPr>
        <w:t>CWE ID</w:t>
      </w:r>
      <w:r w:rsidRPr="00174378" w:rsidR="00174378">
        <w:rPr>
          <w:rFonts w:ascii="Times New Roman" w:hAnsi="Times New Roman" w:eastAsia="Times New Roman" w:cs="Times New Roman"/>
          <w:kern w:val="0"/>
          <w14:ligatures w14:val="none"/>
        </w:rPr>
        <w:t xml:space="preserve"> (e.g., CWE-119 for buffer overflow, CWE-79 for XSS). When possible, real-world samples will also be mapped to </w:t>
      </w:r>
      <w:r w:rsidRPr="502AAC07" w:rsidR="00174378">
        <w:rPr>
          <w:rFonts w:ascii="Times New Roman" w:hAnsi="Times New Roman" w:eastAsia="Times New Roman" w:cs="Times New Roman"/>
          <w:b w:val="0"/>
          <w:bCs w:val="0"/>
          <w:kern w:val="0"/>
          <w14:ligatures w14:val="none"/>
        </w:rPr>
        <w:t>CVE IDs</w:t>
      </w:r>
      <w:r w:rsidRPr="00174378" w:rsidR="00174378">
        <w:rPr>
          <w:rFonts w:ascii="Times New Roman" w:hAnsi="Times New Roman" w:eastAsia="Times New Roman" w:cs="Times New Roman"/>
          <w:kern w:val="0"/>
          <w14:ligatures w14:val="none"/>
        </w:rPr>
        <w:t>.</w:t>
      </w:r>
    </w:p>
    <w:p w:rsidRPr="00174378" w:rsidR="00174378" w:rsidP="00174378" w:rsidRDefault="00174378" w14:paraId="17C66B40" w14:textId="77777777">
      <w:pPr>
        <w:numPr>
          <w:ilvl w:val="0"/>
          <w:numId w:val="2"/>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Validation and Review:</w:t>
      </w:r>
    </w:p>
    <w:p w:rsidRPr="00174378" w:rsidR="00174378" w:rsidP="00174378" w:rsidRDefault="00174378" w14:paraId="320D2D8C" w14:textId="77777777">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Labels will be cross-checked among team members to maintain inter-annotator consistency. Reference documentation (e.g., MITRE CWE/CVE databases) will guide labeling accuracy.</w:t>
      </w:r>
    </w:p>
    <w:p w:rsidRPr="00174378" w:rsidR="00174378" w:rsidP="00174378" w:rsidRDefault="00174378" w14:paraId="3E992FA6" w14:textId="77777777">
      <w:pPr>
        <w:numPr>
          <w:ilvl w:val="0"/>
          <w:numId w:val="2"/>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Formatting for Model Input:</w:t>
      </w:r>
    </w:p>
    <w:p w:rsidRPr="00174378" w:rsidR="00174378" w:rsidP="00A7695E" w:rsidRDefault="00174378" w14:paraId="5D8A5693" w14:textId="0A734346">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All snippets will be standardized in structure</w:t>
      </w:r>
      <w:r w:rsidR="00A7695E">
        <w:rPr>
          <w:rFonts w:ascii="Times New Roman" w:hAnsi="Times New Roman" w:eastAsia="Times New Roman" w:cs="Times New Roman"/>
          <w:kern w:val="0"/>
          <w14:ligatures w14:val="none"/>
        </w:rPr>
        <w:t xml:space="preserve">. </w:t>
      </w:r>
      <w:r w:rsidRPr="00174378">
        <w:rPr>
          <w:rFonts w:ascii="Times New Roman" w:hAnsi="Times New Roman" w:eastAsia="Times New Roman" w:cs="Times New Roman"/>
          <w:kern w:val="0"/>
          <w14:ligatures w14:val="none"/>
        </w:rPr>
        <w:t>Metadata, including programming language, vulnerability category, and source origin, will be stored in accompanying CSV or JSON files.</w:t>
      </w:r>
    </w:p>
    <w:p w:rsidRPr="00174378" w:rsidR="00174378" w:rsidP="00174378" w:rsidRDefault="00174378" w14:paraId="1F281D5F" w14:textId="77777777">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t>4. Dataset Structure and Storage</w:t>
      </w:r>
    </w:p>
    <w:p w:rsidRPr="00174378" w:rsidR="00174378" w:rsidP="00174378" w:rsidRDefault="00174378" w14:paraId="60FB826D" w14:textId="77777777">
      <w:pPr>
        <w:numPr>
          <w:ilvl w:val="0"/>
          <w:numId w:val="3"/>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Organization:</w:t>
      </w:r>
    </w:p>
    <w:p w:rsidRPr="00174378" w:rsidR="00174378" w:rsidP="00174378" w:rsidRDefault="00174378" w14:paraId="2BC7834A" w14:textId="77777777">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The dataset will be organized by language (C, C++, Python, and optionally JavaScript) and vulnerability category.</w:t>
      </w:r>
    </w:p>
    <w:p w:rsidRPr="00174378" w:rsidR="00174378" w:rsidP="00174378" w:rsidRDefault="00174378" w14:paraId="200472BF" w14:textId="77777777">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Each folder will contain labeled samples and an index file linking each snippet to its CWE/CVE tag.</w:t>
      </w:r>
    </w:p>
    <w:p w:rsidRPr="00174378" w:rsidR="00174378" w:rsidP="00174378" w:rsidRDefault="00174378" w14:paraId="65B2BA17" w14:textId="77777777">
      <w:pPr>
        <w:numPr>
          <w:ilvl w:val="0"/>
          <w:numId w:val="3"/>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Storage Platform:</w:t>
      </w:r>
    </w:p>
    <w:p w:rsidR="007D776D" w:rsidP="502AAC07" w:rsidRDefault="00174378" w14:paraId="566FAB71" w14:textId="77777777" w14:noSpellErr="1">
      <w:pPr>
        <w:spacing w:before="100" w:beforeAutospacing="on" w:after="100" w:afterAutospacing="on"/>
        <w:ind w:left="720"/>
        <w:rPr>
          <w:rFonts w:ascii="Times New Roman" w:hAnsi="Times New Roman" w:eastAsia="Times New Roman" w:cs="Times New Roman"/>
          <w:kern w:val="0"/>
          <w14:ligatures w14:val="none"/>
        </w:rPr>
      </w:pPr>
      <w:r w:rsidRPr="00174378" w:rsidR="00174378">
        <w:rPr>
          <w:rFonts w:ascii="Times New Roman" w:hAnsi="Times New Roman" w:eastAsia="Times New Roman" w:cs="Times New Roman"/>
          <w:kern w:val="0"/>
          <w14:ligatures w14:val="none"/>
        </w:rPr>
        <w:t xml:space="preserve">All data and documentation will be version-controlled using </w:t>
      </w:r>
      <w:r w:rsidRPr="502AAC07" w:rsidR="00174378">
        <w:rPr>
          <w:rFonts w:ascii="Times New Roman" w:hAnsi="Times New Roman" w:eastAsia="Times New Roman" w:cs="Times New Roman"/>
          <w:b w:val="0"/>
          <w:bCs w:val="0"/>
          <w:kern w:val="0"/>
          <w14:ligatures w14:val="none"/>
        </w:rPr>
        <w:t>GitHub</w:t>
      </w:r>
      <w:r w:rsidRPr="00174378" w:rsidR="00174378">
        <w:rPr>
          <w:rFonts w:ascii="Times New Roman" w:hAnsi="Times New Roman" w:eastAsia="Times New Roman" w:cs="Times New Roman"/>
          <w:b w:val="0"/>
          <w:bCs w:val="0"/>
          <w:kern w:val="0"/>
          <w14:ligatures w14:val="none"/>
        </w:rPr>
        <w:t xml:space="preserve">,</w:t>
      </w:r>
      <w:r w:rsidRPr="00174378" w:rsidR="00174378">
        <w:rPr>
          <w:rFonts w:ascii="Times New Roman" w:hAnsi="Times New Roman" w:eastAsia="Times New Roman" w:cs="Times New Roman"/>
          <w:kern w:val="0"/>
          <w14:ligatures w14:val="none"/>
        </w:rPr>
        <w:t xml:space="preserve"> with shared backups </w:t>
      </w:r>
      <w:r w:rsidRPr="00174378" w:rsidR="00174378">
        <w:rPr>
          <w:rFonts w:ascii="Times New Roman" w:hAnsi="Times New Roman" w:eastAsia="Times New Roman" w:cs="Times New Roman"/>
          <w:kern w:val="0"/>
          <w14:ligatures w14:val="none"/>
        </w:rPr>
        <w:t xml:space="preserve">maintained</w:t>
      </w:r>
      <w:r w:rsidRPr="00174378" w:rsidR="00174378">
        <w:rPr>
          <w:rFonts w:ascii="Times New Roman" w:hAnsi="Times New Roman" w:eastAsia="Times New Roman" w:cs="Times New Roman"/>
          <w:kern w:val="0"/>
          <w14:ligatures w14:val="none"/>
        </w:rPr>
        <w:t xml:space="preserve"> on </w:t>
      </w:r>
      <w:r w:rsidRPr="502AAC07" w:rsidR="00174378">
        <w:rPr>
          <w:rFonts w:ascii="Times New Roman" w:hAnsi="Times New Roman" w:eastAsia="Times New Roman" w:cs="Times New Roman"/>
          <w:b w:val="0"/>
          <w:bCs w:val="0"/>
          <w:kern w:val="0"/>
          <w14:ligatures w14:val="none"/>
        </w:rPr>
        <w:t>OneDrive</w:t>
      </w:r>
      <w:r w:rsidRPr="00174378" w:rsidR="00174378">
        <w:rPr>
          <w:rFonts w:ascii="Times New Roman" w:hAnsi="Times New Roman" w:eastAsia="Times New Roman" w:cs="Times New Roman"/>
          <w:kern w:val="0"/>
          <w14:ligatures w14:val="none"/>
        </w:rPr>
        <w:t>.</w:t>
      </w:r>
      <w:r w:rsidR="007D776D">
        <w:rPr>
          <w:rFonts w:ascii="Times New Roman" w:hAnsi="Times New Roman" w:eastAsia="Times New Roman" w:cs="Times New Roman"/>
          <w:kern w:val="0"/>
          <w14:ligatures w14:val="none"/>
        </w:rPr>
        <w:t xml:space="preserve"> </w:t>
      </w:r>
    </w:p>
    <w:p w:rsidRPr="00174378" w:rsidR="00174378" w:rsidP="00174378" w:rsidRDefault="00174378" w14:paraId="6E4FB170" w14:textId="462A0E34">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Access will be restricted to the research team to ensure data integrity.</w:t>
      </w:r>
    </w:p>
    <w:p w:rsidRPr="00174378" w:rsidR="00174378" w:rsidP="00174378" w:rsidRDefault="00174378" w14:paraId="0256FC6B" w14:textId="77777777">
      <w:pPr>
        <w:numPr>
          <w:ilvl w:val="0"/>
          <w:numId w:val="3"/>
        </w:num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b/>
          <w:bCs/>
          <w:kern w:val="0"/>
          <w14:ligatures w14:val="none"/>
        </w:rPr>
        <w:t>Data Growth Plan:</w:t>
      </w:r>
    </w:p>
    <w:p w:rsidRPr="00174378" w:rsidR="00174378" w:rsidP="007D776D" w:rsidRDefault="00174378" w14:paraId="4AF84DF0" w14:textId="1A615F18">
      <w:pPr>
        <w:spacing w:before="100" w:beforeAutospacing="1" w:after="100" w:afterAutospacing="1"/>
        <w:ind w:left="720"/>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The dataset will initially include small, single-function snippets to test the evaluation pipeline. It will gradually expand to include longer and more complex examples as testing progresses.</w:t>
      </w:r>
    </w:p>
    <w:p w:rsidRPr="00174378" w:rsidR="00174378" w:rsidP="007D776D" w:rsidRDefault="00174378" w14:paraId="5ADCA8E1" w14:textId="48D2D701">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lastRenderedPageBreak/>
        <w:t>5. Data Expansion and Quality Assurance</w:t>
      </w:r>
    </w:p>
    <w:p w:rsidR="007D776D" w:rsidP="007D776D" w:rsidRDefault="00174378" w14:paraId="043AAD39" w14:textId="77777777">
      <w:p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To improve robustness and coverage over time:</w:t>
      </w:r>
    </w:p>
    <w:p w:rsidRPr="00174378" w:rsidR="00174378" w:rsidP="007D776D" w:rsidRDefault="007D776D" w14:paraId="39C32895" w14:textId="4FCFF77D">
      <w:pPr>
        <w:spacing w:before="100" w:beforeAutospacing="1" w:after="100" w:afterAutospacing="1"/>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b/>
      </w:r>
      <w:r w:rsidRPr="00174378" w:rsidR="00174378">
        <w:rPr>
          <w:rFonts w:ascii="Times New Roman" w:hAnsi="Times New Roman" w:eastAsia="Times New Roman" w:cs="Times New Roman"/>
          <w:kern w:val="0"/>
          <w14:ligatures w14:val="none"/>
        </w:rPr>
        <w:t xml:space="preserve">New samples will be periodically collected or synthesized to address gaps in language or </w:t>
      </w:r>
      <w:r>
        <w:rPr>
          <w:rFonts w:ascii="Times New Roman" w:hAnsi="Times New Roman" w:eastAsia="Times New Roman" w:cs="Times New Roman"/>
          <w:kern w:val="0"/>
          <w14:ligatures w14:val="none"/>
        </w:rPr>
        <w:tab/>
      </w:r>
      <w:r w:rsidRPr="00174378" w:rsidR="00174378">
        <w:rPr>
          <w:rFonts w:ascii="Times New Roman" w:hAnsi="Times New Roman" w:eastAsia="Times New Roman" w:cs="Times New Roman"/>
          <w:kern w:val="0"/>
          <w14:ligatures w14:val="none"/>
        </w:rPr>
        <w:t>vulnerability diversity.</w:t>
      </w:r>
    </w:p>
    <w:p w:rsidRPr="00174378" w:rsidR="00174378" w:rsidP="00CF0B74" w:rsidRDefault="00174378" w14:paraId="7430965F" w14:textId="204E6C03">
      <w:pPr>
        <w:spacing w:before="100" w:beforeAutospacing="1" w:after="100" w:afterAutospacing="1"/>
        <w:outlineLvl w:val="2"/>
        <w:rPr>
          <w:rFonts w:ascii="Times New Roman" w:hAnsi="Times New Roman" w:eastAsia="Times New Roman" w:cs="Times New Roman"/>
          <w:b/>
          <w:bCs/>
          <w:kern w:val="0"/>
          <w:sz w:val="27"/>
          <w:szCs w:val="27"/>
          <w14:ligatures w14:val="none"/>
        </w:rPr>
      </w:pPr>
      <w:r w:rsidRPr="00174378">
        <w:rPr>
          <w:rFonts w:ascii="Times New Roman" w:hAnsi="Times New Roman" w:eastAsia="Times New Roman" w:cs="Times New Roman"/>
          <w:b/>
          <w:bCs/>
          <w:kern w:val="0"/>
          <w:sz w:val="27"/>
          <w:szCs w:val="27"/>
          <w14:ligatures w14:val="none"/>
        </w:rPr>
        <w:t>6. Summary</w:t>
      </w:r>
    </w:p>
    <w:p w:rsidRPr="00174378" w:rsidR="00174378" w:rsidP="00174378" w:rsidRDefault="00174378" w14:paraId="07059E3F" w14:textId="7E930A9F">
      <w:pPr>
        <w:spacing w:before="100" w:beforeAutospacing="1" w:after="100" w:afterAutospacing="1"/>
        <w:rPr>
          <w:rFonts w:ascii="Times New Roman" w:hAnsi="Times New Roman" w:eastAsia="Times New Roman" w:cs="Times New Roman"/>
          <w:kern w:val="0"/>
          <w14:ligatures w14:val="none"/>
        </w:rPr>
      </w:pPr>
      <w:r w:rsidRPr="00174378">
        <w:rPr>
          <w:rFonts w:ascii="Times New Roman" w:hAnsi="Times New Roman" w:eastAsia="Times New Roman" w:cs="Times New Roman"/>
          <w:kern w:val="0"/>
          <w14:ligatures w14:val="none"/>
        </w:rPr>
        <w:t xml:space="preserve">This data collection plan establishes a structured, traceable, and reproducible process for building the benchmark dataset used in evaluating LLMs for security vulnerability detection. By combining open-source resources, GitHub mining, and controlled code </w:t>
      </w:r>
      <w:r w:rsidR="00CF0B74">
        <w:rPr>
          <w:rFonts w:ascii="Times New Roman" w:hAnsi="Times New Roman" w:eastAsia="Times New Roman" w:cs="Times New Roman"/>
          <w:kern w:val="0"/>
          <w14:ligatures w14:val="none"/>
        </w:rPr>
        <w:t>combination</w:t>
      </w:r>
      <w:r w:rsidRPr="00174378">
        <w:rPr>
          <w:rFonts w:ascii="Times New Roman" w:hAnsi="Times New Roman" w:eastAsia="Times New Roman" w:cs="Times New Roman"/>
          <w:kern w:val="0"/>
          <w14:ligatures w14:val="none"/>
        </w:rPr>
        <w:t>, the dataset will ensure both breadth and depth</w:t>
      </w:r>
      <w:r w:rsidR="00CF0B74">
        <w:rPr>
          <w:rFonts w:ascii="Times New Roman" w:hAnsi="Times New Roman" w:eastAsia="Times New Roman" w:cs="Times New Roman"/>
          <w:kern w:val="0"/>
          <w14:ligatures w14:val="none"/>
        </w:rPr>
        <w:t xml:space="preserve">. </w:t>
      </w:r>
      <w:r w:rsidRPr="00174378">
        <w:rPr>
          <w:rFonts w:ascii="Times New Roman" w:hAnsi="Times New Roman" w:eastAsia="Times New Roman" w:cs="Times New Roman"/>
          <w:kern w:val="0"/>
          <w14:ligatures w14:val="none"/>
        </w:rPr>
        <w:t>The final dataset will serve as the foundation for all subsequent analysis and benchmarking in this research.</w:t>
      </w:r>
    </w:p>
    <w:p w:rsidR="00BE6980" w:rsidRDefault="00BE6980" w14:paraId="478BFFED" w14:textId="77777777"/>
    <w:sectPr w:rsidR="00BE698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238FF"/>
    <w:multiLevelType w:val="hybridMultilevel"/>
    <w:tmpl w:val="AFA85372"/>
    <w:lvl w:ilvl="0" w:tplc="04090003">
      <w:start w:val="1"/>
      <w:numFmt w:val="bullet"/>
      <w:lvlText w:val="o"/>
      <w:lvlJc w:val="left"/>
      <w:pPr>
        <w:ind w:left="1446" w:hanging="360"/>
      </w:pPr>
      <w:rPr>
        <w:rFonts w:hint="default" w:ascii="Courier New" w:hAnsi="Courier New"/>
      </w:rPr>
    </w:lvl>
    <w:lvl w:ilvl="1" w:tplc="04090003" w:tentative="1">
      <w:start w:val="1"/>
      <w:numFmt w:val="bullet"/>
      <w:lvlText w:val="o"/>
      <w:lvlJc w:val="left"/>
      <w:pPr>
        <w:ind w:left="2166" w:hanging="360"/>
      </w:pPr>
      <w:rPr>
        <w:rFonts w:hint="default" w:ascii="Courier New" w:hAnsi="Courier New" w:cs="Courier New"/>
      </w:rPr>
    </w:lvl>
    <w:lvl w:ilvl="2" w:tplc="04090005" w:tentative="1">
      <w:start w:val="1"/>
      <w:numFmt w:val="bullet"/>
      <w:lvlText w:val=""/>
      <w:lvlJc w:val="left"/>
      <w:pPr>
        <w:ind w:left="2886" w:hanging="360"/>
      </w:pPr>
      <w:rPr>
        <w:rFonts w:hint="default" w:ascii="Wingdings" w:hAnsi="Wingdings"/>
      </w:rPr>
    </w:lvl>
    <w:lvl w:ilvl="3" w:tplc="04090001" w:tentative="1">
      <w:start w:val="1"/>
      <w:numFmt w:val="bullet"/>
      <w:lvlText w:val=""/>
      <w:lvlJc w:val="left"/>
      <w:pPr>
        <w:ind w:left="3606" w:hanging="360"/>
      </w:pPr>
      <w:rPr>
        <w:rFonts w:hint="default" w:ascii="Symbol" w:hAnsi="Symbol"/>
      </w:rPr>
    </w:lvl>
    <w:lvl w:ilvl="4" w:tplc="04090003" w:tentative="1">
      <w:start w:val="1"/>
      <w:numFmt w:val="bullet"/>
      <w:lvlText w:val="o"/>
      <w:lvlJc w:val="left"/>
      <w:pPr>
        <w:ind w:left="4326" w:hanging="360"/>
      </w:pPr>
      <w:rPr>
        <w:rFonts w:hint="default" w:ascii="Courier New" w:hAnsi="Courier New" w:cs="Courier New"/>
      </w:rPr>
    </w:lvl>
    <w:lvl w:ilvl="5" w:tplc="04090005" w:tentative="1">
      <w:start w:val="1"/>
      <w:numFmt w:val="bullet"/>
      <w:lvlText w:val=""/>
      <w:lvlJc w:val="left"/>
      <w:pPr>
        <w:ind w:left="5046" w:hanging="360"/>
      </w:pPr>
      <w:rPr>
        <w:rFonts w:hint="default" w:ascii="Wingdings" w:hAnsi="Wingdings"/>
      </w:rPr>
    </w:lvl>
    <w:lvl w:ilvl="6" w:tplc="04090001" w:tentative="1">
      <w:start w:val="1"/>
      <w:numFmt w:val="bullet"/>
      <w:lvlText w:val=""/>
      <w:lvlJc w:val="left"/>
      <w:pPr>
        <w:ind w:left="5766" w:hanging="360"/>
      </w:pPr>
      <w:rPr>
        <w:rFonts w:hint="default" w:ascii="Symbol" w:hAnsi="Symbol"/>
      </w:rPr>
    </w:lvl>
    <w:lvl w:ilvl="7" w:tplc="04090003" w:tentative="1">
      <w:start w:val="1"/>
      <w:numFmt w:val="bullet"/>
      <w:lvlText w:val="o"/>
      <w:lvlJc w:val="left"/>
      <w:pPr>
        <w:ind w:left="6486" w:hanging="360"/>
      </w:pPr>
      <w:rPr>
        <w:rFonts w:hint="default" w:ascii="Courier New" w:hAnsi="Courier New" w:cs="Courier New"/>
      </w:rPr>
    </w:lvl>
    <w:lvl w:ilvl="8" w:tplc="04090005" w:tentative="1">
      <w:start w:val="1"/>
      <w:numFmt w:val="bullet"/>
      <w:lvlText w:val=""/>
      <w:lvlJc w:val="left"/>
      <w:pPr>
        <w:ind w:left="7206" w:hanging="360"/>
      </w:pPr>
      <w:rPr>
        <w:rFonts w:hint="default" w:ascii="Wingdings" w:hAnsi="Wingdings"/>
      </w:rPr>
    </w:lvl>
  </w:abstractNum>
  <w:abstractNum w:abstractNumId="1" w15:restartNumberingAfterBreak="0">
    <w:nsid w:val="2AD868DC"/>
    <w:multiLevelType w:val="multilevel"/>
    <w:tmpl w:val="31C8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A72D5"/>
    <w:multiLevelType w:val="multilevel"/>
    <w:tmpl w:val="438A9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CE31B01"/>
    <w:multiLevelType w:val="multilevel"/>
    <w:tmpl w:val="6358AF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5C143D7"/>
    <w:multiLevelType w:val="multilevel"/>
    <w:tmpl w:val="6358AF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C063FC4"/>
    <w:multiLevelType w:val="multilevel"/>
    <w:tmpl w:val="FED6D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EBC2986"/>
    <w:multiLevelType w:val="multilevel"/>
    <w:tmpl w:val="A644EA4A"/>
    <w:lvl w:ilvl="0">
      <w:start w:val="1"/>
      <w:numFmt w:val="bullet"/>
      <w:lvlText w:val=""/>
      <w:lvlJc w:val="left"/>
      <w:pPr>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80974AE"/>
    <w:multiLevelType w:val="multilevel"/>
    <w:tmpl w:val="6358AF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96915596">
    <w:abstractNumId w:val="4"/>
  </w:num>
  <w:num w:numId="2" w16cid:durableId="1390762114">
    <w:abstractNumId w:val="1"/>
  </w:num>
  <w:num w:numId="3" w16cid:durableId="1231697588">
    <w:abstractNumId w:val="2"/>
  </w:num>
  <w:num w:numId="4" w16cid:durableId="1186410289">
    <w:abstractNumId w:val="5"/>
  </w:num>
  <w:num w:numId="5" w16cid:durableId="1771201491">
    <w:abstractNumId w:val="7"/>
  </w:num>
  <w:num w:numId="6" w16cid:durableId="1668290042">
    <w:abstractNumId w:val="3"/>
  </w:num>
  <w:num w:numId="7" w16cid:durableId="1091513755">
    <w:abstractNumId w:val="6"/>
  </w:num>
  <w:num w:numId="8" w16cid:durableId="2098020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78"/>
    <w:rsid w:val="00033845"/>
    <w:rsid w:val="00035AFA"/>
    <w:rsid w:val="00174378"/>
    <w:rsid w:val="002B0AF5"/>
    <w:rsid w:val="005304EF"/>
    <w:rsid w:val="00541343"/>
    <w:rsid w:val="00641B7D"/>
    <w:rsid w:val="0067168E"/>
    <w:rsid w:val="007D776D"/>
    <w:rsid w:val="00A7695E"/>
    <w:rsid w:val="00BE6980"/>
    <w:rsid w:val="00BF5CD1"/>
    <w:rsid w:val="00CF0B74"/>
    <w:rsid w:val="00E25176"/>
    <w:rsid w:val="502AA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9C86F"/>
  <w15:chartTrackingRefBased/>
  <w15:docId w15:val="{1CB276AE-7A21-C646-BA27-16C6371E4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7437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37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4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3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3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3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378"/>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437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7437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7437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7437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7437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7437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7437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7437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74378"/>
    <w:rPr>
      <w:rFonts w:eastAsiaTheme="majorEastAsia" w:cstheme="majorBidi"/>
      <w:color w:val="272727" w:themeColor="text1" w:themeTint="D8"/>
    </w:rPr>
  </w:style>
  <w:style w:type="paragraph" w:styleId="Title">
    <w:name w:val="Title"/>
    <w:basedOn w:val="Normal"/>
    <w:next w:val="Normal"/>
    <w:link w:val="TitleChar"/>
    <w:uiPriority w:val="10"/>
    <w:qFormat/>
    <w:rsid w:val="00174378"/>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7437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74378"/>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74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378"/>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74378"/>
    <w:rPr>
      <w:i/>
      <w:iCs/>
      <w:color w:val="404040" w:themeColor="text1" w:themeTint="BF"/>
    </w:rPr>
  </w:style>
  <w:style w:type="paragraph" w:styleId="ListParagraph">
    <w:name w:val="List Paragraph"/>
    <w:basedOn w:val="Normal"/>
    <w:uiPriority w:val="34"/>
    <w:qFormat/>
    <w:rsid w:val="00174378"/>
    <w:pPr>
      <w:ind w:left="720"/>
      <w:contextualSpacing/>
    </w:pPr>
  </w:style>
  <w:style w:type="character" w:styleId="IntenseEmphasis">
    <w:name w:val="Intense Emphasis"/>
    <w:basedOn w:val="DefaultParagraphFont"/>
    <w:uiPriority w:val="21"/>
    <w:qFormat/>
    <w:rsid w:val="00174378"/>
    <w:rPr>
      <w:i/>
      <w:iCs/>
      <w:color w:val="0F4761" w:themeColor="accent1" w:themeShade="BF"/>
    </w:rPr>
  </w:style>
  <w:style w:type="paragraph" w:styleId="IntenseQuote">
    <w:name w:val="Intense Quote"/>
    <w:basedOn w:val="Normal"/>
    <w:next w:val="Normal"/>
    <w:link w:val="IntenseQuoteChar"/>
    <w:uiPriority w:val="30"/>
    <w:qFormat/>
    <w:rsid w:val="0017437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74378"/>
    <w:rPr>
      <w:i/>
      <w:iCs/>
      <w:color w:val="0F4761" w:themeColor="accent1" w:themeShade="BF"/>
    </w:rPr>
  </w:style>
  <w:style w:type="character" w:styleId="IntenseReference">
    <w:name w:val="Intense Reference"/>
    <w:basedOn w:val="DefaultParagraphFont"/>
    <w:uiPriority w:val="32"/>
    <w:qFormat/>
    <w:rsid w:val="00174378"/>
    <w:rPr>
      <w:b/>
      <w:bCs/>
      <w:smallCaps/>
      <w:color w:val="0F4761" w:themeColor="accent1" w:themeShade="BF"/>
      <w:spacing w:val="5"/>
    </w:rPr>
  </w:style>
  <w:style w:type="paragraph" w:styleId="p1" w:customStyle="1">
    <w:name w:val="p1"/>
    <w:basedOn w:val="Normal"/>
    <w:rsid w:val="00174378"/>
    <w:pPr>
      <w:spacing w:before="100" w:beforeAutospacing="1" w:after="100" w:afterAutospacing="1"/>
    </w:pPr>
    <w:rPr>
      <w:rFonts w:ascii="Times New Roman" w:hAnsi="Times New Roman" w:eastAsia="Times New Roman" w:cs="Times New Roman"/>
      <w:kern w:val="0"/>
      <w14:ligatures w14:val="none"/>
    </w:rPr>
  </w:style>
  <w:style w:type="character" w:styleId="s1" w:customStyle="1">
    <w:name w:val="s1"/>
    <w:basedOn w:val="DefaultParagraphFont"/>
    <w:rsid w:val="00174378"/>
  </w:style>
  <w:style w:type="paragraph" w:styleId="p2" w:customStyle="1">
    <w:name w:val="p2"/>
    <w:basedOn w:val="Normal"/>
    <w:rsid w:val="00174378"/>
    <w:pPr>
      <w:spacing w:before="100" w:beforeAutospacing="1" w:after="100" w:afterAutospacing="1"/>
    </w:pPr>
    <w:rPr>
      <w:rFonts w:ascii="Times New Roman" w:hAnsi="Times New Roman" w:eastAsia="Times New Roman" w:cs="Times New Roman"/>
      <w:kern w:val="0"/>
      <w14:ligatures w14:val="none"/>
    </w:rPr>
  </w:style>
  <w:style w:type="character" w:styleId="s2" w:customStyle="1">
    <w:name w:val="s2"/>
    <w:basedOn w:val="DefaultParagraphFont"/>
    <w:rsid w:val="00174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 Wang</dc:creator>
  <keywords/>
  <dc:description/>
  <lastModifiedBy>Bo Wang</lastModifiedBy>
  <revision>5</revision>
  <dcterms:created xsi:type="dcterms:W3CDTF">2025-10-31T01:32:00.0000000Z</dcterms:created>
  <dcterms:modified xsi:type="dcterms:W3CDTF">2025-10-31T03:53:12.3360289Z</dcterms:modified>
</coreProperties>
</file>