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AI-Driven System for Classifying Skin Diseases from Images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Software Architecture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Version 1.1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Team Members: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Damian Williams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Maddie Sidwell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Sri Yalamanchili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Manuel Nieves Garcia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Savannah Ostermeyer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Revision History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1770"/>
        <w:gridCol w:w="3795"/>
        <w:gridCol w:w="2385"/>
        <w:tblGridChange w:id="0">
          <w:tblGrid>
            <w:gridCol w:w="1410"/>
            <w:gridCol w:w="1770"/>
            <w:gridCol w:w="3795"/>
            <w:gridCol w:w="238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Name(s)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10/17/23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Savannah Ostermeyer</w:t>
            </w:r>
          </w:p>
        </w:tc>
      </w:tr>
    </w:tbl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Software Architecture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Website Architecture: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943600" cy="3987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 Model: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943600" cy="1168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Google Cloud Services Model:</w:t>
      </w:r>
    </w:p>
    <w:p w:rsidR="00000000" w:rsidDel="00000000" w:rsidP="00000000" w:rsidRDefault="00000000" w:rsidRPr="00000000" w14:paraId="0000006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  <w:tbl>
    <w:tblPr>
      <w:tblStyle w:val="Table2"/>
      <w:tblW w:w="9105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600"/>
    </w:tblPr>
    <w:tblGrid>
      <w:gridCol w:w="5925"/>
      <w:gridCol w:w="3180"/>
      <w:tblGridChange w:id="0">
        <w:tblGrid>
          <w:gridCol w:w="5925"/>
          <w:gridCol w:w="3180"/>
        </w:tblGrid>
      </w:tblGridChange>
    </w:tblGrid>
    <w:tr>
      <w:trPr>
        <w:cantSplit w:val="0"/>
        <w:trHeight w:val="285" w:hRule="atLeast"/>
        <w:tblHeader w:val="0"/>
      </w:trPr>
      <w:tc>
        <w:tcPr>
          <w:gridSpan w:val="2"/>
          <w:tcBorders>
            <w:top w:color="000000" w:space="0" w:sz="5" w:val="single"/>
            <w:left w:color="000000" w:space="0" w:sz="5" w:val="single"/>
            <w:bottom w:color="000000" w:space="0" w:sz="5" w:val="single"/>
            <w:right w:color="000000" w:space="0" w:sz="5" w:val="single"/>
          </w:tcBorders>
          <w:tcMar>
            <w:top w:w="0.0" w:type="dxa"/>
            <w:left w:w="100.0" w:type="dxa"/>
            <w:bottom w:w="0.0" w:type="dxa"/>
            <w:right w:w="100.0" w:type="dxa"/>
          </w:tcMar>
          <w:vAlign w:val="top"/>
        </w:tcPr>
        <w:p w:rsidR="00000000" w:rsidDel="00000000" w:rsidP="00000000" w:rsidRDefault="00000000" w:rsidRPr="00000000" w14:paraId="00000068">
          <w:pPr>
            <w:spacing w:after="240" w:before="240" w:lineRule="auto"/>
            <w:rPr>
              <w:rFonts w:ascii="Times New Roman" w:cs="Times New Roman" w:eastAsia="Times New Roman" w:hAnsi="Times New Roman"/>
              <w:color w:val="999999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999999"/>
              <w:sz w:val="24"/>
              <w:szCs w:val="24"/>
              <w:rtl w:val="0"/>
            </w:rPr>
            <w:t xml:space="preserve">Title: AI Driven System for Classifying Skin Diseases from Images</w:t>
          </w:r>
        </w:p>
      </w:tc>
    </w:tr>
    <w:tr>
      <w:trPr>
        <w:cantSplit w:val="0"/>
        <w:trHeight w:val="285" w:hRule="atLeast"/>
        <w:tblHeader w:val="0"/>
      </w:trPr>
      <w:tc>
        <w:tcPr>
          <w:tcBorders>
            <w:top w:color="000000" w:space="0" w:sz="0" w:val="nil"/>
            <w:left w:color="000000" w:space="0" w:sz="5" w:val="single"/>
            <w:bottom w:color="000000" w:space="0" w:sz="5" w:val="single"/>
            <w:right w:color="000000" w:space="0" w:sz="5" w:val="single"/>
          </w:tcBorders>
          <w:shd w:fill="auto" w:val="clear"/>
          <w:tcMar>
            <w:top w:w="0.0" w:type="dxa"/>
            <w:left w:w="100.0" w:type="dxa"/>
            <w:bottom w:w="0.0" w:type="dxa"/>
            <w:right w:w="100.0" w:type="dxa"/>
          </w:tcMar>
          <w:vAlign w:val="top"/>
        </w:tcPr>
        <w:p w:rsidR="00000000" w:rsidDel="00000000" w:rsidP="00000000" w:rsidRDefault="00000000" w:rsidRPr="00000000" w14:paraId="0000006A">
          <w:pPr>
            <w:spacing w:after="240" w:before="240" w:lineRule="auto"/>
            <w:rPr>
              <w:rFonts w:ascii="Times New Roman" w:cs="Times New Roman" w:eastAsia="Times New Roman" w:hAnsi="Times New Roman"/>
              <w:color w:val="999999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999999"/>
              <w:sz w:val="24"/>
              <w:szCs w:val="24"/>
              <w:rtl w:val="0"/>
            </w:rPr>
            <w:t xml:space="preserve">Version: 1.0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5" w:val="single"/>
            <w:right w:color="000000" w:space="0" w:sz="5" w:val="single"/>
          </w:tcBorders>
          <w:shd w:fill="auto" w:val="clear"/>
          <w:tcMar>
            <w:top w:w="0.0" w:type="dxa"/>
            <w:left w:w="100.0" w:type="dxa"/>
            <w:bottom w:w="0.0" w:type="dxa"/>
            <w:right w:w="100.0" w:type="dxa"/>
          </w:tcMar>
          <w:vAlign w:val="top"/>
        </w:tcPr>
        <w:p w:rsidR="00000000" w:rsidDel="00000000" w:rsidP="00000000" w:rsidRDefault="00000000" w:rsidRPr="00000000" w14:paraId="0000006B">
          <w:pPr>
            <w:spacing w:after="240" w:before="240" w:lineRule="auto"/>
            <w:rPr>
              <w:rFonts w:ascii="Times New Roman" w:cs="Times New Roman" w:eastAsia="Times New Roman" w:hAnsi="Times New Roman"/>
              <w:color w:val="999999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999999"/>
              <w:sz w:val="24"/>
              <w:szCs w:val="24"/>
              <w:rtl w:val="0"/>
            </w:rPr>
            <w:t xml:space="preserve">Date: 10/17/25</w:t>
          </w:r>
        </w:p>
      </w:tc>
    </w:tr>
  </w:tbl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