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60A0" w14:textId="77777777" w:rsidR="005C4238" w:rsidRPr="005C4238" w:rsidRDefault="005C4238" w:rsidP="005C4238">
      <w:pPr>
        <w:rPr>
          <w:bCs/>
          <w:sz w:val="24"/>
          <w:szCs w:val="24"/>
        </w:rPr>
      </w:pPr>
    </w:p>
    <w:p w14:paraId="345FB610" w14:textId="77777777" w:rsidR="005C4238" w:rsidRPr="005C4238" w:rsidRDefault="005C4238" w:rsidP="005C4238">
      <w:pPr>
        <w:rPr>
          <w:bCs/>
          <w:sz w:val="24"/>
          <w:szCs w:val="24"/>
        </w:rPr>
      </w:pPr>
    </w:p>
    <w:p w14:paraId="56D858C8" w14:textId="77777777" w:rsidR="005C4238" w:rsidRPr="005C4238" w:rsidRDefault="005C4238" w:rsidP="005C4238">
      <w:pPr>
        <w:rPr>
          <w:bCs/>
          <w:sz w:val="24"/>
          <w:szCs w:val="24"/>
        </w:rPr>
      </w:pPr>
    </w:p>
    <w:p w14:paraId="44D2C9BF" w14:textId="77777777" w:rsidR="005C4238" w:rsidRPr="005C4238" w:rsidRDefault="005C4238" w:rsidP="005C4238">
      <w:pPr>
        <w:rPr>
          <w:bCs/>
          <w:sz w:val="24"/>
          <w:szCs w:val="24"/>
        </w:rPr>
      </w:pPr>
    </w:p>
    <w:p w14:paraId="65927D1A" w14:textId="77777777" w:rsidR="005C4238" w:rsidRPr="005C4238" w:rsidRDefault="005C4238" w:rsidP="005C4238">
      <w:pPr>
        <w:rPr>
          <w:bCs/>
          <w:sz w:val="24"/>
          <w:szCs w:val="24"/>
        </w:rPr>
      </w:pPr>
    </w:p>
    <w:p w14:paraId="3FD62AAF" w14:textId="77777777" w:rsidR="005C4238" w:rsidRPr="005C4238" w:rsidRDefault="005C4238" w:rsidP="005C4238">
      <w:pPr>
        <w:rPr>
          <w:bCs/>
          <w:sz w:val="24"/>
          <w:szCs w:val="24"/>
        </w:rPr>
      </w:pPr>
    </w:p>
    <w:p w14:paraId="1630460E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  <w:bookmarkStart w:id="0" w:name="_Hlk212825410"/>
      <w:r w:rsidRPr="005C4238">
        <w:rPr>
          <w:b/>
          <w:sz w:val="24"/>
          <w:szCs w:val="24"/>
        </w:rPr>
        <w:t>AI Agent for Documentation and Summation</w:t>
      </w:r>
    </w:p>
    <w:p w14:paraId="177D5BD8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</w:p>
    <w:p w14:paraId="6A05D6F3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</w:p>
    <w:p w14:paraId="6850225B" w14:textId="15165BDE" w:rsidR="005C4238" w:rsidRPr="005C4238" w:rsidRDefault="005C4238" w:rsidP="005C4238">
      <w:pPr>
        <w:jc w:val="center"/>
        <w:rPr>
          <w:b/>
          <w:sz w:val="24"/>
          <w:szCs w:val="24"/>
        </w:rPr>
      </w:pPr>
      <w:r w:rsidRPr="005C4238">
        <w:rPr>
          <w:b/>
          <w:sz w:val="24"/>
          <w:szCs w:val="24"/>
        </w:rPr>
        <w:t>Software System Overview</w:t>
      </w:r>
    </w:p>
    <w:p w14:paraId="129FE426" w14:textId="6E770D8F" w:rsidR="005C4238" w:rsidRPr="005C4238" w:rsidRDefault="005C4238" w:rsidP="005C4238">
      <w:pPr>
        <w:jc w:val="center"/>
        <w:rPr>
          <w:b/>
          <w:sz w:val="24"/>
          <w:szCs w:val="24"/>
        </w:rPr>
      </w:pPr>
      <w:r w:rsidRPr="005C4238">
        <w:rPr>
          <w:b/>
          <w:sz w:val="24"/>
          <w:szCs w:val="24"/>
        </w:rPr>
        <w:t>High level design/diagram</w:t>
      </w:r>
    </w:p>
    <w:bookmarkEnd w:id="0"/>
    <w:p w14:paraId="54FC4FB1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</w:p>
    <w:p w14:paraId="6E8A1383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  <w:r w:rsidRPr="005C4238">
        <w:rPr>
          <w:b/>
          <w:sz w:val="24"/>
          <w:szCs w:val="24"/>
        </w:rPr>
        <w:t xml:space="preserve">Version 1.0 </w:t>
      </w:r>
    </w:p>
    <w:p w14:paraId="421B7D1B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</w:p>
    <w:p w14:paraId="339B39AB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</w:p>
    <w:p w14:paraId="65002C30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  <w:r w:rsidRPr="005C4238">
        <w:rPr>
          <w:b/>
          <w:sz w:val="24"/>
          <w:szCs w:val="24"/>
        </w:rPr>
        <w:t>Team Members</w:t>
      </w:r>
    </w:p>
    <w:p w14:paraId="52AC09D3" w14:textId="77777777" w:rsidR="005C4238" w:rsidRPr="005C4238" w:rsidRDefault="005C4238" w:rsidP="005C4238">
      <w:pPr>
        <w:jc w:val="center"/>
        <w:rPr>
          <w:b/>
          <w:sz w:val="24"/>
          <w:szCs w:val="24"/>
        </w:rPr>
      </w:pPr>
    </w:p>
    <w:p w14:paraId="2D01BC12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  <w:r w:rsidRPr="005C4238">
        <w:rPr>
          <w:bCs/>
          <w:sz w:val="24"/>
          <w:szCs w:val="24"/>
        </w:rPr>
        <w:t>Shar Min</w:t>
      </w:r>
    </w:p>
    <w:p w14:paraId="3698BEE7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  <w:r w:rsidRPr="005C4238">
        <w:rPr>
          <w:bCs/>
          <w:sz w:val="24"/>
          <w:szCs w:val="24"/>
        </w:rPr>
        <w:t>Abhisar Anand</w:t>
      </w:r>
    </w:p>
    <w:p w14:paraId="1CE07EE2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  <w:r w:rsidRPr="005C4238">
        <w:rPr>
          <w:bCs/>
          <w:sz w:val="24"/>
          <w:szCs w:val="24"/>
        </w:rPr>
        <w:t xml:space="preserve">Brayan </w:t>
      </w:r>
      <w:proofErr w:type="spellStart"/>
      <w:r w:rsidRPr="005C4238">
        <w:rPr>
          <w:bCs/>
          <w:sz w:val="24"/>
          <w:szCs w:val="24"/>
        </w:rPr>
        <w:t>Cano</w:t>
      </w:r>
      <w:proofErr w:type="spellEnd"/>
    </w:p>
    <w:p w14:paraId="6B706B35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  <w:r w:rsidRPr="005C4238">
        <w:rPr>
          <w:bCs/>
          <w:sz w:val="24"/>
          <w:szCs w:val="24"/>
        </w:rPr>
        <w:t>Myles Edwards</w:t>
      </w:r>
    </w:p>
    <w:p w14:paraId="52CDB88E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  <w:r w:rsidRPr="005C4238">
        <w:rPr>
          <w:bCs/>
          <w:sz w:val="24"/>
          <w:szCs w:val="24"/>
        </w:rPr>
        <w:t xml:space="preserve">Ali </w:t>
      </w:r>
      <w:proofErr w:type="spellStart"/>
      <w:r w:rsidRPr="005C4238">
        <w:rPr>
          <w:bCs/>
          <w:sz w:val="24"/>
          <w:szCs w:val="24"/>
        </w:rPr>
        <w:t>Mutlek</w:t>
      </w:r>
      <w:proofErr w:type="spellEnd"/>
    </w:p>
    <w:p w14:paraId="392DF36E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  <w:r w:rsidRPr="005C4238">
        <w:rPr>
          <w:bCs/>
          <w:sz w:val="24"/>
          <w:szCs w:val="24"/>
        </w:rPr>
        <w:t>Dhyan Patel</w:t>
      </w:r>
    </w:p>
    <w:p w14:paraId="5F82B4F4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1A0A3997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3E6286EF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66EEE836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5DE52F6B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3C0516B8" w14:textId="77777777" w:rsid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594BEE97" w14:textId="77777777" w:rsidR="001E0A46" w:rsidRPr="005C4238" w:rsidRDefault="001E0A46" w:rsidP="005C4238">
      <w:pPr>
        <w:spacing w:line="360" w:lineRule="auto"/>
        <w:jc w:val="center"/>
        <w:rPr>
          <w:bCs/>
          <w:sz w:val="24"/>
          <w:szCs w:val="24"/>
        </w:rPr>
      </w:pPr>
    </w:p>
    <w:p w14:paraId="45A73B66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4E414500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730A4E1A" w14:textId="77777777" w:rsidR="005C4238" w:rsidRPr="005C4238" w:rsidRDefault="005C4238" w:rsidP="005C4238">
      <w:pPr>
        <w:spacing w:line="360" w:lineRule="auto"/>
        <w:jc w:val="center"/>
        <w:rPr>
          <w:bCs/>
          <w:sz w:val="24"/>
          <w:szCs w:val="24"/>
        </w:rPr>
      </w:pPr>
    </w:p>
    <w:p w14:paraId="5BE5D77E" w14:textId="77777777" w:rsidR="005C4238" w:rsidRPr="005C4238" w:rsidRDefault="005C4238" w:rsidP="005C4238">
      <w:pPr>
        <w:spacing w:line="360" w:lineRule="auto"/>
        <w:rPr>
          <w:bCs/>
          <w:sz w:val="24"/>
          <w:szCs w:val="24"/>
        </w:rPr>
      </w:pPr>
    </w:p>
    <w:p w14:paraId="5BF01D53" w14:textId="77777777" w:rsidR="005C4238" w:rsidRPr="005C4238" w:rsidRDefault="005C4238" w:rsidP="005C4238">
      <w:pPr>
        <w:spacing w:after="80" w:line="240" w:lineRule="auto"/>
        <w:contextualSpacing/>
        <w:rPr>
          <w:rFonts w:eastAsia="Times New Roman"/>
          <w:bCs/>
          <w:spacing w:val="-10"/>
          <w:kern w:val="28"/>
          <w:sz w:val="24"/>
          <w:szCs w:val="24"/>
        </w:rPr>
      </w:pPr>
      <w:r w:rsidRPr="005C4238">
        <w:rPr>
          <w:rFonts w:eastAsia="Times New Roman"/>
          <w:bCs/>
          <w:spacing w:val="-10"/>
          <w:kern w:val="28"/>
          <w:sz w:val="24"/>
          <w:szCs w:val="24"/>
        </w:rPr>
        <w:lastRenderedPageBreak/>
        <w:t>Revision History</w:t>
      </w:r>
    </w:p>
    <w:p w14:paraId="25A1E44E" w14:textId="77777777" w:rsidR="005C4238" w:rsidRPr="005C4238" w:rsidRDefault="005C4238" w:rsidP="005C4238">
      <w:pPr>
        <w:rPr>
          <w:rFonts w:eastAsia="Malgun Gothic"/>
          <w:bCs/>
          <w:sz w:val="24"/>
          <w:szCs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5C4238" w:rsidRPr="005C4238" w14:paraId="38EB77D3" w14:textId="77777777" w:rsidTr="00770332">
        <w:trPr>
          <w:trHeight w:val="393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04513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Date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6C158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Version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425D6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Description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C468E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Name</w:t>
            </w:r>
          </w:p>
        </w:tc>
      </w:tr>
      <w:tr w:rsidR="005C4238" w:rsidRPr="005C4238" w14:paraId="20057563" w14:textId="77777777" w:rsidTr="00770332">
        <w:trPr>
          <w:trHeight w:val="393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0A302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 w:eastAsia="ko-KR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10/31/2025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A56E5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480DC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First draft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04075" w14:textId="77777777" w:rsidR="005C4238" w:rsidRPr="005C4238" w:rsidRDefault="005C4238" w:rsidP="00770332">
            <w:pPr>
              <w:keepLines/>
              <w:widowControl w:val="0"/>
              <w:spacing w:line="240" w:lineRule="atLeast"/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5C4238">
              <w:rPr>
                <w:rFonts w:eastAsia="Times New Roman"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Shar Min</w:t>
            </w:r>
          </w:p>
        </w:tc>
      </w:tr>
    </w:tbl>
    <w:p w14:paraId="5846678D" w14:textId="77777777" w:rsidR="005C4238" w:rsidRDefault="005C4238" w:rsidP="005C4238">
      <w:pPr>
        <w:spacing w:line="360" w:lineRule="auto"/>
        <w:rPr>
          <w:b/>
          <w:bCs/>
          <w:sz w:val="24"/>
          <w:szCs w:val="24"/>
          <w:lang w:val="en-US"/>
        </w:rPr>
      </w:pPr>
    </w:p>
    <w:p w14:paraId="1873AD86" w14:textId="51C39C0C" w:rsidR="005C4238" w:rsidRPr="005C4238" w:rsidRDefault="005C4238" w:rsidP="005C4238">
      <w:pPr>
        <w:spacing w:line="360" w:lineRule="auto"/>
        <w:rPr>
          <w:b/>
          <w:bCs/>
          <w:sz w:val="24"/>
          <w:szCs w:val="24"/>
          <w:lang w:val="en-US"/>
        </w:rPr>
      </w:pPr>
      <w:r w:rsidRPr="005C4238">
        <w:rPr>
          <w:b/>
          <w:bCs/>
          <w:sz w:val="24"/>
          <w:szCs w:val="24"/>
          <w:lang w:val="en-US"/>
        </w:rPr>
        <w:t>Software System Overview (High-Level Design)</w:t>
      </w:r>
    </w:p>
    <w:p w14:paraId="7F965471" w14:textId="3C23CE1E" w:rsidR="005C4238" w:rsidRDefault="005C4238" w:rsidP="005C4238">
      <w:p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Our system is designed as a multi-layer AI architecture that integrates voice transcription, document scanning, and analytics visualization.</w:t>
      </w:r>
      <w:r w:rsidRPr="005C4238">
        <w:rPr>
          <w:sz w:val="24"/>
          <w:szCs w:val="24"/>
          <w:lang w:val="en-US"/>
        </w:rPr>
        <w:br/>
        <w:t>It follows a modular and scalable design, where each layer performs a specific function  from input collection to AI processing and data presentation.</w:t>
      </w:r>
    </w:p>
    <w:p w14:paraId="246378F8" w14:textId="77777777" w:rsidR="005C4238" w:rsidRPr="005C4238" w:rsidRDefault="005C4238" w:rsidP="005C4238">
      <w:pPr>
        <w:spacing w:line="360" w:lineRule="auto"/>
        <w:rPr>
          <w:sz w:val="24"/>
          <w:szCs w:val="24"/>
          <w:lang w:val="en-US"/>
        </w:rPr>
      </w:pPr>
    </w:p>
    <w:p w14:paraId="45327367" w14:textId="77777777" w:rsidR="005C4238" w:rsidRPr="005C4238" w:rsidRDefault="005C4238" w:rsidP="005C4238">
      <w:p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The system includes the following major components:</w:t>
      </w:r>
    </w:p>
    <w:p w14:paraId="3B82161A" w14:textId="77777777" w:rsidR="005C4238" w:rsidRPr="005C4238" w:rsidRDefault="005C4238" w:rsidP="005C4238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5C4238">
        <w:rPr>
          <w:b/>
          <w:bCs/>
          <w:sz w:val="24"/>
          <w:szCs w:val="24"/>
          <w:lang w:val="en-US"/>
        </w:rPr>
        <w:t>User Interfaces</w:t>
      </w:r>
    </w:p>
    <w:p w14:paraId="0896BB91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Android app for recording and uploading audio files.</w:t>
      </w:r>
    </w:p>
    <w:p w14:paraId="19A64E2B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 xml:space="preserve">Web dashboards (Tech Support, Clinical, Financial) built with React, </w:t>
      </w:r>
      <w:proofErr w:type="spellStart"/>
      <w:r w:rsidRPr="005C4238">
        <w:rPr>
          <w:sz w:val="24"/>
          <w:szCs w:val="24"/>
          <w:lang w:val="en-US"/>
        </w:rPr>
        <w:t>ShadCN</w:t>
      </w:r>
      <w:proofErr w:type="spellEnd"/>
      <w:r w:rsidRPr="005C4238">
        <w:rPr>
          <w:sz w:val="24"/>
          <w:szCs w:val="24"/>
          <w:lang w:val="en-US"/>
        </w:rPr>
        <w:t xml:space="preserve"> UI, Recharts, and TypeScript.</w:t>
      </w:r>
    </w:p>
    <w:p w14:paraId="1C118CB5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Users can view transcripts, OCR documents, and analytics in a clean interface.</w:t>
      </w:r>
    </w:p>
    <w:p w14:paraId="684FC15C" w14:textId="77777777" w:rsidR="005C4238" w:rsidRPr="005C4238" w:rsidRDefault="005C4238" w:rsidP="005C4238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5C4238">
        <w:rPr>
          <w:b/>
          <w:bCs/>
          <w:sz w:val="24"/>
          <w:szCs w:val="24"/>
          <w:lang w:val="en-US"/>
        </w:rPr>
        <w:t>Backend API Layer</w:t>
      </w:r>
    </w:p>
    <w:p w14:paraId="56B9DCCF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 xml:space="preserve">Built using </w:t>
      </w:r>
      <w:proofErr w:type="spellStart"/>
      <w:r w:rsidRPr="005C4238">
        <w:rPr>
          <w:sz w:val="24"/>
          <w:szCs w:val="24"/>
          <w:lang w:val="en-US"/>
        </w:rPr>
        <w:t>FastAPI</w:t>
      </w:r>
      <w:proofErr w:type="spellEnd"/>
      <w:r w:rsidRPr="005C4238">
        <w:rPr>
          <w:sz w:val="24"/>
          <w:szCs w:val="24"/>
          <w:lang w:val="en-US"/>
        </w:rPr>
        <w:t xml:space="preserve"> (Python).</w:t>
      </w:r>
    </w:p>
    <w:p w14:paraId="3358CABD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Handles all communication between the frontends and AI processing modules.</w:t>
      </w:r>
    </w:p>
    <w:p w14:paraId="706690D2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Manages file uploads (audio, image) and sends them to the AI server for processing.</w:t>
      </w:r>
    </w:p>
    <w:p w14:paraId="29CEB22A" w14:textId="77777777" w:rsidR="005C4238" w:rsidRPr="005C4238" w:rsidRDefault="005C4238" w:rsidP="005C4238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5C4238">
        <w:rPr>
          <w:b/>
          <w:bCs/>
          <w:sz w:val="24"/>
          <w:szCs w:val="24"/>
          <w:lang w:val="en-US"/>
        </w:rPr>
        <w:t>AI Processing Layer</w:t>
      </w:r>
    </w:p>
    <w:p w14:paraId="7995C20E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Runs AI models for different tasks:</w:t>
      </w:r>
    </w:p>
    <w:p w14:paraId="01429A43" w14:textId="77777777" w:rsidR="005C4238" w:rsidRPr="005C4238" w:rsidRDefault="005C4238" w:rsidP="005C4238">
      <w:pPr>
        <w:numPr>
          <w:ilvl w:val="2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Whisper (Speech-to-Text): Converts audio recordings into text.</w:t>
      </w:r>
    </w:p>
    <w:p w14:paraId="7324A386" w14:textId="77777777" w:rsidR="005C4238" w:rsidRPr="005C4238" w:rsidRDefault="005C4238" w:rsidP="005C4238">
      <w:pPr>
        <w:numPr>
          <w:ilvl w:val="2"/>
          <w:numId w:val="1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5C4238">
        <w:rPr>
          <w:sz w:val="24"/>
          <w:szCs w:val="24"/>
          <w:lang w:val="en-US"/>
        </w:rPr>
        <w:t>Pyannote.audio</w:t>
      </w:r>
      <w:proofErr w:type="spellEnd"/>
      <w:r w:rsidRPr="005C4238">
        <w:rPr>
          <w:sz w:val="24"/>
          <w:szCs w:val="24"/>
          <w:lang w:val="en-US"/>
        </w:rPr>
        <w:t>: Separates and labels speakers in multi-person conversations.</w:t>
      </w:r>
    </w:p>
    <w:p w14:paraId="5FA24BCE" w14:textId="77777777" w:rsidR="005C4238" w:rsidRPr="005C4238" w:rsidRDefault="005C4238" w:rsidP="005C4238">
      <w:pPr>
        <w:numPr>
          <w:ilvl w:val="2"/>
          <w:numId w:val="1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5C4238">
        <w:rPr>
          <w:sz w:val="24"/>
          <w:szCs w:val="24"/>
          <w:lang w:val="en-US"/>
        </w:rPr>
        <w:t>spaCy</w:t>
      </w:r>
      <w:proofErr w:type="spellEnd"/>
      <w:r w:rsidRPr="005C4238">
        <w:rPr>
          <w:sz w:val="24"/>
          <w:szCs w:val="24"/>
          <w:lang w:val="en-US"/>
        </w:rPr>
        <w:t>: Cleans and summarizes transcriptions, removing sensitive data.</w:t>
      </w:r>
    </w:p>
    <w:p w14:paraId="70431A70" w14:textId="77777777" w:rsidR="005C4238" w:rsidRPr="005C4238" w:rsidRDefault="005C4238" w:rsidP="005C4238">
      <w:pPr>
        <w:numPr>
          <w:ilvl w:val="2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lastRenderedPageBreak/>
        <w:t>OCR Module: Extracts text from images (e.g., documents, reports).</w:t>
      </w:r>
    </w:p>
    <w:p w14:paraId="595A3D83" w14:textId="77777777" w:rsidR="005C4238" w:rsidRPr="005C4238" w:rsidRDefault="005C4238" w:rsidP="005C4238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5C4238">
        <w:rPr>
          <w:b/>
          <w:bCs/>
          <w:sz w:val="24"/>
          <w:szCs w:val="24"/>
          <w:lang w:val="en-US"/>
        </w:rPr>
        <w:t>Database Layer</w:t>
      </w:r>
    </w:p>
    <w:p w14:paraId="75F6AA1F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Uses PostgreSQL to securely store transcriptions, OCR results, metadata, and summaries.</w:t>
      </w:r>
    </w:p>
    <w:p w14:paraId="12E957CF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Data is organized for quick retrieval by the dashboards and for research purposes.</w:t>
      </w:r>
    </w:p>
    <w:p w14:paraId="1CDA4D15" w14:textId="77777777" w:rsidR="005C4238" w:rsidRPr="005C4238" w:rsidRDefault="005C4238" w:rsidP="005C4238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  <w:lang w:val="en-US"/>
        </w:rPr>
      </w:pPr>
      <w:r w:rsidRPr="005C4238">
        <w:rPr>
          <w:b/>
          <w:bCs/>
          <w:sz w:val="24"/>
          <w:szCs w:val="24"/>
          <w:lang w:val="en-US"/>
        </w:rPr>
        <w:t>Analytics &amp; Visualization Layer</w:t>
      </w:r>
    </w:p>
    <w:p w14:paraId="7DCBF0E6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Displays processed data through charts and tables.</w:t>
      </w:r>
    </w:p>
    <w:p w14:paraId="13E59255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Uses Recharts to show performance metrics such as transcription accuracy, case volume, and category trends.</w:t>
      </w:r>
    </w:p>
    <w:p w14:paraId="692B7435" w14:textId="77777777" w:rsidR="005C4238" w:rsidRPr="005C4238" w:rsidRDefault="005C4238" w:rsidP="005C4238">
      <w:pPr>
        <w:numPr>
          <w:ilvl w:val="1"/>
          <w:numId w:val="1"/>
        </w:num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Users can filter, view, and export reports.</w:t>
      </w:r>
    </w:p>
    <w:p w14:paraId="43161156" w14:textId="3BC2178C" w:rsidR="005C4238" w:rsidRPr="005C4238" w:rsidRDefault="005C4238" w:rsidP="005C4238">
      <w:pPr>
        <w:spacing w:line="360" w:lineRule="auto"/>
        <w:rPr>
          <w:sz w:val="24"/>
          <w:szCs w:val="24"/>
          <w:lang w:val="en-US"/>
        </w:rPr>
      </w:pPr>
      <w:r w:rsidRPr="005C4238">
        <w:rPr>
          <w:sz w:val="24"/>
          <w:szCs w:val="24"/>
          <w:lang w:val="en-US"/>
        </w:rPr>
        <w:t>This design ensures the system is modular, secure, and adaptable for multiple industries beyond healthcare</w:t>
      </w:r>
      <w:r w:rsidR="001E0A46">
        <w:rPr>
          <w:sz w:val="24"/>
          <w:szCs w:val="24"/>
          <w:lang w:val="en-US"/>
        </w:rPr>
        <w:t>,</w:t>
      </w:r>
      <w:r w:rsidRPr="005C4238">
        <w:rPr>
          <w:sz w:val="24"/>
          <w:szCs w:val="24"/>
          <w:lang w:val="en-US"/>
        </w:rPr>
        <w:t xml:space="preserve"> such as technical support, finance, or education.</w:t>
      </w:r>
    </w:p>
    <w:p w14:paraId="03C55C87" w14:textId="77777777" w:rsidR="001E0A46" w:rsidRDefault="001E0A46" w:rsidP="005C4238">
      <w:pPr>
        <w:spacing w:line="360" w:lineRule="auto"/>
        <w:rPr>
          <w:b/>
          <w:bCs/>
          <w:sz w:val="24"/>
          <w:szCs w:val="24"/>
        </w:rPr>
      </w:pPr>
    </w:p>
    <w:p w14:paraId="17FF5DF3" w14:textId="787D8E34" w:rsidR="005C4238" w:rsidRPr="005C4238" w:rsidRDefault="005C4238" w:rsidP="005C4238">
      <w:pPr>
        <w:spacing w:line="360" w:lineRule="auto"/>
        <w:rPr>
          <w:b/>
          <w:bCs/>
          <w:sz w:val="24"/>
          <w:szCs w:val="24"/>
        </w:rPr>
      </w:pPr>
      <w:r w:rsidRPr="005C4238">
        <w:rPr>
          <w:b/>
          <w:bCs/>
          <w:sz w:val="24"/>
          <w:szCs w:val="24"/>
        </w:rPr>
        <w:t>Diagram</w:t>
      </w:r>
    </w:p>
    <w:p w14:paraId="7F931E7A" w14:textId="0892A9E5" w:rsidR="005C4238" w:rsidRPr="005C4238" w:rsidRDefault="008314F7" w:rsidP="005C4238">
      <w:pPr>
        <w:spacing w:line="480" w:lineRule="auto"/>
        <w:rPr>
          <w:sz w:val="24"/>
          <w:szCs w:val="24"/>
        </w:rPr>
      </w:pPr>
      <w:r w:rsidRPr="003C647B">
        <w:rPr>
          <w:b/>
          <w:bCs/>
          <w:sz w:val="24"/>
          <w:szCs w:val="24"/>
        </w:rPr>
        <w:drawing>
          <wp:inline distT="0" distB="0" distL="0" distR="0" wp14:anchorId="267AC530" wp14:editId="4B944373">
            <wp:extent cx="3548059" cy="4016828"/>
            <wp:effectExtent l="0" t="0" r="0" b="3175"/>
            <wp:docPr id="1037641832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41832" name="Picture 1" descr="A diagram of a software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203" cy="40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238" w:rsidRPr="005C423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4037C" w14:textId="77777777" w:rsidR="005E4AC8" w:rsidRDefault="005E4AC8" w:rsidP="005C4238">
      <w:pPr>
        <w:spacing w:line="240" w:lineRule="auto"/>
      </w:pPr>
      <w:r>
        <w:separator/>
      </w:r>
    </w:p>
  </w:endnote>
  <w:endnote w:type="continuationSeparator" w:id="0">
    <w:p w14:paraId="2EE01561" w14:textId="77777777" w:rsidR="005E4AC8" w:rsidRDefault="005E4AC8" w:rsidP="005C42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F391B" w14:textId="77777777" w:rsidR="005E4AC8" w:rsidRDefault="005E4AC8" w:rsidP="005C4238">
      <w:pPr>
        <w:spacing w:line="240" w:lineRule="auto"/>
      </w:pPr>
      <w:r>
        <w:separator/>
      </w:r>
    </w:p>
  </w:footnote>
  <w:footnote w:type="continuationSeparator" w:id="0">
    <w:p w14:paraId="7DAC5407" w14:textId="77777777" w:rsidR="005E4AC8" w:rsidRDefault="005E4AC8" w:rsidP="005C42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98072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A0CF2C" w14:textId="77777777" w:rsidR="005C4238" w:rsidRDefault="005C4238" w:rsidP="005C4238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</w:p>
      <w:tbl>
        <w:tblPr>
          <w:tblW w:w="0" w:type="auto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 w:firstRow="0" w:lastRow="0" w:firstColumn="0" w:lastColumn="0" w:noHBand="0" w:noVBand="0"/>
        </w:tblPr>
        <w:tblGrid>
          <w:gridCol w:w="6379"/>
          <w:gridCol w:w="3179"/>
        </w:tblGrid>
        <w:tr w:rsidR="005C4238" w14:paraId="4FD53942" w14:textId="77777777" w:rsidTr="00770332">
          <w:tc>
            <w:tcPr>
              <w:tcW w:w="9558" w:type="dxa"/>
              <w:gridSpan w:val="2"/>
            </w:tcPr>
            <w:p w14:paraId="4438BDC6" w14:textId="77777777" w:rsidR="005C4238" w:rsidRDefault="005C4238" w:rsidP="005C4238">
              <w:pPr>
                <w:rPr>
                  <w:rFonts w:eastAsia="Malgun Gothic"/>
                </w:rPr>
              </w:pPr>
              <w:r>
                <w:rPr>
                  <w:rFonts w:eastAsia="Malgun Gothic"/>
                </w:rPr>
                <w:t>Title</w:t>
              </w:r>
              <w:r>
                <w:t xml:space="preserve">: </w:t>
              </w:r>
              <w:r w:rsidRPr="00D63110">
                <w:t>AI-Powered Voice-to-Text and Summarization System</w:t>
              </w:r>
            </w:p>
          </w:tc>
        </w:tr>
        <w:tr w:rsidR="005C4238" w14:paraId="07FBE9D7" w14:textId="77777777" w:rsidTr="00770332">
          <w:tc>
            <w:tcPr>
              <w:tcW w:w="6379" w:type="dxa"/>
            </w:tcPr>
            <w:p w14:paraId="42027B22" w14:textId="77777777" w:rsidR="005C4238" w:rsidRDefault="005C4238" w:rsidP="005C4238">
              <w:pPr>
                <w:tabs>
                  <w:tab w:val="left" w:pos="2490"/>
                </w:tabs>
                <w:rPr>
                  <w:rFonts w:eastAsia="Malgun Gothic"/>
                </w:rPr>
              </w:pPr>
              <w:r>
                <w:rPr>
                  <w:rFonts w:eastAsia="Malgun Gothic"/>
                </w:rPr>
                <w:t>Version: TBD</w:t>
              </w:r>
            </w:p>
          </w:tc>
          <w:tc>
            <w:tcPr>
              <w:tcW w:w="3179" w:type="dxa"/>
            </w:tcPr>
            <w:p w14:paraId="743A9F3D" w14:textId="77777777" w:rsidR="005C4238" w:rsidRPr="00F75885" w:rsidRDefault="005C4238" w:rsidP="005C4238">
              <w:pPr>
                <w:rPr>
                  <w:rFonts w:eastAsia="Malgun Gothic"/>
                </w:rPr>
              </w:pPr>
              <w:r>
                <w:rPr>
                  <w:rFonts w:eastAsia="Malgun Gothic"/>
                </w:rPr>
                <w:t xml:space="preserve">  Date: </w:t>
              </w:r>
            </w:p>
          </w:tc>
        </w:tr>
      </w:tbl>
      <w:p w14:paraId="6277FDA4" w14:textId="4C65F56D" w:rsidR="005C4238" w:rsidRDefault="005C4238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E2F86"/>
    <w:multiLevelType w:val="multilevel"/>
    <w:tmpl w:val="84D0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919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38"/>
    <w:rsid w:val="001E0A46"/>
    <w:rsid w:val="003C647B"/>
    <w:rsid w:val="005C4238"/>
    <w:rsid w:val="005E4AC8"/>
    <w:rsid w:val="007D0F47"/>
    <w:rsid w:val="0083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7342"/>
  <w15:chartTrackingRefBased/>
  <w15:docId w15:val="{01735C20-0B92-4A31-8E51-E983A215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23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42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238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C42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238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Min</dc:creator>
  <cp:keywords/>
  <dc:description/>
  <cp:lastModifiedBy>Shar Min</cp:lastModifiedBy>
  <cp:revision>5</cp:revision>
  <dcterms:created xsi:type="dcterms:W3CDTF">2025-10-31T22:28:00Z</dcterms:created>
  <dcterms:modified xsi:type="dcterms:W3CDTF">2025-10-31T23:00:00Z</dcterms:modified>
</cp:coreProperties>
</file>