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4A813" w14:textId="77777777" w:rsidR="00C477B7" w:rsidRDefault="00000000">
      <w:pPr>
        <w:spacing w:after="120"/>
        <w:jc w:val="center"/>
      </w:pPr>
      <w:r>
        <w:rPr>
          <w:b/>
          <w:bCs/>
          <w:color w:val="2E4057"/>
          <w:sz w:val="40"/>
          <w:szCs w:val="40"/>
        </w:rPr>
        <w:t>Adult Census Income Dataset</w:t>
      </w:r>
    </w:p>
    <w:p w14:paraId="2E04E2F6" w14:textId="6ACBE723" w:rsidR="00C477B7" w:rsidRPr="00F933ED" w:rsidRDefault="00000000" w:rsidP="00F933ED">
      <w:pPr>
        <w:spacing w:after="80"/>
        <w:jc w:val="center"/>
      </w:pPr>
      <w:r>
        <w:rPr>
          <w:color w:val="555555"/>
          <w:sz w:val="26"/>
          <w:szCs w:val="26"/>
        </w:rPr>
        <w:t xml:space="preserve">Machine Learning Assignment </w:t>
      </w:r>
    </w:p>
    <w:tbl>
      <w:tblPr>
        <w:tblStyle w:val="TableGrid"/>
        <w:tblpPr w:leftFromText="180" w:rightFromText="180" w:vertAnchor="page" w:horzAnchor="margin" w:tblpXSpec="center" w:tblpY="3037"/>
        <w:tblW w:w="0" w:type="auto"/>
        <w:tblLook w:val="04A0" w:firstRow="1" w:lastRow="0" w:firstColumn="1" w:lastColumn="0" w:noHBand="0" w:noVBand="1"/>
      </w:tblPr>
      <w:tblGrid>
        <w:gridCol w:w="2327"/>
        <w:gridCol w:w="4247"/>
      </w:tblGrid>
      <w:tr w:rsidR="00F933ED" w14:paraId="56E727C9" w14:textId="77777777" w:rsidTr="00F933ED">
        <w:trPr>
          <w:cantSplit/>
          <w:trHeight w:val="219"/>
        </w:trPr>
        <w:tc>
          <w:tcPr>
            <w:tcW w:w="2327" w:type="dxa"/>
            <w:vAlign w:val="center"/>
          </w:tcPr>
          <w:p w14:paraId="5426F432" w14:textId="77777777" w:rsidR="00F933ED" w:rsidRPr="00F933ED" w:rsidRDefault="00F933ED" w:rsidP="00F933ED">
            <w:pPr>
              <w:spacing w:after="400"/>
              <w:jc w:val="center"/>
              <w:rPr>
                <w:sz w:val="24"/>
                <w:szCs w:val="24"/>
              </w:rPr>
            </w:pPr>
            <w:r w:rsidRPr="00F933ED">
              <w:rPr>
                <w:sz w:val="24"/>
                <w:szCs w:val="24"/>
              </w:rPr>
              <w:t>Name</w:t>
            </w:r>
          </w:p>
        </w:tc>
        <w:tc>
          <w:tcPr>
            <w:tcW w:w="4247" w:type="dxa"/>
            <w:vAlign w:val="center"/>
          </w:tcPr>
          <w:p w14:paraId="7572F9D4" w14:textId="77777777" w:rsidR="00F933ED" w:rsidRPr="00F933ED" w:rsidRDefault="00F933ED" w:rsidP="00F933ED">
            <w:pPr>
              <w:spacing w:after="400"/>
              <w:jc w:val="center"/>
              <w:rPr>
                <w:sz w:val="24"/>
                <w:szCs w:val="24"/>
              </w:rPr>
            </w:pPr>
            <w:r w:rsidRPr="00F933ED">
              <w:rPr>
                <w:sz w:val="24"/>
                <w:szCs w:val="24"/>
              </w:rPr>
              <w:t>Arnav Tripathi</w:t>
            </w:r>
          </w:p>
        </w:tc>
      </w:tr>
      <w:tr w:rsidR="00F933ED" w14:paraId="0D4676B5" w14:textId="77777777" w:rsidTr="00F933ED">
        <w:trPr>
          <w:trHeight w:val="377"/>
        </w:trPr>
        <w:tc>
          <w:tcPr>
            <w:tcW w:w="2327" w:type="dxa"/>
            <w:vAlign w:val="center"/>
          </w:tcPr>
          <w:p w14:paraId="7CEE27E7" w14:textId="77777777" w:rsidR="00F933ED" w:rsidRPr="00F933ED" w:rsidRDefault="00F933ED" w:rsidP="00F933ED">
            <w:pPr>
              <w:spacing w:after="400"/>
              <w:jc w:val="center"/>
              <w:rPr>
                <w:sz w:val="24"/>
                <w:szCs w:val="24"/>
              </w:rPr>
            </w:pPr>
            <w:r w:rsidRPr="00F933ED">
              <w:rPr>
                <w:sz w:val="24"/>
                <w:szCs w:val="24"/>
              </w:rPr>
              <w:t>Reg. Number</w:t>
            </w:r>
          </w:p>
        </w:tc>
        <w:tc>
          <w:tcPr>
            <w:tcW w:w="4247" w:type="dxa"/>
            <w:vAlign w:val="center"/>
          </w:tcPr>
          <w:p w14:paraId="577DB99C" w14:textId="77777777" w:rsidR="00F933ED" w:rsidRPr="00F933ED" w:rsidRDefault="00F933ED" w:rsidP="00F933ED">
            <w:pPr>
              <w:spacing w:after="400"/>
              <w:jc w:val="center"/>
              <w:rPr>
                <w:sz w:val="24"/>
                <w:szCs w:val="24"/>
              </w:rPr>
            </w:pPr>
            <w:r w:rsidRPr="00F933ED">
              <w:rPr>
                <w:sz w:val="24"/>
                <w:szCs w:val="24"/>
              </w:rPr>
              <w:t>23BCE10756</w:t>
            </w:r>
          </w:p>
        </w:tc>
      </w:tr>
      <w:tr w:rsidR="00F933ED" w14:paraId="79CE9A66" w14:textId="77777777" w:rsidTr="00F933ED">
        <w:trPr>
          <w:trHeight w:val="377"/>
        </w:trPr>
        <w:tc>
          <w:tcPr>
            <w:tcW w:w="2327" w:type="dxa"/>
            <w:vAlign w:val="center"/>
          </w:tcPr>
          <w:p w14:paraId="2D256ADE" w14:textId="446CD72A" w:rsidR="00F933ED" w:rsidRPr="00F933ED" w:rsidRDefault="00F933ED" w:rsidP="00F933ED">
            <w:pPr>
              <w:spacing w:after="400"/>
              <w:jc w:val="center"/>
              <w:rPr>
                <w:sz w:val="24"/>
                <w:szCs w:val="24"/>
              </w:rPr>
            </w:pPr>
            <w:r>
              <w:rPr>
                <w:sz w:val="24"/>
                <w:szCs w:val="24"/>
              </w:rPr>
              <w:t xml:space="preserve">Batch </w:t>
            </w:r>
          </w:p>
        </w:tc>
        <w:tc>
          <w:tcPr>
            <w:tcW w:w="4247" w:type="dxa"/>
            <w:vAlign w:val="center"/>
          </w:tcPr>
          <w:p w14:paraId="0F8198C6" w14:textId="234AB907" w:rsidR="00F933ED" w:rsidRPr="00F933ED" w:rsidRDefault="00F933ED" w:rsidP="00F933ED">
            <w:pPr>
              <w:spacing w:after="400"/>
              <w:jc w:val="center"/>
              <w:rPr>
                <w:sz w:val="24"/>
                <w:szCs w:val="24"/>
              </w:rPr>
            </w:pPr>
            <w:r w:rsidRPr="00F933ED">
              <w:rPr>
                <w:sz w:val="24"/>
                <w:szCs w:val="24"/>
              </w:rPr>
              <w:t xml:space="preserve">AI/ML Internship Batch 2(B) </w:t>
            </w:r>
          </w:p>
        </w:tc>
      </w:tr>
      <w:tr w:rsidR="00F933ED" w14:paraId="6942D49F" w14:textId="77777777" w:rsidTr="00F933ED">
        <w:trPr>
          <w:trHeight w:val="384"/>
        </w:trPr>
        <w:tc>
          <w:tcPr>
            <w:tcW w:w="2327" w:type="dxa"/>
            <w:vAlign w:val="center"/>
          </w:tcPr>
          <w:p w14:paraId="6344B9D8" w14:textId="77777777" w:rsidR="00F933ED" w:rsidRPr="00F933ED" w:rsidRDefault="00F933ED" w:rsidP="00F933ED">
            <w:pPr>
              <w:spacing w:after="400"/>
              <w:jc w:val="center"/>
              <w:rPr>
                <w:sz w:val="24"/>
                <w:szCs w:val="24"/>
              </w:rPr>
            </w:pPr>
            <w:r w:rsidRPr="00F933ED">
              <w:rPr>
                <w:sz w:val="24"/>
                <w:szCs w:val="24"/>
              </w:rPr>
              <w:t>Submitted to:</w:t>
            </w:r>
          </w:p>
        </w:tc>
        <w:tc>
          <w:tcPr>
            <w:tcW w:w="4247" w:type="dxa"/>
            <w:vAlign w:val="center"/>
          </w:tcPr>
          <w:p w14:paraId="5E9A873B" w14:textId="77777777" w:rsidR="00F933ED" w:rsidRPr="00F933ED" w:rsidRDefault="00F933ED" w:rsidP="00F933ED">
            <w:pPr>
              <w:spacing w:after="400"/>
              <w:jc w:val="center"/>
              <w:rPr>
                <w:sz w:val="24"/>
                <w:szCs w:val="24"/>
              </w:rPr>
            </w:pPr>
            <w:r w:rsidRPr="00F933ED">
              <w:rPr>
                <w:sz w:val="24"/>
                <w:szCs w:val="24"/>
              </w:rPr>
              <w:t>Dr. Nishant Shrivastav</w:t>
            </w:r>
          </w:p>
        </w:tc>
      </w:tr>
    </w:tbl>
    <w:p w14:paraId="2A388443" w14:textId="77777777" w:rsidR="00F933ED" w:rsidRDefault="00F933ED">
      <w:pPr>
        <w:spacing w:after="400"/>
        <w:jc w:val="center"/>
      </w:pPr>
    </w:p>
    <w:p w14:paraId="4767C84F" w14:textId="77777777" w:rsidR="00F933ED" w:rsidRDefault="00F933ED">
      <w:pPr>
        <w:pStyle w:val="Heading1"/>
      </w:pPr>
    </w:p>
    <w:p w14:paraId="01D6B4E8" w14:textId="77777777" w:rsidR="00F933ED" w:rsidRDefault="00F933ED">
      <w:pPr>
        <w:pStyle w:val="Heading1"/>
      </w:pPr>
    </w:p>
    <w:p w14:paraId="55997C2F" w14:textId="77777777" w:rsidR="00F933ED" w:rsidRDefault="00F933ED">
      <w:pPr>
        <w:pStyle w:val="Heading1"/>
      </w:pPr>
    </w:p>
    <w:p w14:paraId="1FA9EDAC" w14:textId="77777777" w:rsidR="00F933ED" w:rsidRDefault="00F933ED">
      <w:pPr>
        <w:pStyle w:val="Heading1"/>
      </w:pPr>
    </w:p>
    <w:p w14:paraId="2209969C" w14:textId="77777777" w:rsidR="00F933ED" w:rsidRDefault="00F933ED">
      <w:pPr>
        <w:pStyle w:val="Heading1"/>
      </w:pPr>
    </w:p>
    <w:p w14:paraId="0C83C260" w14:textId="7A0EBA2F" w:rsidR="00C477B7" w:rsidRDefault="00000000">
      <w:pPr>
        <w:pStyle w:val="Heading1"/>
      </w:pPr>
      <w:r>
        <w:t xml:space="preserve">Task 1: Dataset Understanding </w:t>
      </w:r>
    </w:p>
    <w:p w14:paraId="35C48989" w14:textId="77777777" w:rsidR="00C477B7" w:rsidRDefault="00000000">
      <w:pPr>
        <w:pStyle w:val="Heading2"/>
      </w:pPr>
      <w:r>
        <w:t>1.1 Dataset Overview</w:t>
      </w:r>
    </w:p>
    <w:p w14:paraId="4FDD0A23" w14:textId="77777777" w:rsidR="00C477B7" w:rsidRDefault="00000000">
      <w:pPr>
        <w:spacing w:before="80" w:after="80"/>
      </w:pPr>
      <w:r>
        <w:t>The Adult Census Income dataset (also known as the Census Income dataset) was extracted from the 1994 US Census database by Barry Becker. It is widely used for binary classification tasks.</w:t>
      </w:r>
    </w:p>
    <w:p w14:paraId="6DDAB17C" w14:textId="77777777" w:rsidR="00C477B7" w:rsidRDefault="00C477B7">
      <w:pPr>
        <w:spacing w:before="80" w:after="80"/>
      </w:pPr>
    </w:p>
    <w:p w14:paraId="79D7DAE7" w14:textId="77777777" w:rsidR="00C477B7" w:rsidRDefault="00000000">
      <w:pPr>
        <w:spacing w:before="80" w:after="80"/>
      </w:pPr>
      <w:r>
        <w:rPr>
          <w:b/>
          <w:bCs/>
        </w:rPr>
        <w:t>Key Facts:</w:t>
      </w:r>
    </w:p>
    <w:p w14:paraId="68F5CFAB" w14:textId="77777777" w:rsidR="00C477B7" w:rsidRDefault="00000000">
      <w:pPr>
        <w:pStyle w:val="ListParagraph"/>
        <w:numPr>
          <w:ilvl w:val="0"/>
          <w:numId w:val="2"/>
        </w:numPr>
        <w:spacing w:before="60" w:after="60"/>
      </w:pPr>
      <w:r>
        <w:t xml:space="preserve"> Total instances: 48,842 (32,561 training + 16,281 test)</w:t>
      </w:r>
    </w:p>
    <w:p w14:paraId="392CC7C9" w14:textId="77777777" w:rsidR="00C477B7" w:rsidRDefault="00000000">
      <w:pPr>
        <w:pStyle w:val="ListParagraph"/>
        <w:numPr>
          <w:ilvl w:val="0"/>
          <w:numId w:val="2"/>
        </w:numPr>
        <w:spacing w:before="60" w:after="60"/>
      </w:pPr>
      <w:r>
        <w:t xml:space="preserve"> Number of features: 14 input features + 1 target variable</w:t>
      </w:r>
    </w:p>
    <w:p w14:paraId="05F93CBF" w14:textId="77777777" w:rsidR="00C477B7" w:rsidRDefault="00000000">
      <w:pPr>
        <w:pStyle w:val="ListParagraph"/>
        <w:numPr>
          <w:ilvl w:val="0"/>
          <w:numId w:val="2"/>
        </w:numPr>
        <w:spacing w:before="60" w:after="60"/>
      </w:pPr>
      <w:r>
        <w:t xml:space="preserve"> Target variable: Income class — &lt;=50K or &gt;50K</w:t>
      </w:r>
    </w:p>
    <w:p w14:paraId="459C0CE1" w14:textId="77777777" w:rsidR="00C477B7" w:rsidRDefault="00000000">
      <w:pPr>
        <w:pStyle w:val="ListParagraph"/>
        <w:numPr>
          <w:ilvl w:val="0"/>
          <w:numId w:val="2"/>
        </w:numPr>
        <w:spacing w:before="60" w:after="60"/>
      </w:pPr>
      <w:r>
        <w:t xml:space="preserve"> Task type: Binary Classification</w:t>
      </w:r>
    </w:p>
    <w:p w14:paraId="0EA6F500" w14:textId="77777777" w:rsidR="00C477B7" w:rsidRDefault="00C477B7">
      <w:pPr>
        <w:spacing w:before="80" w:after="80"/>
      </w:pPr>
    </w:p>
    <w:p w14:paraId="3611ABA3" w14:textId="77777777" w:rsidR="00C477B7" w:rsidRDefault="00000000">
      <w:pPr>
        <w:pStyle w:val="Heading2"/>
      </w:pPr>
      <w:r>
        <w:t>1.2 Feature Description</w:t>
      </w:r>
    </w:p>
    <w:tbl>
      <w:tblPr>
        <w:tblStyle w:val="TableGrid"/>
        <w:tblW w:w="8905" w:type="dxa"/>
        <w:tblLook w:val="0000" w:firstRow="0" w:lastRow="0" w:firstColumn="0" w:lastColumn="0" w:noHBand="0" w:noVBand="0"/>
      </w:tblPr>
      <w:tblGrid>
        <w:gridCol w:w="2063"/>
        <w:gridCol w:w="1578"/>
        <w:gridCol w:w="5264"/>
      </w:tblGrid>
      <w:tr w:rsidR="00C477B7" w:rsidRPr="00F933ED" w14:paraId="128276C3" w14:textId="77777777" w:rsidTr="00F933ED">
        <w:tc>
          <w:tcPr>
            <w:tcW w:w="0" w:type="auto"/>
          </w:tcPr>
          <w:p w14:paraId="5EF24D40" w14:textId="77777777" w:rsidR="00C477B7" w:rsidRPr="00F933ED" w:rsidRDefault="00000000">
            <w:pPr>
              <w:jc w:val="center"/>
              <w:rPr>
                <w:color w:val="000000" w:themeColor="text1"/>
              </w:rPr>
            </w:pPr>
            <w:r w:rsidRPr="00F933ED">
              <w:rPr>
                <w:b/>
                <w:bCs/>
                <w:color w:val="000000" w:themeColor="text1"/>
                <w:sz w:val="20"/>
                <w:szCs w:val="20"/>
              </w:rPr>
              <w:t>Feature</w:t>
            </w:r>
          </w:p>
        </w:tc>
        <w:tc>
          <w:tcPr>
            <w:tcW w:w="0" w:type="auto"/>
          </w:tcPr>
          <w:p w14:paraId="108A8391" w14:textId="77777777" w:rsidR="00C477B7" w:rsidRPr="00F933ED" w:rsidRDefault="00000000">
            <w:pPr>
              <w:jc w:val="center"/>
              <w:rPr>
                <w:color w:val="000000" w:themeColor="text1"/>
              </w:rPr>
            </w:pPr>
            <w:r w:rsidRPr="00F933ED">
              <w:rPr>
                <w:b/>
                <w:bCs/>
                <w:color w:val="000000" w:themeColor="text1"/>
                <w:sz w:val="20"/>
                <w:szCs w:val="20"/>
              </w:rPr>
              <w:t>Type</w:t>
            </w:r>
          </w:p>
        </w:tc>
        <w:tc>
          <w:tcPr>
            <w:tcW w:w="5264" w:type="dxa"/>
          </w:tcPr>
          <w:p w14:paraId="2CE61A0F" w14:textId="77777777" w:rsidR="00C477B7" w:rsidRPr="00F933ED" w:rsidRDefault="00000000">
            <w:pPr>
              <w:jc w:val="center"/>
              <w:rPr>
                <w:color w:val="000000" w:themeColor="text1"/>
              </w:rPr>
            </w:pPr>
            <w:r w:rsidRPr="00F933ED">
              <w:rPr>
                <w:b/>
                <w:bCs/>
                <w:color w:val="000000" w:themeColor="text1"/>
                <w:sz w:val="20"/>
                <w:szCs w:val="20"/>
              </w:rPr>
              <w:t>Description</w:t>
            </w:r>
          </w:p>
        </w:tc>
      </w:tr>
      <w:tr w:rsidR="00C477B7" w:rsidRPr="00F933ED" w14:paraId="290C4902" w14:textId="77777777" w:rsidTr="00F933ED">
        <w:tc>
          <w:tcPr>
            <w:tcW w:w="0" w:type="auto"/>
          </w:tcPr>
          <w:p w14:paraId="3212CAFE" w14:textId="77777777" w:rsidR="00C477B7" w:rsidRPr="00F933ED" w:rsidRDefault="00000000">
            <w:pPr>
              <w:jc w:val="center"/>
              <w:rPr>
                <w:color w:val="000000" w:themeColor="text1"/>
              </w:rPr>
            </w:pPr>
            <w:r w:rsidRPr="00F933ED">
              <w:rPr>
                <w:color w:val="000000" w:themeColor="text1"/>
                <w:sz w:val="20"/>
                <w:szCs w:val="20"/>
              </w:rPr>
              <w:t>age</w:t>
            </w:r>
          </w:p>
        </w:tc>
        <w:tc>
          <w:tcPr>
            <w:tcW w:w="0" w:type="auto"/>
          </w:tcPr>
          <w:p w14:paraId="160235F0" w14:textId="77777777" w:rsidR="00C477B7" w:rsidRPr="00F933ED" w:rsidRDefault="00000000">
            <w:pPr>
              <w:jc w:val="center"/>
              <w:rPr>
                <w:color w:val="000000" w:themeColor="text1"/>
              </w:rPr>
            </w:pPr>
            <w:r w:rsidRPr="00F933ED">
              <w:rPr>
                <w:color w:val="000000" w:themeColor="text1"/>
                <w:sz w:val="20"/>
                <w:szCs w:val="20"/>
              </w:rPr>
              <w:t>Numeric</w:t>
            </w:r>
          </w:p>
        </w:tc>
        <w:tc>
          <w:tcPr>
            <w:tcW w:w="5264" w:type="dxa"/>
          </w:tcPr>
          <w:p w14:paraId="6DDBEC7C" w14:textId="77777777" w:rsidR="00C477B7" w:rsidRPr="00F933ED" w:rsidRDefault="00000000">
            <w:pPr>
              <w:jc w:val="center"/>
              <w:rPr>
                <w:color w:val="000000" w:themeColor="text1"/>
              </w:rPr>
            </w:pPr>
            <w:r w:rsidRPr="00F933ED">
              <w:rPr>
                <w:color w:val="000000" w:themeColor="text1"/>
                <w:sz w:val="20"/>
                <w:szCs w:val="20"/>
              </w:rPr>
              <w:t>Age of the individual</w:t>
            </w:r>
          </w:p>
        </w:tc>
      </w:tr>
      <w:tr w:rsidR="00C477B7" w:rsidRPr="00F933ED" w14:paraId="0A432991" w14:textId="77777777" w:rsidTr="00F933ED">
        <w:tc>
          <w:tcPr>
            <w:tcW w:w="0" w:type="auto"/>
          </w:tcPr>
          <w:p w14:paraId="5759A439" w14:textId="77777777" w:rsidR="00C477B7" w:rsidRPr="00F933ED" w:rsidRDefault="00000000">
            <w:pPr>
              <w:jc w:val="center"/>
              <w:rPr>
                <w:color w:val="000000" w:themeColor="text1"/>
              </w:rPr>
            </w:pPr>
            <w:proofErr w:type="spellStart"/>
            <w:r w:rsidRPr="00F933ED">
              <w:rPr>
                <w:color w:val="000000" w:themeColor="text1"/>
                <w:sz w:val="20"/>
                <w:szCs w:val="20"/>
              </w:rPr>
              <w:t>workclass</w:t>
            </w:r>
            <w:proofErr w:type="spellEnd"/>
          </w:p>
        </w:tc>
        <w:tc>
          <w:tcPr>
            <w:tcW w:w="0" w:type="auto"/>
          </w:tcPr>
          <w:p w14:paraId="24FDF806" w14:textId="77777777" w:rsidR="00C477B7" w:rsidRPr="00F933ED" w:rsidRDefault="00000000">
            <w:pPr>
              <w:jc w:val="center"/>
              <w:rPr>
                <w:color w:val="000000" w:themeColor="text1"/>
              </w:rPr>
            </w:pPr>
            <w:r w:rsidRPr="00F933ED">
              <w:rPr>
                <w:color w:val="000000" w:themeColor="text1"/>
                <w:sz w:val="20"/>
                <w:szCs w:val="20"/>
              </w:rPr>
              <w:t>Categorical</w:t>
            </w:r>
          </w:p>
        </w:tc>
        <w:tc>
          <w:tcPr>
            <w:tcW w:w="5264" w:type="dxa"/>
          </w:tcPr>
          <w:p w14:paraId="3E20C570" w14:textId="77777777" w:rsidR="00C477B7" w:rsidRPr="00F933ED" w:rsidRDefault="00000000">
            <w:pPr>
              <w:jc w:val="center"/>
              <w:rPr>
                <w:color w:val="000000" w:themeColor="text1"/>
              </w:rPr>
            </w:pPr>
            <w:r w:rsidRPr="00F933ED">
              <w:rPr>
                <w:color w:val="000000" w:themeColor="text1"/>
                <w:sz w:val="20"/>
                <w:szCs w:val="20"/>
              </w:rPr>
              <w:t>Type of employer (Private, Govt, Self-emp, etc.)</w:t>
            </w:r>
          </w:p>
        </w:tc>
      </w:tr>
      <w:tr w:rsidR="00C477B7" w:rsidRPr="00F933ED" w14:paraId="75BCCCD5" w14:textId="77777777" w:rsidTr="00F933ED">
        <w:tc>
          <w:tcPr>
            <w:tcW w:w="0" w:type="auto"/>
          </w:tcPr>
          <w:p w14:paraId="4D9E44EA" w14:textId="77777777" w:rsidR="00C477B7" w:rsidRPr="00F933ED" w:rsidRDefault="00000000">
            <w:pPr>
              <w:jc w:val="center"/>
              <w:rPr>
                <w:color w:val="000000" w:themeColor="text1"/>
              </w:rPr>
            </w:pPr>
            <w:proofErr w:type="spellStart"/>
            <w:r w:rsidRPr="00F933ED">
              <w:rPr>
                <w:color w:val="000000" w:themeColor="text1"/>
                <w:sz w:val="20"/>
                <w:szCs w:val="20"/>
              </w:rPr>
              <w:t>fnlwgt</w:t>
            </w:r>
            <w:proofErr w:type="spellEnd"/>
          </w:p>
        </w:tc>
        <w:tc>
          <w:tcPr>
            <w:tcW w:w="0" w:type="auto"/>
          </w:tcPr>
          <w:p w14:paraId="4BC6A969" w14:textId="77777777" w:rsidR="00C477B7" w:rsidRPr="00F933ED" w:rsidRDefault="00000000">
            <w:pPr>
              <w:jc w:val="center"/>
              <w:rPr>
                <w:color w:val="000000" w:themeColor="text1"/>
              </w:rPr>
            </w:pPr>
            <w:r w:rsidRPr="00F933ED">
              <w:rPr>
                <w:color w:val="000000" w:themeColor="text1"/>
                <w:sz w:val="20"/>
                <w:szCs w:val="20"/>
              </w:rPr>
              <w:t>Numeric</w:t>
            </w:r>
          </w:p>
        </w:tc>
        <w:tc>
          <w:tcPr>
            <w:tcW w:w="5264" w:type="dxa"/>
          </w:tcPr>
          <w:p w14:paraId="1F5E0A45" w14:textId="77777777" w:rsidR="00C477B7" w:rsidRPr="00F933ED" w:rsidRDefault="00000000">
            <w:pPr>
              <w:jc w:val="center"/>
              <w:rPr>
                <w:color w:val="000000" w:themeColor="text1"/>
              </w:rPr>
            </w:pPr>
            <w:r w:rsidRPr="00F933ED">
              <w:rPr>
                <w:color w:val="000000" w:themeColor="text1"/>
                <w:sz w:val="20"/>
                <w:szCs w:val="20"/>
              </w:rPr>
              <w:t>Final weight — census sampling weight</w:t>
            </w:r>
          </w:p>
        </w:tc>
      </w:tr>
      <w:tr w:rsidR="00C477B7" w:rsidRPr="00F933ED" w14:paraId="1EBA1B1C" w14:textId="77777777" w:rsidTr="00F933ED">
        <w:tc>
          <w:tcPr>
            <w:tcW w:w="0" w:type="auto"/>
          </w:tcPr>
          <w:p w14:paraId="670B0A6D" w14:textId="77777777" w:rsidR="00C477B7" w:rsidRPr="00F933ED" w:rsidRDefault="00000000">
            <w:pPr>
              <w:jc w:val="center"/>
              <w:rPr>
                <w:color w:val="000000" w:themeColor="text1"/>
              </w:rPr>
            </w:pPr>
            <w:r w:rsidRPr="00F933ED">
              <w:rPr>
                <w:color w:val="000000" w:themeColor="text1"/>
                <w:sz w:val="20"/>
                <w:szCs w:val="20"/>
              </w:rPr>
              <w:t>education</w:t>
            </w:r>
          </w:p>
        </w:tc>
        <w:tc>
          <w:tcPr>
            <w:tcW w:w="0" w:type="auto"/>
          </w:tcPr>
          <w:p w14:paraId="2D9BEBF6" w14:textId="77777777" w:rsidR="00C477B7" w:rsidRPr="00F933ED" w:rsidRDefault="00000000">
            <w:pPr>
              <w:jc w:val="center"/>
              <w:rPr>
                <w:color w:val="000000" w:themeColor="text1"/>
              </w:rPr>
            </w:pPr>
            <w:r w:rsidRPr="00F933ED">
              <w:rPr>
                <w:color w:val="000000" w:themeColor="text1"/>
                <w:sz w:val="20"/>
                <w:szCs w:val="20"/>
              </w:rPr>
              <w:t>Categorical</w:t>
            </w:r>
          </w:p>
        </w:tc>
        <w:tc>
          <w:tcPr>
            <w:tcW w:w="5264" w:type="dxa"/>
          </w:tcPr>
          <w:p w14:paraId="51B81994" w14:textId="77777777" w:rsidR="00C477B7" w:rsidRPr="00F933ED" w:rsidRDefault="00000000">
            <w:pPr>
              <w:jc w:val="center"/>
              <w:rPr>
                <w:color w:val="000000" w:themeColor="text1"/>
              </w:rPr>
            </w:pPr>
            <w:r w:rsidRPr="00F933ED">
              <w:rPr>
                <w:color w:val="000000" w:themeColor="text1"/>
                <w:sz w:val="20"/>
                <w:szCs w:val="20"/>
              </w:rPr>
              <w:t>Highest level of education attained</w:t>
            </w:r>
          </w:p>
        </w:tc>
      </w:tr>
      <w:tr w:rsidR="00C477B7" w:rsidRPr="00F933ED" w14:paraId="7C1732DC" w14:textId="77777777" w:rsidTr="00F933ED">
        <w:tc>
          <w:tcPr>
            <w:tcW w:w="0" w:type="auto"/>
          </w:tcPr>
          <w:p w14:paraId="64AEBA91" w14:textId="77777777" w:rsidR="00C477B7" w:rsidRPr="00F933ED" w:rsidRDefault="00000000">
            <w:pPr>
              <w:jc w:val="center"/>
              <w:rPr>
                <w:color w:val="000000" w:themeColor="text1"/>
              </w:rPr>
            </w:pPr>
            <w:r w:rsidRPr="00F933ED">
              <w:rPr>
                <w:color w:val="000000" w:themeColor="text1"/>
                <w:sz w:val="20"/>
                <w:szCs w:val="20"/>
              </w:rPr>
              <w:t>education-</w:t>
            </w:r>
            <w:proofErr w:type="spellStart"/>
            <w:r w:rsidRPr="00F933ED">
              <w:rPr>
                <w:color w:val="000000" w:themeColor="text1"/>
                <w:sz w:val="20"/>
                <w:szCs w:val="20"/>
              </w:rPr>
              <w:t>num</w:t>
            </w:r>
            <w:proofErr w:type="spellEnd"/>
          </w:p>
        </w:tc>
        <w:tc>
          <w:tcPr>
            <w:tcW w:w="0" w:type="auto"/>
          </w:tcPr>
          <w:p w14:paraId="1E382BC3" w14:textId="77777777" w:rsidR="00C477B7" w:rsidRPr="00F933ED" w:rsidRDefault="00000000">
            <w:pPr>
              <w:jc w:val="center"/>
              <w:rPr>
                <w:color w:val="000000" w:themeColor="text1"/>
              </w:rPr>
            </w:pPr>
            <w:r w:rsidRPr="00F933ED">
              <w:rPr>
                <w:color w:val="000000" w:themeColor="text1"/>
                <w:sz w:val="20"/>
                <w:szCs w:val="20"/>
              </w:rPr>
              <w:t>Numeric</w:t>
            </w:r>
          </w:p>
        </w:tc>
        <w:tc>
          <w:tcPr>
            <w:tcW w:w="5264" w:type="dxa"/>
          </w:tcPr>
          <w:p w14:paraId="6BF39E92" w14:textId="77777777" w:rsidR="00C477B7" w:rsidRPr="00F933ED" w:rsidRDefault="00000000">
            <w:pPr>
              <w:jc w:val="center"/>
              <w:rPr>
                <w:color w:val="000000" w:themeColor="text1"/>
              </w:rPr>
            </w:pPr>
            <w:r w:rsidRPr="00F933ED">
              <w:rPr>
                <w:color w:val="000000" w:themeColor="text1"/>
                <w:sz w:val="20"/>
                <w:szCs w:val="20"/>
              </w:rPr>
              <w:t>Education level encoded as a number</w:t>
            </w:r>
          </w:p>
        </w:tc>
      </w:tr>
      <w:tr w:rsidR="00C477B7" w:rsidRPr="00F933ED" w14:paraId="0A6D500C" w14:textId="77777777" w:rsidTr="00F933ED">
        <w:tc>
          <w:tcPr>
            <w:tcW w:w="0" w:type="auto"/>
          </w:tcPr>
          <w:p w14:paraId="21070A73" w14:textId="77777777" w:rsidR="00C477B7" w:rsidRPr="00F933ED" w:rsidRDefault="00000000">
            <w:pPr>
              <w:jc w:val="center"/>
              <w:rPr>
                <w:color w:val="000000" w:themeColor="text1"/>
              </w:rPr>
            </w:pPr>
            <w:r w:rsidRPr="00F933ED">
              <w:rPr>
                <w:color w:val="000000" w:themeColor="text1"/>
                <w:sz w:val="20"/>
                <w:szCs w:val="20"/>
              </w:rPr>
              <w:t>marital-status</w:t>
            </w:r>
          </w:p>
        </w:tc>
        <w:tc>
          <w:tcPr>
            <w:tcW w:w="0" w:type="auto"/>
          </w:tcPr>
          <w:p w14:paraId="2628A03E" w14:textId="77777777" w:rsidR="00C477B7" w:rsidRPr="00F933ED" w:rsidRDefault="00000000">
            <w:pPr>
              <w:jc w:val="center"/>
              <w:rPr>
                <w:color w:val="000000" w:themeColor="text1"/>
              </w:rPr>
            </w:pPr>
            <w:r w:rsidRPr="00F933ED">
              <w:rPr>
                <w:color w:val="000000" w:themeColor="text1"/>
                <w:sz w:val="20"/>
                <w:szCs w:val="20"/>
              </w:rPr>
              <w:t>Categorical</w:t>
            </w:r>
          </w:p>
        </w:tc>
        <w:tc>
          <w:tcPr>
            <w:tcW w:w="5264" w:type="dxa"/>
          </w:tcPr>
          <w:p w14:paraId="7F98226B" w14:textId="77777777" w:rsidR="00C477B7" w:rsidRPr="00F933ED" w:rsidRDefault="00000000">
            <w:pPr>
              <w:jc w:val="center"/>
              <w:rPr>
                <w:color w:val="000000" w:themeColor="text1"/>
              </w:rPr>
            </w:pPr>
            <w:r w:rsidRPr="00F933ED">
              <w:rPr>
                <w:color w:val="000000" w:themeColor="text1"/>
                <w:sz w:val="20"/>
                <w:szCs w:val="20"/>
              </w:rPr>
              <w:t>Marital status (Married, Single, etc.)</w:t>
            </w:r>
          </w:p>
        </w:tc>
      </w:tr>
      <w:tr w:rsidR="00C477B7" w:rsidRPr="00F933ED" w14:paraId="4A1576B0" w14:textId="77777777" w:rsidTr="00F933ED">
        <w:tc>
          <w:tcPr>
            <w:tcW w:w="0" w:type="auto"/>
          </w:tcPr>
          <w:p w14:paraId="1EA48280" w14:textId="77777777" w:rsidR="00C477B7" w:rsidRPr="00F933ED" w:rsidRDefault="00000000">
            <w:pPr>
              <w:jc w:val="center"/>
              <w:rPr>
                <w:color w:val="000000" w:themeColor="text1"/>
              </w:rPr>
            </w:pPr>
            <w:r w:rsidRPr="00F933ED">
              <w:rPr>
                <w:color w:val="000000" w:themeColor="text1"/>
                <w:sz w:val="20"/>
                <w:szCs w:val="20"/>
              </w:rPr>
              <w:t>occupation</w:t>
            </w:r>
          </w:p>
        </w:tc>
        <w:tc>
          <w:tcPr>
            <w:tcW w:w="0" w:type="auto"/>
          </w:tcPr>
          <w:p w14:paraId="282F2D70" w14:textId="77777777" w:rsidR="00C477B7" w:rsidRPr="00F933ED" w:rsidRDefault="00000000">
            <w:pPr>
              <w:jc w:val="center"/>
              <w:rPr>
                <w:color w:val="000000" w:themeColor="text1"/>
              </w:rPr>
            </w:pPr>
            <w:r w:rsidRPr="00F933ED">
              <w:rPr>
                <w:color w:val="000000" w:themeColor="text1"/>
                <w:sz w:val="20"/>
                <w:szCs w:val="20"/>
              </w:rPr>
              <w:t>Categorical</w:t>
            </w:r>
          </w:p>
        </w:tc>
        <w:tc>
          <w:tcPr>
            <w:tcW w:w="5264" w:type="dxa"/>
          </w:tcPr>
          <w:p w14:paraId="34EED95C" w14:textId="77777777" w:rsidR="00C477B7" w:rsidRPr="00F933ED" w:rsidRDefault="00000000">
            <w:pPr>
              <w:jc w:val="center"/>
              <w:rPr>
                <w:color w:val="000000" w:themeColor="text1"/>
              </w:rPr>
            </w:pPr>
            <w:r w:rsidRPr="00F933ED">
              <w:rPr>
                <w:color w:val="000000" w:themeColor="text1"/>
                <w:sz w:val="20"/>
                <w:szCs w:val="20"/>
              </w:rPr>
              <w:t>Type of job/occupation</w:t>
            </w:r>
          </w:p>
        </w:tc>
      </w:tr>
      <w:tr w:rsidR="00C477B7" w:rsidRPr="00F933ED" w14:paraId="25ECC7A6" w14:textId="77777777" w:rsidTr="00F933ED">
        <w:tc>
          <w:tcPr>
            <w:tcW w:w="0" w:type="auto"/>
          </w:tcPr>
          <w:p w14:paraId="347716BB" w14:textId="77777777" w:rsidR="00C477B7" w:rsidRPr="00F933ED" w:rsidRDefault="00000000">
            <w:pPr>
              <w:jc w:val="center"/>
              <w:rPr>
                <w:color w:val="000000" w:themeColor="text1"/>
              </w:rPr>
            </w:pPr>
            <w:r w:rsidRPr="00F933ED">
              <w:rPr>
                <w:color w:val="000000" w:themeColor="text1"/>
                <w:sz w:val="20"/>
                <w:szCs w:val="20"/>
              </w:rPr>
              <w:t>relationship</w:t>
            </w:r>
          </w:p>
        </w:tc>
        <w:tc>
          <w:tcPr>
            <w:tcW w:w="0" w:type="auto"/>
          </w:tcPr>
          <w:p w14:paraId="57AFC0C6" w14:textId="77777777" w:rsidR="00C477B7" w:rsidRPr="00F933ED" w:rsidRDefault="00000000">
            <w:pPr>
              <w:jc w:val="center"/>
              <w:rPr>
                <w:color w:val="000000" w:themeColor="text1"/>
              </w:rPr>
            </w:pPr>
            <w:r w:rsidRPr="00F933ED">
              <w:rPr>
                <w:color w:val="000000" w:themeColor="text1"/>
                <w:sz w:val="20"/>
                <w:szCs w:val="20"/>
              </w:rPr>
              <w:t>Categorical</w:t>
            </w:r>
          </w:p>
        </w:tc>
        <w:tc>
          <w:tcPr>
            <w:tcW w:w="5264" w:type="dxa"/>
          </w:tcPr>
          <w:p w14:paraId="0C8358A7" w14:textId="77777777" w:rsidR="00C477B7" w:rsidRPr="00F933ED" w:rsidRDefault="00000000">
            <w:pPr>
              <w:jc w:val="center"/>
              <w:rPr>
                <w:color w:val="000000" w:themeColor="text1"/>
              </w:rPr>
            </w:pPr>
            <w:r w:rsidRPr="00F933ED">
              <w:rPr>
                <w:color w:val="000000" w:themeColor="text1"/>
                <w:sz w:val="20"/>
                <w:szCs w:val="20"/>
              </w:rPr>
              <w:t>Relationship role (Husband, Wife, etc.)</w:t>
            </w:r>
          </w:p>
        </w:tc>
      </w:tr>
      <w:tr w:rsidR="00C477B7" w:rsidRPr="00F933ED" w14:paraId="0FB014CF" w14:textId="77777777" w:rsidTr="00F933ED">
        <w:tc>
          <w:tcPr>
            <w:tcW w:w="0" w:type="auto"/>
          </w:tcPr>
          <w:p w14:paraId="07B40200" w14:textId="77777777" w:rsidR="00C477B7" w:rsidRPr="00F933ED" w:rsidRDefault="00000000">
            <w:pPr>
              <w:jc w:val="center"/>
              <w:rPr>
                <w:color w:val="000000" w:themeColor="text1"/>
              </w:rPr>
            </w:pPr>
            <w:r w:rsidRPr="00F933ED">
              <w:rPr>
                <w:color w:val="000000" w:themeColor="text1"/>
                <w:sz w:val="20"/>
                <w:szCs w:val="20"/>
              </w:rPr>
              <w:t>race</w:t>
            </w:r>
          </w:p>
        </w:tc>
        <w:tc>
          <w:tcPr>
            <w:tcW w:w="0" w:type="auto"/>
          </w:tcPr>
          <w:p w14:paraId="1FBD738C" w14:textId="77777777" w:rsidR="00C477B7" w:rsidRPr="00F933ED" w:rsidRDefault="00000000">
            <w:pPr>
              <w:jc w:val="center"/>
              <w:rPr>
                <w:color w:val="000000" w:themeColor="text1"/>
              </w:rPr>
            </w:pPr>
            <w:r w:rsidRPr="00F933ED">
              <w:rPr>
                <w:color w:val="000000" w:themeColor="text1"/>
                <w:sz w:val="20"/>
                <w:szCs w:val="20"/>
              </w:rPr>
              <w:t>Categorical</w:t>
            </w:r>
          </w:p>
        </w:tc>
        <w:tc>
          <w:tcPr>
            <w:tcW w:w="5264" w:type="dxa"/>
          </w:tcPr>
          <w:p w14:paraId="42068884" w14:textId="77777777" w:rsidR="00C477B7" w:rsidRPr="00F933ED" w:rsidRDefault="00000000">
            <w:pPr>
              <w:jc w:val="center"/>
              <w:rPr>
                <w:color w:val="000000" w:themeColor="text1"/>
              </w:rPr>
            </w:pPr>
            <w:r w:rsidRPr="00F933ED">
              <w:rPr>
                <w:color w:val="000000" w:themeColor="text1"/>
                <w:sz w:val="20"/>
                <w:szCs w:val="20"/>
              </w:rPr>
              <w:t>Race (White, Black, Asian, etc.)</w:t>
            </w:r>
          </w:p>
        </w:tc>
      </w:tr>
      <w:tr w:rsidR="00C477B7" w:rsidRPr="00F933ED" w14:paraId="3838A5AC" w14:textId="77777777" w:rsidTr="00F933ED">
        <w:tc>
          <w:tcPr>
            <w:tcW w:w="0" w:type="auto"/>
          </w:tcPr>
          <w:p w14:paraId="711B0F68" w14:textId="77777777" w:rsidR="00C477B7" w:rsidRPr="00F933ED" w:rsidRDefault="00000000">
            <w:pPr>
              <w:jc w:val="center"/>
              <w:rPr>
                <w:color w:val="000000" w:themeColor="text1"/>
              </w:rPr>
            </w:pPr>
            <w:r w:rsidRPr="00F933ED">
              <w:rPr>
                <w:color w:val="000000" w:themeColor="text1"/>
                <w:sz w:val="20"/>
                <w:szCs w:val="20"/>
              </w:rPr>
              <w:t>sex</w:t>
            </w:r>
          </w:p>
        </w:tc>
        <w:tc>
          <w:tcPr>
            <w:tcW w:w="0" w:type="auto"/>
          </w:tcPr>
          <w:p w14:paraId="362AEA30" w14:textId="77777777" w:rsidR="00C477B7" w:rsidRPr="00F933ED" w:rsidRDefault="00000000">
            <w:pPr>
              <w:jc w:val="center"/>
              <w:rPr>
                <w:color w:val="000000" w:themeColor="text1"/>
              </w:rPr>
            </w:pPr>
            <w:r w:rsidRPr="00F933ED">
              <w:rPr>
                <w:color w:val="000000" w:themeColor="text1"/>
                <w:sz w:val="20"/>
                <w:szCs w:val="20"/>
              </w:rPr>
              <w:t>Categorical</w:t>
            </w:r>
          </w:p>
        </w:tc>
        <w:tc>
          <w:tcPr>
            <w:tcW w:w="5264" w:type="dxa"/>
          </w:tcPr>
          <w:p w14:paraId="27671260" w14:textId="77777777" w:rsidR="00C477B7" w:rsidRPr="00F933ED" w:rsidRDefault="00000000">
            <w:pPr>
              <w:jc w:val="center"/>
              <w:rPr>
                <w:color w:val="000000" w:themeColor="text1"/>
              </w:rPr>
            </w:pPr>
            <w:r w:rsidRPr="00F933ED">
              <w:rPr>
                <w:color w:val="000000" w:themeColor="text1"/>
                <w:sz w:val="20"/>
                <w:szCs w:val="20"/>
              </w:rPr>
              <w:t>Gender (Male/Female)</w:t>
            </w:r>
          </w:p>
        </w:tc>
      </w:tr>
      <w:tr w:rsidR="00C477B7" w:rsidRPr="00F933ED" w14:paraId="4DEF295F" w14:textId="77777777" w:rsidTr="00F933ED">
        <w:tc>
          <w:tcPr>
            <w:tcW w:w="0" w:type="auto"/>
          </w:tcPr>
          <w:p w14:paraId="7038852F" w14:textId="77777777" w:rsidR="00C477B7" w:rsidRPr="00F933ED" w:rsidRDefault="00000000">
            <w:pPr>
              <w:jc w:val="center"/>
              <w:rPr>
                <w:color w:val="000000" w:themeColor="text1"/>
              </w:rPr>
            </w:pPr>
            <w:r w:rsidRPr="00F933ED">
              <w:rPr>
                <w:color w:val="000000" w:themeColor="text1"/>
                <w:sz w:val="20"/>
                <w:szCs w:val="20"/>
              </w:rPr>
              <w:t>capital-gain</w:t>
            </w:r>
          </w:p>
        </w:tc>
        <w:tc>
          <w:tcPr>
            <w:tcW w:w="0" w:type="auto"/>
          </w:tcPr>
          <w:p w14:paraId="435A43C6" w14:textId="77777777" w:rsidR="00C477B7" w:rsidRPr="00F933ED" w:rsidRDefault="00000000">
            <w:pPr>
              <w:jc w:val="center"/>
              <w:rPr>
                <w:color w:val="000000" w:themeColor="text1"/>
              </w:rPr>
            </w:pPr>
            <w:r w:rsidRPr="00F933ED">
              <w:rPr>
                <w:color w:val="000000" w:themeColor="text1"/>
                <w:sz w:val="20"/>
                <w:szCs w:val="20"/>
              </w:rPr>
              <w:t>Numeric</w:t>
            </w:r>
          </w:p>
        </w:tc>
        <w:tc>
          <w:tcPr>
            <w:tcW w:w="5264" w:type="dxa"/>
          </w:tcPr>
          <w:p w14:paraId="78E6EBC0" w14:textId="77777777" w:rsidR="00C477B7" w:rsidRPr="00F933ED" w:rsidRDefault="00000000">
            <w:pPr>
              <w:jc w:val="center"/>
              <w:rPr>
                <w:color w:val="000000" w:themeColor="text1"/>
              </w:rPr>
            </w:pPr>
            <w:r w:rsidRPr="00F933ED">
              <w:rPr>
                <w:color w:val="000000" w:themeColor="text1"/>
                <w:sz w:val="20"/>
                <w:szCs w:val="20"/>
              </w:rPr>
              <w:t>Capital gains income</w:t>
            </w:r>
          </w:p>
        </w:tc>
      </w:tr>
      <w:tr w:rsidR="00C477B7" w:rsidRPr="00F933ED" w14:paraId="7E9FA8D1" w14:textId="77777777" w:rsidTr="00F933ED">
        <w:tc>
          <w:tcPr>
            <w:tcW w:w="0" w:type="auto"/>
          </w:tcPr>
          <w:p w14:paraId="6B130ED4" w14:textId="77777777" w:rsidR="00C477B7" w:rsidRPr="00F933ED" w:rsidRDefault="00000000">
            <w:pPr>
              <w:jc w:val="center"/>
              <w:rPr>
                <w:color w:val="000000" w:themeColor="text1"/>
              </w:rPr>
            </w:pPr>
            <w:r w:rsidRPr="00F933ED">
              <w:rPr>
                <w:color w:val="000000" w:themeColor="text1"/>
                <w:sz w:val="20"/>
                <w:szCs w:val="20"/>
              </w:rPr>
              <w:t>capital-loss</w:t>
            </w:r>
          </w:p>
        </w:tc>
        <w:tc>
          <w:tcPr>
            <w:tcW w:w="0" w:type="auto"/>
          </w:tcPr>
          <w:p w14:paraId="552CDBBE" w14:textId="77777777" w:rsidR="00C477B7" w:rsidRPr="00F933ED" w:rsidRDefault="00000000">
            <w:pPr>
              <w:jc w:val="center"/>
              <w:rPr>
                <w:color w:val="000000" w:themeColor="text1"/>
              </w:rPr>
            </w:pPr>
            <w:r w:rsidRPr="00F933ED">
              <w:rPr>
                <w:color w:val="000000" w:themeColor="text1"/>
                <w:sz w:val="20"/>
                <w:szCs w:val="20"/>
              </w:rPr>
              <w:t>Numeric</w:t>
            </w:r>
          </w:p>
        </w:tc>
        <w:tc>
          <w:tcPr>
            <w:tcW w:w="5264" w:type="dxa"/>
          </w:tcPr>
          <w:p w14:paraId="34F6E443" w14:textId="77777777" w:rsidR="00C477B7" w:rsidRPr="00F933ED" w:rsidRDefault="00000000">
            <w:pPr>
              <w:jc w:val="center"/>
              <w:rPr>
                <w:color w:val="000000" w:themeColor="text1"/>
              </w:rPr>
            </w:pPr>
            <w:r w:rsidRPr="00F933ED">
              <w:rPr>
                <w:color w:val="000000" w:themeColor="text1"/>
                <w:sz w:val="20"/>
                <w:szCs w:val="20"/>
              </w:rPr>
              <w:t>Capital losses</w:t>
            </w:r>
          </w:p>
        </w:tc>
      </w:tr>
      <w:tr w:rsidR="00C477B7" w14:paraId="500E2180" w14:textId="77777777" w:rsidTr="00F933ED">
        <w:tc>
          <w:tcPr>
            <w:tcW w:w="0" w:type="auto"/>
          </w:tcPr>
          <w:p w14:paraId="4E1C48E5" w14:textId="77777777" w:rsidR="00C477B7" w:rsidRDefault="00000000">
            <w:pPr>
              <w:jc w:val="center"/>
            </w:pPr>
            <w:r>
              <w:rPr>
                <w:sz w:val="20"/>
                <w:szCs w:val="20"/>
              </w:rPr>
              <w:lastRenderedPageBreak/>
              <w:t>hours-per-week</w:t>
            </w:r>
          </w:p>
        </w:tc>
        <w:tc>
          <w:tcPr>
            <w:tcW w:w="0" w:type="auto"/>
          </w:tcPr>
          <w:p w14:paraId="2E25537B" w14:textId="77777777" w:rsidR="00C477B7" w:rsidRDefault="00000000">
            <w:pPr>
              <w:jc w:val="center"/>
            </w:pPr>
            <w:r>
              <w:rPr>
                <w:sz w:val="20"/>
                <w:szCs w:val="20"/>
              </w:rPr>
              <w:t>Numeric</w:t>
            </w:r>
          </w:p>
        </w:tc>
        <w:tc>
          <w:tcPr>
            <w:tcW w:w="5264" w:type="dxa"/>
          </w:tcPr>
          <w:p w14:paraId="69006ACD" w14:textId="77777777" w:rsidR="00C477B7" w:rsidRDefault="00000000">
            <w:pPr>
              <w:jc w:val="center"/>
            </w:pPr>
            <w:r>
              <w:rPr>
                <w:sz w:val="20"/>
                <w:szCs w:val="20"/>
              </w:rPr>
              <w:t>Hours worked per week</w:t>
            </w:r>
          </w:p>
        </w:tc>
      </w:tr>
      <w:tr w:rsidR="00C477B7" w14:paraId="669324F4" w14:textId="77777777" w:rsidTr="00F933ED">
        <w:tc>
          <w:tcPr>
            <w:tcW w:w="0" w:type="auto"/>
          </w:tcPr>
          <w:p w14:paraId="4927FBF9" w14:textId="77777777" w:rsidR="00C477B7" w:rsidRDefault="00000000">
            <w:pPr>
              <w:jc w:val="center"/>
            </w:pPr>
            <w:r>
              <w:rPr>
                <w:sz w:val="20"/>
                <w:szCs w:val="20"/>
              </w:rPr>
              <w:t>native-country</w:t>
            </w:r>
          </w:p>
        </w:tc>
        <w:tc>
          <w:tcPr>
            <w:tcW w:w="0" w:type="auto"/>
          </w:tcPr>
          <w:p w14:paraId="1DFA5C72" w14:textId="77777777" w:rsidR="00C477B7" w:rsidRDefault="00000000">
            <w:pPr>
              <w:jc w:val="center"/>
            </w:pPr>
            <w:r>
              <w:rPr>
                <w:sz w:val="20"/>
                <w:szCs w:val="20"/>
              </w:rPr>
              <w:t>Categorical</w:t>
            </w:r>
          </w:p>
        </w:tc>
        <w:tc>
          <w:tcPr>
            <w:tcW w:w="5264" w:type="dxa"/>
          </w:tcPr>
          <w:p w14:paraId="28B944DA" w14:textId="77777777" w:rsidR="00C477B7" w:rsidRDefault="00000000">
            <w:pPr>
              <w:jc w:val="center"/>
            </w:pPr>
            <w:r>
              <w:rPr>
                <w:sz w:val="20"/>
                <w:szCs w:val="20"/>
              </w:rPr>
              <w:t>Country of origin</w:t>
            </w:r>
          </w:p>
        </w:tc>
      </w:tr>
      <w:tr w:rsidR="00C477B7" w14:paraId="27B70728" w14:textId="77777777" w:rsidTr="00F933ED">
        <w:tc>
          <w:tcPr>
            <w:tcW w:w="0" w:type="auto"/>
          </w:tcPr>
          <w:p w14:paraId="35FD829A" w14:textId="77777777" w:rsidR="00C477B7" w:rsidRDefault="00000000">
            <w:pPr>
              <w:jc w:val="center"/>
            </w:pPr>
            <w:r>
              <w:rPr>
                <w:sz w:val="20"/>
                <w:szCs w:val="20"/>
              </w:rPr>
              <w:t>income</w:t>
            </w:r>
          </w:p>
        </w:tc>
        <w:tc>
          <w:tcPr>
            <w:tcW w:w="0" w:type="auto"/>
          </w:tcPr>
          <w:p w14:paraId="59881F3E" w14:textId="77777777" w:rsidR="00C477B7" w:rsidRDefault="00000000">
            <w:pPr>
              <w:jc w:val="center"/>
            </w:pPr>
            <w:r>
              <w:rPr>
                <w:sz w:val="20"/>
                <w:szCs w:val="20"/>
              </w:rPr>
              <w:t>Target</w:t>
            </w:r>
          </w:p>
        </w:tc>
        <w:tc>
          <w:tcPr>
            <w:tcW w:w="5264" w:type="dxa"/>
          </w:tcPr>
          <w:p w14:paraId="56236A6F" w14:textId="77777777" w:rsidR="00C477B7" w:rsidRDefault="00000000">
            <w:pPr>
              <w:jc w:val="center"/>
            </w:pPr>
            <w:r>
              <w:rPr>
                <w:sz w:val="20"/>
                <w:szCs w:val="20"/>
              </w:rPr>
              <w:t>Binary: &lt;=50K or &gt;50K (class label)</w:t>
            </w:r>
          </w:p>
        </w:tc>
      </w:tr>
    </w:tbl>
    <w:p w14:paraId="339A5369" w14:textId="77777777" w:rsidR="00C477B7" w:rsidRDefault="00C477B7">
      <w:pPr>
        <w:spacing w:before="80" w:after="80"/>
      </w:pPr>
    </w:p>
    <w:p w14:paraId="427EC0BB" w14:textId="77777777" w:rsidR="00C477B7" w:rsidRDefault="00000000">
      <w:pPr>
        <w:pStyle w:val="Heading2"/>
      </w:pPr>
      <w:r>
        <w:t>1.3 Class Distribution</w:t>
      </w:r>
    </w:p>
    <w:p w14:paraId="13B49AC1" w14:textId="77777777" w:rsidR="00C477B7" w:rsidRDefault="00000000">
      <w:pPr>
        <w:pStyle w:val="ListParagraph"/>
        <w:numPr>
          <w:ilvl w:val="0"/>
          <w:numId w:val="2"/>
        </w:numPr>
        <w:spacing w:before="60" w:after="60"/>
      </w:pPr>
      <w:r>
        <w:t xml:space="preserve"> Class &lt;=50K: ~75% of the dataset (majority class)</w:t>
      </w:r>
    </w:p>
    <w:p w14:paraId="12A1A945" w14:textId="77777777" w:rsidR="00C477B7" w:rsidRDefault="00000000">
      <w:pPr>
        <w:pStyle w:val="ListParagraph"/>
        <w:numPr>
          <w:ilvl w:val="0"/>
          <w:numId w:val="2"/>
        </w:numPr>
        <w:spacing w:before="60" w:after="60"/>
      </w:pPr>
      <w:r>
        <w:t xml:space="preserve"> Class &gt;50K: ~25% of the dataset (minority class)</w:t>
      </w:r>
    </w:p>
    <w:p w14:paraId="5EE776A9" w14:textId="77777777" w:rsidR="00C477B7" w:rsidRDefault="00000000">
      <w:pPr>
        <w:pStyle w:val="ListParagraph"/>
        <w:numPr>
          <w:ilvl w:val="0"/>
          <w:numId w:val="2"/>
        </w:numPr>
        <w:spacing w:before="60" w:after="60"/>
      </w:pPr>
      <w:r>
        <w:t xml:space="preserve"> The dataset is imbalanced, which must be accounted for during evaluation</w:t>
      </w:r>
    </w:p>
    <w:p w14:paraId="70C00CE1" w14:textId="77777777" w:rsidR="00C477B7" w:rsidRDefault="00C477B7">
      <w:pPr>
        <w:spacing w:before="80" w:after="80"/>
      </w:pPr>
    </w:p>
    <w:p w14:paraId="12BB0BA0" w14:textId="0D026418" w:rsidR="00C477B7" w:rsidRDefault="00000000">
      <w:pPr>
        <w:pStyle w:val="Heading1"/>
      </w:pPr>
      <w:r>
        <w:t xml:space="preserve">Task 2: Data Cleaning </w:t>
      </w:r>
    </w:p>
    <w:p w14:paraId="2CB9C494" w14:textId="77777777" w:rsidR="00C477B7" w:rsidRDefault="00000000">
      <w:pPr>
        <w:pStyle w:val="Heading2"/>
      </w:pPr>
      <w:r>
        <w:t>2.1 Missing Value Handling</w:t>
      </w:r>
    </w:p>
    <w:p w14:paraId="6DB7383B" w14:textId="77777777" w:rsidR="00C477B7" w:rsidRDefault="00000000">
      <w:pPr>
        <w:spacing w:before="80" w:after="80"/>
      </w:pPr>
      <w:r>
        <w:t>The dataset uses '?' as a placeholder for missing values in three columns:</w:t>
      </w:r>
    </w:p>
    <w:p w14:paraId="28F520CD" w14:textId="77777777" w:rsidR="00C477B7" w:rsidRDefault="00000000">
      <w:pPr>
        <w:pStyle w:val="ListParagraph"/>
        <w:numPr>
          <w:ilvl w:val="0"/>
          <w:numId w:val="2"/>
        </w:numPr>
        <w:spacing w:before="60" w:after="60"/>
      </w:pPr>
      <w:r>
        <w:t xml:space="preserve"> </w:t>
      </w:r>
      <w:proofErr w:type="spellStart"/>
      <w:r>
        <w:t>workclass</w:t>
      </w:r>
      <w:proofErr w:type="spellEnd"/>
      <w:r>
        <w:t>: ~5.6% missing values</w:t>
      </w:r>
    </w:p>
    <w:p w14:paraId="5EF82B91" w14:textId="77777777" w:rsidR="00C477B7" w:rsidRDefault="00000000">
      <w:pPr>
        <w:pStyle w:val="ListParagraph"/>
        <w:numPr>
          <w:ilvl w:val="0"/>
          <w:numId w:val="2"/>
        </w:numPr>
        <w:spacing w:before="60" w:after="60"/>
      </w:pPr>
      <w:r>
        <w:t xml:space="preserve"> occupation: ~5.7% missing values</w:t>
      </w:r>
    </w:p>
    <w:p w14:paraId="71AC445F" w14:textId="77777777" w:rsidR="00C477B7" w:rsidRDefault="00000000">
      <w:pPr>
        <w:pStyle w:val="ListParagraph"/>
        <w:numPr>
          <w:ilvl w:val="0"/>
          <w:numId w:val="2"/>
        </w:numPr>
        <w:spacing w:before="60" w:after="60"/>
      </w:pPr>
      <w:r>
        <w:t xml:space="preserve"> native-country: ~1.8% missing values</w:t>
      </w:r>
    </w:p>
    <w:p w14:paraId="78C7E386" w14:textId="77777777" w:rsidR="00C477B7" w:rsidRDefault="00C477B7">
      <w:pPr>
        <w:spacing w:before="80" w:after="80"/>
      </w:pPr>
    </w:p>
    <w:p w14:paraId="277084FE" w14:textId="77777777" w:rsidR="00C477B7" w:rsidRDefault="00000000">
      <w:pPr>
        <w:spacing w:before="80" w:after="80"/>
      </w:pPr>
      <w:r>
        <w:rPr>
          <w:b/>
          <w:bCs/>
        </w:rPr>
        <w:t>Strategy Applied:</w:t>
      </w:r>
    </w:p>
    <w:p w14:paraId="22AABAC0" w14:textId="77777777" w:rsidR="00C477B7" w:rsidRDefault="00000000">
      <w:pPr>
        <w:pStyle w:val="ListParagraph"/>
        <w:numPr>
          <w:ilvl w:val="0"/>
          <w:numId w:val="2"/>
        </w:numPr>
        <w:spacing w:before="60" w:after="60"/>
      </w:pPr>
      <w:r>
        <w:t xml:space="preserve"> Missing values were imputed using the mode (most frequent value) for categorical columns</w:t>
      </w:r>
    </w:p>
    <w:p w14:paraId="0ACB0D41" w14:textId="77777777" w:rsidR="00C477B7" w:rsidRDefault="00000000">
      <w:pPr>
        <w:pStyle w:val="ListParagraph"/>
        <w:numPr>
          <w:ilvl w:val="0"/>
          <w:numId w:val="2"/>
        </w:numPr>
        <w:spacing w:before="60" w:after="60"/>
      </w:pPr>
      <w:r>
        <w:t xml:space="preserve"> Rows with missing values in multiple columns were optionally dropped (less than 1% of data)</w:t>
      </w:r>
    </w:p>
    <w:p w14:paraId="2AC81E41" w14:textId="77777777" w:rsidR="00C477B7" w:rsidRDefault="00000000">
      <w:pPr>
        <w:pStyle w:val="ListParagraph"/>
        <w:numPr>
          <w:ilvl w:val="0"/>
          <w:numId w:val="2"/>
        </w:numPr>
        <w:spacing w:before="60" w:after="60"/>
      </w:pPr>
      <w:r>
        <w:t xml:space="preserve"> The '?' string was first replaced with </w:t>
      </w:r>
      <w:proofErr w:type="spellStart"/>
      <w:r>
        <w:t>NaN</w:t>
      </w:r>
      <w:proofErr w:type="spellEnd"/>
      <w:r>
        <w:t xml:space="preserve"> using: </w:t>
      </w:r>
      <w:proofErr w:type="spellStart"/>
      <w:proofErr w:type="gramStart"/>
      <w:r>
        <w:t>df.replace</w:t>
      </w:r>
      <w:proofErr w:type="spellEnd"/>
      <w:proofErr w:type="gramEnd"/>
      <w:r>
        <w:t xml:space="preserve">('?', </w:t>
      </w:r>
      <w:proofErr w:type="spellStart"/>
      <w:r>
        <w:t>np.nan</w:t>
      </w:r>
      <w:proofErr w:type="spellEnd"/>
      <w:r>
        <w:t>)</w:t>
      </w:r>
    </w:p>
    <w:p w14:paraId="5A3D5A76" w14:textId="77777777" w:rsidR="00C477B7" w:rsidRDefault="00C477B7">
      <w:pPr>
        <w:spacing w:before="80" w:after="80"/>
      </w:pPr>
    </w:p>
    <w:p w14:paraId="7EC43934" w14:textId="77777777" w:rsidR="00C477B7" w:rsidRDefault="00000000">
      <w:pPr>
        <w:pStyle w:val="Heading2"/>
      </w:pPr>
      <w:r>
        <w:t>2.2 Duplicate Records</w:t>
      </w:r>
    </w:p>
    <w:p w14:paraId="48D38603" w14:textId="77777777" w:rsidR="00C477B7" w:rsidRDefault="00000000">
      <w:pPr>
        <w:pStyle w:val="ListParagraph"/>
        <w:numPr>
          <w:ilvl w:val="0"/>
          <w:numId w:val="2"/>
        </w:numPr>
        <w:spacing w:before="60" w:after="60"/>
      </w:pPr>
      <w:r>
        <w:t>I checked the dataset for duplicate rows using the df.duplicated().sum() function.</w:t>
      </w:r>
    </w:p>
    <w:p w14:paraId="75C90052" w14:textId="77777777" w:rsidR="00C477B7" w:rsidRDefault="00000000">
      <w:pPr>
        <w:pStyle w:val="ListParagraph"/>
        <w:numPr>
          <w:ilvl w:val="0"/>
          <w:numId w:val="2"/>
        </w:numPr>
        <w:spacing w:before="60" w:after="60"/>
      </w:pPr>
      <w:r>
        <w:t>Any duplicates that were found were subsequently removed using df.drop_duplicates().</w:t>
      </w:r>
    </w:p>
    <w:p w14:paraId="3B1E44D2" w14:textId="77777777" w:rsidR="00C477B7" w:rsidRDefault="00C477B7">
      <w:pPr>
        <w:spacing w:before="80" w:after="80"/>
      </w:pPr>
    </w:p>
    <w:p w14:paraId="13431006" w14:textId="77777777" w:rsidR="00C477B7" w:rsidRDefault="00000000">
      <w:pPr>
        <w:pStyle w:val="Heading2"/>
      </w:pPr>
      <w:r>
        <w:t>2.3 Outlier Detection</w:t>
      </w:r>
    </w:p>
    <w:p w14:paraId="0ECA6098" w14:textId="77777777" w:rsidR="00C477B7" w:rsidRDefault="00000000">
      <w:pPr>
        <w:pStyle w:val="ListParagraph"/>
        <w:numPr>
          <w:ilvl w:val="0"/>
          <w:numId w:val="2"/>
        </w:numPr>
        <w:spacing w:before="60" w:after="60"/>
      </w:pPr>
      <w:r>
        <w:t xml:space="preserve"> Numeric columns (age, hours-per-week, capital-gain, capital-loss, </w:t>
      </w:r>
      <w:proofErr w:type="spellStart"/>
      <w:r>
        <w:t>fnlwgt</w:t>
      </w:r>
      <w:proofErr w:type="spellEnd"/>
      <w:r>
        <w:t xml:space="preserve">) were </w:t>
      </w:r>
      <w:proofErr w:type="spellStart"/>
      <w:r>
        <w:t>analyzed</w:t>
      </w:r>
      <w:proofErr w:type="spellEnd"/>
    </w:p>
    <w:p w14:paraId="04E8535B" w14:textId="77777777" w:rsidR="00C477B7" w:rsidRDefault="00000000">
      <w:pPr>
        <w:pStyle w:val="ListParagraph"/>
        <w:numPr>
          <w:ilvl w:val="0"/>
          <w:numId w:val="2"/>
        </w:numPr>
        <w:spacing w:before="60" w:after="60"/>
      </w:pPr>
      <w:r>
        <w:t xml:space="preserve"> IQR method was used to detect outliers</w:t>
      </w:r>
    </w:p>
    <w:p w14:paraId="5FD27D02" w14:textId="77777777" w:rsidR="00C477B7" w:rsidRDefault="00000000">
      <w:pPr>
        <w:pStyle w:val="ListParagraph"/>
        <w:numPr>
          <w:ilvl w:val="0"/>
          <w:numId w:val="2"/>
        </w:numPr>
        <w:spacing w:before="60" w:after="60"/>
      </w:pPr>
      <w:r>
        <w:t>Extreme outliers in the capital-gain and capital-loss columns were noted, but I decided to retain them since they carry valuable predictive signals.</w:t>
      </w:r>
    </w:p>
    <w:p w14:paraId="2912A359" w14:textId="77777777" w:rsidR="00C477B7" w:rsidRDefault="00000000">
      <w:pPr>
        <w:pStyle w:val="ListParagraph"/>
        <w:numPr>
          <w:ilvl w:val="0"/>
          <w:numId w:val="2"/>
        </w:numPr>
        <w:spacing w:before="60" w:after="60"/>
      </w:pPr>
      <w:r>
        <w:t>The fnlwgt column was dropped entirely, as it simply represents the census sampling weight rather than a meaningful predictive feature.</w:t>
      </w:r>
    </w:p>
    <w:p w14:paraId="4B115D35" w14:textId="77777777" w:rsidR="00C477B7" w:rsidRDefault="00C477B7">
      <w:pPr>
        <w:spacing w:before="80" w:after="80"/>
      </w:pPr>
    </w:p>
    <w:p w14:paraId="743185DB" w14:textId="77777777" w:rsidR="00C477B7" w:rsidRDefault="00000000">
      <w:pPr>
        <w:pStyle w:val="Heading2"/>
      </w:pPr>
      <w:r>
        <w:t>2.4 Data Type Corrections</w:t>
      </w:r>
    </w:p>
    <w:p w14:paraId="2AE906F7" w14:textId="77777777" w:rsidR="00C477B7" w:rsidRDefault="00000000">
      <w:pPr>
        <w:pStyle w:val="ListParagraph"/>
        <w:numPr>
          <w:ilvl w:val="0"/>
          <w:numId w:val="2"/>
        </w:numPr>
        <w:spacing w:before="60" w:after="60"/>
      </w:pPr>
      <w:r>
        <w:lastRenderedPageBreak/>
        <w:t xml:space="preserve"> Trailing/leading whitespace removed from all string columns using </w:t>
      </w:r>
      <w:proofErr w:type="spellStart"/>
      <w:r>
        <w:t>df</w:t>
      </w:r>
      <w:proofErr w:type="spellEnd"/>
      <w:r>
        <w:t>[col].</w:t>
      </w:r>
      <w:proofErr w:type="spellStart"/>
      <w:proofErr w:type="gramStart"/>
      <w:r>
        <w:t>str.strip</w:t>
      </w:r>
      <w:proofErr w:type="spellEnd"/>
      <w:proofErr w:type="gramEnd"/>
      <w:r>
        <w:t>()</w:t>
      </w:r>
    </w:p>
    <w:p w14:paraId="48BCF47E" w14:textId="77777777" w:rsidR="00C477B7" w:rsidRDefault="00000000">
      <w:pPr>
        <w:pStyle w:val="ListParagraph"/>
        <w:numPr>
          <w:ilvl w:val="0"/>
          <w:numId w:val="2"/>
        </w:numPr>
        <w:spacing w:before="60" w:after="60"/>
      </w:pPr>
      <w:r>
        <w:t xml:space="preserve"> Categorical columns encoded properly before </w:t>
      </w:r>
      <w:proofErr w:type="spellStart"/>
      <w:r>
        <w:t>modeling</w:t>
      </w:r>
      <w:proofErr w:type="spellEnd"/>
    </w:p>
    <w:p w14:paraId="13FC598C" w14:textId="77777777" w:rsidR="00C477B7" w:rsidRDefault="00C477B7">
      <w:pPr>
        <w:spacing w:before="80" w:after="80"/>
      </w:pPr>
    </w:p>
    <w:p w14:paraId="5304062E" w14:textId="7583073A" w:rsidR="00C477B7" w:rsidRDefault="00000000">
      <w:pPr>
        <w:pStyle w:val="Heading1"/>
      </w:pPr>
      <w:r>
        <w:t xml:space="preserve">Task 3: Feature Engineering </w:t>
      </w:r>
    </w:p>
    <w:p w14:paraId="5C6E0700" w14:textId="77777777" w:rsidR="00C477B7" w:rsidRDefault="00000000">
      <w:pPr>
        <w:pStyle w:val="Heading2"/>
      </w:pPr>
      <w:r>
        <w:t>3.1 Encoding Categorical Variables</w:t>
      </w:r>
    </w:p>
    <w:p w14:paraId="040F613F" w14:textId="77777777" w:rsidR="00C477B7" w:rsidRDefault="00000000">
      <w:pPr>
        <w:spacing w:before="80" w:after="80"/>
      </w:pPr>
      <w:r>
        <w:t>Label Encoding was applied to ordinal-like columns:</w:t>
      </w:r>
    </w:p>
    <w:p w14:paraId="5D1263FC" w14:textId="77777777" w:rsidR="00C477B7" w:rsidRDefault="00000000">
      <w:pPr>
        <w:pStyle w:val="ListParagraph"/>
        <w:numPr>
          <w:ilvl w:val="0"/>
          <w:numId w:val="2"/>
        </w:numPr>
        <w:spacing w:before="60" w:after="60"/>
      </w:pPr>
      <w:r>
        <w:t xml:space="preserve"> education (has a natural order by education-</w:t>
      </w:r>
      <w:proofErr w:type="spellStart"/>
      <w:r>
        <w:t>num</w:t>
      </w:r>
      <w:proofErr w:type="spellEnd"/>
      <w:r>
        <w:t>)</w:t>
      </w:r>
    </w:p>
    <w:p w14:paraId="259299EF" w14:textId="77777777" w:rsidR="00C477B7" w:rsidRDefault="00C477B7">
      <w:pPr>
        <w:spacing w:before="80" w:after="80"/>
      </w:pPr>
    </w:p>
    <w:p w14:paraId="04282212" w14:textId="77777777" w:rsidR="00C477B7" w:rsidRDefault="00000000">
      <w:pPr>
        <w:spacing w:before="80" w:after="80"/>
      </w:pPr>
      <w:r>
        <w:t>One-Hot Encoding was applied to nominal columns:</w:t>
      </w:r>
    </w:p>
    <w:p w14:paraId="12AFC184" w14:textId="77777777" w:rsidR="00C477B7" w:rsidRDefault="00000000">
      <w:pPr>
        <w:pStyle w:val="ListParagraph"/>
        <w:numPr>
          <w:ilvl w:val="0"/>
          <w:numId w:val="2"/>
        </w:numPr>
        <w:spacing w:before="60" w:after="60"/>
      </w:pPr>
      <w:r>
        <w:t xml:space="preserve"> </w:t>
      </w:r>
      <w:proofErr w:type="spellStart"/>
      <w:r>
        <w:t>workclass</w:t>
      </w:r>
      <w:proofErr w:type="spellEnd"/>
      <w:r>
        <w:t>, marital-status, occupation, relationship, race, sex, native-country</w:t>
      </w:r>
    </w:p>
    <w:p w14:paraId="7B9FA889" w14:textId="77777777" w:rsidR="00C477B7" w:rsidRDefault="00000000">
      <w:pPr>
        <w:pStyle w:val="ListParagraph"/>
        <w:numPr>
          <w:ilvl w:val="0"/>
          <w:numId w:val="2"/>
        </w:numPr>
        <w:spacing w:before="60" w:after="60"/>
      </w:pPr>
      <w:r>
        <w:t xml:space="preserve"> Used </w:t>
      </w:r>
      <w:proofErr w:type="spellStart"/>
      <w:r>
        <w:t>pd.get_</w:t>
      </w:r>
      <w:proofErr w:type="gramStart"/>
      <w:r>
        <w:t>dummies</w:t>
      </w:r>
      <w:proofErr w:type="spellEnd"/>
      <w:r>
        <w:t>(</w:t>
      </w:r>
      <w:proofErr w:type="gramEnd"/>
      <w:r>
        <w:t xml:space="preserve">) or </w:t>
      </w:r>
      <w:proofErr w:type="spellStart"/>
      <w:r>
        <w:t>OneHotEncoder</w:t>
      </w:r>
      <w:proofErr w:type="spellEnd"/>
      <w:r>
        <w:t xml:space="preserve"> from </w:t>
      </w:r>
      <w:proofErr w:type="spellStart"/>
      <w:proofErr w:type="gramStart"/>
      <w:r>
        <w:t>sklearn.preprocessing</w:t>
      </w:r>
      <w:proofErr w:type="spellEnd"/>
      <w:proofErr w:type="gramEnd"/>
    </w:p>
    <w:p w14:paraId="371189D4" w14:textId="77777777" w:rsidR="00C477B7" w:rsidRDefault="00C477B7">
      <w:pPr>
        <w:spacing w:before="80" w:after="80"/>
      </w:pPr>
    </w:p>
    <w:p w14:paraId="36E15FCF" w14:textId="77777777" w:rsidR="00C477B7" w:rsidRDefault="00000000">
      <w:pPr>
        <w:pStyle w:val="Heading2"/>
      </w:pPr>
      <w:r>
        <w:t>3.2 Feature Scaling</w:t>
      </w:r>
    </w:p>
    <w:p w14:paraId="7F256136" w14:textId="77777777" w:rsidR="00C477B7" w:rsidRDefault="00000000">
      <w:pPr>
        <w:pStyle w:val="ListParagraph"/>
        <w:numPr>
          <w:ilvl w:val="0"/>
          <w:numId w:val="2"/>
        </w:numPr>
        <w:spacing w:before="60" w:after="60"/>
      </w:pPr>
      <w:r>
        <w:t xml:space="preserve"> </w:t>
      </w:r>
      <w:proofErr w:type="spellStart"/>
      <w:r>
        <w:t>StandardScaler</w:t>
      </w:r>
      <w:proofErr w:type="spellEnd"/>
      <w:r>
        <w:t xml:space="preserve"> applied to numeric columns: age, </w:t>
      </w:r>
      <w:proofErr w:type="spellStart"/>
      <w:r>
        <w:t>fnlwgt</w:t>
      </w:r>
      <w:proofErr w:type="spellEnd"/>
      <w:r>
        <w:t xml:space="preserve"> (if retained), education-</w:t>
      </w:r>
      <w:proofErr w:type="spellStart"/>
      <w:r>
        <w:t>num</w:t>
      </w:r>
      <w:proofErr w:type="spellEnd"/>
      <w:r>
        <w:t>, capital-gain, capital-loss, hours-per-week</w:t>
      </w:r>
    </w:p>
    <w:p w14:paraId="580F4CBA" w14:textId="77777777" w:rsidR="00C477B7" w:rsidRDefault="00000000">
      <w:pPr>
        <w:pStyle w:val="ListParagraph"/>
        <w:numPr>
          <w:ilvl w:val="0"/>
          <w:numId w:val="2"/>
        </w:numPr>
        <w:spacing w:before="60" w:after="60"/>
      </w:pPr>
      <w:r>
        <w:t xml:space="preserve"> Scaling is critical for KNN and SVM which are distance-based algorithms</w:t>
      </w:r>
    </w:p>
    <w:p w14:paraId="5DFF5C00" w14:textId="77777777" w:rsidR="00C477B7" w:rsidRDefault="00000000">
      <w:pPr>
        <w:pStyle w:val="ListParagraph"/>
        <w:numPr>
          <w:ilvl w:val="0"/>
          <w:numId w:val="2"/>
        </w:numPr>
        <w:spacing w:before="60" w:after="60"/>
      </w:pPr>
      <w:r>
        <w:t xml:space="preserve"> Tree-based models (Decision Tree, Random Forest) do not require scaling</w:t>
      </w:r>
    </w:p>
    <w:p w14:paraId="28796370" w14:textId="77777777" w:rsidR="00C477B7" w:rsidRDefault="00C477B7">
      <w:pPr>
        <w:spacing w:before="80" w:after="80"/>
      </w:pPr>
    </w:p>
    <w:p w14:paraId="53E887B1" w14:textId="77777777" w:rsidR="00C477B7" w:rsidRDefault="00000000">
      <w:pPr>
        <w:pStyle w:val="Heading2"/>
      </w:pPr>
      <w:r>
        <w:t>3.3 New Feature Creation</w:t>
      </w:r>
    </w:p>
    <w:p w14:paraId="1AAA807F" w14:textId="77777777" w:rsidR="00C477B7" w:rsidRDefault="00000000">
      <w:pPr>
        <w:pStyle w:val="ListParagraph"/>
        <w:numPr>
          <w:ilvl w:val="0"/>
          <w:numId w:val="2"/>
        </w:numPr>
        <w:spacing w:before="60" w:after="60"/>
      </w:pPr>
      <w:r>
        <w:t xml:space="preserve"> net-capital: capital-gain minus capital-loss (combined into one feature)</w:t>
      </w:r>
    </w:p>
    <w:p w14:paraId="1A1050E5" w14:textId="77777777" w:rsidR="00C477B7" w:rsidRDefault="00000000">
      <w:pPr>
        <w:pStyle w:val="ListParagraph"/>
        <w:numPr>
          <w:ilvl w:val="0"/>
          <w:numId w:val="2"/>
        </w:numPr>
        <w:spacing w:before="60" w:after="60"/>
      </w:pPr>
      <w:r>
        <w:t xml:space="preserve"> age-group: age binned into categories (Young: &lt;30, Middle: 30-50, Senior: &gt;50)</w:t>
      </w:r>
    </w:p>
    <w:p w14:paraId="7EFC22FA" w14:textId="77777777" w:rsidR="00C477B7" w:rsidRDefault="00000000">
      <w:pPr>
        <w:pStyle w:val="ListParagraph"/>
        <w:numPr>
          <w:ilvl w:val="0"/>
          <w:numId w:val="2"/>
        </w:numPr>
        <w:spacing w:before="60" w:after="60"/>
      </w:pPr>
      <w:r>
        <w:t xml:space="preserve"> high-education: binary flag if education-</w:t>
      </w:r>
      <w:proofErr w:type="spellStart"/>
      <w:r>
        <w:t>num</w:t>
      </w:r>
      <w:proofErr w:type="spellEnd"/>
      <w:r>
        <w:t xml:space="preserve"> &gt;= 12</w:t>
      </w:r>
    </w:p>
    <w:p w14:paraId="29D6BD18" w14:textId="77777777" w:rsidR="00C477B7" w:rsidRDefault="00C477B7">
      <w:pPr>
        <w:spacing w:before="80" w:after="80"/>
      </w:pPr>
    </w:p>
    <w:p w14:paraId="2E210754" w14:textId="77777777" w:rsidR="00C477B7" w:rsidRDefault="00000000">
      <w:pPr>
        <w:pStyle w:val="Heading2"/>
      </w:pPr>
      <w:r>
        <w:t>3.4 Feature Selection</w:t>
      </w:r>
    </w:p>
    <w:p w14:paraId="4422F18A" w14:textId="77777777" w:rsidR="00C477B7" w:rsidRDefault="00000000">
      <w:pPr>
        <w:pStyle w:val="ListParagraph"/>
        <w:numPr>
          <w:ilvl w:val="0"/>
          <w:numId w:val="2"/>
        </w:numPr>
        <w:spacing w:before="60" w:after="60"/>
      </w:pPr>
      <w:r>
        <w:t xml:space="preserve"> education-</w:t>
      </w:r>
      <w:proofErr w:type="spellStart"/>
      <w:r>
        <w:t>num</w:t>
      </w:r>
      <w:proofErr w:type="spellEnd"/>
      <w:r>
        <w:t xml:space="preserve"> and education convey the same information — education (string) was dropped</w:t>
      </w:r>
    </w:p>
    <w:p w14:paraId="0B9914AD" w14:textId="77777777" w:rsidR="00C477B7" w:rsidRDefault="00000000">
      <w:pPr>
        <w:pStyle w:val="ListParagraph"/>
        <w:numPr>
          <w:ilvl w:val="0"/>
          <w:numId w:val="2"/>
        </w:numPr>
        <w:spacing w:before="60" w:after="60"/>
      </w:pPr>
      <w:r>
        <w:t xml:space="preserve"> Correlation matrix </w:t>
      </w:r>
      <w:proofErr w:type="spellStart"/>
      <w:r>
        <w:t>analyzed</w:t>
      </w:r>
      <w:proofErr w:type="spellEnd"/>
      <w:r>
        <w:t xml:space="preserve"> to detect multicollinearity</w:t>
      </w:r>
    </w:p>
    <w:p w14:paraId="0ABAE6A6" w14:textId="77777777" w:rsidR="00C477B7" w:rsidRDefault="00000000">
      <w:pPr>
        <w:pStyle w:val="ListParagraph"/>
        <w:numPr>
          <w:ilvl w:val="0"/>
          <w:numId w:val="2"/>
        </w:numPr>
        <w:spacing w:before="60" w:after="60"/>
      </w:pPr>
      <w:r>
        <w:t xml:space="preserve"> Feature importance from Random Forest used to rank and select top features</w:t>
      </w:r>
    </w:p>
    <w:p w14:paraId="3F2F31D1" w14:textId="77777777" w:rsidR="00C477B7" w:rsidRDefault="00C477B7">
      <w:pPr>
        <w:spacing w:before="80" w:after="80"/>
      </w:pPr>
    </w:p>
    <w:p w14:paraId="1096EBA8" w14:textId="77777777" w:rsidR="00C477B7" w:rsidRDefault="00000000">
      <w:pPr>
        <w:pStyle w:val="Heading2"/>
      </w:pPr>
      <w:r>
        <w:t>3.5 Target Variable Encoding</w:t>
      </w:r>
    </w:p>
    <w:p w14:paraId="08DB3F83" w14:textId="7E986C7B" w:rsidR="00C477B7" w:rsidRDefault="00000000">
      <w:pPr>
        <w:pStyle w:val="ListParagraph"/>
        <w:numPr>
          <w:ilvl w:val="0"/>
          <w:numId w:val="2"/>
        </w:numPr>
        <w:spacing w:before="60" w:after="60"/>
      </w:pPr>
      <w:r>
        <w:t xml:space="preserve"> Income label encoded: &lt;=50K </w:t>
      </w:r>
      <w:r w:rsidR="00F933ED">
        <w:t xml:space="preserve">to </w:t>
      </w:r>
      <w:r>
        <w:t xml:space="preserve">0, &gt;50K </w:t>
      </w:r>
      <w:r w:rsidR="00F933ED">
        <w:t xml:space="preserve">to </w:t>
      </w:r>
      <w:r>
        <w:t>1</w:t>
      </w:r>
    </w:p>
    <w:p w14:paraId="5E202FE6" w14:textId="77777777" w:rsidR="00C477B7" w:rsidRDefault="00000000">
      <w:pPr>
        <w:pStyle w:val="ListParagraph"/>
        <w:numPr>
          <w:ilvl w:val="0"/>
          <w:numId w:val="2"/>
        </w:numPr>
        <w:spacing w:before="60" w:after="60"/>
      </w:pPr>
      <w:r>
        <w:t xml:space="preserve"> Used </w:t>
      </w:r>
      <w:proofErr w:type="spellStart"/>
      <w:r>
        <w:t>LabelEncoder</w:t>
      </w:r>
      <w:proofErr w:type="spellEnd"/>
      <w:r>
        <w:t xml:space="preserve"> or </w:t>
      </w:r>
      <w:proofErr w:type="spellStart"/>
      <w:r>
        <w:t>df</w:t>
      </w:r>
      <w:proofErr w:type="spellEnd"/>
      <w:r>
        <w:t>['income'</w:t>
      </w:r>
      <w:proofErr w:type="gramStart"/>
      <w:r>
        <w:t>].map</w:t>
      </w:r>
      <w:proofErr w:type="gramEnd"/>
      <w:r>
        <w:t>({'&lt;=50K': 0, '&gt;50K': 1})</w:t>
      </w:r>
    </w:p>
    <w:p w14:paraId="13DA63F2" w14:textId="77777777" w:rsidR="00C477B7" w:rsidRDefault="00C477B7">
      <w:pPr>
        <w:spacing w:before="80" w:after="80"/>
      </w:pPr>
    </w:p>
    <w:p w14:paraId="3C390924" w14:textId="3EB91FCD" w:rsidR="00C477B7" w:rsidRDefault="00000000">
      <w:pPr>
        <w:pStyle w:val="Heading1"/>
      </w:pPr>
      <w:r>
        <w:t xml:space="preserve">Task 4: Model Building </w:t>
      </w:r>
    </w:p>
    <w:p w14:paraId="732075D4" w14:textId="77777777" w:rsidR="00C477B7" w:rsidRDefault="00000000">
      <w:pPr>
        <w:pStyle w:val="Heading2"/>
      </w:pPr>
      <w:r>
        <w:lastRenderedPageBreak/>
        <w:t>4.1 Train-Test Split</w:t>
      </w:r>
    </w:p>
    <w:p w14:paraId="3F55385B" w14:textId="77777777" w:rsidR="00C477B7" w:rsidRDefault="00000000">
      <w:pPr>
        <w:pStyle w:val="ListParagraph"/>
        <w:numPr>
          <w:ilvl w:val="0"/>
          <w:numId w:val="2"/>
        </w:numPr>
        <w:spacing w:before="60" w:after="60"/>
      </w:pPr>
      <w:r>
        <w:t xml:space="preserve"> Data split: 80% training, 20% testing</w:t>
      </w:r>
    </w:p>
    <w:p w14:paraId="435FDC17" w14:textId="77777777" w:rsidR="00C477B7" w:rsidRDefault="00000000">
      <w:pPr>
        <w:pStyle w:val="ListParagraph"/>
        <w:numPr>
          <w:ilvl w:val="0"/>
          <w:numId w:val="2"/>
        </w:numPr>
        <w:spacing w:before="60" w:after="60"/>
      </w:pPr>
      <w:r>
        <w:t xml:space="preserve"> </w:t>
      </w:r>
      <w:proofErr w:type="spellStart"/>
      <w:r>
        <w:t>random_state</w:t>
      </w:r>
      <w:proofErr w:type="spellEnd"/>
      <w:r>
        <w:t>=42 used for reproducibility</w:t>
      </w:r>
    </w:p>
    <w:p w14:paraId="4F8B40D0" w14:textId="77777777" w:rsidR="00C477B7" w:rsidRDefault="00000000">
      <w:pPr>
        <w:pStyle w:val="ListParagraph"/>
        <w:numPr>
          <w:ilvl w:val="0"/>
          <w:numId w:val="2"/>
        </w:numPr>
        <w:spacing w:before="60" w:after="60"/>
      </w:pPr>
      <w:r>
        <w:t xml:space="preserve"> Stratified split to maintain class distribution: </w:t>
      </w:r>
      <w:proofErr w:type="spellStart"/>
      <w:r>
        <w:t>train_test_</w:t>
      </w:r>
      <w:proofErr w:type="gramStart"/>
      <w:r>
        <w:t>split</w:t>
      </w:r>
      <w:proofErr w:type="spellEnd"/>
      <w:r>
        <w:t>(</w:t>
      </w:r>
      <w:proofErr w:type="gramEnd"/>
      <w:r>
        <w:t>..., stratify=y)</w:t>
      </w:r>
    </w:p>
    <w:p w14:paraId="2C4238F7" w14:textId="77777777" w:rsidR="00C477B7" w:rsidRDefault="00C477B7">
      <w:pPr>
        <w:spacing w:before="80" w:after="80"/>
      </w:pPr>
    </w:p>
    <w:p w14:paraId="03902790" w14:textId="77777777" w:rsidR="00C477B7" w:rsidRDefault="00000000">
      <w:pPr>
        <w:pStyle w:val="Heading2"/>
      </w:pPr>
      <w:r>
        <w:t>4.2 Logistic Regression</w:t>
      </w:r>
    </w:p>
    <w:p w14:paraId="4C4A6BE5" w14:textId="77777777" w:rsidR="00C477B7" w:rsidRDefault="00000000">
      <w:pPr>
        <w:spacing w:before="80" w:after="80"/>
      </w:pPr>
      <w:r>
        <w:t>A linear probabilistic classifier suitable as a baseline model.</w:t>
      </w:r>
    </w:p>
    <w:p w14:paraId="5E1A0CF3" w14:textId="77777777" w:rsidR="00C477B7" w:rsidRDefault="00000000">
      <w:pPr>
        <w:pStyle w:val="ListParagraph"/>
        <w:numPr>
          <w:ilvl w:val="0"/>
          <w:numId w:val="2"/>
        </w:numPr>
        <w:spacing w:before="60" w:after="60"/>
      </w:pPr>
      <w:r>
        <w:t xml:space="preserve"> Parameters: </w:t>
      </w:r>
      <w:proofErr w:type="spellStart"/>
      <w:r>
        <w:t>max_iter</w:t>
      </w:r>
      <w:proofErr w:type="spellEnd"/>
      <w:r>
        <w:t>=1000, solver='</w:t>
      </w:r>
      <w:proofErr w:type="spellStart"/>
      <w:r>
        <w:t>lbfgs</w:t>
      </w:r>
      <w:proofErr w:type="spellEnd"/>
      <w:r>
        <w:t>', C=1.0</w:t>
      </w:r>
    </w:p>
    <w:p w14:paraId="286FC189" w14:textId="77777777" w:rsidR="00C477B7" w:rsidRDefault="00000000">
      <w:pPr>
        <w:pStyle w:val="ListParagraph"/>
        <w:numPr>
          <w:ilvl w:val="0"/>
          <w:numId w:val="2"/>
        </w:numPr>
        <w:spacing w:before="60" w:after="60"/>
      </w:pPr>
      <w:r>
        <w:t xml:space="preserve"> Strength: Interpretable, fast to train, works well on linearly separable data</w:t>
      </w:r>
    </w:p>
    <w:p w14:paraId="626076E4" w14:textId="77777777" w:rsidR="00C477B7" w:rsidRDefault="00000000">
      <w:pPr>
        <w:pStyle w:val="ListParagraph"/>
        <w:numPr>
          <w:ilvl w:val="0"/>
          <w:numId w:val="2"/>
        </w:numPr>
        <w:spacing w:before="60" w:after="60"/>
      </w:pPr>
      <w:r>
        <w:t xml:space="preserve"> Weakness: Cannot capture complex non-linear patterns</w:t>
      </w:r>
    </w:p>
    <w:p w14:paraId="29BDE5AA" w14:textId="77777777" w:rsidR="00C477B7" w:rsidRDefault="00C477B7">
      <w:pPr>
        <w:spacing w:before="80" w:after="80"/>
      </w:pPr>
    </w:p>
    <w:p w14:paraId="7520869E" w14:textId="77777777" w:rsidR="00C477B7" w:rsidRDefault="00000000">
      <w:pPr>
        <w:pStyle w:val="Heading2"/>
      </w:pPr>
      <w:r>
        <w:t>4.3 Decision Tree</w:t>
      </w:r>
    </w:p>
    <w:p w14:paraId="7BD94FC2" w14:textId="77777777" w:rsidR="00C477B7" w:rsidRDefault="00000000">
      <w:pPr>
        <w:spacing w:before="80" w:after="80"/>
      </w:pPr>
      <w:r>
        <w:t>A non-linear tree-based model that splits data on feature thresholds.</w:t>
      </w:r>
    </w:p>
    <w:p w14:paraId="5AD5C920" w14:textId="77777777" w:rsidR="00C477B7" w:rsidRDefault="00000000">
      <w:pPr>
        <w:pStyle w:val="ListParagraph"/>
        <w:numPr>
          <w:ilvl w:val="0"/>
          <w:numId w:val="2"/>
        </w:numPr>
        <w:spacing w:before="60" w:after="60"/>
      </w:pPr>
      <w:r>
        <w:t xml:space="preserve"> Parameters: </w:t>
      </w:r>
      <w:proofErr w:type="spellStart"/>
      <w:r>
        <w:t>max_depth</w:t>
      </w:r>
      <w:proofErr w:type="spellEnd"/>
      <w:r>
        <w:t xml:space="preserve">=10, </w:t>
      </w:r>
      <w:proofErr w:type="spellStart"/>
      <w:r>
        <w:t>min_samples_split</w:t>
      </w:r>
      <w:proofErr w:type="spellEnd"/>
      <w:r>
        <w:t>=20, criterion='</w:t>
      </w:r>
      <w:proofErr w:type="spellStart"/>
      <w:r>
        <w:t>gini</w:t>
      </w:r>
      <w:proofErr w:type="spellEnd"/>
      <w:r>
        <w:t>'</w:t>
      </w:r>
    </w:p>
    <w:p w14:paraId="5691B002" w14:textId="77777777" w:rsidR="00C477B7" w:rsidRDefault="00000000">
      <w:pPr>
        <w:pStyle w:val="ListParagraph"/>
        <w:numPr>
          <w:ilvl w:val="0"/>
          <w:numId w:val="2"/>
        </w:numPr>
        <w:spacing w:before="60" w:after="60"/>
      </w:pPr>
      <w:r>
        <w:t xml:space="preserve"> Strength: Interpretable, handles non-linearity, no scaling required</w:t>
      </w:r>
    </w:p>
    <w:p w14:paraId="2E1A1F55" w14:textId="77777777" w:rsidR="00C477B7" w:rsidRDefault="00000000">
      <w:pPr>
        <w:pStyle w:val="ListParagraph"/>
        <w:numPr>
          <w:ilvl w:val="0"/>
          <w:numId w:val="2"/>
        </w:numPr>
        <w:spacing w:before="60" w:after="60"/>
      </w:pPr>
      <w:r>
        <w:t xml:space="preserve"> Weakness: Prone to overfitting without depth limits</w:t>
      </w:r>
    </w:p>
    <w:p w14:paraId="3B30DB38" w14:textId="77777777" w:rsidR="00C477B7" w:rsidRDefault="00C477B7">
      <w:pPr>
        <w:spacing w:before="80" w:after="80"/>
      </w:pPr>
    </w:p>
    <w:p w14:paraId="5C56B6ED" w14:textId="77777777" w:rsidR="00C477B7" w:rsidRDefault="00000000">
      <w:pPr>
        <w:pStyle w:val="Heading2"/>
      </w:pPr>
      <w:r>
        <w:t>4.4 Random Forest</w:t>
      </w:r>
    </w:p>
    <w:p w14:paraId="05B49C29" w14:textId="77777777" w:rsidR="00C477B7" w:rsidRDefault="00000000">
      <w:pPr>
        <w:spacing w:before="80" w:after="80"/>
      </w:pPr>
      <w:r>
        <w:t>An ensemble of decision trees using bagging for better generalization.</w:t>
      </w:r>
    </w:p>
    <w:p w14:paraId="7CD7803F" w14:textId="77777777" w:rsidR="00C477B7" w:rsidRDefault="00000000">
      <w:pPr>
        <w:pStyle w:val="ListParagraph"/>
        <w:numPr>
          <w:ilvl w:val="0"/>
          <w:numId w:val="2"/>
        </w:numPr>
        <w:spacing w:before="60" w:after="60"/>
      </w:pPr>
      <w:r>
        <w:t xml:space="preserve"> Parameters: </w:t>
      </w:r>
      <w:proofErr w:type="spellStart"/>
      <w:r>
        <w:t>n_estimators</w:t>
      </w:r>
      <w:proofErr w:type="spellEnd"/>
      <w:r>
        <w:t xml:space="preserve">=100, </w:t>
      </w:r>
      <w:proofErr w:type="spellStart"/>
      <w:r>
        <w:t>max_depth</w:t>
      </w:r>
      <w:proofErr w:type="spellEnd"/>
      <w:r>
        <w:t xml:space="preserve">=15, </w:t>
      </w:r>
      <w:proofErr w:type="spellStart"/>
      <w:r>
        <w:t>random_state</w:t>
      </w:r>
      <w:proofErr w:type="spellEnd"/>
      <w:r>
        <w:t>=42</w:t>
      </w:r>
    </w:p>
    <w:p w14:paraId="725FE94B" w14:textId="77777777" w:rsidR="00C477B7" w:rsidRDefault="00000000">
      <w:pPr>
        <w:pStyle w:val="ListParagraph"/>
        <w:numPr>
          <w:ilvl w:val="0"/>
          <w:numId w:val="2"/>
        </w:numPr>
        <w:spacing w:before="60" w:after="60"/>
      </w:pPr>
      <w:r>
        <w:t xml:space="preserve"> Strength: Reduces overfitting, handles imbalanced data better, feature importance</w:t>
      </w:r>
    </w:p>
    <w:p w14:paraId="6485DE8D" w14:textId="77777777" w:rsidR="00C477B7" w:rsidRDefault="00000000">
      <w:pPr>
        <w:pStyle w:val="ListParagraph"/>
        <w:numPr>
          <w:ilvl w:val="0"/>
          <w:numId w:val="2"/>
        </w:numPr>
        <w:spacing w:before="60" w:after="60"/>
      </w:pPr>
      <w:r>
        <w:t xml:space="preserve"> Weakness: Slower than single trees, less interpretable</w:t>
      </w:r>
    </w:p>
    <w:p w14:paraId="7C7C3F40" w14:textId="77777777" w:rsidR="00F933ED" w:rsidRDefault="00F933ED" w:rsidP="00F933ED">
      <w:pPr>
        <w:pStyle w:val="ListParagraph"/>
        <w:spacing w:before="60" w:after="60"/>
        <w:ind w:left="720"/>
      </w:pPr>
    </w:p>
    <w:p w14:paraId="7EB7AE3F" w14:textId="77777777" w:rsidR="00C477B7" w:rsidRDefault="00C477B7">
      <w:pPr>
        <w:spacing w:before="80" w:after="80"/>
      </w:pPr>
    </w:p>
    <w:p w14:paraId="67A49DB9" w14:textId="77777777" w:rsidR="00C477B7" w:rsidRDefault="00000000">
      <w:pPr>
        <w:pStyle w:val="Heading2"/>
      </w:pPr>
      <w:r>
        <w:t xml:space="preserve">4.5 K-Nearest </w:t>
      </w:r>
      <w:proofErr w:type="spellStart"/>
      <w:r>
        <w:t>Neighbors</w:t>
      </w:r>
      <w:proofErr w:type="spellEnd"/>
      <w:r>
        <w:t xml:space="preserve"> (KNN)</w:t>
      </w:r>
    </w:p>
    <w:p w14:paraId="31439F58" w14:textId="77777777" w:rsidR="00C477B7" w:rsidRDefault="00000000">
      <w:pPr>
        <w:spacing w:before="80" w:after="80"/>
      </w:pPr>
      <w:r>
        <w:t xml:space="preserve">A lazy learner that classifies based on the majority class among K nearest </w:t>
      </w:r>
      <w:proofErr w:type="spellStart"/>
      <w:r>
        <w:t>neighbors</w:t>
      </w:r>
      <w:proofErr w:type="spellEnd"/>
      <w:r>
        <w:t>.</w:t>
      </w:r>
    </w:p>
    <w:p w14:paraId="0A44C458" w14:textId="77777777" w:rsidR="00C477B7" w:rsidRDefault="00000000">
      <w:pPr>
        <w:pStyle w:val="ListParagraph"/>
        <w:numPr>
          <w:ilvl w:val="0"/>
          <w:numId w:val="2"/>
        </w:numPr>
        <w:spacing w:before="60" w:after="60"/>
      </w:pPr>
      <w:r>
        <w:t xml:space="preserve"> Parameters: </w:t>
      </w:r>
      <w:proofErr w:type="spellStart"/>
      <w:r>
        <w:t>n_neighbors</w:t>
      </w:r>
      <w:proofErr w:type="spellEnd"/>
      <w:r>
        <w:t>=5, metric='</w:t>
      </w:r>
      <w:proofErr w:type="spellStart"/>
      <w:r>
        <w:t>minkowski</w:t>
      </w:r>
      <w:proofErr w:type="spellEnd"/>
      <w:r>
        <w:t>', weights='uniform'</w:t>
      </w:r>
    </w:p>
    <w:p w14:paraId="0B2D217D" w14:textId="77777777" w:rsidR="00C477B7" w:rsidRDefault="00000000">
      <w:pPr>
        <w:pStyle w:val="ListParagraph"/>
        <w:numPr>
          <w:ilvl w:val="0"/>
          <w:numId w:val="2"/>
        </w:numPr>
        <w:spacing w:before="60" w:after="60"/>
      </w:pPr>
      <w:r>
        <w:t xml:space="preserve"> Strength: Simple, no training phase, non-linear</w:t>
      </w:r>
    </w:p>
    <w:p w14:paraId="5D6A70C1" w14:textId="77777777" w:rsidR="00C477B7" w:rsidRDefault="00000000">
      <w:pPr>
        <w:pStyle w:val="ListParagraph"/>
        <w:numPr>
          <w:ilvl w:val="0"/>
          <w:numId w:val="2"/>
        </w:numPr>
        <w:spacing w:before="60" w:after="60"/>
      </w:pPr>
      <w:r>
        <w:t xml:space="preserve"> Weakness: Slow at prediction time, sensitive to scale and irrelevant features</w:t>
      </w:r>
    </w:p>
    <w:p w14:paraId="57748CBB" w14:textId="77777777" w:rsidR="00C477B7" w:rsidRDefault="00C477B7">
      <w:pPr>
        <w:spacing w:before="80" w:after="80"/>
      </w:pPr>
    </w:p>
    <w:p w14:paraId="2D47BC00" w14:textId="77777777" w:rsidR="00C477B7" w:rsidRDefault="00000000">
      <w:pPr>
        <w:pStyle w:val="Heading2"/>
      </w:pPr>
      <w:r>
        <w:t>4.6 Support Vector Machine (SVM)</w:t>
      </w:r>
    </w:p>
    <w:p w14:paraId="34040C37" w14:textId="77777777" w:rsidR="00C477B7" w:rsidRDefault="00000000">
      <w:pPr>
        <w:spacing w:before="80" w:after="80"/>
      </w:pPr>
      <w:r>
        <w:t>Finds the optimal hyperplane that maximizes the margin between classes.</w:t>
      </w:r>
    </w:p>
    <w:p w14:paraId="1A556702" w14:textId="77777777" w:rsidR="00C477B7" w:rsidRDefault="00000000">
      <w:pPr>
        <w:pStyle w:val="ListParagraph"/>
        <w:numPr>
          <w:ilvl w:val="0"/>
          <w:numId w:val="2"/>
        </w:numPr>
        <w:spacing w:before="60" w:after="60"/>
      </w:pPr>
      <w:r>
        <w:t xml:space="preserve"> Parameters: kernel='</w:t>
      </w:r>
      <w:proofErr w:type="spellStart"/>
      <w:r>
        <w:t>rbf</w:t>
      </w:r>
      <w:proofErr w:type="spellEnd"/>
      <w:r>
        <w:t>', C=1.0, gamma='scale'</w:t>
      </w:r>
    </w:p>
    <w:p w14:paraId="595D8713" w14:textId="77777777" w:rsidR="00C477B7" w:rsidRDefault="00000000">
      <w:pPr>
        <w:pStyle w:val="ListParagraph"/>
        <w:numPr>
          <w:ilvl w:val="0"/>
          <w:numId w:val="2"/>
        </w:numPr>
        <w:spacing w:before="60" w:after="60"/>
      </w:pPr>
      <w:r>
        <w:t xml:space="preserve"> Strength: Effective in high-dimensional spaces, robust to overfitting</w:t>
      </w:r>
    </w:p>
    <w:p w14:paraId="7413CB73" w14:textId="77777777" w:rsidR="00C477B7" w:rsidRDefault="00000000">
      <w:pPr>
        <w:pStyle w:val="ListParagraph"/>
        <w:numPr>
          <w:ilvl w:val="0"/>
          <w:numId w:val="2"/>
        </w:numPr>
        <w:spacing w:before="60" w:after="60"/>
      </w:pPr>
      <w:r>
        <w:t xml:space="preserve"> Weakness: Slow on large datasets, requires feature scaling</w:t>
      </w:r>
    </w:p>
    <w:p w14:paraId="3670FC08" w14:textId="77777777" w:rsidR="00C477B7" w:rsidRDefault="00C477B7">
      <w:pPr>
        <w:spacing w:before="80" w:after="80"/>
      </w:pPr>
    </w:p>
    <w:p w14:paraId="27817F1F" w14:textId="459375CF" w:rsidR="00C477B7" w:rsidRDefault="00000000">
      <w:pPr>
        <w:pStyle w:val="Heading1"/>
      </w:pPr>
      <w:r>
        <w:t xml:space="preserve">Task 5: Performance Evaluation </w:t>
      </w:r>
    </w:p>
    <w:p w14:paraId="2DF6954A" w14:textId="77777777" w:rsidR="00C477B7" w:rsidRDefault="00000000">
      <w:pPr>
        <w:pStyle w:val="Heading2"/>
      </w:pPr>
      <w:r>
        <w:t>5.1 Evaluation Metrics Explained</w:t>
      </w:r>
    </w:p>
    <w:p w14:paraId="67CA073B" w14:textId="77777777" w:rsidR="00C477B7" w:rsidRDefault="00000000">
      <w:pPr>
        <w:spacing w:before="80" w:after="80"/>
      </w:pPr>
      <w:r>
        <w:t>Accuracy: Proportion of correctly predicted instances out of all predictions.</w:t>
      </w:r>
    </w:p>
    <w:p w14:paraId="4C8449FC" w14:textId="77777777" w:rsidR="00C477B7" w:rsidRDefault="00000000">
      <w:pPr>
        <w:spacing w:before="80" w:after="80"/>
      </w:pPr>
      <w:r>
        <w:t>Precision: Out of all predicted positives, how many were actually positive? (Avoids false alarms)</w:t>
      </w:r>
    </w:p>
    <w:p w14:paraId="0A172370" w14:textId="77777777" w:rsidR="00C477B7" w:rsidRDefault="00000000">
      <w:pPr>
        <w:spacing w:before="80" w:after="80"/>
      </w:pPr>
      <w:r>
        <w:t>Recall: Out of all actual positives, how many did the model catch? (Avoids missing positives)</w:t>
      </w:r>
    </w:p>
    <w:p w14:paraId="34B73FD4" w14:textId="77777777" w:rsidR="00C477B7" w:rsidRDefault="00000000">
      <w:pPr>
        <w:spacing w:before="80" w:after="80"/>
      </w:pPr>
      <w:r>
        <w:t>F1 Score: Harmonic mean of Precision and Recall. Useful for imbalanced datasets.</w:t>
      </w:r>
    </w:p>
    <w:p w14:paraId="75186E12" w14:textId="77777777" w:rsidR="00C477B7" w:rsidRDefault="00000000">
      <w:pPr>
        <w:spacing w:before="80" w:after="80"/>
      </w:pPr>
      <w:r>
        <w:t>ROC-AUC: Area under the ROC curve. Measures model's ability to distinguish between classes.</w:t>
      </w:r>
    </w:p>
    <w:p w14:paraId="4543A25F" w14:textId="77777777" w:rsidR="00C477B7" w:rsidRDefault="00C477B7">
      <w:pPr>
        <w:spacing w:before="80" w:after="80"/>
      </w:pPr>
    </w:p>
    <w:p w14:paraId="4EB8FDD6" w14:textId="77777777" w:rsidR="00C477B7" w:rsidRDefault="00000000">
      <w:pPr>
        <w:pStyle w:val="Heading2"/>
      </w:pPr>
      <w:r>
        <w:t>5.2 Results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3"/>
        <w:gridCol w:w="1453"/>
        <w:gridCol w:w="1453"/>
        <w:gridCol w:w="1070"/>
        <w:gridCol w:w="1384"/>
        <w:gridCol w:w="1507"/>
      </w:tblGrid>
      <w:tr w:rsidR="00C477B7" w14:paraId="2D93AAD7" w14:textId="77777777">
        <w:trPr>
          <w:tblHeader/>
        </w:trPr>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tcPr>
          <w:p w14:paraId="29EEE717" w14:textId="77777777" w:rsidR="00C477B7" w:rsidRDefault="00000000">
            <w:pPr>
              <w:jc w:val="center"/>
            </w:pPr>
            <w:r>
              <w:rPr>
                <w:b/>
                <w:bCs/>
                <w:color w:val="FFFFFF"/>
                <w:sz w:val="20"/>
                <w:szCs w:val="20"/>
              </w:rPr>
              <w:t>Algorithm</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tcPr>
          <w:p w14:paraId="4D2429DB" w14:textId="77777777" w:rsidR="00C477B7" w:rsidRDefault="00000000">
            <w:pPr>
              <w:jc w:val="center"/>
            </w:pPr>
            <w:r>
              <w:rPr>
                <w:b/>
                <w:bCs/>
                <w:color w:val="FFFFFF"/>
                <w:sz w:val="20"/>
                <w:szCs w:val="20"/>
              </w:rPr>
              <w:t>Accuracy</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tcPr>
          <w:p w14:paraId="7F66A1DA" w14:textId="77777777" w:rsidR="00C477B7" w:rsidRDefault="00000000">
            <w:pPr>
              <w:jc w:val="center"/>
            </w:pPr>
            <w:r>
              <w:rPr>
                <w:b/>
                <w:bCs/>
                <w:color w:val="FFFFFF"/>
                <w:sz w:val="20"/>
                <w:szCs w:val="20"/>
              </w:rPr>
              <w:t>Precision</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tcPr>
          <w:p w14:paraId="1F5C2C99" w14:textId="77777777" w:rsidR="00C477B7" w:rsidRDefault="00000000">
            <w:pPr>
              <w:jc w:val="center"/>
            </w:pPr>
            <w:r>
              <w:rPr>
                <w:b/>
                <w:bCs/>
                <w:color w:val="FFFFFF"/>
                <w:sz w:val="20"/>
                <w:szCs w:val="20"/>
              </w:rPr>
              <w:t>Recall</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tcPr>
          <w:p w14:paraId="2E279B90" w14:textId="77777777" w:rsidR="00C477B7" w:rsidRDefault="00000000">
            <w:pPr>
              <w:jc w:val="center"/>
            </w:pPr>
            <w:r>
              <w:rPr>
                <w:b/>
                <w:bCs/>
                <w:color w:val="FFFFFF"/>
                <w:sz w:val="20"/>
                <w:szCs w:val="20"/>
              </w:rPr>
              <w:t>F1 Score</w:t>
            </w:r>
          </w:p>
        </w:tc>
        <w:tc>
          <w:tcPr>
            <w:tcW w:w="0" w:type="auto"/>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tcPr>
          <w:p w14:paraId="40879CB5" w14:textId="77777777" w:rsidR="00C477B7" w:rsidRDefault="00000000">
            <w:pPr>
              <w:jc w:val="center"/>
            </w:pPr>
            <w:r>
              <w:rPr>
                <w:b/>
                <w:bCs/>
                <w:color w:val="FFFFFF"/>
                <w:sz w:val="20"/>
                <w:szCs w:val="20"/>
              </w:rPr>
              <w:t>ROC-AUC</w:t>
            </w:r>
          </w:p>
        </w:tc>
      </w:tr>
      <w:tr w:rsidR="00C477B7" w14:paraId="516FF3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0DC0D7" w14:textId="77777777" w:rsidR="00C477B7" w:rsidRDefault="00000000">
            <w:pPr>
              <w:jc w:val="center"/>
            </w:pPr>
            <w:r>
              <w:rPr>
                <w:sz w:val="20"/>
                <w:szCs w:val="20"/>
              </w:rPr>
              <w:t>Logistic Regression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
              <w:t>85.59%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
              <w:t>73.76%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
              <w:t>62.37%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
              <w:t>67.59%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
              <w:t>90.90%</w:t>
            </w:r>
          </w:p>
        </w:tc>
      </w:tr>
      <w:tr w:rsidR="00C477B7" w14:paraId="2A20BE85" w14:textId="77777777">
        <w:tc>
          <w:tcPr>
            <w:tcW w:w="0" w:type="auto"/>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4EDFDEBC" w14:textId="77777777" w:rsidR="00C477B7" w:rsidRDefault="00000000">
            <w:pPr>
              <w:jc w:val="center"/>
            </w:pPr>
            <w:r>
              <w:rPr>
                <w:sz w:val="20"/>
                <w:szCs w:val="20"/>
              </w:rPr>
              <w:t>Decision Tree</w:t>
            </w:r>
          </w:p>
        </w:tc>
        <w:tc>
          <w:tcPr>
            <w:tcW w:w="0" w:type="auto"/>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r>
              <w:t>86.71%</w:t>
            </w:r>
          </w:p>
        </w:tc>
        <w:tc>
          <w:tcPr>
            <w:tcW w:w="0" w:type="auto"/>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r>
              <w:t>79.41%</w:t>
            </w:r>
          </w:p>
        </w:tc>
        <w:tc>
          <w:tcPr>
            <w:tcW w:w="0" w:type="auto"/>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r>
              <w:t>60.52%</w:t>
            </w:r>
          </w:p>
        </w:tc>
        <w:tc>
          <w:tcPr>
            <w:tcW w:w="0" w:type="auto"/>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r>
              <w:t>68.69%</w:t>
            </w:r>
          </w:p>
        </w:tc>
        <w:tc>
          <w:tcPr>
            <w:tcW w:w="0" w:type="auto"/>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r>
              <w:t>91.18%</w:t>
            </w:r>
          </w:p>
        </w:tc>
      </w:tr>
      <w:tr w:rsidR="00C477B7" w14:paraId="4306230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39CAB5" w14:textId="77777777" w:rsidR="00C477B7" w:rsidRDefault="00000000">
            <w:pPr>
              <w:jc w:val="center"/>
            </w:pPr>
            <w:r>
              <w:rPr>
                <w:sz w:val="20"/>
                <w:szCs w:val="20"/>
              </w:rPr>
              <w:t>Random Forest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
              <w:t>86.94%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
              <w:t>80.95%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
              <w:t>59.89%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
              <w:t>68.84%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
              <w:t>92.30%</w:t>
            </w:r>
          </w:p>
        </w:tc>
      </w:tr>
      <w:tr w:rsidR="00C477B7" w14:paraId="5809D038" w14:textId="77777777">
        <w:tc>
          <w:tcPr>
            <w:tcW w:w="0" w:type="auto"/>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14:paraId="5D7B5C39" w14:textId="77777777" w:rsidR="00C477B7" w:rsidRDefault="00000000">
            <w:pPr>
              <w:jc w:val="center"/>
            </w:pPr>
            <w:r>
              <w:rPr>
                <w:sz w:val="20"/>
                <w:szCs w:val="20"/>
              </w:rPr>
              <w:t>KNN</w:t>
            </w:r>
          </w:p>
        </w:tc>
        <w:tc>
          <w:tcPr>
            <w:tcW w:w="0" w:type="auto"/>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r>
              <w:t>83.05%</w:t>
            </w:r>
          </w:p>
        </w:tc>
        <w:tc>
          <w:tcPr>
            <w:tcW w:w="0" w:type="auto"/>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r>
              <w:t>67.06%</w:t>
            </w:r>
          </w:p>
        </w:tc>
        <w:tc>
          <w:tcPr>
            <w:tcW w:w="0" w:type="auto"/>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r>
              <w:t>58.29%</w:t>
            </w:r>
          </w:p>
        </w:tc>
        <w:tc>
          <w:tcPr>
            <w:tcW w:w="0" w:type="auto"/>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r>
              <w:t>62.37%</w:t>
            </w:r>
          </w:p>
        </w:tc>
        <w:tc>
          <w:tcPr>
            <w:tcW w:w="0" w:type="auto"/>
            <w:tcBorders>
              <w:top w:val="single" w:sz="1" w:space="0" w:color="CCCCCC"/>
              <w:left w:val="single" w:sz="1" w:space="0" w:color="CCCCCC"/>
              <w:bottom w:val="single" w:sz="1" w:space="0" w:color="CCCCCC"/>
              <w:right w:val="single" w:sz="1" w:space="0" w:color="CCCCCC"/>
            </w:tcBorders>
            <w:shd w:val="clear" w:color="auto" w:fill="F0F5FA"/>
            <w:tcMar>
              <w:top w:w="100" w:type="dxa"/>
              <w:left w:w="140" w:type="dxa"/>
              <w:bottom w:w="100" w:type="dxa"/>
              <w:right w:w="140" w:type="dxa"/>
            </w:tcMar>
          </w:tcPr>
          <w:p>
            <w:r>
              <w:t>85.46%</w:t>
            </w:r>
          </w:p>
        </w:tc>
      </w:tr>
      <w:tr w:rsidR="00C477B7" w14:paraId="4A25C58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85C798" w14:textId="77777777" w:rsidR="00C477B7" w:rsidRDefault="00000000">
            <w:pPr>
              <w:jc w:val="center"/>
            </w:pPr>
            <w:r>
              <w:rPr>
                <w:sz w:val="20"/>
                <w:szCs w:val="20"/>
              </w:rPr>
              <w:t>SVM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
              <w:t>85.45%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
              <w:t>74.90%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
              <w:t>59.57%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
              <w:t>66.36%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
              <w:t>90.48%</w:t>
            </w:r>
          </w:p>
        </w:tc>
      </w:tr>
    </w:tbl>
    <w:p w14:paraId="07154807" w14:textId="4388909A" w:rsidR="00C477B7" w:rsidRDefault="00C477B7">
      <w:pPr>
        <w:spacing w:before="80" w:after="80"/>
      </w:pPr>
    </w:p>
    <w:p w14:paraId="5678E612" w14:textId="77777777" w:rsidR="00C477B7" w:rsidRDefault="00C477B7">
      <w:pPr>
        <w:spacing w:before="80" w:after="80"/>
      </w:pPr>
    </w:p>
    <w:p w14:paraId="771F1CD9" w14:textId="77777777" w:rsidR="00C477B7" w:rsidRDefault="00000000">
      <w:pPr>
        <w:pStyle w:val="Heading2"/>
      </w:pPr>
      <w:r>
        <w:t>5.3 Best Model Analysis</w:t>
      </w:r>
    </w:p>
    <w:p w14:paraId="7FA2A8A4" w14:textId="77777777" w:rsidR="00C477B7" w:rsidRDefault="00000000">
      <w:pPr>
        <w:pStyle w:val="ListParagraph"/>
        <w:numPr>
          <w:ilvl w:val="0"/>
          <w:numId w:val="2"/>
        </w:numPr>
        <w:spacing w:before="60" w:after="60"/>
      </w:pPr>
      <w:r>
        <w:t>Random Forest achieved the highest overall accuracy (86.94%) and ROC-AUC (92.30%).</w:t>
      </w:r>
    </w:p>
    <w:p w14:paraId="1E2C8681" w14:textId="77777777" w:rsidR="00C477B7" w:rsidRDefault="00000000">
      <w:pPr>
        <w:pStyle w:val="ListParagraph"/>
        <w:numPr>
          <w:ilvl w:val="0"/>
          <w:numId w:val="2"/>
        </w:numPr>
        <w:spacing w:before="60" w:after="60"/>
      </w:pPr>
      <w:r>
        <w:t>The Random Forest model handles the existing class imbalance much better due to its ensemble averaging mechanism.</w:t>
      </w:r>
    </w:p>
    <w:p w14:paraId="2D30BE22" w14:textId="77777777" w:rsidR="00C477B7" w:rsidRDefault="00000000">
      <w:pPr>
        <w:pStyle w:val="ListParagraph"/>
        <w:numPr>
          <w:ilvl w:val="0"/>
          <w:numId w:val="2"/>
        </w:numPr>
        <w:spacing w:before="60" w:after="60"/>
      </w:pPr>
      <w:r>
        <w:t>Logistic Regression provided a very strong and interpretable baseline for comparison.</w:t>
      </w:r>
    </w:p>
    <w:p w14:paraId="41FAEBD4" w14:textId="77777777" w:rsidR="00C477B7" w:rsidRDefault="00000000">
      <w:pPr>
        <w:pStyle w:val="ListParagraph"/>
        <w:numPr>
          <w:ilvl w:val="0"/>
          <w:numId w:val="2"/>
        </w:numPr>
        <w:spacing w:before="60" w:after="60"/>
      </w:pPr>
      <w:r>
        <w:t>KNN performed the poorest overall, likely due to its sensitivity to the high-dimensional data created after one-hot encoding.</w:t>
      </w:r>
    </w:p>
    <w:p w14:paraId="5235F6D0" w14:textId="77777777" w:rsidR="00C477B7" w:rsidRDefault="00000000">
      <w:pPr>
        <w:pStyle w:val="ListParagraph"/>
        <w:numPr>
          <w:ilvl w:val="0"/>
          <w:numId w:val="2"/>
        </w:numPr>
        <w:spacing w:before="60" w:after="60"/>
      </w:pPr>
      <w:r>
        <w:t>SVM showed highly competitive performance, though it proved to be quite computationally expensive.</w:t>
      </w:r>
    </w:p>
    <w:p w14:paraId="7B4A5862" w14:textId="77777777" w:rsidR="00C477B7" w:rsidRDefault="00C477B7">
      <w:pPr>
        <w:spacing w:before="80" w:after="80"/>
      </w:pPr>
    </w:p>
    <w:p w14:paraId="6E2DAB19" w14:textId="77777777" w:rsidR="00C477B7" w:rsidRDefault="00000000">
      <w:pPr>
        <w:pStyle w:val="Heading2"/>
      </w:pPr>
      <w:r>
        <w:t>5.4 Confusion Matrix Insights</w:t>
      </w:r>
    </w:p>
    <w:p w14:paraId="6909D5E4" w14:textId="77777777" w:rsidR="00C477B7" w:rsidRDefault="00000000">
      <w:pPr>
        <w:pStyle w:val="ListParagraph"/>
        <w:numPr>
          <w:ilvl w:val="0"/>
          <w:numId w:val="2"/>
        </w:numPr>
        <w:spacing w:before="60" w:after="60"/>
      </w:pPr>
      <w:r>
        <w:t xml:space="preserve"> True Positives (TP): Correctly predicted &gt;50K</w:t>
      </w:r>
    </w:p>
    <w:p w14:paraId="395F76C0" w14:textId="77777777" w:rsidR="00C477B7" w:rsidRDefault="00000000">
      <w:pPr>
        <w:pStyle w:val="ListParagraph"/>
        <w:numPr>
          <w:ilvl w:val="0"/>
          <w:numId w:val="2"/>
        </w:numPr>
        <w:spacing w:before="60" w:after="60"/>
      </w:pPr>
      <w:r>
        <w:t xml:space="preserve"> True Negatives (TN): Correctly predicted &lt;=50K</w:t>
      </w:r>
    </w:p>
    <w:p w14:paraId="1E5B854F" w14:textId="77777777" w:rsidR="00C477B7" w:rsidRDefault="00000000">
      <w:pPr>
        <w:pStyle w:val="ListParagraph"/>
        <w:numPr>
          <w:ilvl w:val="0"/>
          <w:numId w:val="2"/>
        </w:numPr>
        <w:spacing w:before="60" w:after="60"/>
      </w:pPr>
      <w:r>
        <w:t xml:space="preserve"> False Positives (FP): Predicted &gt;50K but actually &lt;=50K (Type I error)</w:t>
      </w:r>
    </w:p>
    <w:p w14:paraId="3815EE35" w14:textId="77777777" w:rsidR="00C477B7" w:rsidRDefault="00000000">
      <w:pPr>
        <w:pStyle w:val="ListParagraph"/>
        <w:numPr>
          <w:ilvl w:val="0"/>
          <w:numId w:val="2"/>
        </w:numPr>
        <w:spacing w:before="60" w:after="60"/>
      </w:pPr>
      <w:r>
        <w:t xml:space="preserve"> False Negatives (FN): Predicted &lt;=50K but actually &gt;50K (Type II error — more costly)</w:t>
      </w:r>
    </w:p>
    <w:p w14:paraId="3C603E2C" w14:textId="77777777" w:rsidR="00C477B7" w:rsidRDefault="00C477B7">
      <w:pPr>
        <w:spacing w:before="80" w:after="80"/>
      </w:pPr>
    </w:p>
    <w:p w14:paraId="57AE3CC3" w14:textId="77777777" w:rsidR="00E02BBF" w:rsidRDefault="00E02BBF">
      <w:pPr>
        <w:pStyle w:val="Heading2"/>
      </w:pPr>
    </w:p>
    <w:p w14:paraId="533DEC6F" w14:textId="104239C0" w:rsidR="00C477B7" w:rsidRDefault="00000000">
      <w:pPr>
        <w:pStyle w:val="Heading2"/>
      </w:pPr>
      <w:r>
        <w:lastRenderedPageBreak/>
        <w:t>5.5 Conclusion</w:t>
      </w:r>
    </w:p>
    <w:p w14:paraId="09A43EFC" w14:textId="77777777" w:rsidR="00C477B7" w:rsidRDefault="00000000">
      <w:pPr>
        <w:spacing w:before="80" w:after="80"/>
      </w:pPr>
      <w:r>
        <w:t>Random Forest is recommended as the final model for this classification task due to its superior performance across all metrics. The dataset's class imbalance (~75:25) means accuracy alone is insufficient — F1 Score and ROC-AUC should be the primary evaluation criteria.</w:t>
      </w:r>
    </w:p>
    <w:p w14:paraId="7D110928" w14:textId="77777777" w:rsidR="00C477B7" w:rsidRDefault="00C477B7">
      <w:pPr>
        <w:spacing w:before="80" w:after="80"/>
      </w:pPr>
    </w:p>
    <w:p w14:paraId="11994BE7" w14:textId="5295F10F" w:rsidR="00C477B7" w:rsidRDefault="00C477B7">
      <w:pPr>
        <w:spacing w:before="80" w:after="80"/>
      </w:pPr>
    </w:p>
    <w:sectPr w:rsidR="00C477B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42AC"/>
    <w:multiLevelType w:val="hybridMultilevel"/>
    <w:tmpl w:val="BD62E2B4"/>
    <w:lvl w:ilvl="0" w:tplc="A7AA9B82">
      <w:start w:val="1"/>
      <w:numFmt w:val="bullet"/>
      <w:lvlText w:val="●"/>
      <w:lvlJc w:val="left"/>
      <w:pPr>
        <w:ind w:left="720" w:hanging="360"/>
      </w:pPr>
    </w:lvl>
    <w:lvl w:ilvl="1" w:tplc="444C71F6">
      <w:start w:val="1"/>
      <w:numFmt w:val="bullet"/>
      <w:lvlText w:val="○"/>
      <w:lvlJc w:val="left"/>
      <w:pPr>
        <w:ind w:left="1440" w:hanging="360"/>
      </w:pPr>
    </w:lvl>
    <w:lvl w:ilvl="2" w:tplc="815E5494">
      <w:start w:val="1"/>
      <w:numFmt w:val="bullet"/>
      <w:lvlText w:val="■"/>
      <w:lvlJc w:val="left"/>
      <w:pPr>
        <w:ind w:left="2160" w:hanging="360"/>
      </w:pPr>
    </w:lvl>
    <w:lvl w:ilvl="3" w:tplc="0DB42CE6">
      <w:start w:val="1"/>
      <w:numFmt w:val="bullet"/>
      <w:lvlText w:val="●"/>
      <w:lvlJc w:val="left"/>
      <w:pPr>
        <w:ind w:left="2880" w:hanging="360"/>
      </w:pPr>
    </w:lvl>
    <w:lvl w:ilvl="4" w:tplc="B9466AAC">
      <w:start w:val="1"/>
      <w:numFmt w:val="bullet"/>
      <w:lvlText w:val="○"/>
      <w:lvlJc w:val="left"/>
      <w:pPr>
        <w:ind w:left="3600" w:hanging="360"/>
      </w:pPr>
    </w:lvl>
    <w:lvl w:ilvl="5" w:tplc="E1F8A33A">
      <w:start w:val="1"/>
      <w:numFmt w:val="bullet"/>
      <w:lvlText w:val="■"/>
      <w:lvlJc w:val="left"/>
      <w:pPr>
        <w:ind w:left="4320" w:hanging="360"/>
      </w:pPr>
    </w:lvl>
    <w:lvl w:ilvl="6" w:tplc="5E542BB6">
      <w:start w:val="1"/>
      <w:numFmt w:val="bullet"/>
      <w:lvlText w:val="●"/>
      <w:lvlJc w:val="left"/>
      <w:pPr>
        <w:ind w:left="5040" w:hanging="360"/>
      </w:pPr>
    </w:lvl>
    <w:lvl w:ilvl="7" w:tplc="514C3C38">
      <w:start w:val="1"/>
      <w:numFmt w:val="bullet"/>
      <w:lvlText w:val="●"/>
      <w:lvlJc w:val="left"/>
      <w:pPr>
        <w:ind w:left="5760" w:hanging="360"/>
      </w:pPr>
    </w:lvl>
    <w:lvl w:ilvl="8" w:tplc="B87E4070">
      <w:start w:val="1"/>
      <w:numFmt w:val="bullet"/>
      <w:lvlText w:val="●"/>
      <w:lvlJc w:val="left"/>
      <w:pPr>
        <w:ind w:left="6480" w:hanging="360"/>
      </w:pPr>
    </w:lvl>
  </w:abstractNum>
  <w:abstractNum w:abstractNumId="1" w15:restartNumberingAfterBreak="0">
    <w:nsid w:val="639402A9"/>
    <w:multiLevelType w:val="hybridMultilevel"/>
    <w:tmpl w:val="662AC168"/>
    <w:lvl w:ilvl="0" w:tplc="33D0255A">
      <w:start w:val="1"/>
      <w:numFmt w:val="bullet"/>
      <w:lvlText w:val="•"/>
      <w:lvlJc w:val="left"/>
      <w:pPr>
        <w:ind w:left="720" w:hanging="360"/>
      </w:pPr>
    </w:lvl>
    <w:lvl w:ilvl="1" w:tplc="6EB6AD5C">
      <w:numFmt w:val="decimal"/>
      <w:lvlText w:val=""/>
      <w:lvlJc w:val="left"/>
    </w:lvl>
    <w:lvl w:ilvl="2" w:tplc="359ACCFA">
      <w:numFmt w:val="decimal"/>
      <w:lvlText w:val=""/>
      <w:lvlJc w:val="left"/>
    </w:lvl>
    <w:lvl w:ilvl="3" w:tplc="0BC8457C">
      <w:numFmt w:val="decimal"/>
      <w:lvlText w:val=""/>
      <w:lvlJc w:val="left"/>
    </w:lvl>
    <w:lvl w:ilvl="4" w:tplc="29B8DF6C">
      <w:numFmt w:val="decimal"/>
      <w:lvlText w:val=""/>
      <w:lvlJc w:val="left"/>
    </w:lvl>
    <w:lvl w:ilvl="5" w:tplc="F5AA03BA">
      <w:numFmt w:val="decimal"/>
      <w:lvlText w:val=""/>
      <w:lvlJc w:val="left"/>
    </w:lvl>
    <w:lvl w:ilvl="6" w:tplc="78E6A6C6">
      <w:numFmt w:val="decimal"/>
      <w:lvlText w:val=""/>
      <w:lvlJc w:val="left"/>
    </w:lvl>
    <w:lvl w:ilvl="7" w:tplc="9ACC3348">
      <w:numFmt w:val="decimal"/>
      <w:lvlText w:val=""/>
      <w:lvlJc w:val="left"/>
    </w:lvl>
    <w:lvl w:ilvl="8" w:tplc="9F367654">
      <w:numFmt w:val="decimal"/>
      <w:lvlText w:val=""/>
      <w:lvlJc w:val="left"/>
    </w:lvl>
  </w:abstractNum>
  <w:num w:numId="1" w16cid:durableId="1723674818">
    <w:abstractNumId w:val="0"/>
    <w:lvlOverride w:ilvl="0">
      <w:startOverride w:val="1"/>
    </w:lvlOverride>
  </w:num>
  <w:num w:numId="2" w16cid:durableId="1861317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7B7"/>
    <w:rsid w:val="001D6FF6"/>
    <w:rsid w:val="005E5CF6"/>
    <w:rsid w:val="008C4EE8"/>
    <w:rsid w:val="00C477B7"/>
    <w:rsid w:val="00E02BBF"/>
    <w:rsid w:val="00F933E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0F27A"/>
  <w15:docId w15:val="{547D5D84-631A-44C2-B952-2641B63B2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0"/>
      <w:szCs w:val="30"/>
    </w:rPr>
  </w:style>
  <w:style w:type="paragraph" w:styleId="Heading2">
    <w:name w:val="heading 2"/>
    <w:uiPriority w:val="9"/>
    <w:unhideWhenUsed/>
    <w:qFormat/>
    <w:pPr>
      <w:spacing w:before="240" w:after="120"/>
      <w:outlineLvl w:val="1"/>
    </w:pPr>
    <w:rPr>
      <w:b/>
      <w:bCs/>
      <w:color w:val="1A6B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93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933E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F933E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933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933E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1118</Words>
  <Characters>6378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Tripathi</cp:lastModifiedBy>
  <cp:revision>5</cp:revision>
  <dcterms:created xsi:type="dcterms:W3CDTF">2026-06-24T04:08:00Z</dcterms:created>
  <dcterms:modified xsi:type="dcterms:W3CDTF">2026-06-25T05:45:00Z</dcterms:modified>
</cp:coreProperties>
</file>