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8FC7" w14:textId="3EE61737" w:rsidR="00081122" w:rsidRDefault="004321ED">
      <w:pPr>
        <w:pStyle w:val="Heading1"/>
      </w:pPr>
      <w:r>
        <w:t xml:space="preserve">ASB </w:t>
      </w:r>
      <w:r w:rsidR="00000000">
        <w:t>Mini Project Details Sheet</w:t>
      </w:r>
    </w:p>
    <w:p w14:paraId="277BAA4C" w14:textId="77777777" w:rsidR="00081122" w:rsidRDefault="00000000">
      <w:pPr>
        <w:pStyle w:val="Heading2"/>
      </w:pPr>
      <w:r>
        <w:t>Project Information</w:t>
      </w:r>
    </w:p>
    <w:p w14:paraId="4E40F9C1" w14:textId="77777777" w:rsidR="00081122" w:rsidRDefault="00000000">
      <w:r>
        <w:t>Project Name: Al Zahra Commercial Tower</w:t>
      </w:r>
    </w:p>
    <w:p w14:paraId="2DBA3A48" w14:textId="77777777" w:rsidR="00081122" w:rsidRDefault="00000000">
      <w:r>
        <w:t>Location: Lusail, Qatar</w:t>
      </w:r>
    </w:p>
    <w:p w14:paraId="5C5A957A" w14:textId="77777777" w:rsidR="00081122" w:rsidRDefault="00000000">
      <w:r>
        <w:t>Client: Future Real Estate W.L.L.</w:t>
      </w:r>
    </w:p>
    <w:p w14:paraId="1A254170" w14:textId="77777777" w:rsidR="00081122" w:rsidRDefault="00000000">
      <w:r>
        <w:t>Consultant: Global Engineering Consultants</w:t>
      </w:r>
    </w:p>
    <w:p w14:paraId="224C308B" w14:textId="77777777" w:rsidR="00081122" w:rsidRDefault="00000000">
      <w:r>
        <w:t>Main Contractor: Star Builders W.L.L.</w:t>
      </w:r>
    </w:p>
    <w:p w14:paraId="5FEF0994" w14:textId="77777777" w:rsidR="00081122" w:rsidRDefault="00000000">
      <w:r>
        <w:t>Sub-Contractor: ASB Trading &amp; Contracting W.L.L.</w:t>
      </w:r>
    </w:p>
    <w:p w14:paraId="704F5EBC" w14:textId="77777777" w:rsidR="00081122" w:rsidRDefault="00000000">
      <w:pPr>
        <w:pStyle w:val="Heading2"/>
      </w:pPr>
      <w:r>
        <w:t>Activity for Method Statement Test</w:t>
      </w:r>
    </w:p>
    <w:p w14:paraId="2FF248AF" w14:textId="77777777" w:rsidR="00081122" w:rsidRDefault="00000000">
      <w:r>
        <w:t>Blockwork &amp; Plastering Works</w:t>
      </w:r>
    </w:p>
    <w:p w14:paraId="7CDB3B1C" w14:textId="77777777" w:rsidR="00081122" w:rsidRDefault="00000000">
      <w:pPr>
        <w:pStyle w:val="Heading2"/>
      </w:pPr>
      <w:r>
        <w:t>Scope of Works</w:t>
      </w:r>
    </w:p>
    <w:p w14:paraId="0177A3B3" w14:textId="77777777" w:rsidR="00081122" w:rsidRDefault="00000000">
      <w:r>
        <w:t>- Construction of internal and external block walls using hollow concrete blocks.</w:t>
      </w:r>
    </w:p>
    <w:p w14:paraId="65CFCDB0" w14:textId="77777777" w:rsidR="00081122" w:rsidRDefault="00000000">
      <w:r>
        <w:t>- Application of internal plaster (15 mm thick) and external plaster (20 mm thick).</w:t>
      </w:r>
    </w:p>
    <w:p w14:paraId="7012B399" w14:textId="77777777" w:rsidR="00081122" w:rsidRDefault="00000000">
      <w:r>
        <w:t>- Finishing with emulsion paint for internal walls.</w:t>
      </w:r>
    </w:p>
    <w:p w14:paraId="1880F802" w14:textId="77777777" w:rsidR="00081122" w:rsidRDefault="00000000">
      <w:pPr>
        <w:pStyle w:val="Heading2"/>
      </w:pPr>
      <w:r>
        <w:t>References</w:t>
      </w:r>
    </w:p>
    <w:p w14:paraId="26B72F48" w14:textId="77777777" w:rsidR="00081122" w:rsidRDefault="00000000">
      <w:r>
        <w:t>- Project Drawings: Architectural Drawing Nos. A-201, A-305</w:t>
      </w:r>
    </w:p>
    <w:p w14:paraId="5C9DACBB" w14:textId="77777777" w:rsidR="00081122" w:rsidRDefault="00000000">
      <w:r>
        <w:t>- Technical Specifications: Section 04200 (Masonry), Section 09200 (Plastering &amp; Finishes)</w:t>
      </w:r>
    </w:p>
    <w:p w14:paraId="27F85807" w14:textId="77777777" w:rsidR="00081122" w:rsidRDefault="00000000">
      <w:r>
        <w:t>- BOQ Extract Provided (Blockwork &amp; Plastering)</w:t>
      </w:r>
    </w:p>
    <w:p w14:paraId="7D55D310" w14:textId="77777777" w:rsidR="00081122" w:rsidRDefault="00000000">
      <w:pPr>
        <w:pStyle w:val="Heading2"/>
      </w:pPr>
      <w:r>
        <w:t>Materials Proposed</w:t>
      </w:r>
    </w:p>
    <w:p w14:paraId="608F1ACD" w14:textId="77777777" w:rsidR="00081122" w:rsidRDefault="00000000">
      <w:r>
        <w:t>- Hollow concrete blocks (200 mm thick)</w:t>
      </w:r>
    </w:p>
    <w:p w14:paraId="6D040C67" w14:textId="77777777" w:rsidR="00081122" w:rsidRDefault="00000000">
      <w:r>
        <w:t>- Cement-sand plaster (internal &amp; external)</w:t>
      </w:r>
    </w:p>
    <w:p w14:paraId="4F5CB4C4" w14:textId="77777777" w:rsidR="00081122" w:rsidRDefault="00000000">
      <w:r>
        <w:t>- Emulsion paint (2 coats, white)</w:t>
      </w:r>
    </w:p>
    <w:p w14:paraId="328FAC07" w14:textId="77777777" w:rsidR="00081122" w:rsidRDefault="00000000">
      <w:pPr>
        <w:pStyle w:val="Heading2"/>
      </w:pPr>
      <w:r>
        <w:t>Manpower &amp; Equipment (Sample)</w:t>
      </w:r>
    </w:p>
    <w:p w14:paraId="4CC766CD" w14:textId="77777777" w:rsidR="00081122" w:rsidRDefault="00000000">
      <w:r>
        <w:t>- Mason: 4 nos.</w:t>
      </w:r>
    </w:p>
    <w:p w14:paraId="18BFB3A5" w14:textId="77777777" w:rsidR="00081122" w:rsidRDefault="00000000">
      <w:r>
        <w:t>- Helper: 2 nos.</w:t>
      </w:r>
    </w:p>
    <w:p w14:paraId="0D5B8D5F" w14:textId="77777777" w:rsidR="00081122" w:rsidRDefault="00000000">
      <w:r>
        <w:t>- Scaffolding, hand tools, mixing equipment</w:t>
      </w:r>
    </w:p>
    <w:sectPr w:rsidR="00081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241056">
    <w:abstractNumId w:val="8"/>
  </w:num>
  <w:num w:numId="2" w16cid:durableId="1850413837">
    <w:abstractNumId w:val="6"/>
  </w:num>
  <w:num w:numId="3" w16cid:durableId="239023661">
    <w:abstractNumId w:val="5"/>
  </w:num>
  <w:num w:numId="4" w16cid:durableId="1733695511">
    <w:abstractNumId w:val="4"/>
  </w:num>
  <w:num w:numId="5" w16cid:durableId="111018608">
    <w:abstractNumId w:val="7"/>
  </w:num>
  <w:num w:numId="6" w16cid:durableId="794100792">
    <w:abstractNumId w:val="3"/>
  </w:num>
  <w:num w:numId="7" w16cid:durableId="741215809">
    <w:abstractNumId w:val="2"/>
  </w:num>
  <w:num w:numId="8" w16cid:durableId="1454441075">
    <w:abstractNumId w:val="1"/>
  </w:num>
  <w:num w:numId="9" w16cid:durableId="1682392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122"/>
    <w:rsid w:val="0015074B"/>
    <w:rsid w:val="001B0C29"/>
    <w:rsid w:val="00295173"/>
    <w:rsid w:val="0029639D"/>
    <w:rsid w:val="00326F90"/>
    <w:rsid w:val="004321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D8CEE"/>
  <w14:defaultImageDpi w14:val="300"/>
  <w15:docId w15:val="{E15A27B2-3397-4E40-A224-AB33FA8C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883</Characters>
  <Application>Microsoft Office Word</Application>
  <DocSecurity>0</DocSecurity>
  <Lines>26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</cp:lastModifiedBy>
  <cp:revision>2</cp:revision>
  <dcterms:created xsi:type="dcterms:W3CDTF">2025-09-22T06:01:00Z</dcterms:created>
  <dcterms:modified xsi:type="dcterms:W3CDTF">2025-09-22T06:01:00Z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c0334ce7-f000-4eea-bdd7-697405e2af66</vt:lpwstr>
  </property>
</Properties>
</file>