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FC7A4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FC7A4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FC7A4C" w:rsidRDefault="00FC7A4C" w:rsidP="00FC7A4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C7A4C">
        <w:rPr>
          <w:rFonts w:ascii="Muli" w:eastAsia="Muli" w:hAnsi="Muli" w:cs="Muli"/>
          <w:sz w:val="24"/>
          <w:szCs w:val="24"/>
        </w:rPr>
        <w:t>1.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FC7A4C">
        <w:rPr>
          <w:rFonts w:ascii="Muli" w:eastAsia="Muli" w:hAnsi="Muli" w:cs="Muli"/>
          <w:sz w:val="24"/>
          <w:szCs w:val="24"/>
        </w:rPr>
        <w:t>We can put all the content we want in a div tag</w:t>
      </w:r>
    </w:p>
    <w:p w:rsidR="00FC7A4C" w:rsidRDefault="00FC7A4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We can style the content using div tags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FC7A4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will cause it to adjust from its normal position</w:t>
      </w:r>
    </w:p>
    <w:p w:rsidR="00FC7A4C" w:rsidRDefault="00FC7A4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will cause it to adjust with respect to its parent position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24DA5" w:rsidRPr="00724DA5" w:rsidRDefault="00724DA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use of opacity in CSS is to control the transparency of a colour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JSX-JavaScript Extreme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client app on your mobile</w:t>
      </w:r>
    </w:p>
    <w:p w:rsidR="00724DA5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of the output in the expo client app</w:t>
      </w:r>
    </w:p>
    <w:p w:rsidR="00724DA5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24DA5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displays what return returns to it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the components so render can display it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24D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 Button and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B1F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24DA5"/>
    <w:rsid w:val="009526BB"/>
    <w:rsid w:val="00AB1FDE"/>
    <w:rsid w:val="00FC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FDE"/>
  </w:style>
  <w:style w:type="paragraph" w:styleId="Heading1">
    <w:name w:val="heading 1"/>
    <w:basedOn w:val="Normal"/>
    <w:next w:val="Normal"/>
    <w:uiPriority w:val="9"/>
    <w:qFormat/>
    <w:rsid w:val="00AB1F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1F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1F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1F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1F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1F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B1F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B1FD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7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rrl</cp:lastModifiedBy>
  <cp:revision>3</cp:revision>
  <dcterms:created xsi:type="dcterms:W3CDTF">2021-01-06T05:46:00Z</dcterms:created>
  <dcterms:modified xsi:type="dcterms:W3CDTF">2021-12-12T10:57:00Z</dcterms:modified>
</cp:coreProperties>
</file>