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F1DA" w14:textId="182B25AD" w:rsidR="00E122CE" w:rsidRDefault="00BB7BD3" w:rsidP="00A128F8">
      <w:pPr>
        <w:spacing w:line="276"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Back End Engineering(22CS026)</w:t>
      </w:r>
    </w:p>
    <w:p w14:paraId="2E5869F6" w14:textId="77777777" w:rsidR="00CC0503" w:rsidRDefault="00CC0503" w:rsidP="00A128F8">
      <w:pPr>
        <w:spacing w:line="276" w:lineRule="auto"/>
        <w:jc w:val="center"/>
        <w:rPr>
          <w:rFonts w:ascii="Times New Roman" w:hAnsi="Times New Roman" w:cs="Times New Roman"/>
          <w:b/>
          <w:bCs/>
          <w:sz w:val="32"/>
          <w:szCs w:val="32"/>
        </w:rPr>
      </w:pPr>
    </w:p>
    <w:p w14:paraId="2D2041C3" w14:textId="77777777" w:rsidR="00CC0503" w:rsidRDefault="00CC0503" w:rsidP="00A128F8">
      <w:pPr>
        <w:spacing w:line="276" w:lineRule="auto"/>
        <w:jc w:val="center"/>
        <w:rPr>
          <w:rFonts w:ascii="Times New Roman" w:hAnsi="Times New Roman" w:cs="Times New Roman"/>
          <w:b/>
          <w:bCs/>
          <w:sz w:val="32"/>
          <w:szCs w:val="32"/>
        </w:rPr>
      </w:pPr>
    </w:p>
    <w:p w14:paraId="576F53F9" w14:textId="037221F0" w:rsidR="00AF0F9A" w:rsidRDefault="00AF0F9A" w:rsidP="00A128F8">
      <w:pPr>
        <w:spacing w:line="276"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35393FE2" w14:textId="77777777" w:rsidR="00AF0F9A" w:rsidRDefault="00AF0F9A" w:rsidP="00A128F8">
      <w:pPr>
        <w:spacing w:line="276" w:lineRule="auto"/>
        <w:jc w:val="center"/>
        <w:rPr>
          <w:rFonts w:ascii="Times New Roman" w:hAnsi="Times New Roman" w:cs="Times New Roman"/>
          <w:b/>
          <w:bCs/>
          <w:sz w:val="32"/>
          <w:szCs w:val="32"/>
        </w:rPr>
      </w:pPr>
    </w:p>
    <w:p w14:paraId="756A8804" w14:textId="77777777" w:rsidR="00AF0F9A" w:rsidRDefault="00AF0F9A" w:rsidP="00A128F8">
      <w:pPr>
        <w:spacing w:line="276" w:lineRule="auto"/>
        <w:jc w:val="center"/>
        <w:rPr>
          <w:rFonts w:ascii="Times New Roman" w:hAnsi="Times New Roman" w:cs="Times New Roman"/>
          <w:b/>
          <w:bCs/>
          <w:sz w:val="32"/>
          <w:szCs w:val="32"/>
        </w:rPr>
      </w:pPr>
    </w:p>
    <w:p w14:paraId="441B4D4B" w14:textId="77777777" w:rsidR="00AF0F9A" w:rsidRDefault="00AF0F9A" w:rsidP="00A128F8">
      <w:pPr>
        <w:spacing w:line="276" w:lineRule="auto"/>
        <w:jc w:val="center"/>
        <w:rPr>
          <w:rFonts w:ascii="Times New Roman" w:hAnsi="Times New Roman" w:cs="Times New Roman"/>
          <w:b/>
          <w:bCs/>
          <w:sz w:val="32"/>
          <w:szCs w:val="32"/>
        </w:rPr>
      </w:pPr>
    </w:p>
    <w:p w14:paraId="5F3FFA6D" w14:textId="77777777" w:rsidR="00AF0F9A" w:rsidRDefault="00AF0F9A" w:rsidP="00AF0F9A">
      <w:pPr>
        <w:spacing w:line="276" w:lineRule="auto"/>
        <w:rPr>
          <w:rFonts w:ascii="Times New Roman" w:hAnsi="Times New Roman" w:cs="Times New Roman"/>
          <w:b/>
          <w:bCs/>
          <w:sz w:val="32"/>
          <w:szCs w:val="32"/>
        </w:rPr>
      </w:pPr>
    </w:p>
    <w:p w14:paraId="55288FBA" w14:textId="77777777" w:rsidR="00AF0F9A" w:rsidRDefault="00AF0F9A" w:rsidP="00A128F8">
      <w:pPr>
        <w:spacing w:line="276" w:lineRule="auto"/>
        <w:jc w:val="center"/>
        <w:rPr>
          <w:rFonts w:ascii="Times New Roman" w:hAnsi="Times New Roman" w:cs="Times New Roman"/>
          <w:b/>
          <w:bCs/>
          <w:sz w:val="32"/>
          <w:szCs w:val="32"/>
        </w:rPr>
      </w:pPr>
    </w:p>
    <w:p w14:paraId="037598C6" w14:textId="245C1D9E" w:rsidR="00AF0F9A" w:rsidRDefault="00AF0F9A" w:rsidP="00AF0F9A">
      <w:pPr>
        <w:spacing w:line="24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AF0F9A">
            <w:pPr>
              <w:spacing w:line="276"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571F996B" w:rsidR="00AF0F9A" w:rsidRPr="00AF0F9A" w:rsidRDefault="00AF0F9A" w:rsidP="00AF0F9A">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AF0F9A">
              <w:rPr>
                <w:rFonts w:ascii="Times New Roman" w:hAnsi="Times New Roman" w:cs="Times New Roman"/>
                <w:sz w:val="32"/>
                <w:szCs w:val="32"/>
              </w:rPr>
              <w:t>Harpreet Kaur</w:t>
            </w:r>
          </w:p>
          <w:p w14:paraId="6906FFFF" w14:textId="77777777" w:rsidR="00AF0F9A" w:rsidRDefault="00AF0F9A" w:rsidP="00AF0F9A">
            <w:pPr>
              <w:rPr>
                <w:rFonts w:ascii="Times New Roman" w:hAnsi="Times New Roman" w:cs="Times New Roman"/>
                <w:b/>
                <w:bCs/>
                <w:sz w:val="32"/>
                <w:szCs w:val="32"/>
              </w:rPr>
            </w:pPr>
          </w:p>
        </w:tc>
        <w:tc>
          <w:tcPr>
            <w:tcW w:w="4950" w:type="dxa"/>
          </w:tcPr>
          <w:p w14:paraId="44A67C7C" w14:textId="77777777" w:rsidR="00AF0F9A" w:rsidRPr="00AF0F9A" w:rsidRDefault="00AF0F9A" w:rsidP="00AF0F9A">
            <w:pPr>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6D1F4345"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00202FF1">
              <w:rPr>
                <w:rFonts w:ascii="Times New Roman" w:hAnsi="Times New Roman" w:cs="Times New Roman"/>
                <w:sz w:val="32"/>
                <w:szCs w:val="32"/>
              </w:rPr>
              <w:t xml:space="preserve">Sanya </w:t>
            </w:r>
            <w:r w:rsidRPr="00AF0F9A">
              <w:rPr>
                <w:rFonts w:ascii="Times New Roman" w:hAnsi="Times New Roman" w:cs="Times New Roman"/>
                <w:sz w:val="32"/>
                <w:szCs w:val="32"/>
              </w:rPr>
              <w:t>(22109922</w:t>
            </w:r>
            <w:r w:rsidR="00202FF1">
              <w:rPr>
                <w:rFonts w:ascii="Times New Roman" w:hAnsi="Times New Roman" w:cs="Times New Roman"/>
                <w:sz w:val="32"/>
                <w:szCs w:val="32"/>
              </w:rPr>
              <w:t>55</w:t>
            </w:r>
            <w:r w:rsidRPr="00AF0F9A">
              <w:rPr>
                <w:rFonts w:ascii="Times New Roman" w:hAnsi="Times New Roman" w:cs="Times New Roman"/>
                <w:sz w:val="32"/>
                <w:szCs w:val="32"/>
              </w:rPr>
              <w:t xml:space="preserve">) </w:t>
            </w:r>
          </w:p>
          <w:p w14:paraId="75F753B3" w14:textId="5288EBB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3301D971"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Samiksha (2210992238) </w:t>
            </w:r>
          </w:p>
          <w:p w14:paraId="4C97D378" w14:textId="0D557823" w:rsidR="00AF0F9A" w:rsidRPr="00AF0F9A" w:rsidRDefault="00AF0F9A" w:rsidP="00AF0F9A">
            <w:pPr>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AF0F9A">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A128F8">
      <w:pPr>
        <w:spacing w:line="276"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76D14C5B" w:rsidR="00CC0503" w:rsidRPr="00AC7522" w:rsidRDefault="00452B2E"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bl>
    <w:p w14:paraId="0C491B4E" w14:textId="77777777" w:rsidR="00CC0503" w:rsidRPr="00CC0503" w:rsidRDefault="00CC0503" w:rsidP="00A128F8">
      <w:pPr>
        <w:spacing w:line="276" w:lineRule="auto"/>
        <w:jc w:val="center"/>
        <w:rPr>
          <w:rFonts w:ascii="Times New Roman" w:hAnsi="Times New Roman" w:cs="Times New Roman"/>
          <w:b/>
          <w:bCs/>
          <w:sz w:val="32"/>
          <w:szCs w:val="32"/>
          <w:u w:val="single"/>
        </w:rPr>
      </w:pPr>
    </w:p>
    <w:p w14:paraId="68F2BA97" w14:textId="77777777" w:rsidR="00CC0503" w:rsidRDefault="00CC0503" w:rsidP="00A128F8">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A9123E"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AF0F9A">
      <w:pPr>
        <w:pStyle w:val="ListParagraph"/>
        <w:spacing w:line="276" w:lineRule="auto"/>
        <w:ind w:left="360"/>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Pr="00AF0F9A" w:rsidRDefault="00AF0F9A" w:rsidP="00AF0F9A">
      <w:pPr>
        <w:pStyle w:val="ListParagraph"/>
        <w:spacing w:line="276" w:lineRule="auto"/>
        <w:ind w:left="360"/>
        <w:rPr>
          <w:rFonts w:ascii="Times New Roman" w:hAnsi="Times New Roman" w:cs="Times New Roman"/>
          <w:b/>
          <w:bCs/>
          <w:sz w:val="28"/>
          <w:szCs w:val="28"/>
        </w:rPr>
      </w:pPr>
    </w:p>
    <w:p w14:paraId="5DA78E53"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Title of project:</w:t>
      </w:r>
    </w:p>
    <w:p w14:paraId="0BB81C7E" w14:textId="0163685E" w:rsidR="00885BC1" w:rsidRPr="00721822" w:rsidRDefault="00885BC1" w:rsidP="00AF0F9A">
      <w:pPr>
        <w:pStyle w:val="ListParagraph"/>
        <w:spacing w:line="276" w:lineRule="auto"/>
        <w:ind w:left="360"/>
        <w:rPr>
          <w:rFonts w:ascii="Times New Roman" w:hAnsi="Times New Roman" w:cs="Times New Roman"/>
          <w:b/>
          <w:bCs/>
          <w:sz w:val="28"/>
          <w:szCs w:val="28"/>
        </w:rPr>
      </w:pPr>
      <w:r w:rsidRPr="00721822">
        <w:rPr>
          <w:rFonts w:ascii="Times New Roman" w:hAnsi="Times New Roman" w:cs="Times New Roman"/>
          <w:sz w:val="24"/>
          <w:szCs w:val="24"/>
        </w:rPr>
        <w:t>Culinary-Crafts-Food-App</w:t>
      </w:r>
    </w:p>
    <w:p w14:paraId="6EBA4556" w14:textId="77777777" w:rsidR="001710F9" w:rsidRPr="001710F9" w:rsidRDefault="001710F9" w:rsidP="00AF0F9A">
      <w:pPr>
        <w:spacing w:line="276" w:lineRule="auto"/>
        <w:rPr>
          <w:rFonts w:ascii="Times New Roman" w:hAnsi="Times New Roman" w:cs="Times New Roman"/>
          <w:sz w:val="24"/>
          <w:szCs w:val="24"/>
        </w:rPr>
      </w:pPr>
    </w:p>
    <w:p w14:paraId="4BE2E57A"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Objective:</w:t>
      </w:r>
    </w:p>
    <w:p w14:paraId="61690500"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p>
    <w:p w14:paraId="1602EDF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Pr="00A128F8" w:rsidRDefault="00A128F8" w:rsidP="00DE3F08">
      <w:pPr>
        <w:pStyle w:val="ListParagraph"/>
        <w:spacing w:line="276" w:lineRule="auto"/>
        <w:ind w:left="792"/>
        <w:rPr>
          <w:rFonts w:ascii="Times New Roman" w:hAnsi="Times New Roman" w:cs="Times New Roman"/>
          <w:b/>
          <w:bCs/>
          <w:sz w:val="28"/>
          <w:szCs w:val="28"/>
        </w:rPr>
      </w:pPr>
    </w:p>
    <w:p w14:paraId="19516515"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32"/>
          <w:szCs w:val="32"/>
        </w:rPr>
        <w:t>Options available to execute the project:</w:t>
      </w:r>
    </w:p>
    <w:p w14:paraId="31FF8641"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A925B75" w14:textId="77777777" w:rsidR="00A128F8" w:rsidRPr="00147C27"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4DF375FC" w14:textId="77777777" w:rsidR="00147C27" w:rsidRDefault="00147C27" w:rsidP="00147C27">
      <w:pPr>
        <w:spacing w:line="360" w:lineRule="auto"/>
        <w:rPr>
          <w:rFonts w:ascii="Times New Roman" w:hAnsi="Times New Roman" w:cs="Times New Roman"/>
          <w:b/>
          <w:bCs/>
          <w:sz w:val="28"/>
          <w:szCs w:val="28"/>
        </w:rPr>
      </w:pPr>
    </w:p>
    <w:p w14:paraId="44D45B4E" w14:textId="77777777" w:rsidR="00147C27" w:rsidRPr="00147C27" w:rsidRDefault="00147C27" w:rsidP="00147C27">
      <w:pPr>
        <w:spacing w:line="360" w:lineRule="auto"/>
        <w:rPr>
          <w:rFonts w:ascii="Times New Roman" w:hAnsi="Times New Roman" w:cs="Times New Roman"/>
          <w:b/>
          <w:bCs/>
          <w:sz w:val="28"/>
          <w:szCs w:val="28"/>
        </w:rPr>
      </w:pPr>
    </w:p>
    <w:p w14:paraId="04D1B004"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lastRenderedPageBreak/>
        <w:t xml:space="preserve">APIs: </w:t>
      </w:r>
    </w:p>
    <w:p w14:paraId="2D3B963E" w14:textId="526B98CC"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sz w:val="24"/>
          <w:szCs w:val="24"/>
        </w:rPr>
        <w:t>Standard approach for client-server communication: Well supported by most frameworks, enabling efficient and structured data exchange between the client and server.</w:t>
      </w:r>
    </w:p>
    <w:p w14:paraId="4FE8F847" w14:textId="7B5A3E20"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1E21BBB5" w14:textId="77777777" w:rsidR="00A128F8" w:rsidRDefault="00A128F8" w:rsidP="00AF0F9A">
      <w:pPr>
        <w:pStyle w:val="ListParagraph"/>
        <w:spacing w:line="360" w:lineRule="auto"/>
        <w:ind w:left="1224"/>
        <w:rPr>
          <w:rFonts w:ascii="Times New Roman" w:hAnsi="Times New Roman" w:cs="Times New Roman"/>
          <w:b/>
          <w:bCs/>
          <w:sz w:val="28"/>
          <w:szCs w:val="28"/>
        </w:rPr>
      </w:pPr>
    </w:p>
    <w:p w14:paraId="36881B12"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1F87797E"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Advantages:</w:t>
      </w:r>
    </w:p>
    <w:p w14:paraId="421B72BE" w14:textId="77777777" w:rsidR="00A128F8" w:rsidRDefault="00A874D9"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4698E45E" w14:textId="77777777" w:rsidR="00A128F8" w:rsidRPr="00147C27"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4F21DC7C" w14:textId="77777777" w:rsidR="00147C27" w:rsidRDefault="00147C27" w:rsidP="00147C27">
      <w:pPr>
        <w:spacing w:line="360" w:lineRule="auto"/>
        <w:rPr>
          <w:rFonts w:ascii="Times New Roman" w:hAnsi="Times New Roman" w:cs="Times New Roman"/>
          <w:b/>
          <w:bCs/>
          <w:sz w:val="28"/>
          <w:szCs w:val="28"/>
        </w:rPr>
      </w:pPr>
    </w:p>
    <w:p w14:paraId="25F88F07" w14:textId="77777777" w:rsidR="00147C27" w:rsidRPr="00147C27" w:rsidRDefault="00147C27" w:rsidP="00147C27">
      <w:pPr>
        <w:spacing w:line="360" w:lineRule="auto"/>
        <w:rPr>
          <w:rFonts w:ascii="Times New Roman" w:hAnsi="Times New Roman" w:cs="Times New Roman"/>
          <w:b/>
          <w:bCs/>
          <w:sz w:val="28"/>
          <w:szCs w:val="28"/>
        </w:rPr>
      </w:pPr>
    </w:p>
    <w:p w14:paraId="0BC2D1B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lastRenderedPageBreak/>
        <w:t>Seamless API Integration</w:t>
      </w:r>
    </w:p>
    <w:p w14:paraId="478C6E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56D3E6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This opens up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5F408F4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Engagement</w:t>
      </w:r>
    </w:p>
    <w:p w14:paraId="3D1B6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452B2E"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4E8A0B97" w14:textId="77777777" w:rsidR="00A128F8" w:rsidRPr="00A128F8" w:rsidRDefault="00AC7522"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Disadvantages:</w:t>
      </w:r>
    </w:p>
    <w:p w14:paraId="69DD5739"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Complexity and Maintenance</w:t>
      </w:r>
    </w:p>
    <w:p w14:paraId="7D25D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Technical Complexity</w:t>
      </w:r>
      <w:r w:rsidRPr="00A128F8">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CD46C0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API Downtime</w:t>
      </w:r>
      <w:r w:rsidRPr="00A128F8">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74994476"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Security Concerns</w:t>
      </w:r>
    </w:p>
    <w:p w14:paraId="525011C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Handling User Data</w:t>
      </w:r>
      <w:r w:rsidRPr="00A128F8">
        <w:rPr>
          <w:rFonts w:ascii="Times New Roman" w:hAnsi="Times New Roman" w:cs="Times New Roman"/>
          <w:sz w:val="24"/>
          <w:szCs w:val="24"/>
        </w:rPr>
        <w:t>: Login and signup functionalities involve collecting and storing sensitive user data (e.g., emails, passwords, addresses). This opens up vulnerabilities to data breaches or hacking if proper security measures (e.g., encryption, secure authentication) are not implemented.</w:t>
      </w:r>
    </w:p>
    <w:p w14:paraId="34DFFA4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E-Commerce Security</w:t>
      </w:r>
      <w:r w:rsidRPr="00A128F8">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7B7250FE"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Market Saturation</w:t>
      </w:r>
    </w:p>
    <w:p w14:paraId="3845135B"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High Competition</w:t>
      </w:r>
      <w:r w:rsidRPr="00A128F8">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8AA99A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Dependency on Logistics</w:t>
      </w:r>
      <w:r w:rsidRPr="00A128F8">
        <w:rPr>
          <w:rFonts w:ascii="Times New Roman" w:hAnsi="Times New Roman" w:cs="Times New Roman"/>
          <w:sz w:val="24"/>
          <w:szCs w:val="24"/>
        </w:rPr>
        <w:t>: Selling ingredients means you have to manage inventory, shipping, and customer service for physical products. This adds logistical challenges, especially if you scale the business.</w:t>
      </w:r>
    </w:p>
    <w:p w14:paraId="03023CA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Experience Challenges</w:t>
      </w:r>
    </w:p>
    <w:p w14:paraId="14A46AD4"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Overwhelming Interface</w:t>
      </w:r>
      <w:r w:rsidRPr="00A128F8">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38B8FE2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Cross-Platform Consistency</w:t>
      </w:r>
      <w:r w:rsidRPr="00A128F8">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AEE151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Cost of API Usage</w:t>
      </w:r>
    </w:p>
    <w:p w14:paraId="4497DFAA"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Costs</w:t>
      </w:r>
      <w:r w:rsidRPr="00A128F8">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261D1413" w:rsidR="00AC7522"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Vendor Lock-in</w:t>
      </w:r>
      <w:r w:rsidRPr="00A128F8">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Default="00AC7522" w:rsidP="00AF0F9A">
      <w:pPr>
        <w:spacing w:line="360" w:lineRule="auto"/>
        <w:rPr>
          <w:rFonts w:ascii="Times New Roman" w:hAnsi="Times New Roman" w:cs="Times New Roman"/>
          <w:sz w:val="28"/>
          <w:szCs w:val="28"/>
        </w:rPr>
      </w:pPr>
    </w:p>
    <w:p w14:paraId="77414ED6" w14:textId="77777777" w:rsidR="00AF0F9A" w:rsidRPr="00AC7522" w:rsidRDefault="00AF0F9A" w:rsidP="00AF0F9A">
      <w:pPr>
        <w:spacing w:line="360" w:lineRule="auto"/>
        <w:rPr>
          <w:rFonts w:ascii="Times New Roman" w:hAnsi="Times New Roman" w:cs="Times New Roman"/>
          <w:sz w:val="28"/>
          <w:szCs w:val="28"/>
        </w:rPr>
      </w:pPr>
    </w:p>
    <w:p w14:paraId="09BB47D6" w14:textId="69EF0A74" w:rsidR="00AC7522" w:rsidRDefault="00AC7522" w:rsidP="00AF0F9A">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167EF130" w14:textId="0E65F7C5" w:rsidR="00AC7522" w:rsidRDefault="00B37395" w:rsidP="00AF0F9A">
      <w:pPr>
        <w:pStyle w:val="ListParagraph"/>
        <w:numPr>
          <w:ilvl w:val="0"/>
          <w:numId w:val="16"/>
        </w:numPr>
        <w:spacing w:line="360" w:lineRule="auto"/>
        <w:rPr>
          <w:rFonts w:ascii="Times New Roman" w:hAnsi="Times New Roman" w:cs="Times New Roman"/>
          <w:sz w:val="28"/>
          <w:szCs w:val="28"/>
        </w:rPr>
      </w:pPr>
      <w:hyperlink r:id="rId8" w:history="1">
        <w:r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9" w:history="1">
        <w:r w:rsidRPr="002D76DA">
          <w:rPr>
            <w:rStyle w:val="Hyperlink"/>
            <w:rFonts w:ascii="Times New Roman" w:hAnsi="Times New Roman" w:cs="Times New Roman"/>
            <w:sz w:val="28"/>
            <w:szCs w:val="28"/>
          </w:rPr>
          <w:t>https://netninja.dev/p/node-js-crash-course</w:t>
        </w:r>
      </w:hyperlink>
    </w:p>
    <w:p w14:paraId="504271EA" w14:textId="11962554"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0" w:history="1">
        <w:r w:rsidRPr="002D76DA">
          <w:rPr>
            <w:rStyle w:val="Hyperlink"/>
            <w:rFonts w:ascii="Times New Roman" w:hAnsi="Times New Roman" w:cs="Times New Roman"/>
            <w:sz w:val="28"/>
            <w:szCs w:val="28"/>
          </w:rPr>
          <w:t>https://www.mongodb.com/docs/</w:t>
        </w:r>
      </w:hyperlink>
    </w:p>
    <w:p w14:paraId="2814DB61" w14:textId="48AD59D1"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1" w:history="1">
        <w:r w:rsidRPr="002D76DA">
          <w:rPr>
            <w:rStyle w:val="Hyperlink"/>
            <w:rFonts w:ascii="Times New Roman" w:hAnsi="Times New Roman" w:cs="Times New Roman"/>
            <w:sz w:val="28"/>
            <w:szCs w:val="28"/>
          </w:rPr>
          <w:t>https://www.npmjs.com/</w:t>
        </w:r>
      </w:hyperlink>
    </w:p>
    <w:p w14:paraId="75D319E1" w14:textId="5DF5CF78"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2" w:history="1">
        <w:r w:rsidRPr="002D76DA">
          <w:rPr>
            <w:rStyle w:val="Hyperlink"/>
            <w:rFonts w:ascii="Times New Roman" w:hAnsi="Times New Roman" w:cs="Times New Roman"/>
            <w:sz w:val="28"/>
            <w:szCs w:val="28"/>
          </w:rPr>
          <w:t>https://mongoosejs.com/</w:t>
        </w:r>
      </w:hyperlink>
    </w:p>
    <w:p w14:paraId="784A6CEA" w14:textId="060DBB6D" w:rsidR="00B37395" w:rsidRPr="00B37395" w:rsidRDefault="00B37395" w:rsidP="00AF0F9A">
      <w:pPr>
        <w:pStyle w:val="ListParagraph"/>
        <w:numPr>
          <w:ilvl w:val="0"/>
          <w:numId w:val="16"/>
        </w:numPr>
        <w:spacing w:line="360" w:lineRule="auto"/>
        <w:rPr>
          <w:rFonts w:ascii="Times New Roman" w:hAnsi="Times New Roman" w:cs="Times New Roman"/>
          <w:sz w:val="28"/>
          <w:szCs w:val="28"/>
        </w:rPr>
      </w:pPr>
      <w:hyperlink r:id="rId13" w:history="1">
        <w:r w:rsidRPr="002D76DA">
          <w:rPr>
            <w:rStyle w:val="Hyperlink"/>
            <w:rFonts w:ascii="Times New Roman" w:hAnsi="Times New Roman" w:cs="Times New Roman"/>
            <w:sz w:val="28"/>
            <w:szCs w:val="28"/>
          </w:rPr>
          <w:t>https://www.mongodb.com/atlas</w:t>
        </w:r>
      </w:hyperlink>
    </w:p>
    <w:p w14:paraId="4A31868E" w14:textId="77777777" w:rsidR="00AC7522" w:rsidRPr="00AC7522" w:rsidRDefault="00AC7522" w:rsidP="00AF0F9A">
      <w:pPr>
        <w:spacing w:line="360" w:lineRule="auto"/>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DA5A0" w14:textId="77777777" w:rsidR="000A2189" w:rsidRDefault="000A2189" w:rsidP="00BB7BD3">
      <w:pPr>
        <w:spacing w:after="0" w:line="240" w:lineRule="auto"/>
      </w:pPr>
      <w:r>
        <w:separator/>
      </w:r>
    </w:p>
  </w:endnote>
  <w:endnote w:type="continuationSeparator" w:id="0">
    <w:p w14:paraId="6BDCF7C1" w14:textId="77777777" w:rsidR="000A2189" w:rsidRDefault="000A2189"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8FA37" w14:textId="77777777" w:rsidR="000A2189" w:rsidRDefault="000A2189" w:rsidP="00BB7BD3">
      <w:pPr>
        <w:spacing w:after="0" w:line="240" w:lineRule="auto"/>
      </w:pPr>
      <w:r>
        <w:separator/>
      </w:r>
    </w:p>
  </w:footnote>
  <w:footnote w:type="continuationSeparator" w:id="0">
    <w:p w14:paraId="6FF01223" w14:textId="77777777" w:rsidR="000A2189" w:rsidRDefault="000A2189"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A2189"/>
    <w:rsid w:val="000D434C"/>
    <w:rsid w:val="00147C27"/>
    <w:rsid w:val="001710F9"/>
    <w:rsid w:val="00202FF1"/>
    <w:rsid w:val="00323401"/>
    <w:rsid w:val="003D287F"/>
    <w:rsid w:val="00452B2E"/>
    <w:rsid w:val="0060719C"/>
    <w:rsid w:val="00687B73"/>
    <w:rsid w:val="00710CAF"/>
    <w:rsid w:val="00721822"/>
    <w:rsid w:val="00791CF0"/>
    <w:rsid w:val="007B3619"/>
    <w:rsid w:val="00885BC1"/>
    <w:rsid w:val="009C5F21"/>
    <w:rsid w:val="00A128F8"/>
    <w:rsid w:val="00A535D5"/>
    <w:rsid w:val="00A874D9"/>
    <w:rsid w:val="00AC7522"/>
    <w:rsid w:val="00AF0F9A"/>
    <w:rsid w:val="00B37395"/>
    <w:rsid w:val="00B3744E"/>
    <w:rsid w:val="00BB7BD3"/>
    <w:rsid w:val="00BD26E2"/>
    <w:rsid w:val="00C45B0A"/>
    <w:rsid w:val="00C65E48"/>
    <w:rsid w:val="00CC0503"/>
    <w:rsid w:val="00CD5D1F"/>
    <w:rsid w:val="00DD26C1"/>
    <w:rsid w:val="00DE3F08"/>
    <w:rsid w:val="00E122CE"/>
    <w:rsid w:val="00E2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10</cp:revision>
  <dcterms:created xsi:type="dcterms:W3CDTF">2024-09-09T07:58:00Z</dcterms:created>
  <dcterms:modified xsi:type="dcterms:W3CDTF">2025-03-05T13:25:00Z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