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63B95" w14:textId="179E35A7" w:rsidR="00742F40" w:rsidRDefault="0039431D" w:rsidP="0039431D">
      <w:pPr>
        <w:pStyle w:val="Title"/>
        <w:jc w:val="center"/>
        <w:rPr>
          <w:b/>
          <w:bCs/>
          <w:u w:val="single"/>
        </w:rPr>
      </w:pPr>
      <w:r>
        <w:rPr>
          <w:b/>
          <w:bCs/>
          <w:u w:val="single"/>
        </w:rPr>
        <w:t>Practical 4</w:t>
      </w:r>
    </w:p>
    <w:p w14:paraId="2B7CFDC5" w14:textId="46B24AC3" w:rsidR="0039431D" w:rsidRDefault="0039431D" w:rsidP="0039431D">
      <w:r>
        <w:rPr>
          <w:b/>
          <w:bCs/>
        </w:rPr>
        <w:t xml:space="preserve">Name: </w:t>
      </w:r>
      <w:r>
        <w:t>Ishaan Bose</w:t>
      </w:r>
    </w:p>
    <w:p w14:paraId="40EAF68D" w14:textId="4B90E543" w:rsidR="0039431D" w:rsidRDefault="0039431D" w:rsidP="0039431D">
      <w:r>
        <w:rPr>
          <w:b/>
          <w:bCs/>
        </w:rPr>
        <w:t xml:space="preserve">Reg. no: </w:t>
      </w:r>
      <w:r>
        <w:t>2147116</w:t>
      </w:r>
    </w:p>
    <w:p w14:paraId="10B8237E" w14:textId="03365EB0" w:rsidR="0039431D" w:rsidRDefault="0039431D" w:rsidP="0039431D"/>
    <w:p w14:paraId="57DB251B" w14:textId="5B4ED0A0" w:rsidR="0039431D" w:rsidRDefault="00571AD4" w:rsidP="0039431D">
      <w:pPr>
        <w:rPr>
          <w:b/>
          <w:bCs/>
        </w:rPr>
      </w:pPr>
      <w:r>
        <w:rPr>
          <w:b/>
          <w:bCs/>
        </w:rPr>
        <w:t xml:space="preserve">1) </w:t>
      </w:r>
      <w:r w:rsidRPr="00571AD4">
        <w:rPr>
          <w:b/>
          <w:bCs/>
        </w:rPr>
        <w:t>Why the Auto Scaling feature is significant in cloud computing?</w:t>
      </w:r>
    </w:p>
    <w:p w14:paraId="79A669E1" w14:textId="78F4DA59" w:rsidR="00571AD4" w:rsidRDefault="00AA7FAC" w:rsidP="00AA7FAC">
      <w:pPr>
        <w:jc w:val="both"/>
      </w:pPr>
      <w:r w:rsidRPr="00AA7FAC">
        <w:t xml:space="preserve">Autoscaling provides users with an automated approach to increase or decrease the compute, memory or networking resources they have allocated, as traffic spikes and use patterns demand. Without autoscaling, resources are locked into a particular configuration that provides a </w:t>
      </w:r>
      <w:proofErr w:type="spellStart"/>
      <w:r w:rsidRPr="00AA7FAC">
        <w:t>preset</w:t>
      </w:r>
      <w:proofErr w:type="spellEnd"/>
      <w:r w:rsidRPr="00AA7FAC">
        <w:t xml:space="preserve"> value for memory, CPU and networking that does not expand as demand grows and does not contract when there is less demand.</w:t>
      </w:r>
    </w:p>
    <w:p w14:paraId="64696E75" w14:textId="3F6D5E6B" w:rsidR="00073F74" w:rsidRDefault="00073F74" w:rsidP="00AA7FAC">
      <w:pPr>
        <w:jc w:val="both"/>
      </w:pPr>
      <w:r w:rsidRPr="00073F74">
        <w:t>Autoscaling is a critical aspect of modern cloud computing deployments. The core idea behind cloud computing is to enable users to only pay for what they need, which is achieved in part with elastic resources -- applications and infrastructure that can be called on as needed to meet demand.</w:t>
      </w:r>
    </w:p>
    <w:p w14:paraId="0691A262" w14:textId="1C0F337D" w:rsidR="00073F74" w:rsidRDefault="00073F74" w:rsidP="00AA7FAC">
      <w:pPr>
        <w:jc w:val="both"/>
      </w:pPr>
    </w:p>
    <w:p w14:paraId="3671437D" w14:textId="77777777" w:rsidR="00073F74" w:rsidRPr="00073F74" w:rsidRDefault="00073F74" w:rsidP="00073F74">
      <w:pPr>
        <w:jc w:val="both"/>
        <w:rPr>
          <w:b/>
          <w:bCs/>
        </w:rPr>
      </w:pPr>
      <w:r>
        <w:rPr>
          <w:b/>
          <w:bCs/>
        </w:rPr>
        <w:t xml:space="preserve">2) </w:t>
      </w:r>
      <w:r w:rsidRPr="00073F74">
        <w:rPr>
          <w:b/>
          <w:bCs/>
        </w:rPr>
        <w:t>Describe the following</w:t>
      </w:r>
    </w:p>
    <w:p w14:paraId="3236E49C" w14:textId="77777777" w:rsidR="00073F74" w:rsidRPr="00073F74" w:rsidRDefault="00073F74" w:rsidP="00073F74">
      <w:pPr>
        <w:ind w:firstLine="720"/>
        <w:jc w:val="both"/>
        <w:rPr>
          <w:b/>
          <w:bCs/>
        </w:rPr>
      </w:pPr>
      <w:r w:rsidRPr="00073F74">
        <w:rPr>
          <w:b/>
          <w:bCs/>
        </w:rPr>
        <w:t>1. Metric-based autoscaling</w:t>
      </w:r>
    </w:p>
    <w:p w14:paraId="0E370A7F" w14:textId="63111A46" w:rsidR="00073F74" w:rsidRDefault="00073F74" w:rsidP="00073F74">
      <w:pPr>
        <w:ind w:firstLine="720"/>
        <w:jc w:val="both"/>
        <w:rPr>
          <w:b/>
          <w:bCs/>
        </w:rPr>
      </w:pPr>
      <w:r w:rsidRPr="00073F74">
        <w:rPr>
          <w:b/>
          <w:bCs/>
        </w:rPr>
        <w:t>2. Schedule-based autoscaling</w:t>
      </w:r>
    </w:p>
    <w:p w14:paraId="2229E43F" w14:textId="5A80D0F9" w:rsidR="00073F74" w:rsidRDefault="006B69BA" w:rsidP="006B69BA">
      <w:pPr>
        <w:pStyle w:val="ListParagraph"/>
        <w:numPr>
          <w:ilvl w:val="0"/>
          <w:numId w:val="1"/>
        </w:numPr>
        <w:jc w:val="both"/>
      </w:pPr>
      <w:r>
        <w:t>An autoscaling action is triggered when a performance metric meets or exceeds a threshold.</w:t>
      </w:r>
    </w:p>
    <w:p w14:paraId="1ADDBC66" w14:textId="02B3AADF" w:rsidR="006B69BA" w:rsidRDefault="006B69BA" w:rsidP="006B69BA">
      <w:pPr>
        <w:pStyle w:val="ListParagraph"/>
        <w:numPr>
          <w:ilvl w:val="0"/>
          <w:numId w:val="1"/>
        </w:numPr>
        <w:jc w:val="both"/>
      </w:pPr>
      <w:r>
        <w:t>Autoscaling events take place at the specific times that you schedule.</w:t>
      </w:r>
    </w:p>
    <w:p w14:paraId="41AEE67B" w14:textId="529BD72A" w:rsidR="006B69BA" w:rsidRDefault="006B69BA" w:rsidP="006B69BA">
      <w:pPr>
        <w:jc w:val="both"/>
      </w:pPr>
    </w:p>
    <w:p w14:paraId="3F9A50BB" w14:textId="72E13E3E" w:rsidR="006B69BA" w:rsidRDefault="00E72AF5" w:rsidP="00E72AF5">
      <w:pPr>
        <w:jc w:val="both"/>
        <w:rPr>
          <w:b/>
          <w:bCs/>
        </w:rPr>
      </w:pPr>
      <w:r>
        <w:rPr>
          <w:b/>
          <w:bCs/>
        </w:rPr>
        <w:t xml:space="preserve">3) </w:t>
      </w:r>
      <w:r w:rsidRPr="00E72AF5">
        <w:rPr>
          <w:b/>
          <w:bCs/>
        </w:rPr>
        <w:t>Demonstrate Metric based autoscaling or Schedule based auto scaling to cater your</w:t>
      </w:r>
      <w:r>
        <w:rPr>
          <w:b/>
          <w:bCs/>
        </w:rPr>
        <w:t xml:space="preserve"> </w:t>
      </w:r>
      <w:r w:rsidRPr="00E72AF5">
        <w:rPr>
          <w:b/>
          <w:bCs/>
        </w:rPr>
        <w:t>organizations business requirements. (Specify the requirements)</w:t>
      </w:r>
    </w:p>
    <w:p w14:paraId="5BA46325" w14:textId="6E84190C" w:rsidR="001453FD" w:rsidRDefault="009D735C" w:rsidP="001453FD">
      <w:pPr>
        <w:pStyle w:val="ListParagraph"/>
        <w:numPr>
          <w:ilvl w:val="0"/>
          <w:numId w:val="2"/>
        </w:numPr>
        <w:jc w:val="both"/>
      </w:pPr>
      <w:r>
        <w:t xml:space="preserve">Go to your instances </w:t>
      </w:r>
      <w:r w:rsidR="001453FD">
        <w:t>and select the desired instance.</w:t>
      </w:r>
    </w:p>
    <w:p w14:paraId="5CC1DA11" w14:textId="6E30C359" w:rsidR="001453FD" w:rsidRDefault="001453FD" w:rsidP="001453FD">
      <w:pPr>
        <w:pStyle w:val="ListParagraph"/>
        <w:numPr>
          <w:ilvl w:val="0"/>
          <w:numId w:val="2"/>
        </w:numPr>
        <w:jc w:val="both"/>
      </w:pPr>
      <w:r>
        <w:t xml:space="preserve">Click on actions and </w:t>
      </w:r>
      <w:r w:rsidR="00331C45">
        <w:t>then Instance settings -&gt; Attach to Auto Scaling Group</w:t>
      </w:r>
    </w:p>
    <w:p w14:paraId="5FC31D63" w14:textId="0F0F2EAD" w:rsidR="00331C45" w:rsidRDefault="00331C45" w:rsidP="00331C45">
      <w:pPr>
        <w:jc w:val="center"/>
        <w:rPr>
          <w:noProof/>
        </w:rPr>
      </w:pPr>
      <w:r>
        <w:rPr>
          <w:noProof/>
        </w:rPr>
        <w:drawing>
          <wp:inline distT="0" distB="0" distL="0" distR="0" wp14:anchorId="45C65D54" wp14:editId="046AC4DE">
            <wp:extent cx="5562082" cy="14097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l="15820" t="17727" r="7068" b="47528"/>
                    <a:stretch/>
                  </pic:blipFill>
                  <pic:spPr bwMode="auto">
                    <a:xfrm>
                      <a:off x="0" y="0"/>
                      <a:ext cx="5568918" cy="1411433"/>
                    </a:xfrm>
                    <a:prstGeom prst="rect">
                      <a:avLst/>
                    </a:prstGeom>
                    <a:ln>
                      <a:noFill/>
                    </a:ln>
                    <a:extLst>
                      <a:ext uri="{53640926-AAD7-44D8-BBD7-CCE9431645EC}">
                        <a14:shadowObscured xmlns:a14="http://schemas.microsoft.com/office/drawing/2010/main"/>
                      </a:ext>
                    </a:extLst>
                  </pic:spPr>
                </pic:pic>
              </a:graphicData>
            </a:graphic>
          </wp:inline>
        </w:drawing>
      </w:r>
    </w:p>
    <w:p w14:paraId="2259AE03" w14:textId="547E54E6" w:rsidR="00331C45" w:rsidRDefault="00331C45" w:rsidP="001453FD">
      <w:pPr>
        <w:pStyle w:val="ListParagraph"/>
        <w:numPr>
          <w:ilvl w:val="0"/>
          <w:numId w:val="2"/>
        </w:numPr>
        <w:jc w:val="both"/>
      </w:pPr>
      <w:r>
        <w:t>Give a name to the auto scaling group and click attach</w:t>
      </w:r>
    </w:p>
    <w:p w14:paraId="0D8BE249" w14:textId="76452B24" w:rsidR="00331C45" w:rsidRDefault="00331C45" w:rsidP="00331C45">
      <w:pPr>
        <w:jc w:val="center"/>
      </w:pPr>
      <w:r>
        <w:rPr>
          <w:noProof/>
        </w:rPr>
        <w:lastRenderedPageBreak/>
        <w:drawing>
          <wp:inline distT="0" distB="0" distL="0" distR="0" wp14:anchorId="3893760B" wp14:editId="432ACA74">
            <wp:extent cx="4046220" cy="23106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l="5850" t="24582" r="42699" b="23183"/>
                    <a:stretch/>
                  </pic:blipFill>
                  <pic:spPr bwMode="auto">
                    <a:xfrm>
                      <a:off x="0" y="0"/>
                      <a:ext cx="4057964" cy="2317338"/>
                    </a:xfrm>
                    <a:prstGeom prst="rect">
                      <a:avLst/>
                    </a:prstGeom>
                    <a:ln>
                      <a:noFill/>
                    </a:ln>
                    <a:extLst>
                      <a:ext uri="{53640926-AAD7-44D8-BBD7-CCE9431645EC}">
                        <a14:shadowObscured xmlns:a14="http://schemas.microsoft.com/office/drawing/2010/main"/>
                      </a:ext>
                    </a:extLst>
                  </pic:spPr>
                </pic:pic>
              </a:graphicData>
            </a:graphic>
          </wp:inline>
        </w:drawing>
      </w:r>
    </w:p>
    <w:p w14:paraId="07ED453F" w14:textId="23094F30" w:rsidR="00331C45" w:rsidRDefault="00331C45" w:rsidP="00331C45">
      <w:pPr>
        <w:pStyle w:val="ListParagraph"/>
        <w:numPr>
          <w:ilvl w:val="0"/>
          <w:numId w:val="2"/>
        </w:numPr>
        <w:jc w:val="both"/>
      </w:pPr>
      <w:r>
        <w:t xml:space="preserve">Scroll to Auto Scaling in the Navigation Panel and select </w:t>
      </w:r>
      <w:r>
        <w:tab/>
        <w:t>Auto Scaling Groups under Auto Scaling</w:t>
      </w:r>
    </w:p>
    <w:p w14:paraId="7E3CBA3D" w14:textId="1A193536" w:rsidR="00331C45" w:rsidRDefault="00331C45" w:rsidP="00331C45">
      <w:pPr>
        <w:jc w:val="center"/>
      </w:pPr>
      <w:r>
        <w:rPr>
          <w:noProof/>
        </w:rPr>
        <w:drawing>
          <wp:inline distT="0" distB="0" distL="0" distR="0" wp14:anchorId="45A103B0" wp14:editId="7DD32223">
            <wp:extent cx="5866924" cy="9677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l="17549" t="24109" r="5074" b="53201"/>
                    <a:stretch/>
                  </pic:blipFill>
                  <pic:spPr bwMode="auto">
                    <a:xfrm>
                      <a:off x="0" y="0"/>
                      <a:ext cx="5874793" cy="969038"/>
                    </a:xfrm>
                    <a:prstGeom prst="rect">
                      <a:avLst/>
                    </a:prstGeom>
                    <a:ln>
                      <a:noFill/>
                    </a:ln>
                    <a:extLst>
                      <a:ext uri="{53640926-AAD7-44D8-BBD7-CCE9431645EC}">
                        <a14:shadowObscured xmlns:a14="http://schemas.microsoft.com/office/drawing/2010/main"/>
                      </a:ext>
                    </a:extLst>
                  </pic:spPr>
                </pic:pic>
              </a:graphicData>
            </a:graphic>
          </wp:inline>
        </w:drawing>
      </w:r>
    </w:p>
    <w:p w14:paraId="3195E56D" w14:textId="0ECDD1DB" w:rsidR="00331C45" w:rsidRDefault="00331C45" w:rsidP="00331C45">
      <w:pPr>
        <w:pStyle w:val="ListParagraph"/>
        <w:numPr>
          <w:ilvl w:val="0"/>
          <w:numId w:val="2"/>
        </w:numPr>
        <w:jc w:val="both"/>
      </w:pPr>
      <w:r>
        <w:t>Select the created auto scaling group, go to automatic scaling and scroll down to scheduled actions.</w:t>
      </w:r>
    </w:p>
    <w:p w14:paraId="2C57BE67" w14:textId="5189E152" w:rsidR="00331C45" w:rsidRDefault="00331C45" w:rsidP="00331C45">
      <w:pPr>
        <w:jc w:val="center"/>
      </w:pPr>
      <w:r>
        <w:rPr>
          <w:noProof/>
        </w:rPr>
        <w:drawing>
          <wp:inline distT="0" distB="0" distL="0" distR="0" wp14:anchorId="5BB7175F" wp14:editId="4F613B9C">
            <wp:extent cx="4853940" cy="238624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15821" t="24582" r="4941" b="6165"/>
                    <a:stretch/>
                  </pic:blipFill>
                  <pic:spPr bwMode="auto">
                    <a:xfrm>
                      <a:off x="0" y="0"/>
                      <a:ext cx="4863163" cy="2390783"/>
                    </a:xfrm>
                    <a:prstGeom prst="rect">
                      <a:avLst/>
                    </a:prstGeom>
                    <a:ln>
                      <a:noFill/>
                    </a:ln>
                    <a:extLst>
                      <a:ext uri="{53640926-AAD7-44D8-BBD7-CCE9431645EC}">
                        <a14:shadowObscured xmlns:a14="http://schemas.microsoft.com/office/drawing/2010/main"/>
                      </a:ext>
                    </a:extLst>
                  </pic:spPr>
                </pic:pic>
              </a:graphicData>
            </a:graphic>
          </wp:inline>
        </w:drawing>
      </w:r>
    </w:p>
    <w:p w14:paraId="33C671D7" w14:textId="70DF8770" w:rsidR="00331C45" w:rsidRDefault="00331C45" w:rsidP="001453FD">
      <w:pPr>
        <w:pStyle w:val="ListParagraph"/>
        <w:numPr>
          <w:ilvl w:val="0"/>
          <w:numId w:val="2"/>
        </w:numPr>
        <w:jc w:val="both"/>
      </w:pPr>
      <w:r>
        <w:t>Click on create scheduled action.</w:t>
      </w:r>
    </w:p>
    <w:p w14:paraId="4A5BD28A" w14:textId="27C02408" w:rsidR="00331C45" w:rsidRDefault="00331C45" w:rsidP="001453FD">
      <w:pPr>
        <w:pStyle w:val="ListParagraph"/>
        <w:numPr>
          <w:ilvl w:val="0"/>
          <w:numId w:val="2"/>
        </w:numPr>
        <w:jc w:val="both"/>
      </w:pPr>
      <w:r>
        <w:t>Provide a suitable name, enter desired, minimum, and maximum capacity according to your needs</w:t>
      </w:r>
    </w:p>
    <w:p w14:paraId="11330B18" w14:textId="6038A371" w:rsidR="00331C45" w:rsidRDefault="00331C45" w:rsidP="001453FD">
      <w:pPr>
        <w:pStyle w:val="ListParagraph"/>
        <w:numPr>
          <w:ilvl w:val="0"/>
          <w:numId w:val="2"/>
        </w:numPr>
        <w:jc w:val="both"/>
      </w:pPr>
      <w:r>
        <w:t>Select the desired time zone and select the desired date and time.</w:t>
      </w:r>
    </w:p>
    <w:p w14:paraId="43C41322" w14:textId="77777777" w:rsidR="00331C45" w:rsidRDefault="00331C45" w:rsidP="00331C45">
      <w:pPr>
        <w:jc w:val="both"/>
        <w:rPr>
          <w:noProof/>
        </w:rPr>
      </w:pPr>
    </w:p>
    <w:p w14:paraId="77E302BC" w14:textId="080BB24E" w:rsidR="00331C45" w:rsidRDefault="00331C45" w:rsidP="00331C45">
      <w:pPr>
        <w:jc w:val="center"/>
      </w:pPr>
      <w:r>
        <w:rPr>
          <w:noProof/>
        </w:rPr>
        <w:lastRenderedPageBreak/>
        <w:drawing>
          <wp:inline distT="0" distB="0" distL="0" distR="0" wp14:anchorId="0BC42F23" wp14:editId="759C6F4E">
            <wp:extent cx="3855720" cy="30903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l="31109" t="17963" r="15312" b="5693"/>
                    <a:stretch/>
                  </pic:blipFill>
                  <pic:spPr bwMode="auto">
                    <a:xfrm>
                      <a:off x="0" y="0"/>
                      <a:ext cx="3862697" cy="3095909"/>
                    </a:xfrm>
                    <a:prstGeom prst="rect">
                      <a:avLst/>
                    </a:prstGeom>
                    <a:ln>
                      <a:noFill/>
                    </a:ln>
                    <a:extLst>
                      <a:ext uri="{53640926-AAD7-44D8-BBD7-CCE9431645EC}">
                        <a14:shadowObscured xmlns:a14="http://schemas.microsoft.com/office/drawing/2010/main"/>
                      </a:ext>
                    </a:extLst>
                  </pic:spPr>
                </pic:pic>
              </a:graphicData>
            </a:graphic>
          </wp:inline>
        </w:drawing>
      </w:r>
    </w:p>
    <w:p w14:paraId="08CCB96F" w14:textId="0D66EEA3" w:rsidR="00331C45" w:rsidRDefault="00331C45" w:rsidP="001453FD">
      <w:pPr>
        <w:pStyle w:val="ListParagraph"/>
        <w:numPr>
          <w:ilvl w:val="0"/>
          <w:numId w:val="2"/>
        </w:numPr>
        <w:jc w:val="both"/>
      </w:pPr>
      <w:r>
        <w:t>Click create.</w:t>
      </w:r>
    </w:p>
    <w:p w14:paraId="40DD9AE3" w14:textId="2166E4B7" w:rsidR="00331C45" w:rsidRDefault="00331C45" w:rsidP="00331C45">
      <w:pPr>
        <w:jc w:val="center"/>
        <w:rPr>
          <w:noProof/>
        </w:rPr>
      </w:pPr>
      <w:r>
        <w:rPr>
          <w:noProof/>
        </w:rPr>
        <w:drawing>
          <wp:inline distT="0" distB="0" distL="0" distR="0" wp14:anchorId="415C2779" wp14:editId="50567F85">
            <wp:extent cx="4838700" cy="252817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cstate="print">
                      <a:extLst>
                        <a:ext uri="{28A0092B-C50C-407E-A947-70E740481C1C}">
                          <a14:useLocalDpi xmlns:a14="http://schemas.microsoft.com/office/drawing/2010/main" val="0"/>
                        </a:ext>
                      </a:extLst>
                    </a:blip>
                    <a:srcRect l="17549" t="21272" r="5606" b="7347"/>
                    <a:stretch/>
                  </pic:blipFill>
                  <pic:spPr bwMode="auto">
                    <a:xfrm>
                      <a:off x="0" y="0"/>
                      <a:ext cx="4844358" cy="2531135"/>
                    </a:xfrm>
                    <a:prstGeom prst="rect">
                      <a:avLst/>
                    </a:prstGeom>
                    <a:ln>
                      <a:noFill/>
                    </a:ln>
                    <a:extLst>
                      <a:ext uri="{53640926-AAD7-44D8-BBD7-CCE9431645EC}">
                        <a14:shadowObscured xmlns:a14="http://schemas.microsoft.com/office/drawing/2010/main"/>
                      </a:ext>
                    </a:extLst>
                  </pic:spPr>
                </pic:pic>
              </a:graphicData>
            </a:graphic>
          </wp:inline>
        </w:drawing>
      </w:r>
    </w:p>
    <w:p w14:paraId="331845C7" w14:textId="43C62FBF" w:rsidR="00331C45" w:rsidRDefault="00331C45" w:rsidP="001453FD">
      <w:pPr>
        <w:pStyle w:val="ListParagraph"/>
        <w:numPr>
          <w:ilvl w:val="0"/>
          <w:numId w:val="2"/>
        </w:numPr>
        <w:jc w:val="both"/>
      </w:pPr>
      <w:r>
        <w:t>Once the selected time has passed, go back and view all instances.</w:t>
      </w:r>
    </w:p>
    <w:p w14:paraId="252293B8" w14:textId="74810DB0" w:rsidR="00331C45" w:rsidRDefault="00331C45" w:rsidP="001453FD">
      <w:pPr>
        <w:pStyle w:val="ListParagraph"/>
        <w:numPr>
          <w:ilvl w:val="0"/>
          <w:numId w:val="2"/>
        </w:numPr>
        <w:jc w:val="both"/>
      </w:pPr>
      <w:r>
        <w:t>New instances should be created.</w:t>
      </w:r>
    </w:p>
    <w:p w14:paraId="62731E38" w14:textId="286B8C2E" w:rsidR="00F5332D" w:rsidRDefault="00F5332D" w:rsidP="00F5332D">
      <w:pPr>
        <w:jc w:val="center"/>
        <w:rPr>
          <w:noProof/>
        </w:rPr>
      </w:pPr>
      <w:r>
        <w:rPr>
          <w:noProof/>
        </w:rPr>
        <w:drawing>
          <wp:inline distT="0" distB="0" distL="0" distR="0" wp14:anchorId="40ED9BD3" wp14:editId="3D2E8D19">
            <wp:extent cx="6071269" cy="162306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15954" t="17254" b="42801"/>
                    <a:stretch/>
                  </pic:blipFill>
                  <pic:spPr bwMode="auto">
                    <a:xfrm>
                      <a:off x="0" y="0"/>
                      <a:ext cx="6079440" cy="1625244"/>
                    </a:xfrm>
                    <a:prstGeom prst="rect">
                      <a:avLst/>
                    </a:prstGeom>
                    <a:ln>
                      <a:noFill/>
                    </a:ln>
                    <a:extLst>
                      <a:ext uri="{53640926-AAD7-44D8-BBD7-CCE9431645EC}">
                        <a14:shadowObscured xmlns:a14="http://schemas.microsoft.com/office/drawing/2010/main"/>
                      </a:ext>
                    </a:extLst>
                  </pic:spPr>
                </pic:pic>
              </a:graphicData>
            </a:graphic>
          </wp:inline>
        </w:drawing>
      </w:r>
    </w:p>
    <w:p w14:paraId="15F712A0" w14:textId="716A1CB4" w:rsidR="00F5332D" w:rsidRPr="00E72AF5" w:rsidRDefault="00F5332D" w:rsidP="00F5332D">
      <w:pPr>
        <w:jc w:val="both"/>
      </w:pPr>
    </w:p>
    <w:sectPr w:rsidR="00F5332D" w:rsidRPr="00E72A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B421B0"/>
    <w:multiLevelType w:val="hybridMultilevel"/>
    <w:tmpl w:val="4DFC10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D4108ED"/>
    <w:multiLevelType w:val="hybridMultilevel"/>
    <w:tmpl w:val="53D46C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992876">
    <w:abstractNumId w:val="1"/>
  </w:num>
  <w:num w:numId="2" w16cid:durableId="16235327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31D"/>
    <w:rsid w:val="00073F74"/>
    <w:rsid w:val="001453FD"/>
    <w:rsid w:val="00331C45"/>
    <w:rsid w:val="0039431D"/>
    <w:rsid w:val="00571AD4"/>
    <w:rsid w:val="006B69BA"/>
    <w:rsid w:val="00742F40"/>
    <w:rsid w:val="009D735C"/>
    <w:rsid w:val="00AA7FAC"/>
    <w:rsid w:val="00E72AF5"/>
    <w:rsid w:val="00F533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1454F"/>
  <w15:chartTrackingRefBased/>
  <w15:docId w15:val="{742E31EA-ED7A-4A8D-A534-CDB802D44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3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431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71A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BD61D-3544-4571-8447-E91353C4F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Pages>
  <Words>286</Words>
  <Characters>1633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2147116 ISHAAN BOSE</dc:creator>
  <cp:keywords/>
  <dc:description/>
  <cp:lastModifiedBy>2147116 ISHAAN BOSE</cp:lastModifiedBy>
  <cp:revision>5</cp:revision>
  <dcterms:created xsi:type="dcterms:W3CDTF">2022-11-08T03:35:00Z</dcterms:created>
  <dcterms:modified xsi:type="dcterms:W3CDTF">2022-11-08T05:26:00Z</dcterms:modified>
</cp:coreProperties>
</file>