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3EA" w:rsidRDefault="00182F5B" w:rsidP="009335A1">
      <w:pPr>
        <w:jc w:val="center"/>
        <w:rPr>
          <w:b/>
          <w:u w:val="single"/>
        </w:rPr>
      </w:pPr>
      <w:r>
        <w:rPr>
          <w:b/>
          <w:u w:val="single"/>
        </w:rPr>
        <w:t xml:space="preserve">Detailed </w:t>
      </w:r>
      <w:r w:rsidR="009335A1" w:rsidRPr="009335A1">
        <w:rPr>
          <w:b/>
          <w:u w:val="single"/>
        </w:rPr>
        <w:t xml:space="preserve">Syllabus for Eco 213 midterm exam </w:t>
      </w:r>
    </w:p>
    <w:p w:rsidR="009335A1" w:rsidRDefault="009335A1" w:rsidP="009335A1">
      <w:pPr>
        <w:rPr>
          <w:b/>
          <w:u w:val="single"/>
        </w:rPr>
      </w:pPr>
      <w:r>
        <w:rPr>
          <w:b/>
          <w:u w:val="single"/>
        </w:rPr>
        <w:t xml:space="preserve">Lecture Slides 1 </w:t>
      </w:r>
      <w:r w:rsidR="00FE0EE0">
        <w:rPr>
          <w:b/>
          <w:u w:val="single"/>
        </w:rPr>
        <w:t>,2, 3 and 4</w:t>
      </w:r>
    </w:p>
    <w:p w:rsidR="005010FC" w:rsidRDefault="005010FC" w:rsidP="005010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I. </w:t>
      </w:r>
      <w:r w:rsidRPr="00D2704B">
        <w:rPr>
          <w:rFonts w:ascii="Calibri" w:hAnsi="Calibri" w:cs="Calibri"/>
          <w:color w:val="000000"/>
          <w:sz w:val="23"/>
          <w:szCs w:val="23"/>
        </w:rPr>
        <w:t>Introduction and recap of basic ideas in probability and statistics, notion of causality in econometric analysis</w:t>
      </w:r>
    </w:p>
    <w:p w:rsidR="005010FC" w:rsidRPr="00D2704B" w:rsidRDefault="005010FC" w:rsidP="005010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F65B6B" w:rsidRDefault="00FF735B" w:rsidP="009335A1">
      <w:pPr>
        <w:rPr>
          <w:b/>
          <w:u w:val="single"/>
        </w:rPr>
      </w:pPr>
      <w:proofErr w:type="gramStart"/>
      <w:r>
        <w:rPr>
          <w:b/>
          <w:u w:val="single"/>
        </w:rPr>
        <w:t>Chapters from Freund’s Mathematical Statistics with Applications.</w:t>
      </w:r>
      <w:proofErr w:type="gramEnd"/>
      <w:r>
        <w:rPr>
          <w:b/>
          <w:u w:val="single"/>
        </w:rPr>
        <w:t xml:space="preserve"> </w:t>
      </w:r>
    </w:p>
    <w:p w:rsidR="009335A1" w:rsidRPr="00207347" w:rsidRDefault="009335A1" w:rsidP="00933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color w:val="000000"/>
          <w:sz w:val="23"/>
          <w:szCs w:val="23"/>
        </w:rPr>
      </w:pPr>
      <w:proofErr w:type="gramStart"/>
      <w:r>
        <w:rPr>
          <w:rFonts w:ascii="Calibri" w:hAnsi="Calibri" w:cs="Calibri"/>
          <w:iCs/>
          <w:color w:val="000000"/>
          <w:sz w:val="23"/>
          <w:szCs w:val="23"/>
        </w:rPr>
        <w:t>I</w:t>
      </w:r>
      <w:r w:rsidR="005010FC">
        <w:rPr>
          <w:rFonts w:ascii="Calibri" w:hAnsi="Calibri" w:cs="Calibri"/>
          <w:iCs/>
          <w:color w:val="000000"/>
          <w:sz w:val="23"/>
          <w:szCs w:val="23"/>
        </w:rPr>
        <w:t xml:space="preserve">.I </w:t>
      </w:r>
      <w:r w:rsidRPr="00207347">
        <w:rPr>
          <w:rFonts w:ascii="Calibri" w:hAnsi="Calibri" w:cs="Calibri"/>
          <w:iCs/>
          <w:color w:val="000000"/>
          <w:sz w:val="23"/>
          <w:szCs w:val="23"/>
        </w:rPr>
        <w:t xml:space="preserve"> Probability</w:t>
      </w:r>
      <w:proofErr w:type="gramEnd"/>
      <w:r w:rsidR="00F65B6B">
        <w:rPr>
          <w:rFonts w:ascii="Calibri" w:hAnsi="Calibri" w:cs="Calibri"/>
          <w:iCs/>
          <w:color w:val="000000"/>
          <w:sz w:val="23"/>
          <w:szCs w:val="23"/>
        </w:rPr>
        <w:t xml:space="preserve">, Probability </w:t>
      </w:r>
      <w:r w:rsidRPr="00207347">
        <w:rPr>
          <w:rFonts w:ascii="Calibri" w:hAnsi="Calibri" w:cs="Calibri"/>
          <w:iCs/>
          <w:color w:val="000000"/>
          <w:sz w:val="23"/>
          <w:szCs w:val="23"/>
        </w:rPr>
        <w:t xml:space="preserve">Distribution and Densities </w:t>
      </w:r>
    </w:p>
    <w:p w:rsidR="009335A1" w:rsidRPr="00024295" w:rsidRDefault="009335A1" w:rsidP="00933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3"/>
          <w:szCs w:val="23"/>
        </w:rPr>
      </w:pPr>
      <w:r>
        <w:rPr>
          <w:rFonts w:ascii="Calibri" w:hAnsi="Calibri" w:cs="Calibri"/>
          <w:i/>
          <w:iCs/>
          <w:color w:val="000000"/>
          <w:sz w:val="23"/>
          <w:szCs w:val="23"/>
        </w:rPr>
        <w:t>R</w:t>
      </w:r>
      <w:r w:rsidRPr="00024295">
        <w:rPr>
          <w:rFonts w:ascii="Calibri" w:hAnsi="Calibri" w:cs="Calibri"/>
          <w:i/>
          <w:iCs/>
          <w:color w:val="000000"/>
          <w:sz w:val="23"/>
          <w:szCs w:val="23"/>
        </w:rPr>
        <w:t xml:space="preserve">andom Variable and Probability </w:t>
      </w:r>
      <w:r>
        <w:rPr>
          <w:rFonts w:ascii="Calibri" w:hAnsi="Calibri" w:cs="Calibri"/>
          <w:i/>
          <w:iCs/>
          <w:color w:val="000000"/>
          <w:sz w:val="23"/>
          <w:szCs w:val="23"/>
        </w:rPr>
        <w:t xml:space="preserve">Distributions, </w:t>
      </w:r>
      <w:r w:rsidRPr="00024295">
        <w:rPr>
          <w:rFonts w:ascii="Calibri" w:hAnsi="Calibri" w:cs="Calibri"/>
          <w:i/>
          <w:iCs/>
          <w:color w:val="000000"/>
          <w:sz w:val="23"/>
          <w:szCs w:val="23"/>
        </w:rPr>
        <w:t>Continuous Random Variables and</w:t>
      </w:r>
      <w:r>
        <w:rPr>
          <w:rFonts w:ascii="Calibri" w:hAnsi="Calibri" w:cs="Calibri"/>
          <w:i/>
          <w:iCs/>
          <w:color w:val="000000"/>
          <w:sz w:val="23"/>
          <w:szCs w:val="23"/>
        </w:rPr>
        <w:t xml:space="preserve"> </w:t>
      </w:r>
      <w:r w:rsidRPr="00024295">
        <w:rPr>
          <w:rFonts w:ascii="Calibri" w:hAnsi="Calibri" w:cs="Calibri"/>
          <w:i/>
          <w:iCs/>
          <w:color w:val="000000"/>
          <w:sz w:val="23"/>
          <w:szCs w:val="23"/>
        </w:rPr>
        <w:t xml:space="preserve">Probability </w:t>
      </w:r>
    </w:p>
    <w:p w:rsidR="009335A1" w:rsidRDefault="009335A1" w:rsidP="00933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3"/>
          <w:szCs w:val="23"/>
        </w:rPr>
      </w:pPr>
      <w:proofErr w:type="gramStart"/>
      <w:r w:rsidRPr="00024295">
        <w:rPr>
          <w:rFonts w:ascii="Calibri" w:hAnsi="Calibri" w:cs="Calibri"/>
          <w:i/>
          <w:iCs/>
          <w:color w:val="000000"/>
          <w:sz w:val="23"/>
          <w:szCs w:val="23"/>
        </w:rPr>
        <w:t>Density Functions.</w:t>
      </w:r>
      <w:proofErr w:type="gramEnd"/>
      <w:r w:rsidRPr="00024295">
        <w:rPr>
          <w:rFonts w:ascii="Calibri" w:hAnsi="Calibri" w:cs="Calibri"/>
          <w:i/>
          <w:iCs/>
          <w:color w:val="000000"/>
          <w:sz w:val="23"/>
          <w:szCs w:val="23"/>
        </w:rPr>
        <w:t xml:space="preserve"> </w:t>
      </w:r>
      <w:proofErr w:type="gramStart"/>
      <w:r w:rsidRPr="00024295">
        <w:rPr>
          <w:rFonts w:ascii="Calibri" w:hAnsi="Calibri" w:cs="Calibri"/>
          <w:i/>
          <w:iCs/>
          <w:color w:val="000000"/>
          <w:sz w:val="23"/>
          <w:szCs w:val="23"/>
        </w:rPr>
        <w:t>Multivariate Distributions.</w:t>
      </w:r>
      <w:proofErr w:type="gramEnd"/>
      <w:r w:rsidRPr="00024295">
        <w:rPr>
          <w:rFonts w:ascii="Calibri" w:hAnsi="Calibri" w:cs="Calibri"/>
          <w:i/>
          <w:iCs/>
          <w:color w:val="000000"/>
          <w:sz w:val="23"/>
          <w:szCs w:val="23"/>
        </w:rPr>
        <w:t xml:space="preserve"> </w:t>
      </w:r>
      <w:proofErr w:type="gramStart"/>
      <w:r w:rsidRPr="00024295">
        <w:rPr>
          <w:rFonts w:ascii="Calibri" w:hAnsi="Calibri" w:cs="Calibri"/>
          <w:i/>
          <w:iCs/>
          <w:color w:val="000000"/>
          <w:sz w:val="23"/>
          <w:szCs w:val="23"/>
        </w:rPr>
        <w:t>Conditional and Marginal Distributions.</w:t>
      </w:r>
      <w:proofErr w:type="gramEnd"/>
      <w:r w:rsidRPr="00024295">
        <w:rPr>
          <w:rFonts w:ascii="Calibri" w:hAnsi="Calibri" w:cs="Calibri"/>
          <w:i/>
          <w:iCs/>
          <w:color w:val="000000"/>
          <w:sz w:val="23"/>
          <w:szCs w:val="23"/>
        </w:rPr>
        <w:t xml:space="preserve"> </w:t>
      </w:r>
    </w:p>
    <w:p w:rsidR="00F65B6B" w:rsidRDefault="00F65B6B" w:rsidP="00933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3"/>
          <w:szCs w:val="23"/>
        </w:rPr>
      </w:pPr>
    </w:p>
    <w:p w:rsidR="00F65B6B" w:rsidRDefault="00F65B6B" w:rsidP="00F65B6B">
      <w:pPr>
        <w:rPr>
          <w:b/>
          <w:u w:val="single"/>
        </w:rPr>
      </w:pPr>
      <w:proofErr w:type="gramStart"/>
      <w:r>
        <w:rPr>
          <w:b/>
          <w:u w:val="single"/>
        </w:rPr>
        <w:t>Chapter  2</w:t>
      </w:r>
      <w:proofErr w:type="gramEnd"/>
      <w:r>
        <w:rPr>
          <w:b/>
          <w:u w:val="single"/>
        </w:rPr>
        <w:t xml:space="preserve"> </w:t>
      </w:r>
    </w:p>
    <w:p w:rsidR="00F65B6B" w:rsidRPr="00E84E24" w:rsidRDefault="00F65B6B" w:rsidP="00F65B6B">
      <w:r w:rsidRPr="00E84E24">
        <w:t>2.1-2.8</w:t>
      </w:r>
    </w:p>
    <w:p w:rsidR="00F65B6B" w:rsidRPr="00F65B6B" w:rsidRDefault="00F65B6B" w:rsidP="00F65B6B">
      <w:pPr>
        <w:rPr>
          <w:b/>
          <w:u w:val="single"/>
        </w:rPr>
      </w:pPr>
      <w:r w:rsidRPr="00F65B6B">
        <w:rPr>
          <w:b/>
          <w:u w:val="single"/>
        </w:rPr>
        <w:t>Chapter 3</w:t>
      </w:r>
    </w:p>
    <w:p w:rsidR="00F65B6B" w:rsidRPr="00E84E24" w:rsidRDefault="00F65B6B" w:rsidP="00F65B6B">
      <w:r w:rsidRPr="00E84E24">
        <w:t>3.1-3.7</w:t>
      </w:r>
    </w:p>
    <w:p w:rsidR="009335A1" w:rsidRPr="00207347" w:rsidRDefault="009335A1" w:rsidP="00933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color w:val="000000"/>
          <w:sz w:val="23"/>
          <w:szCs w:val="23"/>
        </w:rPr>
      </w:pPr>
      <w:r>
        <w:rPr>
          <w:rFonts w:ascii="Calibri" w:hAnsi="Calibri" w:cs="Calibri"/>
          <w:iCs/>
          <w:color w:val="000000"/>
          <w:sz w:val="23"/>
          <w:szCs w:val="23"/>
        </w:rPr>
        <w:t>I</w:t>
      </w:r>
      <w:r w:rsidR="005010FC">
        <w:rPr>
          <w:rFonts w:ascii="Calibri" w:hAnsi="Calibri" w:cs="Calibri"/>
          <w:iCs/>
          <w:color w:val="000000"/>
          <w:sz w:val="23"/>
          <w:szCs w:val="23"/>
        </w:rPr>
        <w:t>.II</w:t>
      </w:r>
      <w:r w:rsidRPr="00207347">
        <w:rPr>
          <w:rFonts w:ascii="Calibri" w:hAnsi="Calibri" w:cs="Calibri"/>
          <w:iCs/>
          <w:color w:val="000000"/>
          <w:sz w:val="23"/>
          <w:szCs w:val="23"/>
        </w:rPr>
        <w:t xml:space="preserve"> Mathematical Expectations </w:t>
      </w:r>
    </w:p>
    <w:p w:rsidR="009335A1" w:rsidRPr="00024295" w:rsidRDefault="009335A1" w:rsidP="00933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3"/>
          <w:szCs w:val="23"/>
        </w:rPr>
      </w:pPr>
      <w:proofErr w:type="gramStart"/>
      <w:r w:rsidRPr="00024295">
        <w:rPr>
          <w:rFonts w:ascii="Calibri" w:hAnsi="Calibri" w:cs="Calibri"/>
          <w:i/>
          <w:iCs/>
          <w:color w:val="000000"/>
          <w:sz w:val="23"/>
          <w:szCs w:val="23"/>
        </w:rPr>
        <w:t>Expected Value of a</w:t>
      </w:r>
      <w:r>
        <w:rPr>
          <w:rFonts w:ascii="Calibri" w:hAnsi="Calibri" w:cs="Calibri"/>
          <w:i/>
          <w:iCs/>
          <w:color w:val="000000"/>
          <w:sz w:val="23"/>
          <w:szCs w:val="23"/>
        </w:rPr>
        <w:t xml:space="preserve"> </w:t>
      </w:r>
      <w:r w:rsidRPr="00024295">
        <w:rPr>
          <w:rFonts w:ascii="Calibri" w:hAnsi="Calibri" w:cs="Calibri"/>
          <w:i/>
          <w:iCs/>
          <w:color w:val="000000"/>
          <w:sz w:val="23"/>
          <w:szCs w:val="23"/>
        </w:rPr>
        <w:t>Random Variable.</w:t>
      </w:r>
      <w:proofErr w:type="gramEnd"/>
      <w:r w:rsidRPr="00024295">
        <w:rPr>
          <w:rFonts w:ascii="Calibri" w:hAnsi="Calibri" w:cs="Calibri"/>
          <w:i/>
          <w:iCs/>
          <w:color w:val="000000"/>
          <w:sz w:val="23"/>
          <w:szCs w:val="23"/>
        </w:rPr>
        <w:t xml:space="preserve"> </w:t>
      </w:r>
      <w:proofErr w:type="gramStart"/>
      <w:r w:rsidRPr="00024295">
        <w:rPr>
          <w:rFonts w:ascii="Calibri" w:hAnsi="Calibri" w:cs="Calibri"/>
          <w:i/>
          <w:iCs/>
          <w:color w:val="000000"/>
          <w:sz w:val="23"/>
          <w:szCs w:val="23"/>
        </w:rPr>
        <w:t>Raw and</w:t>
      </w:r>
      <w:r>
        <w:rPr>
          <w:rFonts w:ascii="Calibri" w:hAnsi="Calibri" w:cs="Calibri"/>
          <w:i/>
          <w:iCs/>
          <w:color w:val="000000"/>
          <w:sz w:val="23"/>
          <w:szCs w:val="23"/>
        </w:rPr>
        <w:t xml:space="preserve"> </w:t>
      </w:r>
      <w:r w:rsidRPr="00024295">
        <w:rPr>
          <w:rFonts w:ascii="Calibri" w:hAnsi="Calibri" w:cs="Calibri"/>
          <w:i/>
          <w:iCs/>
          <w:color w:val="000000"/>
          <w:sz w:val="23"/>
          <w:szCs w:val="23"/>
        </w:rPr>
        <w:t>Central Moments.</w:t>
      </w:r>
      <w:proofErr w:type="gramEnd"/>
      <w:r w:rsidRPr="00024295">
        <w:rPr>
          <w:rFonts w:ascii="Calibri" w:hAnsi="Calibri" w:cs="Calibri"/>
          <w:i/>
          <w:iCs/>
          <w:color w:val="000000"/>
          <w:sz w:val="23"/>
          <w:szCs w:val="23"/>
        </w:rPr>
        <w:t xml:space="preserve"> </w:t>
      </w:r>
      <w:proofErr w:type="gramStart"/>
      <w:r w:rsidRPr="00024295">
        <w:rPr>
          <w:rFonts w:ascii="Calibri" w:hAnsi="Calibri" w:cs="Calibri"/>
          <w:i/>
          <w:iCs/>
          <w:color w:val="000000"/>
          <w:sz w:val="23"/>
          <w:szCs w:val="23"/>
        </w:rPr>
        <w:t>Product</w:t>
      </w:r>
      <w:r>
        <w:rPr>
          <w:rFonts w:ascii="Calibri" w:hAnsi="Calibri" w:cs="Calibri"/>
          <w:i/>
          <w:iCs/>
          <w:color w:val="000000"/>
          <w:sz w:val="23"/>
          <w:szCs w:val="23"/>
        </w:rPr>
        <w:t xml:space="preserve"> </w:t>
      </w:r>
      <w:r w:rsidRPr="00024295">
        <w:rPr>
          <w:rFonts w:ascii="Calibri" w:hAnsi="Calibri" w:cs="Calibri"/>
          <w:i/>
          <w:iCs/>
          <w:color w:val="000000"/>
          <w:sz w:val="23"/>
          <w:szCs w:val="23"/>
        </w:rPr>
        <w:t>Moments.</w:t>
      </w:r>
      <w:proofErr w:type="gramEnd"/>
      <w:r w:rsidRPr="00024295">
        <w:rPr>
          <w:rFonts w:ascii="Calibri" w:hAnsi="Calibri" w:cs="Calibri"/>
          <w:i/>
          <w:iCs/>
          <w:color w:val="000000"/>
          <w:sz w:val="23"/>
          <w:szCs w:val="23"/>
        </w:rPr>
        <w:t xml:space="preserve"> </w:t>
      </w:r>
    </w:p>
    <w:p w:rsidR="009335A1" w:rsidRDefault="009335A1" w:rsidP="00933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3"/>
          <w:szCs w:val="23"/>
        </w:rPr>
      </w:pPr>
    </w:p>
    <w:p w:rsidR="00F65B6B" w:rsidRDefault="00F65B6B" w:rsidP="00933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Cs/>
          <w:color w:val="000000"/>
          <w:sz w:val="23"/>
          <w:szCs w:val="23"/>
          <w:u w:val="single"/>
        </w:rPr>
      </w:pPr>
      <w:r w:rsidRPr="00F65B6B">
        <w:rPr>
          <w:rFonts w:ascii="Calibri" w:hAnsi="Calibri" w:cs="Calibri"/>
          <w:b/>
          <w:iCs/>
          <w:color w:val="000000"/>
          <w:sz w:val="23"/>
          <w:szCs w:val="23"/>
          <w:u w:val="single"/>
        </w:rPr>
        <w:t>Chapter 4</w:t>
      </w:r>
    </w:p>
    <w:p w:rsidR="00F65B6B" w:rsidRDefault="00F65B6B" w:rsidP="00933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Cs/>
          <w:color w:val="000000"/>
          <w:sz w:val="23"/>
          <w:szCs w:val="23"/>
          <w:u w:val="single"/>
        </w:rPr>
      </w:pPr>
    </w:p>
    <w:p w:rsidR="00F65B6B" w:rsidRPr="00E84E24" w:rsidRDefault="00F65B6B" w:rsidP="00933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color w:val="000000"/>
          <w:sz w:val="23"/>
          <w:szCs w:val="23"/>
        </w:rPr>
      </w:pPr>
      <w:r w:rsidRPr="00E84E24">
        <w:rPr>
          <w:rFonts w:ascii="Calibri" w:hAnsi="Calibri" w:cs="Calibri"/>
          <w:iCs/>
          <w:color w:val="000000"/>
          <w:sz w:val="23"/>
          <w:szCs w:val="23"/>
        </w:rPr>
        <w:t>4.1</w:t>
      </w:r>
      <w:r w:rsidR="00E84E24" w:rsidRPr="00E84E24">
        <w:rPr>
          <w:rFonts w:ascii="Calibri" w:hAnsi="Calibri" w:cs="Calibri"/>
          <w:iCs/>
          <w:color w:val="000000"/>
          <w:sz w:val="23"/>
          <w:szCs w:val="23"/>
        </w:rPr>
        <w:t>-4.3</w:t>
      </w:r>
    </w:p>
    <w:p w:rsidR="00F65B6B" w:rsidRPr="00024295" w:rsidRDefault="00F65B6B" w:rsidP="00933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3"/>
          <w:szCs w:val="23"/>
        </w:rPr>
      </w:pPr>
    </w:p>
    <w:p w:rsidR="009335A1" w:rsidRPr="00207347" w:rsidRDefault="005010FC" w:rsidP="00933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color w:val="000000"/>
          <w:sz w:val="23"/>
          <w:szCs w:val="23"/>
        </w:rPr>
      </w:pPr>
      <w:r>
        <w:rPr>
          <w:rFonts w:ascii="Calibri" w:hAnsi="Calibri" w:cs="Calibri"/>
          <w:iCs/>
          <w:color w:val="000000"/>
          <w:sz w:val="23"/>
          <w:szCs w:val="23"/>
        </w:rPr>
        <w:t>I</w:t>
      </w:r>
      <w:r w:rsidR="009335A1">
        <w:rPr>
          <w:rFonts w:ascii="Calibri" w:hAnsi="Calibri" w:cs="Calibri"/>
          <w:iCs/>
          <w:color w:val="000000"/>
          <w:sz w:val="23"/>
          <w:szCs w:val="23"/>
        </w:rPr>
        <w:t>.</w:t>
      </w:r>
      <w:r>
        <w:rPr>
          <w:rFonts w:ascii="Calibri" w:hAnsi="Calibri" w:cs="Calibri"/>
          <w:iCs/>
          <w:color w:val="000000"/>
          <w:sz w:val="23"/>
          <w:szCs w:val="23"/>
        </w:rPr>
        <w:t>III</w:t>
      </w:r>
      <w:r w:rsidR="009335A1" w:rsidRPr="00207347">
        <w:rPr>
          <w:rFonts w:ascii="Calibri" w:hAnsi="Calibri" w:cs="Calibri"/>
          <w:iCs/>
          <w:color w:val="000000"/>
          <w:sz w:val="23"/>
          <w:szCs w:val="23"/>
        </w:rPr>
        <w:t xml:space="preserve"> Some Useful Distributions </w:t>
      </w:r>
    </w:p>
    <w:p w:rsidR="009335A1" w:rsidRDefault="005010FC" w:rsidP="00933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3"/>
          <w:szCs w:val="23"/>
        </w:rPr>
      </w:pPr>
      <w:proofErr w:type="gramStart"/>
      <w:r>
        <w:rPr>
          <w:rFonts w:ascii="Calibri" w:hAnsi="Calibri" w:cs="Calibri"/>
          <w:i/>
          <w:iCs/>
          <w:color w:val="000000"/>
          <w:sz w:val="23"/>
          <w:szCs w:val="23"/>
        </w:rPr>
        <w:t xml:space="preserve">Uniform </w:t>
      </w:r>
      <w:r w:rsidR="009335A1" w:rsidRPr="00024295">
        <w:rPr>
          <w:rFonts w:ascii="Calibri" w:hAnsi="Calibri" w:cs="Calibri"/>
          <w:i/>
          <w:iCs/>
          <w:color w:val="000000"/>
          <w:sz w:val="23"/>
          <w:szCs w:val="23"/>
        </w:rPr>
        <w:t>Distribution.</w:t>
      </w:r>
      <w:proofErr w:type="gramEnd"/>
      <w:r w:rsidR="009335A1" w:rsidRPr="00024295">
        <w:rPr>
          <w:rFonts w:ascii="Calibri" w:hAnsi="Calibri" w:cs="Calibri"/>
          <w:i/>
          <w:iCs/>
          <w:color w:val="000000"/>
          <w:sz w:val="23"/>
          <w:szCs w:val="23"/>
        </w:rPr>
        <w:t xml:space="preserve"> </w:t>
      </w:r>
      <w:proofErr w:type="gramStart"/>
      <w:r w:rsidR="009335A1">
        <w:rPr>
          <w:rFonts w:ascii="Calibri" w:hAnsi="Calibri" w:cs="Calibri"/>
          <w:i/>
          <w:iCs/>
          <w:color w:val="000000"/>
          <w:sz w:val="23"/>
          <w:szCs w:val="23"/>
        </w:rPr>
        <w:t>Binomial, Poisson distribution</w:t>
      </w:r>
      <w:r>
        <w:rPr>
          <w:rFonts w:ascii="Calibri" w:hAnsi="Calibri" w:cs="Calibri"/>
          <w:i/>
          <w:iCs/>
          <w:color w:val="000000"/>
          <w:sz w:val="23"/>
          <w:szCs w:val="23"/>
        </w:rPr>
        <w:t>.</w:t>
      </w:r>
      <w:proofErr w:type="gramEnd"/>
      <w:r>
        <w:rPr>
          <w:rFonts w:ascii="Calibri" w:hAnsi="Calibri" w:cs="Calibri"/>
          <w:i/>
          <w:iCs/>
          <w:color w:val="000000"/>
          <w:sz w:val="23"/>
          <w:szCs w:val="23"/>
        </w:rPr>
        <w:t xml:space="preserve"> Geometric distribution</w:t>
      </w:r>
    </w:p>
    <w:p w:rsidR="00E84E24" w:rsidRDefault="00E84E24" w:rsidP="00933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3"/>
          <w:szCs w:val="23"/>
        </w:rPr>
      </w:pPr>
    </w:p>
    <w:p w:rsidR="00E84E24" w:rsidRPr="00E84E24" w:rsidRDefault="00E84E24" w:rsidP="00933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Cs/>
          <w:color w:val="000000"/>
          <w:sz w:val="23"/>
          <w:szCs w:val="23"/>
          <w:u w:val="single"/>
        </w:rPr>
      </w:pPr>
      <w:r w:rsidRPr="00E84E24">
        <w:rPr>
          <w:rFonts w:ascii="Calibri" w:hAnsi="Calibri" w:cs="Calibri"/>
          <w:b/>
          <w:iCs/>
          <w:color w:val="000000"/>
          <w:sz w:val="23"/>
          <w:szCs w:val="23"/>
          <w:u w:val="single"/>
        </w:rPr>
        <w:t>Chapter 5</w:t>
      </w:r>
    </w:p>
    <w:p w:rsidR="009335A1" w:rsidRDefault="009335A1" w:rsidP="00933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3"/>
          <w:szCs w:val="23"/>
        </w:rPr>
      </w:pPr>
    </w:p>
    <w:p w:rsidR="00E84E24" w:rsidRPr="00E84E24" w:rsidRDefault="00E84E24" w:rsidP="00933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color w:val="000000"/>
          <w:sz w:val="23"/>
          <w:szCs w:val="23"/>
        </w:rPr>
      </w:pPr>
      <w:r w:rsidRPr="00E84E24">
        <w:rPr>
          <w:rFonts w:ascii="Calibri" w:hAnsi="Calibri" w:cs="Calibri"/>
          <w:iCs/>
          <w:color w:val="000000"/>
          <w:sz w:val="23"/>
          <w:szCs w:val="23"/>
        </w:rPr>
        <w:t xml:space="preserve">5.1-5.5, </w:t>
      </w:r>
      <w:r>
        <w:rPr>
          <w:rFonts w:ascii="Calibri" w:hAnsi="Calibri" w:cs="Calibri"/>
          <w:iCs/>
          <w:color w:val="000000"/>
          <w:sz w:val="23"/>
          <w:szCs w:val="23"/>
        </w:rPr>
        <w:t>5.7</w:t>
      </w:r>
    </w:p>
    <w:p w:rsidR="00E84E24" w:rsidRPr="00024295" w:rsidRDefault="00E84E24" w:rsidP="00933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3"/>
          <w:szCs w:val="23"/>
        </w:rPr>
      </w:pPr>
    </w:p>
    <w:p w:rsidR="00FF735B" w:rsidRPr="005010FC" w:rsidRDefault="00FF735B" w:rsidP="00933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  <w:u w:val="single"/>
        </w:rPr>
      </w:pPr>
      <w:r w:rsidRPr="005010FC">
        <w:rPr>
          <w:rFonts w:ascii="Calibri" w:hAnsi="Calibri" w:cs="Calibri"/>
          <w:b/>
          <w:color w:val="000000"/>
          <w:sz w:val="23"/>
          <w:szCs w:val="23"/>
          <w:u w:val="single"/>
        </w:rPr>
        <w:t xml:space="preserve">Chapters from Basic Econometrics by Gujarati Chapter 1, 2, 3, </w:t>
      </w:r>
      <w:r w:rsidR="000E3D1F">
        <w:rPr>
          <w:rFonts w:ascii="Calibri" w:hAnsi="Calibri" w:cs="Calibri"/>
          <w:b/>
          <w:color w:val="000000"/>
          <w:sz w:val="23"/>
          <w:szCs w:val="23"/>
          <w:u w:val="single"/>
        </w:rPr>
        <w:t xml:space="preserve">5, </w:t>
      </w:r>
      <w:r w:rsidR="00BA397F">
        <w:rPr>
          <w:rFonts w:ascii="Calibri" w:hAnsi="Calibri" w:cs="Calibri"/>
          <w:b/>
          <w:color w:val="000000"/>
          <w:sz w:val="23"/>
          <w:szCs w:val="23"/>
          <w:u w:val="single"/>
        </w:rPr>
        <w:t>6,</w:t>
      </w:r>
      <w:r w:rsidR="00C76863">
        <w:rPr>
          <w:rFonts w:ascii="Calibri" w:hAnsi="Calibri" w:cs="Calibri"/>
          <w:b/>
          <w:color w:val="000000"/>
          <w:sz w:val="23"/>
          <w:szCs w:val="23"/>
          <w:u w:val="single"/>
        </w:rPr>
        <w:t xml:space="preserve"> 7,</w:t>
      </w:r>
      <w:r w:rsidR="00BA397F">
        <w:rPr>
          <w:rFonts w:ascii="Calibri" w:hAnsi="Calibri" w:cs="Calibri"/>
          <w:b/>
          <w:color w:val="000000"/>
          <w:sz w:val="23"/>
          <w:szCs w:val="23"/>
          <w:u w:val="single"/>
        </w:rPr>
        <w:t xml:space="preserve"> 8</w:t>
      </w:r>
      <w:r w:rsidR="00055157">
        <w:rPr>
          <w:rFonts w:ascii="Calibri" w:hAnsi="Calibri" w:cs="Calibri"/>
          <w:b/>
          <w:color w:val="000000"/>
          <w:sz w:val="23"/>
          <w:szCs w:val="23"/>
          <w:u w:val="single"/>
        </w:rPr>
        <w:t>, 9</w:t>
      </w:r>
    </w:p>
    <w:p w:rsidR="00FF735B" w:rsidRDefault="00FF735B" w:rsidP="00933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9335A1" w:rsidRDefault="005010FC" w:rsidP="00933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55157">
        <w:rPr>
          <w:rFonts w:ascii="Calibri" w:hAnsi="Calibri" w:cs="Calibri"/>
          <w:color w:val="000000"/>
          <w:sz w:val="23"/>
          <w:szCs w:val="23"/>
        </w:rPr>
        <w:t>II</w:t>
      </w:r>
      <w:r w:rsidR="009335A1" w:rsidRPr="00055157">
        <w:rPr>
          <w:rFonts w:ascii="Calibri" w:hAnsi="Calibri" w:cs="Calibri"/>
          <w:color w:val="000000"/>
          <w:sz w:val="23"/>
          <w:szCs w:val="23"/>
        </w:rPr>
        <w:t>. The simple regression model, Ordinary Least Squares, multiple regression analysis –estimation and inference, hypothesis testing and confidence intervals, Dummy variables</w:t>
      </w:r>
      <w:r w:rsidR="00055157">
        <w:rPr>
          <w:rFonts w:ascii="Calibri" w:hAnsi="Calibri" w:cs="Calibri"/>
          <w:color w:val="000000"/>
          <w:sz w:val="23"/>
          <w:szCs w:val="23"/>
        </w:rPr>
        <w:t xml:space="preserve">  </w:t>
      </w:r>
    </w:p>
    <w:p w:rsidR="009335A1" w:rsidRDefault="009335A1" w:rsidP="00933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9335A1" w:rsidRPr="002338D7" w:rsidRDefault="002338D7" w:rsidP="00933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  <w:u w:val="single"/>
        </w:rPr>
      </w:pPr>
      <w:r w:rsidRPr="002338D7">
        <w:rPr>
          <w:rFonts w:ascii="Calibri" w:hAnsi="Calibri" w:cs="Calibri"/>
          <w:b/>
          <w:color w:val="000000"/>
          <w:sz w:val="23"/>
          <w:szCs w:val="23"/>
          <w:u w:val="single"/>
        </w:rPr>
        <w:t>Chapter 1</w:t>
      </w:r>
    </w:p>
    <w:p w:rsidR="002338D7" w:rsidRDefault="002338D7" w:rsidP="00933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338D7" w:rsidRDefault="002338D7" w:rsidP="00933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1.1-1.7</w:t>
      </w:r>
    </w:p>
    <w:p w:rsidR="002338D7" w:rsidRDefault="002338D7" w:rsidP="00933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338D7" w:rsidRPr="002338D7" w:rsidRDefault="002338D7" w:rsidP="00933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  <w:u w:val="single"/>
        </w:rPr>
      </w:pPr>
      <w:r w:rsidRPr="002338D7">
        <w:rPr>
          <w:rFonts w:ascii="Calibri" w:hAnsi="Calibri" w:cs="Calibri"/>
          <w:b/>
          <w:color w:val="000000"/>
          <w:sz w:val="23"/>
          <w:szCs w:val="23"/>
          <w:u w:val="single"/>
        </w:rPr>
        <w:t>Chapter 2</w:t>
      </w:r>
    </w:p>
    <w:p w:rsidR="002338D7" w:rsidRDefault="002338D7" w:rsidP="009335A1"/>
    <w:p w:rsidR="002338D7" w:rsidRDefault="002338D7" w:rsidP="009335A1">
      <w:r>
        <w:t>2.1-2.7</w:t>
      </w:r>
    </w:p>
    <w:p w:rsidR="002338D7" w:rsidRDefault="002338D7" w:rsidP="009335A1">
      <w:pPr>
        <w:rPr>
          <w:b/>
          <w:u w:val="single"/>
        </w:rPr>
      </w:pPr>
      <w:r w:rsidRPr="002338D7">
        <w:rPr>
          <w:b/>
          <w:u w:val="single"/>
        </w:rPr>
        <w:t>Chapter 3</w:t>
      </w:r>
    </w:p>
    <w:p w:rsidR="000D7B7A" w:rsidRPr="002338D7" w:rsidRDefault="002338D7" w:rsidP="009335A1">
      <w:r w:rsidRPr="002338D7">
        <w:lastRenderedPageBreak/>
        <w:t>3.1-3.7</w:t>
      </w:r>
      <w:r w:rsidR="00AC68BD">
        <w:t xml:space="preserve">, </w:t>
      </w:r>
      <w:r w:rsidR="000D7B7A">
        <w:t>Appendix 3A.2</w:t>
      </w:r>
      <w:r w:rsidR="000D7B7A">
        <w:tab/>
      </w:r>
    </w:p>
    <w:p w:rsidR="002338D7" w:rsidRDefault="002338D7" w:rsidP="009335A1">
      <w:pPr>
        <w:rPr>
          <w:b/>
          <w:u w:val="single"/>
        </w:rPr>
      </w:pPr>
      <w:r>
        <w:rPr>
          <w:b/>
          <w:u w:val="single"/>
        </w:rPr>
        <w:t>Chapter 5</w:t>
      </w:r>
    </w:p>
    <w:p w:rsidR="002338D7" w:rsidRDefault="002338D7" w:rsidP="009335A1">
      <w:r w:rsidRPr="002338D7">
        <w:t>5.7,</w:t>
      </w:r>
      <w:r>
        <w:t xml:space="preserve"> 5.8, 5.9</w:t>
      </w:r>
    </w:p>
    <w:p w:rsidR="00C40244" w:rsidRDefault="00C40244" w:rsidP="009335A1">
      <w:pPr>
        <w:rPr>
          <w:b/>
          <w:u w:val="single"/>
        </w:rPr>
      </w:pPr>
      <w:r w:rsidRPr="00C40244">
        <w:rPr>
          <w:b/>
          <w:u w:val="single"/>
        </w:rPr>
        <w:t>Chapter 6</w:t>
      </w:r>
    </w:p>
    <w:p w:rsidR="00C40244" w:rsidRDefault="00C40244" w:rsidP="009335A1">
      <w:r w:rsidRPr="00C40244">
        <w:t xml:space="preserve">6.1, 6.4, </w:t>
      </w:r>
      <w:r w:rsidR="00E23508">
        <w:t>6.5, 6.6, 6.7, 6.8</w:t>
      </w:r>
    </w:p>
    <w:p w:rsidR="00E23508" w:rsidRDefault="00E23508" w:rsidP="009335A1">
      <w:pPr>
        <w:rPr>
          <w:b/>
          <w:u w:val="single"/>
        </w:rPr>
      </w:pPr>
      <w:r w:rsidRPr="00E23508">
        <w:rPr>
          <w:b/>
          <w:u w:val="single"/>
        </w:rPr>
        <w:t>Chapter 7</w:t>
      </w:r>
    </w:p>
    <w:p w:rsidR="00E23508" w:rsidRPr="00E23508" w:rsidRDefault="000D7B7A" w:rsidP="009335A1">
      <w:r>
        <w:t>7.1, 7.2, 7.3, 7.4, 7.5, 7.6</w:t>
      </w:r>
    </w:p>
    <w:p w:rsidR="00E23508" w:rsidRDefault="00E23508" w:rsidP="00E23508">
      <w:pPr>
        <w:rPr>
          <w:b/>
          <w:u w:val="single"/>
        </w:rPr>
      </w:pPr>
      <w:r>
        <w:rPr>
          <w:b/>
          <w:u w:val="single"/>
        </w:rPr>
        <w:t>Chapter 8</w:t>
      </w:r>
    </w:p>
    <w:p w:rsidR="00E23508" w:rsidRPr="00B862D0" w:rsidRDefault="00B862D0" w:rsidP="00E23508">
      <w:r>
        <w:t>8.1, 8.2, 8.3, 8.4</w:t>
      </w:r>
    </w:p>
    <w:p w:rsidR="00E23508" w:rsidRDefault="00E23508" w:rsidP="00E23508">
      <w:pPr>
        <w:rPr>
          <w:b/>
          <w:u w:val="single"/>
        </w:rPr>
      </w:pPr>
      <w:r>
        <w:rPr>
          <w:b/>
          <w:u w:val="single"/>
        </w:rPr>
        <w:t>Chapter 9</w:t>
      </w:r>
    </w:p>
    <w:p w:rsidR="00E23508" w:rsidRDefault="00B862D0" w:rsidP="009335A1">
      <w:r w:rsidRPr="00B862D0">
        <w:t>9.1, 9.2, 9.3, 9.4</w:t>
      </w:r>
      <w:r w:rsidR="007506BE">
        <w:t>, 9.5, 9.6, 9.10</w:t>
      </w:r>
    </w:p>
    <w:p w:rsidR="007506BE" w:rsidRDefault="007506BE" w:rsidP="009335A1"/>
    <w:p w:rsidR="007506BE" w:rsidRPr="00B862D0" w:rsidRDefault="007506BE" w:rsidP="009335A1"/>
    <w:p w:rsidR="00B862D0" w:rsidRPr="00E23508" w:rsidRDefault="00B862D0" w:rsidP="009335A1">
      <w:pPr>
        <w:rPr>
          <w:b/>
          <w:u w:val="single"/>
        </w:rPr>
      </w:pPr>
    </w:p>
    <w:sectPr w:rsidR="00B862D0" w:rsidRPr="00E23508" w:rsidSect="003A0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9335A1"/>
    <w:rsid w:val="00055157"/>
    <w:rsid w:val="000D7B7A"/>
    <w:rsid w:val="000E3D1F"/>
    <w:rsid w:val="00182F5B"/>
    <w:rsid w:val="002338D7"/>
    <w:rsid w:val="003A03EA"/>
    <w:rsid w:val="003B642D"/>
    <w:rsid w:val="0048679D"/>
    <w:rsid w:val="005010FC"/>
    <w:rsid w:val="006D1A80"/>
    <w:rsid w:val="007506BE"/>
    <w:rsid w:val="007A0F34"/>
    <w:rsid w:val="007D2EDC"/>
    <w:rsid w:val="008D55DC"/>
    <w:rsid w:val="009335A1"/>
    <w:rsid w:val="00AC68BD"/>
    <w:rsid w:val="00B73323"/>
    <w:rsid w:val="00B862D0"/>
    <w:rsid w:val="00BA397F"/>
    <w:rsid w:val="00BC1C9C"/>
    <w:rsid w:val="00C40244"/>
    <w:rsid w:val="00C76863"/>
    <w:rsid w:val="00DD17B9"/>
    <w:rsid w:val="00E23508"/>
    <w:rsid w:val="00E84E24"/>
    <w:rsid w:val="00F65B6B"/>
    <w:rsid w:val="00FE0EE0"/>
    <w:rsid w:val="00FF7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2019-02-17T07:55:00Z</dcterms:created>
  <dcterms:modified xsi:type="dcterms:W3CDTF">2019-02-23T15:37:00Z</dcterms:modified>
</cp:coreProperties>
</file>