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64D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0" w:name="X50acaf9b817febde57b1828d00007471aae9d35"/>
      <w:r>
        <w:rPr>
          <w:rFonts w:hint="default" w:ascii="Times New Roman" w:hAnsi="Times New Roman" w:cs="Times New Roman"/>
          <w:b/>
          <w:bCs/>
          <w:color w:val="auto"/>
        </w:rPr>
        <w:t>Clickstream Customer Conversion Project Documentation</w:t>
      </w:r>
    </w:p>
    <w:p w14:paraId="5D82DFC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25AB3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1" w:name="problem-statement"/>
      <w:r>
        <w:rPr>
          <w:rFonts w:hint="default" w:ascii="Times New Roman" w:hAnsi="Times New Roman" w:cs="Times New Roman"/>
          <w:b/>
          <w:bCs/>
          <w:color w:val="auto"/>
        </w:rPr>
        <w:t>1. Problem Statement</w:t>
      </w:r>
    </w:p>
    <w:p w14:paraId="12C4E0F9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 the digital retail ecosystem, user clickstream data provides valuable insights into customer behavior. However, raw click-level data is complex and noisy, making it challenging to directly derive actionable intelligence. Businesses want to answer three key questions from customer browsing sessions:</w:t>
      </w:r>
    </w:p>
    <w:p w14:paraId="2019C3F3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Clustering (Segmentation):</w:t>
      </w:r>
      <w:r>
        <w:rPr>
          <w:rFonts w:hint="default" w:ascii="Times New Roman" w:hAnsi="Times New Roman" w:cs="Times New Roman"/>
          <w:color w:val="auto"/>
        </w:rPr>
        <w:t xml:space="preserve"> Can we group users based on their browsing patterns (click behavior, revisits, categories viewed, etc.)?</w:t>
      </w:r>
    </w:p>
    <w:p w14:paraId="7836FA68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Classification (Conversion Prediction):</w:t>
      </w:r>
      <w:r>
        <w:rPr>
          <w:rFonts w:hint="default" w:ascii="Times New Roman" w:hAnsi="Times New Roman" w:cs="Times New Roman"/>
          <w:color w:val="auto"/>
        </w:rPr>
        <w:t xml:space="preserve"> Can we predict whether a user session will result in a purchase or not?</w:t>
      </w:r>
    </w:p>
    <w:p w14:paraId="1657E52A">
      <w:pPr>
        <w:pStyle w:val="24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Regression (Revenue Prediction):</w:t>
      </w:r>
      <w:r>
        <w:rPr>
          <w:rFonts w:hint="default" w:ascii="Times New Roman" w:hAnsi="Times New Roman" w:cs="Times New Roman"/>
          <w:color w:val="auto"/>
        </w:rPr>
        <w:t xml:space="preserve"> Can we estimate the expected revenue from a session if the user purchases?</w:t>
      </w:r>
    </w:p>
    <w:p w14:paraId="53D9ACB3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This project aims to build a </w:t>
      </w:r>
      <w:r>
        <w:rPr>
          <w:rFonts w:hint="default" w:ascii="Times New Roman" w:hAnsi="Times New Roman" w:cs="Times New Roman"/>
          <w:b/>
          <w:bCs/>
          <w:color w:val="auto"/>
        </w:rPr>
        <w:t>Streamlit application</w:t>
      </w:r>
      <w:r>
        <w:rPr>
          <w:rFonts w:hint="default" w:ascii="Times New Roman" w:hAnsi="Times New Roman" w:cs="Times New Roman"/>
          <w:color w:val="auto"/>
        </w:rPr>
        <w:t xml:space="preserve"> that ingests raw clickstream data, processes it to session-level features, applies machine learning models, and outputs predictions for clustering, classification, and regression tasks.</w:t>
      </w:r>
    </w:p>
    <w:bookmarkEnd w:id="1"/>
    <w:p w14:paraId="7690C5D5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2" w:name="project-aim"/>
    </w:p>
    <w:p w14:paraId="1926AA1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Project Aim</w:t>
      </w:r>
    </w:p>
    <w:p w14:paraId="3735612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primary goals of the project are:</w:t>
      </w:r>
    </w:p>
    <w:p w14:paraId="2C236DD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Convert raw click-level data into meaningful session-level features.</w:t>
      </w:r>
    </w:p>
    <w:p w14:paraId="716B3283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Perform </w:t>
      </w:r>
      <w:r>
        <w:rPr>
          <w:rFonts w:hint="default" w:ascii="Times New Roman" w:hAnsi="Times New Roman" w:cs="Times New Roman"/>
          <w:b/>
          <w:bCs/>
          <w:color w:val="auto"/>
        </w:rPr>
        <w:t>customer segmentation</w:t>
      </w:r>
      <w:r>
        <w:rPr>
          <w:rFonts w:hint="default" w:ascii="Times New Roman" w:hAnsi="Times New Roman" w:cs="Times New Roman"/>
          <w:color w:val="auto"/>
        </w:rPr>
        <w:t xml:space="preserve"> using clustering (K-Means).</w:t>
      </w:r>
    </w:p>
    <w:p w14:paraId="3CADA3E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Train a </w:t>
      </w:r>
      <w:r>
        <w:rPr>
          <w:rFonts w:hint="default" w:ascii="Times New Roman" w:hAnsi="Times New Roman" w:cs="Times New Roman"/>
          <w:b/>
          <w:bCs/>
          <w:color w:val="auto"/>
        </w:rPr>
        <w:t>classification model</w:t>
      </w:r>
      <w:r>
        <w:rPr>
          <w:rFonts w:hint="default" w:ascii="Times New Roman" w:hAnsi="Times New Roman" w:cs="Times New Roman"/>
          <w:color w:val="auto"/>
        </w:rPr>
        <w:t xml:space="preserve"> to predict conversion likelihood (purchase vs. no purchase).</w:t>
      </w:r>
    </w:p>
    <w:p w14:paraId="4ACDBC3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Train a </w:t>
      </w:r>
      <w:r>
        <w:rPr>
          <w:rFonts w:hint="default" w:ascii="Times New Roman" w:hAnsi="Times New Roman" w:cs="Times New Roman"/>
          <w:b/>
          <w:bCs/>
          <w:color w:val="auto"/>
        </w:rPr>
        <w:t>regression model</w:t>
      </w:r>
      <w:r>
        <w:rPr>
          <w:rFonts w:hint="default" w:ascii="Times New Roman" w:hAnsi="Times New Roman" w:cs="Times New Roman"/>
          <w:color w:val="auto"/>
        </w:rPr>
        <w:t xml:space="preserve"> to predict the total revenue of a session.</w:t>
      </w:r>
    </w:p>
    <w:p w14:paraId="3649220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Deploy an interactive </w:t>
      </w:r>
      <w:r>
        <w:rPr>
          <w:rFonts w:hint="default" w:ascii="Times New Roman" w:hAnsi="Times New Roman" w:cs="Times New Roman"/>
          <w:b/>
          <w:bCs/>
          <w:color w:val="auto"/>
        </w:rPr>
        <w:t>Streamlit application</w:t>
      </w:r>
      <w:r>
        <w:rPr>
          <w:rFonts w:hint="default" w:ascii="Times New Roman" w:hAnsi="Times New Roman" w:cs="Times New Roman"/>
          <w:color w:val="auto"/>
        </w:rPr>
        <w:t xml:space="preserve"> where:</w:t>
      </w:r>
    </w:p>
    <w:p w14:paraId="374D52C0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Users can upload raw click-level CSV files to get predictions.</w:t>
      </w:r>
    </w:p>
    <w:p w14:paraId="413EFBFE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Users can manually input session details and obtain predictions.</w:t>
      </w:r>
    </w:p>
    <w:p w14:paraId="2D657323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Historical insights are displayed visually for better interpretation.</w:t>
      </w:r>
    </w:p>
    <w:bookmarkEnd w:id="2"/>
    <w:p w14:paraId="788FB52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3" w:name="dataset-description"/>
    </w:p>
    <w:p w14:paraId="5A98DCB4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3. Dataset Description</w:t>
      </w:r>
    </w:p>
    <w:p w14:paraId="6692D9C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The dataset consists of </w:t>
      </w:r>
      <w:r>
        <w:rPr>
          <w:rFonts w:hint="default" w:ascii="Times New Roman" w:hAnsi="Times New Roman" w:cs="Times New Roman"/>
          <w:b/>
          <w:bCs/>
          <w:color w:val="auto"/>
        </w:rPr>
        <w:t>raw click-level logs</w:t>
      </w:r>
      <w:r>
        <w:rPr>
          <w:rFonts w:hint="default" w:ascii="Times New Roman" w:hAnsi="Times New Roman" w:cs="Times New Roman"/>
          <w:color w:val="auto"/>
        </w:rPr>
        <w:t xml:space="preserve"> of user activity in an e-commerce setting. Each record represents a single click event with attributes such as:</w:t>
      </w:r>
    </w:p>
    <w:p w14:paraId="0B2BBB63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session_id:</w:t>
      </w:r>
      <w:r>
        <w:rPr>
          <w:rFonts w:hint="default" w:ascii="Times New Roman" w:hAnsi="Times New Roman" w:cs="Times New Roman"/>
          <w:color w:val="auto"/>
        </w:rPr>
        <w:t xml:space="preserve"> Unique identifier for a browsing session.</w:t>
      </w:r>
    </w:p>
    <w:p w14:paraId="248627E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order:</w:t>
      </w:r>
      <w:r>
        <w:rPr>
          <w:rFonts w:hint="default" w:ascii="Times New Roman" w:hAnsi="Times New Roman" w:cs="Times New Roman"/>
          <w:color w:val="auto"/>
        </w:rPr>
        <w:t xml:space="preserve"> Sequential click number within a session.</w:t>
      </w:r>
    </w:p>
    <w:p w14:paraId="59AA7284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price:</w:t>
      </w:r>
      <w:r>
        <w:rPr>
          <w:rFonts w:hint="default" w:ascii="Times New Roman" w:hAnsi="Times New Roman" w:cs="Times New Roman"/>
          <w:color w:val="auto"/>
        </w:rPr>
        <w:t xml:space="preserve"> Price of the clicked product.</w:t>
      </w:r>
    </w:p>
    <w:p w14:paraId="2526B764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year, month, day:</w:t>
      </w:r>
      <w:r>
        <w:rPr>
          <w:rFonts w:hint="default" w:ascii="Times New Roman" w:hAnsi="Times New Roman" w:cs="Times New Roman"/>
          <w:color w:val="auto"/>
        </w:rPr>
        <w:t xml:space="preserve"> Date of the click.</w:t>
      </w:r>
    </w:p>
    <w:p w14:paraId="076DBB00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country:</w:t>
      </w:r>
      <w:r>
        <w:rPr>
          <w:rFonts w:hint="default" w:ascii="Times New Roman" w:hAnsi="Times New Roman" w:cs="Times New Roman"/>
          <w:color w:val="auto"/>
        </w:rPr>
        <w:t xml:space="preserve"> User’s country.</w:t>
      </w:r>
    </w:p>
    <w:p w14:paraId="19A5D57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page1_main_category:</w:t>
      </w:r>
      <w:r>
        <w:rPr>
          <w:rFonts w:hint="default" w:ascii="Times New Roman" w:hAnsi="Times New Roman" w:cs="Times New Roman"/>
          <w:color w:val="auto"/>
        </w:rPr>
        <w:t xml:space="preserve"> Main category of the product.</w:t>
      </w:r>
    </w:p>
    <w:p w14:paraId="0D63BAD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page2_clothing_model:</w:t>
      </w:r>
      <w:r>
        <w:rPr>
          <w:rFonts w:hint="default" w:ascii="Times New Roman" w:hAnsi="Times New Roman" w:cs="Times New Roman"/>
          <w:color w:val="auto"/>
        </w:rPr>
        <w:t xml:space="preserve"> Product model identifier.</w:t>
      </w:r>
    </w:p>
    <w:p w14:paraId="54E4121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colour:</w:t>
      </w:r>
      <w:r>
        <w:rPr>
          <w:rFonts w:hint="default" w:ascii="Times New Roman" w:hAnsi="Times New Roman" w:cs="Times New Roman"/>
          <w:color w:val="auto"/>
        </w:rPr>
        <w:t xml:space="preserve"> Product color.</w:t>
      </w:r>
    </w:p>
    <w:p w14:paraId="34520628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location:</w:t>
      </w:r>
      <w:r>
        <w:rPr>
          <w:rFonts w:hint="default" w:ascii="Times New Roman" w:hAnsi="Times New Roman" w:cs="Times New Roman"/>
          <w:color w:val="auto"/>
        </w:rPr>
        <w:t xml:space="preserve"> Product location.</w:t>
      </w:r>
    </w:p>
    <w:p w14:paraId="53B0D30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model_photography:</w:t>
      </w:r>
      <w:r>
        <w:rPr>
          <w:rFonts w:hint="default" w:ascii="Times New Roman" w:hAnsi="Times New Roman" w:cs="Times New Roman"/>
          <w:color w:val="auto"/>
        </w:rPr>
        <w:t xml:space="preserve"> Whether the product had model photography.</w:t>
      </w:r>
    </w:p>
    <w:p w14:paraId="08FC0A5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price_2:</w:t>
      </w:r>
      <w:r>
        <w:rPr>
          <w:rFonts w:hint="default" w:ascii="Times New Roman" w:hAnsi="Times New Roman" w:cs="Times New Roman"/>
          <w:color w:val="auto"/>
        </w:rPr>
        <w:t xml:space="preserve"> Encoded indicator of price band.</w:t>
      </w:r>
    </w:p>
    <w:p w14:paraId="673550B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page:</w:t>
      </w:r>
      <w:r>
        <w:rPr>
          <w:rFonts w:hint="default" w:ascii="Times New Roman" w:hAnsi="Times New Roman" w:cs="Times New Roman"/>
          <w:color w:val="auto"/>
        </w:rPr>
        <w:t xml:space="preserve"> Page number visited.</w:t>
      </w:r>
    </w:p>
    <w:p w14:paraId="524B8FFD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From this, we derived </w:t>
      </w:r>
      <w:r>
        <w:rPr>
          <w:rFonts w:hint="default" w:ascii="Times New Roman" w:hAnsi="Times New Roman" w:cs="Times New Roman"/>
          <w:b/>
          <w:bCs/>
          <w:color w:val="auto"/>
        </w:rPr>
        <w:t>session-level aggregated features</w:t>
      </w:r>
      <w:r>
        <w:rPr>
          <w:rFonts w:hint="default" w:ascii="Times New Roman" w:hAnsi="Times New Roman" w:cs="Times New Roman"/>
          <w:color w:val="auto"/>
        </w:rPr>
        <w:t xml:space="preserve"> such as:</w:t>
      </w:r>
    </w:p>
    <w:p w14:paraId="4A3E17F8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Number of clicks per session</w:t>
      </w:r>
    </w:p>
    <w:p w14:paraId="253CABD0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Total revenue</w:t>
      </w:r>
    </w:p>
    <w:p w14:paraId="5B95922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Unique categories viewed</w:t>
      </w:r>
    </w:p>
    <w:p w14:paraId="6D005D7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Revisits</w:t>
      </w:r>
    </w:p>
    <w:p w14:paraId="53A2149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Session duration</w:t>
      </w:r>
    </w:p>
    <w:p w14:paraId="6368119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Category switch counts</w:t>
      </w:r>
    </w:p>
    <w:p w14:paraId="6B8618D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Purchase flag</w:t>
      </w:r>
    </w:p>
    <w:p w14:paraId="6D9D78DC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This aggregation is crucial to transform raw data into structured inputs suitable for ML models.</w:t>
      </w:r>
    </w:p>
    <w:bookmarkEnd w:id="3"/>
    <w:p w14:paraId="22507AEA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4" w:name="project-workflow"/>
      <w:r>
        <w:rPr>
          <w:rFonts w:hint="default" w:ascii="Times New Roman" w:hAnsi="Times New Roman" w:cs="Times New Roman"/>
          <w:b/>
          <w:bCs/>
          <w:color w:val="auto"/>
        </w:rPr>
        <w:t>4. Project Workflow</w:t>
      </w:r>
    </w:p>
    <w:p w14:paraId="014A356A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workflow is divided into four main steps:</w:t>
      </w:r>
    </w:p>
    <w:p w14:paraId="422D5ED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5" w:name="X4c9110b507dab7da146f7e2e0c473d288b26c60"/>
      <w:r>
        <w:rPr>
          <w:rFonts w:hint="default" w:ascii="Times New Roman" w:hAnsi="Times New Roman" w:cs="Times New Roman"/>
          <w:color w:val="auto"/>
        </w:rPr>
        <w:t>Step 1: Data Preprocessing &amp; Feature Engineering</w:t>
      </w:r>
      <w:bookmarkStart w:id="23" w:name="_GoBack"/>
      <w:bookmarkEnd w:id="23"/>
    </w:p>
    <w:p w14:paraId="1182EFA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Aggregate click-level logs into session-level features.</w:t>
      </w:r>
    </w:p>
    <w:p w14:paraId="1F560D5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Generate new behavioral features such as revisits, category switches, and bounce rate.</w:t>
      </w:r>
    </w:p>
    <w:p w14:paraId="73DB6560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Encode categorical variables appropriately.</w:t>
      </w:r>
    </w:p>
    <w:p w14:paraId="0D9AAFF0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Save cleaned data for visualization and model building.</w:t>
      </w:r>
    </w:p>
    <w:bookmarkEnd w:id="5"/>
    <w:p w14:paraId="269442C1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6" w:name="step-2-model-building"/>
      <w:r>
        <w:rPr>
          <w:rFonts w:hint="default" w:ascii="Times New Roman" w:hAnsi="Times New Roman" w:cs="Times New Roman"/>
          <w:color w:val="auto"/>
        </w:rPr>
        <w:t>Step 2: Model Building</w:t>
      </w:r>
    </w:p>
    <w:p w14:paraId="46B1622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Clustering:</w:t>
      </w:r>
      <w:r>
        <w:rPr>
          <w:rFonts w:hint="default" w:ascii="Times New Roman" w:hAnsi="Times New Roman" w:cs="Times New Roman"/>
          <w:color w:val="auto"/>
        </w:rPr>
        <w:t xml:space="preserve"> Apply K-Means with standardized features and evaluate with silhouette score.</w:t>
      </w:r>
    </w:p>
    <w:p w14:paraId="655E32D8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Classification:</w:t>
      </w:r>
      <w:r>
        <w:rPr>
          <w:rFonts w:hint="default" w:ascii="Times New Roman" w:hAnsi="Times New Roman" w:cs="Times New Roman"/>
          <w:color w:val="auto"/>
        </w:rPr>
        <w:t xml:space="preserve"> Train models (Logistic Regression, Decision Tree, Random Forest, XGBoost). Use SMOTE to handle class imbalance. Select the best-performing model (Random Forest).</w:t>
      </w:r>
    </w:p>
    <w:p w14:paraId="609E401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Regression:</w:t>
      </w:r>
      <w:r>
        <w:rPr>
          <w:rFonts w:hint="default" w:ascii="Times New Roman" w:hAnsi="Times New Roman" w:cs="Times New Roman"/>
          <w:color w:val="auto"/>
        </w:rPr>
        <w:t xml:space="preserve"> Train models (Linear Regression, Decision Tree Regressor, Random Forest Regressor, XGBoost Regressor). Evaluate with RMSE and R². Select Linear Regression as the deployed regressor.</w:t>
      </w:r>
    </w:p>
    <w:bookmarkEnd w:id="6"/>
    <w:p w14:paraId="02FC183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7" w:name="step-3-model-serialization-pickling"/>
      <w:r>
        <w:rPr>
          <w:rFonts w:hint="default" w:ascii="Times New Roman" w:hAnsi="Times New Roman" w:cs="Times New Roman"/>
          <w:color w:val="auto"/>
        </w:rPr>
        <w:t>Step 3: Model Serialization (Pickling)</w:t>
      </w:r>
    </w:p>
    <w:p w14:paraId="2FADB85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Save final trained pipelines as </w:t>
      </w:r>
      <w:r>
        <w:rPr>
          <w:rStyle w:val="48"/>
          <w:rFonts w:hint="default" w:ascii="Times New Roman" w:hAnsi="Times New Roman" w:cs="Times New Roman"/>
          <w:color w:val="auto"/>
        </w:rPr>
        <w:t>.pkl</w:t>
      </w:r>
      <w:r>
        <w:rPr>
          <w:rFonts w:hint="default" w:ascii="Times New Roman" w:hAnsi="Times New Roman" w:cs="Times New Roman"/>
          <w:color w:val="auto"/>
        </w:rPr>
        <w:t xml:space="preserve"> files:</w:t>
      </w:r>
    </w:p>
    <w:p w14:paraId="6ACE9BF4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classification.pkl</w:t>
      </w:r>
    </w:p>
    <w:p w14:paraId="20C4DA74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regression.pkl</w:t>
      </w:r>
    </w:p>
    <w:p w14:paraId="1CB0D502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clustering.pkl</w:t>
      </w:r>
    </w:p>
    <w:p w14:paraId="44874B5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Save feature lists (</w:t>
      </w:r>
      <w:r>
        <w:rPr>
          <w:rStyle w:val="48"/>
          <w:rFonts w:hint="default" w:ascii="Times New Roman" w:hAnsi="Times New Roman" w:cs="Times New Roman"/>
          <w:color w:val="auto"/>
        </w:rPr>
        <w:t>cls_features.json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48"/>
          <w:rFonts w:hint="default" w:ascii="Times New Roman" w:hAnsi="Times New Roman" w:cs="Times New Roman"/>
          <w:color w:val="auto"/>
        </w:rPr>
        <w:t>reg_features.json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48"/>
          <w:rFonts w:hint="default" w:ascii="Times New Roman" w:hAnsi="Times New Roman" w:cs="Times New Roman"/>
          <w:color w:val="auto"/>
        </w:rPr>
        <w:t>cluster_features.json</w:t>
      </w:r>
      <w:r>
        <w:rPr>
          <w:rFonts w:hint="default" w:ascii="Times New Roman" w:hAnsi="Times New Roman" w:cs="Times New Roman"/>
          <w:color w:val="auto"/>
        </w:rPr>
        <w:t>) to ensure consistent feature ordering during inference.</w:t>
      </w:r>
    </w:p>
    <w:bookmarkEnd w:id="7"/>
    <w:p w14:paraId="57E663C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8" w:name="X95fdb31289d20b59d71f71999588d75e6e0bed8"/>
      <w:r>
        <w:rPr>
          <w:rFonts w:hint="default" w:ascii="Times New Roman" w:hAnsi="Times New Roman" w:cs="Times New Roman"/>
          <w:color w:val="auto"/>
        </w:rPr>
        <w:t>Step 4: Application Development &amp; Deployment</w:t>
      </w:r>
    </w:p>
    <w:p w14:paraId="40E3D152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Build </w:t>
      </w:r>
      <w:r>
        <w:rPr>
          <w:rStyle w:val="48"/>
          <w:rFonts w:hint="default" w:ascii="Times New Roman" w:hAnsi="Times New Roman" w:cs="Times New Roman"/>
          <w:color w:val="auto"/>
        </w:rPr>
        <w:t>app.py</w:t>
      </w:r>
      <w:r>
        <w:rPr>
          <w:rFonts w:hint="default" w:ascii="Times New Roman" w:hAnsi="Times New Roman" w:cs="Times New Roman"/>
          <w:color w:val="auto"/>
        </w:rPr>
        <w:t xml:space="preserve"> using Streamlit.</w:t>
      </w:r>
    </w:p>
    <w:p w14:paraId="73A966B3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Import pickled models and feature lists.</w:t>
      </w:r>
    </w:p>
    <w:p w14:paraId="44B8E276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Provide two modes for predictions:</w:t>
      </w:r>
    </w:p>
    <w:p w14:paraId="75D142A1">
      <w:pPr>
        <w:pStyle w:val="24"/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CSV upload:</w:t>
      </w:r>
      <w:r>
        <w:rPr>
          <w:rFonts w:hint="default" w:ascii="Times New Roman" w:hAnsi="Times New Roman" w:cs="Times New Roman"/>
          <w:color w:val="auto"/>
        </w:rPr>
        <w:t xml:space="preserve"> User uploads raw click-level CSV → system aggregates → predicts.</w:t>
      </w:r>
    </w:p>
    <w:p w14:paraId="636C23A5">
      <w:pPr>
        <w:pStyle w:val="24"/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Manual input:</w:t>
      </w:r>
      <w:r>
        <w:rPr>
          <w:rFonts w:hint="default" w:ascii="Times New Roman" w:hAnsi="Times New Roman" w:cs="Times New Roman"/>
          <w:color w:val="auto"/>
        </w:rPr>
        <w:t xml:space="preserve"> User enters values via number inputs → predictions generated.</w:t>
      </w:r>
    </w:p>
    <w:p w14:paraId="48714668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Include visual insights from historical data.</w:t>
      </w:r>
    </w:p>
    <w:p w14:paraId="54A3A73A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Deploy app on </w:t>
      </w:r>
      <w:r>
        <w:rPr>
          <w:rFonts w:hint="default" w:ascii="Times New Roman" w:hAnsi="Times New Roman" w:cs="Times New Roman"/>
          <w:b/>
          <w:bCs/>
          <w:color w:val="auto"/>
        </w:rPr>
        <w:t>Streamlit Cloud</w:t>
      </w:r>
      <w:r>
        <w:rPr>
          <w:rFonts w:hint="default" w:ascii="Times New Roman" w:hAnsi="Times New Roman" w:cs="Times New Roman"/>
          <w:color w:val="auto"/>
        </w:rPr>
        <w:t>.</w:t>
      </w:r>
    </w:p>
    <w:bookmarkEnd w:id="4"/>
    <w:bookmarkEnd w:id="8"/>
    <w:p w14:paraId="1F09275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9" w:name="tools-libraries"/>
    </w:p>
    <w:p w14:paraId="7758A6D1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5. Tools &amp; Libraries</w:t>
      </w:r>
    </w:p>
    <w:p w14:paraId="6AC77FD3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Python Version:</w:t>
      </w:r>
      <w:r>
        <w:rPr>
          <w:rFonts w:hint="default" w:ascii="Times New Roman" w:hAnsi="Times New Roman" w:cs="Times New Roman"/>
          <w:color w:val="auto"/>
        </w:rPr>
        <w:t xml:space="preserve"> 3.10 (chosen for compatibility with deployment environment).</w:t>
      </w:r>
    </w:p>
    <w:p w14:paraId="39F9C75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Core Libraries:</w:t>
      </w:r>
    </w:p>
    <w:p w14:paraId="5B79DDF5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pandas==2.2.3</w:t>
      </w:r>
    </w:p>
    <w:p w14:paraId="6000C7B3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numpy==2.2.4</w:t>
      </w:r>
    </w:p>
    <w:p w14:paraId="6ACB1874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matplotlib==3.10.1</w:t>
      </w:r>
    </w:p>
    <w:p w14:paraId="7C2DE661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seaborn==0.13.2</w:t>
      </w:r>
    </w:p>
    <w:p w14:paraId="2C42C4C9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scikit-learn==1.6.1</w:t>
      </w:r>
    </w:p>
    <w:p w14:paraId="6122EC35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xgboost==3.0.2</w:t>
      </w:r>
    </w:p>
    <w:p w14:paraId="3337DCB6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imbalanced-learn</w:t>
      </w:r>
      <w:r>
        <w:rPr>
          <w:rFonts w:hint="default" w:ascii="Times New Roman" w:hAnsi="Times New Roman" w:cs="Times New Roman"/>
          <w:color w:val="auto"/>
          <w:lang w:val="en-IN"/>
        </w:rPr>
        <w:t>=</w:t>
      </w:r>
      <w:r>
        <w:rPr>
          <w:rFonts w:hint="default" w:ascii="Times New Roman" w:hAnsi="Times New Roman" w:cs="Times New Roman"/>
          <w:color w:val="auto"/>
        </w:rPr>
        <w:t>=0.14.0</w:t>
      </w:r>
    </w:p>
    <w:p w14:paraId="17DAA206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streamlit==1.45.1</w:t>
      </w:r>
    </w:p>
    <w:p w14:paraId="11AA649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9"/>
    <w:p w14:paraId="4BE9427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10" w:name="detailed-step-by-step-execution"/>
      <w:r>
        <w:rPr>
          <w:rFonts w:hint="default" w:ascii="Times New Roman" w:hAnsi="Times New Roman" w:cs="Times New Roman"/>
          <w:b/>
          <w:bCs/>
          <w:color w:val="auto"/>
        </w:rPr>
        <w:t>6. Detailed Step-by-Step Execution</w:t>
      </w:r>
    </w:p>
    <w:p w14:paraId="06966CC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1" w:name="X5ddd9942c7494345b5b649acbe4c953f064234a"/>
      <w:r>
        <w:rPr>
          <w:rFonts w:hint="default" w:ascii="Times New Roman" w:hAnsi="Times New Roman" w:cs="Times New Roman"/>
          <w:color w:val="auto"/>
        </w:rPr>
        <w:t>6.1 Data Preprocessing &amp; Session-Level Transformation</w:t>
      </w:r>
    </w:p>
    <w:p w14:paraId="0252EFA3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Raw data is grouped by </w:t>
      </w:r>
      <w:r>
        <w:rPr>
          <w:rFonts w:hint="default" w:ascii="Times New Roman" w:hAnsi="Times New Roman" w:cs="Times New Roman"/>
          <w:b/>
          <w:bCs/>
          <w:color w:val="auto"/>
        </w:rPr>
        <w:t>session_id</w:t>
      </w:r>
      <w:r>
        <w:rPr>
          <w:rFonts w:hint="default" w:ascii="Times New Roman" w:hAnsi="Times New Roman" w:cs="Times New Roman"/>
          <w:color w:val="auto"/>
        </w:rPr>
        <w:t>.</w:t>
      </w:r>
    </w:p>
    <w:p w14:paraId="78485F9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For each session, we computed:</w:t>
      </w:r>
    </w:p>
    <w:p w14:paraId="53E3F595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num_of_clicks</w:t>
      </w:r>
      <w:r>
        <w:rPr>
          <w:rFonts w:hint="default" w:ascii="Times New Roman" w:hAnsi="Times New Roman" w:cs="Times New Roman"/>
          <w:color w:val="auto"/>
        </w:rPr>
        <w:t xml:space="preserve"> = count of clicks</w:t>
      </w:r>
    </w:p>
    <w:p w14:paraId="14210BBE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Total_revenue</w:t>
      </w:r>
      <w:r>
        <w:rPr>
          <w:rFonts w:hint="default" w:ascii="Times New Roman" w:hAnsi="Times New Roman" w:cs="Times New Roman"/>
          <w:color w:val="auto"/>
        </w:rPr>
        <w:t xml:space="preserve"> = sum of prices</w:t>
      </w:r>
    </w:p>
    <w:p w14:paraId="631BBA79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category counts</w:t>
      </w:r>
      <w:r>
        <w:rPr>
          <w:rFonts w:hint="default" w:ascii="Times New Roman" w:hAnsi="Times New Roman" w:cs="Times New Roman"/>
          <w:color w:val="auto"/>
        </w:rPr>
        <w:t xml:space="preserve"> = number of unique main categories viewed</w:t>
      </w:r>
    </w:p>
    <w:p w14:paraId="0ACE99B0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num_revisits</w:t>
      </w:r>
      <w:r>
        <w:rPr>
          <w:rFonts w:hint="default" w:ascii="Times New Roman" w:hAnsi="Times New Roman" w:cs="Times New Roman"/>
          <w:color w:val="auto"/>
        </w:rPr>
        <w:t xml:space="preserve"> = product models viewed more than once</w:t>
      </w:r>
    </w:p>
    <w:p w14:paraId="10BA1EC6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session_duration_min</w:t>
      </w:r>
      <w:r>
        <w:rPr>
          <w:rFonts w:hint="default" w:ascii="Times New Roman" w:hAnsi="Times New Roman" w:cs="Times New Roman"/>
          <w:color w:val="auto"/>
        </w:rPr>
        <w:t xml:space="preserve"> = max(click_time) – min(click_time)</w:t>
      </w:r>
    </w:p>
    <w:p w14:paraId="0EC50F82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avg_time_per_click</w:t>
      </w:r>
      <w:r>
        <w:rPr>
          <w:rFonts w:hint="default" w:ascii="Times New Roman" w:hAnsi="Times New Roman" w:cs="Times New Roman"/>
          <w:color w:val="auto"/>
        </w:rPr>
        <w:t xml:space="preserve"> = session_duration / num_of_clicks</w:t>
      </w:r>
    </w:p>
    <w:p w14:paraId="500D83C2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purchase flag</w:t>
      </w:r>
      <w:r>
        <w:rPr>
          <w:rFonts w:hint="default" w:ascii="Times New Roman" w:hAnsi="Times New Roman" w:cs="Times New Roman"/>
          <w:color w:val="auto"/>
        </w:rPr>
        <w:t xml:space="preserve"> = 1 if category </w:t>
      </w:r>
      <w:r>
        <w:rPr>
          <w:rStyle w:val="48"/>
          <w:rFonts w:hint="default" w:ascii="Times New Roman" w:hAnsi="Times New Roman" w:cs="Times New Roman"/>
          <w:color w:val="auto"/>
        </w:rPr>
        <w:t>4</w:t>
      </w:r>
      <w:r>
        <w:rPr>
          <w:rFonts w:hint="default" w:ascii="Times New Roman" w:hAnsi="Times New Roman" w:cs="Times New Roman"/>
          <w:color w:val="auto"/>
        </w:rPr>
        <w:t xml:space="preserve"> was clicked, else 0</w:t>
      </w:r>
    </w:p>
    <w:p w14:paraId="5F99F15D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Extra temporal features like </w:t>
      </w:r>
      <w:r>
        <w:rPr>
          <w:rFonts w:hint="default" w:ascii="Times New Roman" w:hAnsi="Times New Roman" w:cs="Times New Roman"/>
          <w:b/>
          <w:bCs/>
          <w:color w:val="auto"/>
        </w:rPr>
        <w:t>is_weekend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</w:rPr>
        <w:t>is_end_of_month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</w:rPr>
        <w:t>week number</w:t>
      </w:r>
      <w:r>
        <w:rPr>
          <w:rFonts w:hint="default" w:ascii="Times New Roman" w:hAnsi="Times New Roman" w:cs="Times New Roman"/>
          <w:color w:val="auto"/>
        </w:rPr>
        <w:t xml:space="preserve"> were added.</w:t>
      </w:r>
    </w:p>
    <w:p w14:paraId="4FCCB10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Exported session-level dataset for further modeling and visualization.</w:t>
      </w:r>
    </w:p>
    <w:bookmarkEnd w:id="11"/>
    <w:p w14:paraId="106D384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2" w:name="clustering-approach"/>
      <w:r>
        <w:rPr>
          <w:rFonts w:hint="default" w:ascii="Times New Roman" w:hAnsi="Times New Roman" w:cs="Times New Roman"/>
          <w:color w:val="auto"/>
        </w:rPr>
        <w:t>6.2 Clustering Approach</w:t>
      </w:r>
    </w:p>
    <w:p w14:paraId="57CB5DDA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Selected </w:t>
      </w:r>
      <w:r>
        <w:rPr>
          <w:rFonts w:hint="default" w:ascii="Times New Roman" w:hAnsi="Times New Roman" w:cs="Times New Roman"/>
          <w:b/>
          <w:bCs/>
          <w:color w:val="auto"/>
        </w:rPr>
        <w:t>11 behavioral features</w:t>
      </w:r>
      <w:r>
        <w:rPr>
          <w:rFonts w:hint="default" w:ascii="Times New Roman" w:hAnsi="Times New Roman" w:cs="Times New Roman"/>
          <w:color w:val="auto"/>
        </w:rPr>
        <w:t xml:space="preserve"> (click counts, revisits, session duration, etc.).</w:t>
      </w:r>
    </w:p>
    <w:p w14:paraId="32707AA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Applied </w:t>
      </w:r>
      <w:r>
        <w:rPr>
          <w:rFonts w:hint="default" w:ascii="Times New Roman" w:hAnsi="Times New Roman" w:cs="Times New Roman"/>
          <w:b/>
          <w:bCs/>
          <w:color w:val="auto"/>
        </w:rPr>
        <w:t>StandardScaler + KMeans (k=2)</w:t>
      </w:r>
      <w:r>
        <w:rPr>
          <w:rFonts w:hint="default" w:ascii="Times New Roman" w:hAnsi="Times New Roman" w:cs="Times New Roman"/>
          <w:color w:val="auto"/>
        </w:rPr>
        <w:t xml:space="preserve"> inside a Pipeline.</w:t>
      </w:r>
    </w:p>
    <w:p w14:paraId="59BEDA66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Evaluated with </w:t>
      </w:r>
      <w:r>
        <w:rPr>
          <w:rFonts w:hint="default" w:ascii="Times New Roman" w:hAnsi="Times New Roman" w:cs="Times New Roman"/>
          <w:b/>
          <w:bCs/>
          <w:color w:val="auto"/>
        </w:rPr>
        <w:t>silhouette score</w:t>
      </w:r>
      <w:r>
        <w:rPr>
          <w:rFonts w:hint="default" w:ascii="Times New Roman" w:hAnsi="Times New Roman" w:cs="Times New Roman"/>
          <w:color w:val="auto"/>
        </w:rPr>
        <w:t xml:space="preserve"> (~0.35, acceptable for behavior segmentation).</w:t>
      </w:r>
    </w:p>
    <w:p w14:paraId="289EA148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Saved clustering model (</w:t>
      </w:r>
      <w:r>
        <w:rPr>
          <w:rStyle w:val="48"/>
          <w:rFonts w:hint="default" w:ascii="Times New Roman" w:hAnsi="Times New Roman" w:cs="Times New Roman"/>
          <w:color w:val="auto"/>
        </w:rPr>
        <w:t>clustering.pkl</w:t>
      </w:r>
      <w:r>
        <w:rPr>
          <w:rFonts w:hint="default" w:ascii="Times New Roman" w:hAnsi="Times New Roman" w:cs="Times New Roman"/>
          <w:color w:val="auto"/>
        </w:rPr>
        <w:t>) and feature list.</w:t>
      </w:r>
    </w:p>
    <w:bookmarkEnd w:id="12"/>
    <w:p w14:paraId="585A5FA1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3" w:name="classification-approach"/>
      <w:r>
        <w:rPr>
          <w:rFonts w:hint="default" w:ascii="Times New Roman" w:hAnsi="Times New Roman" w:cs="Times New Roman"/>
          <w:color w:val="auto"/>
        </w:rPr>
        <w:t>6.3 Classification Approach</w:t>
      </w:r>
    </w:p>
    <w:p w14:paraId="1BA6E504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Target variable: </w:t>
      </w:r>
      <w:r>
        <w:rPr>
          <w:rStyle w:val="48"/>
          <w:rFonts w:hint="default" w:ascii="Times New Roman" w:hAnsi="Times New Roman" w:cs="Times New Roman"/>
          <w:color w:val="auto"/>
        </w:rPr>
        <w:t>purchased</w:t>
      </w:r>
      <w:r>
        <w:rPr>
          <w:rFonts w:hint="default" w:ascii="Times New Roman" w:hAnsi="Times New Roman" w:cs="Times New Roman"/>
          <w:color w:val="auto"/>
        </w:rPr>
        <w:t xml:space="preserve"> (binary: 1 = purchase, 0 = no purchase).</w:t>
      </w:r>
    </w:p>
    <w:p w14:paraId="390569B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Used categorical + numerical features.</w:t>
      </w:r>
    </w:p>
    <w:p w14:paraId="67406EF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SMOTE</w:t>
      </w:r>
      <w:r>
        <w:rPr>
          <w:rFonts w:hint="default" w:ascii="Times New Roman" w:hAnsi="Times New Roman" w:cs="Times New Roman"/>
          <w:color w:val="auto"/>
        </w:rPr>
        <w:t xml:space="preserve"> applied to balance class distribution.</w:t>
      </w:r>
    </w:p>
    <w:p w14:paraId="66BBCCB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Models trained:</w:t>
      </w:r>
    </w:p>
    <w:p w14:paraId="011328FC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Logistic Regression → baseline</w:t>
      </w:r>
    </w:p>
    <w:p w14:paraId="7F55B03F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Decision Tree → interpretable but lower performance</w:t>
      </w:r>
    </w:p>
    <w:p w14:paraId="6C898502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Random Forest → best trade-off, selected as final</w:t>
      </w:r>
    </w:p>
    <w:p w14:paraId="5A4BA827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XGBoost → competitive but heavier</w:t>
      </w:r>
    </w:p>
    <w:p w14:paraId="0D91503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Metrics used: F1-score, confusion matrix, classification report.</w:t>
      </w:r>
    </w:p>
    <w:p w14:paraId="05AD9CE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Random Forest chosen for deployment (</w:t>
      </w:r>
      <w:r>
        <w:rPr>
          <w:rStyle w:val="48"/>
          <w:rFonts w:hint="default" w:ascii="Times New Roman" w:hAnsi="Times New Roman" w:cs="Times New Roman"/>
          <w:color w:val="auto"/>
        </w:rPr>
        <w:t>classification.pkl</w:t>
      </w:r>
      <w:r>
        <w:rPr>
          <w:rFonts w:hint="default" w:ascii="Times New Roman" w:hAnsi="Times New Roman" w:cs="Times New Roman"/>
          <w:color w:val="auto"/>
        </w:rPr>
        <w:t>).</w:t>
      </w:r>
    </w:p>
    <w:bookmarkEnd w:id="13"/>
    <w:p w14:paraId="4722C31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4" w:name="regression-approach"/>
      <w:r>
        <w:rPr>
          <w:rFonts w:hint="default" w:ascii="Times New Roman" w:hAnsi="Times New Roman" w:cs="Times New Roman"/>
          <w:color w:val="auto"/>
        </w:rPr>
        <w:t>6.4 Regression Approach</w:t>
      </w:r>
    </w:p>
    <w:p w14:paraId="31712D4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Target variable: </w:t>
      </w:r>
      <w:r>
        <w:rPr>
          <w:rStyle w:val="48"/>
          <w:rFonts w:hint="default" w:ascii="Times New Roman" w:hAnsi="Times New Roman" w:cs="Times New Roman"/>
          <w:color w:val="auto"/>
        </w:rPr>
        <w:t>Total_revenue</w:t>
      </w:r>
      <w:r>
        <w:rPr>
          <w:rFonts w:hint="default" w:ascii="Times New Roman" w:hAnsi="Times New Roman" w:cs="Times New Roman"/>
          <w:color w:val="auto"/>
        </w:rPr>
        <w:t>.</w:t>
      </w:r>
    </w:p>
    <w:p w14:paraId="7BD42E8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Models tested:</w:t>
      </w:r>
    </w:p>
    <w:p w14:paraId="1C6DBDEF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Linear Regression → simple baseline</w:t>
      </w:r>
    </w:p>
    <w:p w14:paraId="385E470D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Decision Tree Regressor</w:t>
      </w:r>
    </w:p>
    <w:p w14:paraId="3FC0CA72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Random Forest Regressor</w:t>
      </w:r>
    </w:p>
    <w:p w14:paraId="5FB5566C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XGBoost Regressor</w:t>
      </w:r>
    </w:p>
    <w:p w14:paraId="0075EF0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Metrics: MAE, MSE, RMSE, R².</w:t>
      </w:r>
    </w:p>
    <w:p w14:paraId="54C8FE3B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Linear Regression performed adequately with simplicity and interpretability.</w:t>
      </w:r>
    </w:p>
    <w:p w14:paraId="34BF2446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Deployed as final regression model (</w:t>
      </w:r>
      <w:r>
        <w:rPr>
          <w:rStyle w:val="48"/>
          <w:rFonts w:hint="default" w:ascii="Times New Roman" w:hAnsi="Times New Roman" w:cs="Times New Roman"/>
          <w:color w:val="auto"/>
        </w:rPr>
        <w:t>regression.pkl</w:t>
      </w:r>
      <w:r>
        <w:rPr>
          <w:rFonts w:hint="default" w:ascii="Times New Roman" w:hAnsi="Times New Roman" w:cs="Times New Roman"/>
          <w:color w:val="auto"/>
        </w:rPr>
        <w:t>).</w:t>
      </w:r>
    </w:p>
    <w:bookmarkEnd w:id="14"/>
    <w:p w14:paraId="08D1BBC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5" w:name="model-serialization"/>
      <w:r>
        <w:rPr>
          <w:rFonts w:hint="default" w:ascii="Times New Roman" w:hAnsi="Times New Roman" w:cs="Times New Roman"/>
          <w:color w:val="auto"/>
        </w:rPr>
        <w:t>6.5 Model Serialization</w:t>
      </w:r>
    </w:p>
    <w:p w14:paraId="2912ACED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All pipelines were serialized with </w:t>
      </w:r>
      <w:r>
        <w:rPr>
          <w:rFonts w:hint="default" w:ascii="Times New Roman" w:hAnsi="Times New Roman" w:cs="Times New Roman"/>
          <w:b/>
          <w:bCs/>
          <w:color w:val="auto"/>
        </w:rPr>
        <w:t>pickle</w:t>
      </w:r>
      <w:r>
        <w:rPr>
          <w:rFonts w:hint="default" w:ascii="Times New Roman" w:hAnsi="Times New Roman" w:cs="Times New Roman"/>
          <w:color w:val="auto"/>
        </w:rPr>
        <w:t xml:space="preserve"> to ensure preprocessing + model logic consistency.</w:t>
      </w:r>
    </w:p>
    <w:p w14:paraId="7936B65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Feature order issues caused </w:t>
      </w:r>
      <w:r>
        <w:rPr>
          <w:rFonts w:hint="default" w:ascii="Times New Roman" w:hAnsi="Times New Roman" w:cs="Times New Roman"/>
          <w:b/>
          <w:bCs/>
          <w:color w:val="auto"/>
        </w:rPr>
        <w:t>ValueError: Feature names mismatch</w:t>
      </w:r>
      <w:r>
        <w:rPr>
          <w:rFonts w:hint="default" w:ascii="Times New Roman" w:hAnsi="Times New Roman" w:cs="Times New Roman"/>
          <w:color w:val="auto"/>
        </w:rPr>
        <w:t xml:space="preserve"> during testing.</w:t>
      </w:r>
    </w:p>
    <w:p w14:paraId="5D4F1A03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Fixed by saving exact </w:t>
      </w:r>
      <w:r>
        <w:rPr>
          <w:rFonts w:hint="default" w:ascii="Times New Roman" w:hAnsi="Times New Roman" w:cs="Times New Roman"/>
          <w:b/>
          <w:bCs/>
          <w:color w:val="auto"/>
        </w:rPr>
        <w:t>feature lists in JSON</w:t>
      </w:r>
      <w:r>
        <w:rPr>
          <w:rFonts w:hint="default" w:ascii="Times New Roman" w:hAnsi="Times New Roman" w:cs="Times New Roman"/>
          <w:color w:val="auto"/>
        </w:rPr>
        <w:t>.</w:t>
      </w:r>
    </w:p>
    <w:p w14:paraId="2C2781EC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 uses these JSON files to align inputs correctly.</w:t>
      </w:r>
    </w:p>
    <w:bookmarkEnd w:id="15"/>
    <w:p w14:paraId="220141A1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6" w:name="application-development"/>
      <w:r>
        <w:rPr>
          <w:rFonts w:hint="default" w:ascii="Times New Roman" w:hAnsi="Times New Roman" w:cs="Times New Roman"/>
          <w:color w:val="auto"/>
        </w:rPr>
        <w:t>6.6 Application Development</w:t>
      </w:r>
    </w:p>
    <w:p w14:paraId="1BC1BD11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Streamlit app (</w:t>
      </w:r>
      <w:r>
        <w:rPr>
          <w:rStyle w:val="48"/>
          <w:rFonts w:hint="default" w:ascii="Times New Roman" w:hAnsi="Times New Roman" w:cs="Times New Roman"/>
          <w:color w:val="auto"/>
        </w:rPr>
        <w:t>app.py</w:t>
      </w:r>
      <w:r>
        <w:rPr>
          <w:rFonts w:hint="default" w:ascii="Times New Roman" w:hAnsi="Times New Roman" w:cs="Times New Roman"/>
          <w:color w:val="auto"/>
        </w:rPr>
        <w:t>) structured into sections:</w:t>
      </w:r>
    </w:p>
    <w:p w14:paraId="0F7A75B7">
      <w:pPr>
        <w:pStyle w:val="24"/>
        <w:pageBreakBefore w:val="0"/>
        <w:widowControl/>
        <w:numPr>
          <w:ilvl w:val="1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Insights:</w:t>
      </w:r>
      <w:r>
        <w:rPr>
          <w:rFonts w:hint="default" w:ascii="Times New Roman" w:hAnsi="Times New Roman" w:cs="Times New Roman"/>
          <w:color w:val="auto"/>
        </w:rPr>
        <w:t xml:space="preserve"> Visualizations of historical session data (purchases, clicks, clusters).</w:t>
      </w:r>
    </w:p>
    <w:p w14:paraId="411A9CA5">
      <w:pPr>
        <w:pStyle w:val="24"/>
        <w:pageBreakBefore w:val="0"/>
        <w:widowControl/>
        <w:numPr>
          <w:ilvl w:val="1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CSV Upload Prediction:</w:t>
      </w:r>
    </w:p>
    <w:p w14:paraId="130A5AF2">
      <w:pPr>
        <w:pStyle w:val="24"/>
        <w:pageBreakBefore w:val="0"/>
        <w:widowControl/>
        <w:numPr>
          <w:ilvl w:val="2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 uploads raw click-level data.</w:t>
      </w:r>
    </w:p>
    <w:p w14:paraId="2BDC3DD3">
      <w:pPr>
        <w:pStyle w:val="24"/>
        <w:pageBreakBefore w:val="0"/>
        <w:widowControl/>
        <w:numPr>
          <w:ilvl w:val="2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 aggregates to session-level.</w:t>
      </w:r>
    </w:p>
    <w:p w14:paraId="349F3D89">
      <w:pPr>
        <w:pStyle w:val="24"/>
        <w:pageBreakBefore w:val="0"/>
        <w:widowControl/>
        <w:numPr>
          <w:ilvl w:val="2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Predictions for clustering, classification, and regression are displayed.</w:t>
      </w:r>
    </w:p>
    <w:p w14:paraId="602B0D86">
      <w:pPr>
        <w:pStyle w:val="24"/>
        <w:pageBreakBefore w:val="0"/>
        <w:widowControl/>
        <w:numPr>
          <w:ilvl w:val="1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Manual Input Prediction:</w:t>
      </w:r>
    </w:p>
    <w:p w14:paraId="1BBCBCC9">
      <w:pPr>
        <w:pStyle w:val="24"/>
        <w:pageBreakBefore w:val="0"/>
        <w:widowControl/>
        <w:numPr>
          <w:ilvl w:val="2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 manually enters session details.</w:t>
      </w:r>
    </w:p>
    <w:p w14:paraId="4EE47AE0">
      <w:pPr>
        <w:pStyle w:val="24"/>
        <w:pageBreakBefore w:val="0"/>
        <w:widowControl/>
        <w:numPr>
          <w:ilvl w:val="2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Predictions generated instantly.</w:t>
      </w:r>
    </w:p>
    <w:bookmarkEnd w:id="16"/>
    <w:p w14:paraId="06C792CA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17" w:name="deployment-challenges"/>
      <w:r>
        <w:rPr>
          <w:rFonts w:hint="default" w:ascii="Times New Roman" w:hAnsi="Times New Roman" w:cs="Times New Roman"/>
          <w:color w:val="auto"/>
        </w:rPr>
        <w:t>6.7 Deployment Challenges</w:t>
      </w:r>
    </w:p>
    <w:p w14:paraId="1BDC2E0F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Issue 1: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</w:rPr>
        <w:t>ModuleNotFoundError: No module named 'matplotlib'</w:t>
      </w:r>
      <w:r>
        <w:rPr>
          <w:rFonts w:hint="default" w:ascii="Times New Roman" w:hAnsi="Times New Roman" w:cs="Times New Roman"/>
          <w:color w:val="auto"/>
        </w:rPr>
        <w:t xml:space="preserve"> despite being in requirements.txt.</w:t>
      </w:r>
    </w:p>
    <w:p w14:paraId="405D8246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Cause: Deployment used Python 3.13, which had compatibility issues.</w:t>
      </w:r>
    </w:p>
    <w:p w14:paraId="5AAF21F8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Fix: Created a new environment with Python 3.10 and redeployed.</w:t>
      </w:r>
    </w:p>
    <w:p w14:paraId="50039250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Issue 2:</w:t>
      </w:r>
      <w:r>
        <w:rPr>
          <w:rFonts w:hint="default" w:ascii="Times New Roman" w:hAnsi="Times New Roman" w:cs="Times New Roman"/>
          <w:color w:val="auto"/>
        </w:rPr>
        <w:t xml:space="preserve"> Feature mismatch errors between training and app.</w:t>
      </w:r>
    </w:p>
    <w:p w14:paraId="2366C06A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Cause: Different column ordering in manually inputted data.</w:t>
      </w:r>
    </w:p>
    <w:p w14:paraId="3ABD9FDC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Fix: Strict alignment of features using JSON lists.</w:t>
      </w:r>
    </w:p>
    <w:p w14:paraId="2B69A087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Issue 3:</w:t>
      </w:r>
      <w:r>
        <w:rPr>
          <w:rFonts w:hint="default" w:ascii="Times New Roman" w:hAnsi="Times New Roman" w:cs="Times New Roman"/>
          <w:color w:val="auto"/>
        </w:rPr>
        <w:t xml:space="preserve"> Missing derived columns (</w:t>
      </w:r>
      <w:r>
        <w:rPr>
          <w:rStyle w:val="48"/>
          <w:rFonts w:hint="default" w:ascii="Times New Roman" w:hAnsi="Times New Roman" w:cs="Times New Roman"/>
          <w:color w:val="auto"/>
        </w:rPr>
        <w:t>price_2_flag</w:t>
      </w:r>
      <w:r>
        <w:rPr>
          <w:rFonts w:hint="default" w:ascii="Times New Roman" w:hAnsi="Times New Roman" w:cs="Times New Roman"/>
          <w:color w:val="auto"/>
        </w:rPr>
        <w:t>).</w:t>
      </w:r>
    </w:p>
    <w:p w14:paraId="43D6C0CB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Fix: Added preprocessing step in </w:t>
      </w:r>
      <w:r>
        <w:rPr>
          <w:rStyle w:val="48"/>
          <w:rFonts w:hint="default" w:ascii="Times New Roman" w:hAnsi="Times New Roman" w:cs="Times New Roman"/>
          <w:color w:val="auto"/>
        </w:rPr>
        <w:t>app.py</w:t>
      </w:r>
      <w:r>
        <w:rPr>
          <w:rFonts w:hint="default" w:ascii="Times New Roman" w:hAnsi="Times New Roman" w:cs="Times New Roman"/>
          <w:color w:val="auto"/>
        </w:rPr>
        <w:t xml:space="preserve"> to auto-generate missing flags.</w:t>
      </w:r>
    </w:p>
    <w:p w14:paraId="194A490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10"/>
    <w:bookmarkEnd w:id="17"/>
    <w:p w14:paraId="1D521D7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18" w:name="final-deliverables"/>
      <w:r>
        <w:rPr>
          <w:rFonts w:hint="default" w:ascii="Times New Roman" w:hAnsi="Times New Roman" w:cs="Times New Roman"/>
          <w:b/>
          <w:bCs/>
          <w:color w:val="auto"/>
        </w:rPr>
        <w:t>7. Final Deliverables</w:t>
      </w:r>
    </w:p>
    <w:p w14:paraId="2BB9D272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Notebooks: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</w:rPr>
        <w:t>main.ipynb</w:t>
      </w:r>
      <w:r>
        <w:rPr>
          <w:rFonts w:hint="default" w:ascii="Times New Roman" w:hAnsi="Times New Roman" w:cs="Times New Roman"/>
          <w:color w:val="auto"/>
        </w:rPr>
        <w:t xml:space="preserve"> with all preprocessing, model training, and serialization.</w:t>
      </w:r>
    </w:p>
    <w:p w14:paraId="7D6AF64B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Application Script: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Style w:val="48"/>
          <w:rFonts w:hint="default" w:ascii="Times New Roman" w:hAnsi="Times New Roman" w:cs="Times New Roman"/>
          <w:color w:val="auto"/>
        </w:rPr>
        <w:t>app.py</w:t>
      </w:r>
      <w:r>
        <w:rPr>
          <w:rFonts w:hint="default" w:ascii="Times New Roman" w:hAnsi="Times New Roman" w:cs="Times New Roman"/>
          <w:color w:val="auto"/>
        </w:rPr>
        <w:t xml:space="preserve"> with Streamlit UI and prediction workflows.</w:t>
      </w:r>
    </w:p>
    <w:p w14:paraId="45CE5444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Data:</w:t>
      </w:r>
    </w:p>
    <w:p w14:paraId="520E9DF1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train_data.csv</w:t>
      </w:r>
      <w:r>
        <w:rPr>
          <w:rFonts w:hint="default" w:ascii="Times New Roman" w:hAnsi="Times New Roman" w:cs="Times New Roman"/>
          <w:color w:val="auto"/>
        </w:rPr>
        <w:t xml:space="preserve"> (raw click-level data)</w:t>
      </w:r>
    </w:p>
    <w:p w14:paraId="6C0CE226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df_for_visuals.csv</w:t>
      </w:r>
      <w:r>
        <w:rPr>
          <w:rFonts w:hint="default" w:ascii="Times New Roman" w:hAnsi="Times New Roman" w:cs="Times New Roman"/>
          <w:color w:val="auto"/>
        </w:rPr>
        <w:t xml:space="preserve"> (session-level data for visualization)</w:t>
      </w:r>
    </w:p>
    <w:p w14:paraId="14DA9A2C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Models:</w:t>
      </w:r>
    </w:p>
    <w:p w14:paraId="48B14B39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classification.pkl</w:t>
      </w:r>
    </w:p>
    <w:p w14:paraId="252E050B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regression.pkl</w:t>
      </w:r>
    </w:p>
    <w:p w14:paraId="63EAB2F0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clustering.pkl</w:t>
      </w:r>
    </w:p>
    <w:p w14:paraId="015D8ABE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JSONs for input alignment</w:t>
      </w:r>
    </w:p>
    <w:p w14:paraId="79C863CB">
      <w:pPr>
        <w:pStyle w:val="24"/>
        <w:pageBreakBefore w:val="0"/>
        <w:widowControl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Deployment:</w:t>
      </w:r>
    </w:p>
    <w:p w14:paraId="4FF201F3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Hosted on Streamlit Cloud.</w:t>
      </w:r>
    </w:p>
    <w:p w14:paraId="4C20397E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Live App Link: </w:t>
      </w:r>
      <w:r>
        <w:rPr>
          <w:rFonts w:hint="default" w:ascii="Times New Roman" w:hAnsi="Times New Roman"/>
          <w:b/>
          <w:bCs/>
          <w:color w:val="auto"/>
        </w:rPr>
        <w:t>https://ishaaq09-clickstream-customer-conversion-app-fgbewh.streamlit.app/</w:t>
      </w:r>
    </w:p>
    <w:p w14:paraId="4F779C4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18"/>
    <w:p w14:paraId="08E1CF3B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bookmarkStart w:id="19" w:name="conclusion"/>
      <w:r>
        <w:rPr>
          <w:rFonts w:hint="default" w:ascii="Times New Roman" w:hAnsi="Times New Roman" w:cs="Times New Roman"/>
          <w:b/>
          <w:bCs/>
          <w:color w:val="auto"/>
        </w:rPr>
        <w:t>8. Conclusion</w:t>
      </w:r>
    </w:p>
    <w:p w14:paraId="50E1410D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We successfully transformed raw click-level e-commerce data into actionable insights.</w:t>
      </w:r>
    </w:p>
    <w:p w14:paraId="7F9EEA12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Built an </w:t>
      </w:r>
      <w:r>
        <w:rPr>
          <w:rFonts w:hint="default" w:ascii="Times New Roman" w:hAnsi="Times New Roman" w:cs="Times New Roman"/>
          <w:b/>
          <w:bCs/>
          <w:color w:val="auto"/>
        </w:rPr>
        <w:t>end-to-end ML pipeline</w:t>
      </w:r>
      <w:r>
        <w:rPr>
          <w:rFonts w:hint="default" w:ascii="Times New Roman" w:hAnsi="Times New Roman" w:cs="Times New Roman"/>
          <w:color w:val="auto"/>
        </w:rPr>
        <w:t xml:space="preserve"> covering clustering, classification, and regression.</w:t>
      </w:r>
    </w:p>
    <w:p w14:paraId="6841087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Tackled multiple real-world challenges:</w:t>
      </w:r>
    </w:p>
    <w:p w14:paraId="0B1518FA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 imbalance (SMOTE)</w:t>
      </w:r>
    </w:p>
    <w:p w14:paraId="32DF4E27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ordering mismatch (JSON feature lists)</w:t>
      </w:r>
    </w:p>
    <w:p w14:paraId="1AEB2DB4">
      <w:pPr>
        <w:pStyle w:val="24"/>
        <w:pageBreakBefore w:val="0"/>
        <w:widowControl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Deployment compatibility issues (Python version)</w:t>
      </w:r>
    </w:p>
    <w:p w14:paraId="23BEC17A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Delivered a </w:t>
      </w:r>
      <w:r>
        <w:rPr>
          <w:rFonts w:hint="default" w:ascii="Times New Roman" w:hAnsi="Times New Roman" w:cs="Times New Roman"/>
          <w:b/>
          <w:bCs/>
          <w:color w:val="auto"/>
        </w:rPr>
        <w:t>production-ready app</w:t>
      </w:r>
      <w:r>
        <w:rPr>
          <w:rFonts w:hint="default" w:ascii="Times New Roman" w:hAnsi="Times New Roman" w:cs="Times New Roman"/>
          <w:color w:val="auto"/>
        </w:rPr>
        <w:t xml:space="preserve"> for both business analysts and technical teams.</w:t>
      </w:r>
    </w:p>
    <w:p w14:paraId="3A477A91">
      <w:pPr>
        <w:pStyle w:val="2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This documentation captures every step in detail, providing transparency, reproducibility, and clarity for future enhancements.</w:t>
      </w:r>
    </w:p>
    <w:p w14:paraId="38A4C87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19"/>
    <w:p w14:paraId="2B3B133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20" w:name="future-improvements"/>
      <w:r>
        <w:rPr>
          <w:rFonts w:hint="default" w:ascii="Times New Roman" w:hAnsi="Times New Roman" w:cs="Times New Roman"/>
          <w:b/>
          <w:bCs/>
          <w:color w:val="auto"/>
        </w:rPr>
        <w:t>9. Future Improvements</w:t>
      </w:r>
    </w:p>
    <w:p w14:paraId="12F9E7B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Add </w:t>
      </w:r>
      <w:r>
        <w:rPr>
          <w:rFonts w:hint="default" w:ascii="Times New Roman" w:hAnsi="Times New Roman" w:cs="Times New Roman"/>
          <w:b/>
          <w:bCs/>
          <w:color w:val="auto"/>
        </w:rPr>
        <w:t>deep learning models</w:t>
      </w:r>
      <w:r>
        <w:rPr>
          <w:rFonts w:hint="default" w:ascii="Times New Roman" w:hAnsi="Times New Roman" w:cs="Times New Roman"/>
          <w:color w:val="auto"/>
        </w:rPr>
        <w:t xml:space="preserve"> for classification/regression.</w:t>
      </w:r>
    </w:p>
    <w:p w14:paraId="077DE4D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Explore </w:t>
      </w:r>
      <w:r>
        <w:rPr>
          <w:rFonts w:hint="default" w:ascii="Times New Roman" w:hAnsi="Times New Roman" w:cs="Times New Roman"/>
          <w:b/>
          <w:bCs/>
          <w:color w:val="auto"/>
        </w:rPr>
        <w:t>time-series modeling</w:t>
      </w:r>
      <w:r>
        <w:rPr>
          <w:rFonts w:hint="default" w:ascii="Times New Roman" w:hAnsi="Times New Roman" w:cs="Times New Roman"/>
          <w:color w:val="auto"/>
        </w:rPr>
        <w:t xml:space="preserve"> for sequential click behavior.</w:t>
      </w:r>
    </w:p>
    <w:p w14:paraId="53923107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Include </w:t>
      </w:r>
      <w:r>
        <w:rPr>
          <w:rFonts w:hint="default" w:ascii="Times New Roman" w:hAnsi="Times New Roman" w:cs="Times New Roman"/>
          <w:b/>
          <w:bCs/>
          <w:color w:val="auto"/>
        </w:rPr>
        <w:t>explainability features</w:t>
      </w:r>
      <w:r>
        <w:rPr>
          <w:rFonts w:hint="default" w:ascii="Times New Roman" w:hAnsi="Times New Roman" w:cs="Times New Roman"/>
          <w:color w:val="auto"/>
        </w:rPr>
        <w:t xml:space="preserve"> (SHAP, LIME) in Streamlit app.</w:t>
      </w:r>
    </w:p>
    <w:p w14:paraId="7638C43C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Extend clustering to more than 2 groups for nuanced segmentation.</w:t>
      </w:r>
    </w:p>
    <w:p w14:paraId="5BC52235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Integrate real-time streaming click data (Kafka + Spark Streaming).</w:t>
      </w:r>
    </w:p>
    <w:p w14:paraId="12E3329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20"/>
    <w:p w14:paraId="1E72E1F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21" w:name="appendix-repository-structure"/>
    </w:p>
    <w:p w14:paraId="74F214CE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Appendix: Repository Structure</w:t>
      </w:r>
    </w:p>
    <w:p w14:paraId="030C8B08">
      <w:pPr>
        <w:pStyle w:val="4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Style w:val="48"/>
          <w:rFonts w:hint="default" w:ascii="Times New Roman" w:hAnsi="Times New Roman" w:cs="Times New Roman"/>
          <w:color w:val="auto"/>
        </w:rPr>
        <w:t>project-folder/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│-- data/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train_data.csv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df_for_visuals.csv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│-- models/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classification.pkl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regression.pkl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clustering.pkl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cls_features.json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reg_features.json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   ├── cluster_features.json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│-- app.py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│-- main.ipynb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</w:rPr>
        <w:t>│-- requirements.txt</w:t>
      </w:r>
    </w:p>
    <w:p w14:paraId="3EE373F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</w:p>
    <w:bookmarkEnd w:id="21"/>
    <w:p w14:paraId="1C54D24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bookmarkStart w:id="22" w:name="references"/>
      <w:r>
        <w:rPr>
          <w:rFonts w:hint="default" w:ascii="Times New Roman" w:hAnsi="Times New Roman" w:cs="Times New Roman"/>
          <w:b/>
          <w:bCs/>
          <w:color w:val="auto"/>
        </w:rPr>
        <w:t>References</w:t>
      </w:r>
    </w:p>
    <w:p w14:paraId="252DD6E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Streamlit Documentation: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"https://docs.streamlit.io"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https://docs.streamlit.io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p w14:paraId="575D405E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Scikit-learn Documentation: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"https://scikit-learn.org"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https://scikit-learn.org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p w14:paraId="234F229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XGBoost Documentation: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"https://xgboost.readthedocs.io"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https://xgboost.readthedocs.io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p w14:paraId="6C798B89">
      <w:pPr>
        <w:pStyle w:val="24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Imbalanced-learn Documentation: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"https://imbalanced-learn.org" \h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20"/>
          <w:rFonts w:hint="default" w:ascii="Times New Roman" w:hAnsi="Times New Roman" w:cs="Times New Roman"/>
          <w:color w:val="auto"/>
        </w:rPr>
        <w:t>https://imbalanced-learn.org</w:t>
      </w:r>
      <w:r>
        <w:rPr>
          <w:rStyle w:val="20"/>
          <w:rFonts w:hint="default" w:ascii="Times New Roman" w:hAnsi="Times New Roman" w:cs="Times New Roman"/>
          <w:color w:val="auto"/>
        </w:rPr>
        <w:fldChar w:fldCharType="end"/>
      </w:r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17313C0"/>
    <w:rsid w:val="5A005D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14</TotalTime>
  <ScaleCrop>false</ScaleCrop>
  <LinksUpToDate>false</LinksUpToDate>
  <CharactersWithSpaces>583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2025-08-19T16:21:00Z</dcterms:created>
  <dc:creator>Ishaaq MM</dc:creator>
  <cp:lastModifiedBy>Ishaaq MM</cp:lastModifiedBy>
  <dcterms:modified xsi:type="dcterms:W3CDTF">2025-08-19T16:31:30Z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CC21B129539849C998B298E60E3174A7_12</vt:lpwstr>
  </property>
</Properties>
</file>