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 App — Project Specification for Claude</w:t>
      </w:r>
    </w:p>
    <w:p>
      <w:r>
        <w:t xml:space="preserve">Status: Planning / architecture approval required  </w:t>
      </w:r>
    </w:p>
    <w:p>
      <w:r>
        <w:t>Purpose: Build a real-time, friends-only chat application while learning WebSockets, relational database design, authentication, and secure application architecture.</w:t>
      </w:r>
    </w:p>
    <w:p>
      <w:pPr>
        <w:pStyle w:val="Heading1"/>
      </w:pPr>
      <w:r>
        <w:t>1. Project goals</w:t>
      </w:r>
    </w:p>
    <w:p>
      <w:r>
        <w:t>Create a web-first chat application with mandatory accounts, verified email addresses, editable profiles and avatars, username-based discovery, friend requests, and private real-time direct messaging. Eventually support images in messages and a mobile-friendly experience or mobile client.</w:t>
      </w:r>
    </w:p>
    <w:p>
      <w:r>
        <w:t>Learning constraint: Claude is an implementation partner, not a substitute for understanding. Work in small milestones, explain architectural choices, identify security assumptions, and request approval before significant changes. Do not generate the entire app in one pass.</w:t>
      </w:r>
    </w:p>
    <w:p>
      <w:pPr>
        <w:pStyle w:val="Heading1"/>
      </w:pPr>
      <w:r>
        <w:t>2. Technology and deployment</w:t>
      </w:r>
    </w:p>
    <w:p>
      <w:pPr>
        <w:pStyle w:val="ListBullet"/>
      </w:pPr>
      <w:r>
        <w:t>Frontend: React + TypeScript (specific framework to be confirmed).</w:t>
      </w:r>
    </w:p>
    <w:p>
      <w:pPr>
        <w:pStyle w:val="ListBullet"/>
      </w:pPr>
      <w:r>
        <w:t>Frontend hosting: Netlify.</w:t>
      </w:r>
    </w:p>
    <w:p>
      <w:pPr>
        <w:pStyle w:val="ListBullet"/>
      </w:pPr>
      <w:r>
        <w:t>Backend services: Supabase Auth, PostgreSQL, Row Level Security (RLS), Realtime, Storage.</w:t>
      </w:r>
    </w:p>
    <w:p>
      <w:pPr>
        <w:pStyle w:val="ListBullet"/>
      </w:pPr>
      <w:r>
        <w:t>Transactional email: Resend configured for Supabase Auth email delivery, subject to provider configuration and verification.</w:t>
      </w:r>
    </w:p>
    <w:p>
      <w:pPr>
        <w:pStyle w:val="ListBullet"/>
      </w:pPr>
      <w:r>
        <w:t>Realtime learning path: not yet decided between starting with Supabase Realtime or a custom Node.js WebSocket server. Do not assume the latter can run as a persistent WebSocket server on standard Netlify Functions. A custom server would require suitable separate hosting.</w:t>
      </w:r>
    </w:p>
    <w:p>
      <w:pPr>
        <w:pStyle w:val="ListBullet"/>
      </w:pPr>
      <w:r>
        <w:t>Future: responsive web app first; PWA or dedicated mobile app later.</w:t>
      </w:r>
    </w:p>
    <w:p>
      <w:pPr>
        <w:pStyle w:val="Heading1"/>
      </w:pPr>
      <w:r>
        <w:t>3. Confirmed product rules</w:t>
      </w:r>
    </w:p>
    <w:p>
      <w:pPr>
        <w:pStyle w:val="ListNumber"/>
      </w:pPr>
      <w:r>
        <w:t>Registration and login are mandatory for app use. Email confirmation is required before using authenticated app features.</w:t>
      </w:r>
    </w:p>
    <w:p>
      <w:pPr>
        <w:pStyle w:val="ListNumber"/>
      </w:pPr>
      <w:r>
        <w:t>Every authenticated account has a corresponding profile. A profile has a unique username, display name, optional bio, and optional avatar.</w:t>
      </w:r>
    </w:p>
    <w:p>
      <w:pPr>
        <w:pStyle w:val="ListNumber"/>
      </w:pPr>
      <w:r>
        <w:t>Users can find others by username and send friend requests.</w:t>
      </w:r>
    </w:p>
    <w:p>
      <w:pPr>
        <w:pStyle w:val="ListNumber"/>
      </w:pPr>
      <w:r>
        <w:t>A friendship is mutual and becomes active only when the intended recipient accepts a request.</w:t>
      </w:r>
    </w:p>
    <w:p>
      <w:pPr>
        <w:pStyle w:val="ListNumber"/>
      </w:pPr>
      <w:r>
        <w:t>Only active friends may send direct messages to each other. Enforce this server-side/database-side, not merely in UI.</w:t>
      </w:r>
    </w:p>
    <w:p>
      <w:pPr>
        <w:pStyle w:val="ListNumber"/>
      </w:pPr>
      <w:r>
        <w:t>A pair of users has at most one direct conversation, regardless of participant ordering.</w:t>
      </w:r>
    </w:p>
    <w:p>
      <w:pPr>
        <w:pStyle w:val="ListNumber"/>
      </w:pPr>
      <w:r>
        <w:t>When a friendship ends, the existing conversation and all historical messages remain accessible to both original participants, but neither may send new messages. If they become friends again, the same conversation can resume.</w:t>
      </w:r>
    </w:p>
    <w:p>
      <w:pPr>
        <w:pStyle w:val="ListNumber"/>
      </w:pPr>
      <w:r>
        <w:t>Profile pictures and eventual message images are stored in Supabase Storage; PostgreSQL stores references and metadata, not binary image content.</w:t>
      </w:r>
    </w:p>
    <w:p>
      <w:pPr>
        <w:pStyle w:val="ListNumber"/>
      </w:pPr>
      <w:r>
        <w:t>One-to-one conversations are MVP scope; future group chats should remain feasible without prematurely building group functionality.</w:t>
      </w:r>
    </w:p>
    <w:p>
      <w:pPr>
        <w:pStyle w:val="Heading1"/>
      </w:pPr>
      <w:r>
        <w:t>4. Core user flows</w:t>
      </w:r>
    </w:p>
    <w:p>
      <w:pPr>
        <w:pStyle w:val="Heading2"/>
      </w:pPr>
      <w:r>
        <w:t>Account and profile</w:t>
      </w:r>
    </w:p>
    <w:p>
      <w:pPr>
        <w:pStyle w:val="ListNumber"/>
      </w:pPr>
      <w:r>
        <w:t>Register with email and password.</w:t>
      </w:r>
    </w:p>
    <w:p>
      <w:pPr>
        <w:pStyle w:val="ListNumber"/>
      </w:pPr>
      <w:r>
        <w:t>Supabase Auth sends a confirmation email via configured Resend delivery.</w:t>
      </w:r>
    </w:p>
    <w:p>
      <w:pPr>
        <w:pStyle w:val="ListNumber"/>
      </w:pPr>
      <w:r>
        <w:t>After confirmation, user signs in and completes a profile (unique username and display name); an internal profile row can be provisioned earlier as appropriate.</w:t>
      </w:r>
    </w:p>
    <w:p>
      <w:pPr>
        <w:pStyle w:val="ListNumber"/>
      </w:pPr>
      <w:r>
        <w:t>User can edit profile fields and upload/replace/remove avatar.</w:t>
      </w:r>
    </w:p>
    <w:p>
      <w:pPr>
        <w:pStyle w:val="Heading2"/>
      </w:pPr>
      <w:r>
        <w:t>Friendship</w:t>
      </w:r>
    </w:p>
    <w:p>
      <w:pPr>
        <w:pStyle w:val="ListNumber"/>
      </w:pPr>
      <w:r>
        <w:t>Search by username.</w:t>
      </w:r>
    </w:p>
    <w:p>
      <w:pPr>
        <w:pStyle w:val="ListNumber"/>
      </w:pPr>
      <w:r>
        <w:t>Send request (pending).</w:t>
      </w:r>
    </w:p>
    <w:p>
      <w:pPr>
        <w:pStyle w:val="ListNumber"/>
      </w:pPr>
      <w:r>
        <w:t>Recipient accepts or declines.</w:t>
      </w:r>
    </w:p>
    <w:p>
      <w:pPr>
        <w:pStyle w:val="ListNumber"/>
      </w:pPr>
      <w:r>
        <w:t>Accepted users appear in each other's friends lists.</w:t>
      </w:r>
    </w:p>
    <w:p>
      <w:pPr>
        <w:pStyle w:val="ListNumber"/>
      </w:pPr>
      <w:r>
        <w:t>Either user can unfriend; the relationship becomes inactive without deleting historical messages.</w:t>
      </w:r>
    </w:p>
    <w:p>
      <w:pPr>
        <w:pStyle w:val="Heading2"/>
      </w:pPr>
      <w:r>
        <w:t>Messaging</w:t>
      </w:r>
    </w:p>
    <w:p>
      <w:pPr>
        <w:pStyle w:val="ListNumber"/>
      </w:pPr>
      <w:r>
        <w:t>An active friendship permits creation/opening of the pair's unique direct conversation.</w:t>
      </w:r>
    </w:p>
    <w:p>
      <w:pPr>
        <w:pStyle w:val="ListNumber"/>
      </w:pPr>
      <w:r>
        <w:t>Messages are persisted in PostgreSQL and delivered to authorized subscribers in real time.</w:t>
      </w:r>
    </w:p>
    <w:p>
      <w:pPr>
        <w:pStyle w:val="ListNumber"/>
      </w:pPr>
      <w:r>
        <w:t>Reconnecting clients fetch missed messages from the database; delivery events are not the source of truth.</w:t>
      </w:r>
    </w:p>
    <w:p>
      <w:pPr>
        <w:pStyle w:val="ListNumber"/>
      </w:pPr>
      <w:r>
        <w:t>Former friends can view the same conversation history but cannot create new messages until friendship is restored.</w:t>
      </w:r>
    </w:p>
    <w:p>
      <w:pPr>
        <w:pStyle w:val="Heading1"/>
      </w:pPr>
      <w:r>
        <w:t>5. Relational data model — design proposal, not approved migrations</w:t>
      </w:r>
    </w:p>
    <w:p>
      <w:r>
        <w:t>Use Supabase auth.users for authentication. Never duplicate password hashes or auth-owned credentials in public profile tables.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Relation</w:t>
            </w:r>
          </w:p>
        </w:tc>
        <w:tc>
          <w:tcPr>
            <w:tcW w:type="dxa" w:w="2880"/>
          </w:tcPr>
          <w:p>
            <w:r>
              <w:t>Proposed attributes</w:t>
            </w:r>
          </w:p>
        </w:tc>
        <w:tc>
          <w:tcPr>
            <w:tcW w:type="dxa" w:w="2880"/>
          </w:tcPr>
          <w:p>
            <w:r>
              <w:t>Key / constraints</w:t>
            </w:r>
          </w:p>
        </w:tc>
      </w:tr>
      <w:tr>
        <w:tc>
          <w:tcPr>
            <w:tcW w:type="dxa" w:w="2880"/>
          </w:tcPr>
          <w:p>
            <w:r>
              <w:t>profiles</w:t>
            </w:r>
          </w:p>
        </w:tc>
        <w:tc>
          <w:tcPr>
            <w:tcW w:type="dxa" w:w="2880"/>
          </w:tcPr>
          <w:p>
            <w:r>
              <w:t>user_id, username, display_name, bio, avatar_path, created_at, updated_at</w:t>
            </w:r>
          </w:p>
        </w:tc>
        <w:tc>
          <w:tcPr>
            <w:tcW w:type="dxa" w:w="2880"/>
          </w:tcPr>
          <w:p>
            <w:r>
              <w:t>PK user_id; FK to auth.users; unique normalized username; avatar path nullable</w:t>
            </w:r>
          </w:p>
        </w:tc>
      </w:tr>
      <w:tr>
        <w:tc>
          <w:tcPr>
            <w:tcW w:type="dxa" w:w="2880"/>
          </w:tcPr>
          <w:p>
            <w:r>
              <w:t>friend_requests</w:t>
            </w:r>
          </w:p>
        </w:tc>
        <w:tc>
          <w:tcPr>
            <w:tcW w:type="dxa" w:w="2880"/>
          </w:tcPr>
          <w:p>
            <w:r>
              <w:t>id, requester_id, recipient_id, status, created_at, responded_at</w:t>
            </w:r>
          </w:p>
        </w:tc>
        <w:tc>
          <w:tcPr>
            <w:tcW w:type="dxa" w:w="2880"/>
          </w:tcPr>
          <w:p>
            <w:r>
              <w:t>PK id; both FKs to profiles; requester != recipient; statuses and transitions constrained</w:t>
            </w:r>
          </w:p>
        </w:tc>
      </w:tr>
      <w:tr>
        <w:tc>
          <w:tcPr>
            <w:tcW w:type="dxa" w:w="2880"/>
          </w:tcPr>
          <w:p>
            <w:r>
              <w:t>friendships</w:t>
            </w:r>
          </w:p>
        </w:tc>
        <w:tc>
          <w:tcPr>
            <w:tcW w:type="dxa" w:w="2880"/>
          </w:tcPr>
          <w:p>
            <w:r>
              <w:t>user_low_id, user_high_id, created_at</w:t>
            </w:r>
          </w:p>
        </w:tc>
        <w:tc>
          <w:tcPr>
            <w:tcW w:type="dxa" w:w="2880"/>
          </w:tcPr>
          <w:p>
            <w:r>
              <w:t>Composite PK; FKs to profiles; enforce user_low_id &lt; user_high_id to canonicalize unordered pairs</w:t>
            </w:r>
          </w:p>
        </w:tc>
      </w:tr>
      <w:tr>
        <w:tc>
          <w:tcPr>
            <w:tcW w:type="dxa" w:w="2880"/>
          </w:tcPr>
          <w:p>
            <w:r>
              <w:t>conversations</w:t>
            </w:r>
          </w:p>
        </w:tc>
        <w:tc>
          <w:tcPr>
            <w:tcW w:type="dxa" w:w="2880"/>
          </w:tcPr>
          <w:p>
            <w:r>
              <w:t>id, type, created_at</w:t>
            </w:r>
          </w:p>
        </w:tc>
        <w:tc>
          <w:tcPr>
            <w:tcW w:type="dxa" w:w="2880"/>
          </w:tcPr>
          <w:p>
            <w:r>
              <w:t>PK id; type currently direct, extensible later</w:t>
            </w:r>
          </w:p>
        </w:tc>
      </w:tr>
      <w:tr>
        <w:tc>
          <w:tcPr>
            <w:tcW w:type="dxa" w:w="2880"/>
          </w:tcPr>
          <w:p>
            <w:r>
              <w:t>conversation_members</w:t>
            </w:r>
          </w:p>
        </w:tc>
        <w:tc>
          <w:tcPr>
            <w:tcW w:type="dxa" w:w="2880"/>
          </w:tcPr>
          <w:p>
            <w:r>
              <w:t>conversation_id, user_id, joined_at</w:t>
            </w:r>
          </w:p>
        </w:tc>
        <w:tc>
          <w:tcPr>
            <w:tcW w:type="dxa" w:w="2880"/>
          </w:tcPr>
          <w:p>
            <w:r>
              <w:t>Composite PK; FKs to conversations/profiles</w:t>
            </w:r>
          </w:p>
        </w:tc>
      </w:tr>
      <w:tr>
        <w:tc>
          <w:tcPr>
            <w:tcW w:type="dxa" w:w="2880"/>
          </w:tcPr>
          <w:p>
            <w:r>
              <w:t>messages</w:t>
            </w:r>
          </w:p>
        </w:tc>
        <w:tc>
          <w:tcPr>
            <w:tcW w:type="dxa" w:w="2880"/>
          </w:tcPr>
          <w:p>
            <w:r>
              <w:t>id, conversation_id, sender_id, content, created_at</w:t>
            </w:r>
          </w:p>
        </w:tc>
        <w:tc>
          <w:tcPr>
            <w:tcW w:type="dxa" w:w="2880"/>
          </w:tcPr>
          <w:p>
            <w:r>
              <w:t>PK id; FK to conversation; composite FK (conversation_id, sender_id) to conversation_members; content validation</w:t>
            </w:r>
          </w:p>
        </w:tc>
      </w:tr>
      <w:tr>
        <w:tc>
          <w:tcPr>
            <w:tcW w:type="dxa" w:w="2880"/>
          </w:tcPr>
          <w:p>
            <w:r>
              <w:t>message_attachments</w:t>
            </w:r>
          </w:p>
        </w:tc>
        <w:tc>
          <w:tcPr>
            <w:tcW w:type="dxa" w:w="2880"/>
          </w:tcPr>
          <w:p>
            <w:r>
              <w:t>id, message_id, storage_path, mime_type, size_bytes, created_at</w:t>
            </w:r>
          </w:p>
        </w:tc>
        <w:tc>
          <w:tcPr>
            <w:tcW w:type="dxa" w:w="2880"/>
          </w:tcPr>
          <w:p>
            <w:r>
              <w:t>PK id; FK to messages; metadata validation</w:t>
            </w:r>
          </w:p>
        </w:tc>
      </w:tr>
    </w:tbl>
    <w:p>
      <w:r>
        <w:t>Important: The seven tables above are a *conceptual starting point*, not a complete proven BCNF schema. A unique direct-conversation pair requires an additional database-level representation or invariant, such as a dedicated direct_conversations mapping with canonical ordered user IDs and unique pair key. A simple uniqueness rule on conversation_members is insufficient. Decide the exact implementation during schema design.</w:t>
      </w:r>
    </w:p>
    <w:p>
      <w:r>
        <w:t>Request history decision: Determine whether declined/accepted requests remain as audit history, whether a new request may be sent after rejection/unfriending, and whether one pending request per unordered pair is enforced. A partial unique index can restrict pending requests. Transactional accept should atomically validate request ownership/status, establish the friendship, and update request state. Direct client inserts into friendships must not bypass acceptance.</w:t>
      </w:r>
    </w:p>
    <w:p>
      <w:r>
        <w:t>Membership history: Preserve membership rows for historical access. Never delete them on unfriend. Prevent a user from sending by independently checking *current friendship*, not just membership. For future group conversations, revisit this authorization model.</w:t>
      </w:r>
    </w:p>
    <w:p>
      <w:r>
        <w:t>Avatar storage: avatar_path identifies a Storage object. Validate allowed MIME types, actual content, size, path ownership, and storage policies. Handle replacement and orphan cleanup safely; Storage and PostgreSQL do not share a single transaction. Do not expose service-role secrets in frontend code.</w:t>
      </w:r>
    </w:p>
    <w:p>
      <w:pPr>
        <w:pStyle w:val="Heading1"/>
      </w:pPr>
      <w:r>
        <w:t>6. Normalization and integrity acceptance criteria</w:t>
      </w:r>
    </w:p>
    <w:p>
      <w:pPr>
        <w:pStyle w:val="ListBullet"/>
      </w:pPr>
      <w:r>
        <w:t>Begin by identifying functional dependencies, candidate keys, relationship cardinalities, and business invariants.</w:t>
      </w:r>
    </w:p>
    <w:p>
      <w:pPr>
        <w:pStyle w:val="ListBullet"/>
      </w:pPr>
      <w:r>
        <w:t>Aim for BCNF where practical; at minimum justify 1NF, 2NF, and 3NF for each relation. Avoid storing sender names in messages or duplicated user details in membership records.</w:t>
      </w:r>
    </w:p>
    <w:p>
      <w:pPr>
        <w:pStyle w:val="ListBullet"/>
      </w:pPr>
      <w:r>
        <w:t>No array-of-participant IDs in a conversation column; model membership relationally.</w:t>
      </w:r>
    </w:p>
    <w:p>
      <w:pPr>
        <w:pStyle w:val="ListBullet"/>
      </w:pPr>
      <w:r>
        <w:t>No duplicated friendship rows for reversed pairs; no self-friendships.</w:t>
      </w:r>
    </w:p>
    <w:p>
      <w:pPr>
        <w:pStyle w:val="ListBullet"/>
      </w:pPr>
      <w:r>
        <w:t>Enforce uniqueness for usernames using an explicit case-insensitive policy (for example normalized username or appropriate unique index).</w:t>
      </w:r>
    </w:p>
    <w:p>
      <w:pPr>
        <w:pStyle w:val="ListBullet"/>
      </w:pPr>
      <w:r>
        <w:t>Ensure one direct conversation per unordered user pair even under concurrent creation requests.</w:t>
      </w:r>
    </w:p>
    <w:p>
      <w:pPr>
        <w:pStyle w:val="ListBullet"/>
      </w:pPr>
      <w:r>
        <w:t>Use FKs, CHECK constraints, UNIQUE constraints, transactions, and RLS together. Normalization alone does not eliminate concurrency, authorization, or integrity bugs.</w:t>
      </w:r>
    </w:p>
    <w:p>
      <w:pPr>
        <w:pStyle w:val="ListBullet"/>
      </w:pPr>
      <w:r>
        <w:t>Define deletion/retention rules before migrations. Avoid cascades that erase message history on unfriend.</w:t>
      </w:r>
    </w:p>
    <w:p>
      <w:pPr>
        <w:pStyle w:val="ListBullet"/>
      </w:pPr>
      <w:r>
        <w:t>If attachments or message edits/deletions are added, specify referential and retention semantics explicitly.</w:t>
      </w:r>
    </w:p>
    <w:p>
      <w:pPr>
        <w:pStyle w:val="Heading1"/>
      </w:pPr>
      <w:r>
        <w:t>7. Authorization and security</w:t>
      </w:r>
    </w:p>
    <w:p>
      <w:pPr>
        <w:pStyle w:val="ListBullet"/>
      </w:pPr>
      <w:r>
        <w:t>Require verified/authenticated users for app operations.</w:t>
      </w:r>
    </w:p>
    <w:p>
      <w:pPr>
        <w:pStyle w:val="ListBullet"/>
      </w:pPr>
      <w:r>
        <w:t>RLS for profiles, requests, friendships, conversations, messages, and storage; distinguish public profile fields from private data.</w:t>
      </w:r>
    </w:p>
    <w:p>
      <w:pPr>
        <w:pStyle w:val="ListBullet"/>
      </w:pPr>
      <w:r>
        <w:t>Only a request recipient may accept/decline; only involved users may cancel/remove according to explicit rules.</w:t>
      </w:r>
    </w:p>
    <w:p>
      <w:pPr>
        <w:pStyle w:val="ListBullet"/>
      </w:pPr>
      <w:r>
        <w:t>Only conversation members may read historical messages.</w:t>
      </w:r>
    </w:p>
    <w:p>
      <w:pPr>
        <w:pStyle w:val="ListBullet"/>
      </w:pPr>
      <w:r>
        <w:t>Only active friends who are both members of the same direct conversation may send new messages.</w:t>
      </w:r>
    </w:p>
    <w:p>
      <w:pPr>
        <w:pStyle w:val="ListBullet"/>
      </w:pPr>
      <w:r>
        <w:t>Enforce the rule on writes even if an attacker bypasses the UI or calls Supabase directly.</w:t>
      </w:r>
    </w:p>
    <w:p>
      <w:pPr>
        <w:pStyle w:val="ListBullet"/>
      </w:pPr>
      <w:r>
        <w:t>Realtime channel access must be authorized consistently with database read policy; avoid leaking messages or presence.</w:t>
      </w:r>
    </w:p>
    <w:p>
      <w:pPr>
        <w:pStyle w:val="ListBullet"/>
      </w:pPr>
      <w:r>
        <w:t>Rate-limit sensitive operations, prevent username enumeration abuse, validate text lengths and uploads, and avoid trusting client-supplied sender IDs.</w:t>
      </w:r>
    </w:p>
    <w:p>
      <w:pPr>
        <w:pStyle w:val="ListBullet"/>
      </w:pPr>
      <w:r>
        <w:t>Test simultaneous requests, acceptance, conversation creation, unfriending, reconnection, and blocked unauthorized writes.</w:t>
      </w:r>
    </w:p>
    <w:p>
      <w:pPr>
        <w:pStyle w:val="Heading1"/>
      </w:pPr>
      <w:r>
        <w:t>8. Realtime engineering goals</w:t>
      </w:r>
    </w:p>
    <w:p>
      <w:r>
        <w:t>Understand WebSocket connection establishment, subscription authorization, events, heartbeat/connection lifecycle, reconnect behavior, deduplication, ordering limitations, and message recovery. Database persistence is authoritative; real-time events update the UI. Avoid promising exactly-once delivery without an explicit idempotency strategy.</w:t>
      </w:r>
    </w:p>
    <w:p>
      <w:r>
        <w:t>Potential later features: typing indicators, presence, unread counts, per-user read positions/receipts, notifications, image attachments, group conversations. These are not MVP prerequisites.</w:t>
      </w:r>
    </w:p>
    <w:p>
      <w:pPr>
        <w:pStyle w:val="Heading1"/>
      </w:pPr>
      <w:r>
        <w:t>9. Implementation milestones and completion gates</w:t>
      </w:r>
    </w:p>
    <w:p>
      <w:pPr>
        <w:pStyle w:val="ListNumber"/>
      </w:pPr>
      <w:r>
        <w:t>Project foundation: repository, TypeScript frontend, environment separation, Supabase project, Netlify plan; architecture agreed.</w:t>
      </w:r>
    </w:p>
    <w:p>
      <w:pPr>
        <w:pStyle w:val="ListNumber"/>
      </w:pPr>
      <w:r>
        <w:t>Auth: signup, confirmation via Resend/Supabase, login/logout, protected routes, session handling; verified with tests.</w:t>
      </w:r>
    </w:p>
    <w:p>
      <w:pPr>
        <w:pStyle w:val="ListNumber"/>
      </w:pPr>
      <w:r>
        <w:t>Profiles and avatars: profile provisioning, username uniqueness, profile editor, secure avatar upload/replace/remove.</w:t>
      </w:r>
    </w:p>
    <w:p>
      <w:pPr>
        <w:pStyle w:val="ListNumber"/>
      </w:pPr>
      <w:r>
        <w:t>User discovery and requests: username search, send/cancel/accept/decline with integrity and permission tests.</w:t>
      </w:r>
    </w:p>
    <w:p>
      <w:pPr>
        <w:pStyle w:val="ListNumber"/>
      </w:pPr>
      <w:r>
        <w:t>Friendships: friend list, unfriend, canonical pair representation, transactional acceptance.</w:t>
      </w:r>
    </w:p>
    <w:p>
      <w:pPr>
        <w:pStyle w:val="ListNumber"/>
      </w:pPr>
      <w:r>
        <w:t>Direct messaging persistence: unique pair conversation, historical access, friends-only writes, pagination, RLS tests.</w:t>
      </w:r>
    </w:p>
    <w:p>
      <w:pPr>
        <w:pStyle w:val="ListNumber"/>
      </w:pPr>
      <w:r>
        <w:t>Realtime messaging: live updates, reconnect/recovery, duplicate prevention, concurrent client tests.</w:t>
      </w:r>
    </w:p>
    <w:p>
      <w:pPr>
        <w:pStyle w:val="ListNumber"/>
      </w:pPr>
      <w:r>
        <w:t>Chat UX: optional typing, presence, unread counts, read receipts.</w:t>
      </w:r>
    </w:p>
    <w:p>
      <w:pPr>
        <w:pStyle w:val="ListNumber"/>
      </w:pPr>
      <w:r>
        <w:t>Media: image messages, private storage, validation and authorized retrieval.</w:t>
      </w:r>
    </w:p>
    <w:p>
      <w:pPr>
        <w:pStyle w:val="ListNumber"/>
      </w:pPr>
      <w:r>
        <w:t>Release and mobile preparation: Netlify deployment, security review, responsive UI, later PWA/mobile exploration.</w:t>
      </w:r>
    </w:p>
    <w:p>
      <w:r>
        <w:t>For each milestone, Claude should present: scope, data model changes, key security risks, tests, acceptance checklist, and explanations of concepts the developer should understand. Pause for approval before implementation of the next milestone.</w:t>
      </w:r>
    </w:p>
    <w:p>
      <w:pPr>
        <w:pStyle w:val="Heading1"/>
      </w:pPr>
      <w:r>
        <w:t>10. Decisions still open</w:t>
      </w:r>
    </w:p>
    <w:p>
      <w:pPr>
        <w:pStyle w:val="ListBullet"/>
      </w:pPr>
      <w:r>
        <w:t>Supabase Realtime first vs custom WebSocket server and separate hosting.</w:t>
      </w:r>
    </w:p>
    <w:p>
      <w:pPr>
        <w:pStyle w:val="ListBullet"/>
      </w:pPr>
      <w:r>
        <w:t>Exact frontend framework (React + TypeScript is the current direction).</w:t>
      </w:r>
    </w:p>
    <w:p>
      <w:pPr>
        <w:pStyle w:val="ListBullet"/>
      </w:pPr>
      <w:r>
        <w:t>Username syntax/length/case rules and whether usernames can be changed.</w:t>
      </w:r>
    </w:p>
    <w:p>
      <w:pPr>
        <w:pStyle w:val="ListBullet"/>
      </w:pPr>
      <w:r>
        <w:t>Request rejection, cancellation, expiration, and re-request policy.</w:t>
      </w:r>
    </w:p>
    <w:p>
      <w:pPr>
        <w:pStyle w:val="ListBullet"/>
      </w:pPr>
      <w:r>
        <w:t>Whether deleting one's account removes historical message content, anonymizes it, or follows a retention policy.</w:t>
      </w:r>
    </w:p>
    <w:p>
      <w:pPr>
        <w:pStyle w:val="ListBullet"/>
      </w:pPr>
      <w:r>
        <w:t>Whether a conversation is created on friendship acceptance or on first message.</w:t>
      </w:r>
    </w:p>
    <w:p>
      <w:pPr>
        <w:pStyle w:val="ListBullet"/>
      </w:pPr>
      <w:r>
        <w:t>Avatar visibility policy and maximum file sizes.</w:t>
      </w:r>
    </w:p>
    <w:p>
      <w:pPr>
        <w:pStyle w:val="ListBullet"/>
      </w:pPr>
      <w:r>
        <w:t>Exact direct-conversation pair schema, including database concurrency strategy.</w:t>
      </w:r>
    </w:p>
    <w:p>
      <w:pPr>
        <w:pStyle w:val="Heading1"/>
      </w:pPr>
      <w:r>
        <w:t>11. Instructions to Claude — first response</w:t>
      </w:r>
    </w:p>
    <w:p>
      <w:r>
        <w:t>Do not start coding immediately. First review this specification for inconsistencies, missing functional dependencies, authorization gaps, and normalization problems. Propose a concrete normalized PostgreSQL schema with keys, constraints, indexes, transaction boundaries, and RLS policy outline. Clearly separate confirmed business rules from unresolved decisions. Explain the strategy for unique direct conversations and historical access after unfriending. Ask for approval before writing migrations or application code. Teach the reasoning rather than simply providing generated code.</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Chat App | Architecture &amp; Requirements | Draft for Claude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A30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30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A30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