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0046" w14:textId="4BC7E3F1" w:rsidR="00E71DB6" w:rsidRDefault="00E71DB6" w:rsidP="00A23A13">
      <w:pPr>
        <w:pStyle w:val="NoSpacing"/>
        <w:jc w:val="center"/>
        <w:rPr>
          <w:rFonts w:ascii="Calibri" w:hAnsi="Calibri" w:cs="Calibri"/>
          <w:b/>
          <w:bCs/>
          <w:sz w:val="22"/>
          <w:szCs w:val="22"/>
        </w:rPr>
      </w:pPr>
      <w:r w:rsidRPr="00E71DB6">
        <w:rPr>
          <w:rFonts w:ascii="Calibri" w:hAnsi="Calibri" w:cs="Calibri"/>
          <w:b/>
          <w:bCs/>
          <w:sz w:val="22"/>
          <w:szCs w:val="22"/>
        </w:rPr>
        <w:t>TRACEY MANUEL</w:t>
      </w:r>
    </w:p>
    <w:p w14:paraId="46942CCF" w14:textId="29058A80" w:rsidR="009B08B2" w:rsidRDefault="009B08B2" w:rsidP="00A23A13">
      <w:pPr>
        <w:pStyle w:val="NoSpacing"/>
        <w:jc w:val="center"/>
        <w:rPr>
          <w:rFonts w:ascii="Calibri" w:hAnsi="Calibri" w:cs="Calibri"/>
          <w:b/>
          <w:bCs/>
          <w:sz w:val="22"/>
          <w:szCs w:val="22"/>
        </w:rPr>
      </w:pPr>
      <w:r>
        <w:rPr>
          <w:rFonts w:ascii="Calibri" w:hAnsi="Calibri" w:cs="Calibri"/>
          <w:b/>
          <w:bCs/>
          <w:sz w:val="22"/>
          <w:szCs w:val="22"/>
        </w:rPr>
        <w:t>Mon</w:t>
      </w:r>
      <w:r w:rsidR="005A17E1">
        <w:rPr>
          <w:rFonts w:ascii="Calibri" w:hAnsi="Calibri" w:cs="Calibri"/>
          <w:b/>
          <w:bCs/>
          <w:sz w:val="22"/>
          <w:szCs w:val="22"/>
        </w:rPr>
        <w:t>cks Corner, SC</w:t>
      </w:r>
    </w:p>
    <w:p w14:paraId="17ABA9DB" w14:textId="77777777" w:rsidR="00A31E8A" w:rsidRPr="00E71DB6" w:rsidRDefault="00A31E8A" w:rsidP="00A31E8A">
      <w:pPr>
        <w:pStyle w:val="NoSpacing"/>
        <w:rPr>
          <w:rFonts w:ascii="Calibri" w:hAnsi="Calibri" w:cs="Calibri"/>
          <w:b/>
          <w:bCs/>
          <w:sz w:val="22"/>
          <w:szCs w:val="22"/>
        </w:rPr>
      </w:pPr>
    </w:p>
    <w:p w14:paraId="126AAAE1" w14:textId="77777777" w:rsidR="00A23A13" w:rsidRDefault="00A23A13" w:rsidP="00A816B1">
      <w:pPr>
        <w:pStyle w:val="NoSpacing"/>
        <w:jc w:val="both"/>
        <w:rPr>
          <w:rFonts w:ascii="Calibri" w:hAnsi="Calibri" w:cs="Calibri"/>
          <w:b/>
          <w:bCs/>
          <w:sz w:val="22"/>
          <w:szCs w:val="22"/>
        </w:rPr>
      </w:pPr>
    </w:p>
    <w:p w14:paraId="013FF1A8" w14:textId="4CF948CC" w:rsidR="00E71DB6" w:rsidRPr="00E71DB6" w:rsidRDefault="00E71DB6" w:rsidP="00A816B1">
      <w:pPr>
        <w:pStyle w:val="NoSpacing"/>
        <w:jc w:val="both"/>
        <w:rPr>
          <w:rFonts w:ascii="Calibri" w:hAnsi="Calibri" w:cs="Calibri"/>
          <w:b/>
          <w:bCs/>
          <w:sz w:val="22"/>
          <w:szCs w:val="22"/>
        </w:rPr>
      </w:pPr>
      <w:r w:rsidRPr="00E71DB6">
        <w:rPr>
          <w:rFonts w:ascii="Calibri" w:hAnsi="Calibri" w:cs="Calibri"/>
          <w:b/>
          <w:bCs/>
          <w:sz w:val="22"/>
          <w:szCs w:val="22"/>
        </w:rPr>
        <w:t>Summary:</w:t>
      </w:r>
    </w:p>
    <w:p w14:paraId="13640703" w14:textId="77777777" w:rsidR="00E71DB6" w:rsidRPr="00E71DB6" w:rsidRDefault="00E71DB6" w:rsidP="00A816B1">
      <w:pPr>
        <w:pStyle w:val="NoSpacing"/>
        <w:jc w:val="both"/>
        <w:rPr>
          <w:rFonts w:ascii="Calibri" w:hAnsi="Calibri" w:cs="Calibri"/>
          <w:sz w:val="22"/>
          <w:szCs w:val="22"/>
        </w:rPr>
      </w:pPr>
      <w:r w:rsidRPr="00E71DB6">
        <w:rPr>
          <w:rFonts w:ascii="Calibri" w:hAnsi="Calibri" w:cs="Calibri"/>
          <w:sz w:val="22"/>
          <w:szCs w:val="22"/>
        </w:rPr>
        <w:t xml:space="preserve">Highly accomplished and influential Chief Information Security Officer with 20+ years of remarkable and progressive experience in Organizational Governance and Risk Management. An astute security professional with strong independent thinking skills, who has established strategic information security programs aimed at protecting systems confidentiality, integrity, availability, and privacy from external, as well as internal threats.  </w:t>
      </w:r>
    </w:p>
    <w:p w14:paraId="0C43ED03" w14:textId="77777777" w:rsidR="00E71DB6" w:rsidRDefault="00E71DB6" w:rsidP="00A816B1">
      <w:pPr>
        <w:pStyle w:val="NoSpacing"/>
        <w:jc w:val="both"/>
        <w:rPr>
          <w:rFonts w:ascii="Calibri" w:hAnsi="Calibri" w:cs="Calibri"/>
          <w:sz w:val="22"/>
          <w:szCs w:val="22"/>
        </w:rPr>
      </w:pPr>
    </w:p>
    <w:p w14:paraId="2D09F762" w14:textId="3043EC69" w:rsidR="00E71DB6" w:rsidRPr="00E71DB6" w:rsidRDefault="00E71DB6" w:rsidP="00A816B1">
      <w:pPr>
        <w:pStyle w:val="NoSpacing"/>
        <w:jc w:val="both"/>
        <w:rPr>
          <w:rFonts w:ascii="Calibri" w:hAnsi="Calibri" w:cs="Calibri"/>
          <w:b/>
          <w:bCs/>
          <w:sz w:val="22"/>
          <w:szCs w:val="22"/>
        </w:rPr>
      </w:pPr>
      <w:r w:rsidRPr="00E71DB6">
        <w:rPr>
          <w:rFonts w:ascii="Calibri" w:hAnsi="Calibri" w:cs="Calibri"/>
          <w:b/>
          <w:bCs/>
          <w:sz w:val="22"/>
          <w:szCs w:val="22"/>
        </w:rPr>
        <w:t>Education:</w:t>
      </w:r>
    </w:p>
    <w:p w14:paraId="7264239F" w14:textId="347A3784" w:rsidR="00E71DB6" w:rsidRPr="00E71DB6" w:rsidRDefault="009B08B2" w:rsidP="00A816B1">
      <w:pPr>
        <w:pStyle w:val="NoSpacing"/>
        <w:tabs>
          <w:tab w:val="right" w:pos="10800"/>
        </w:tabs>
        <w:jc w:val="both"/>
        <w:rPr>
          <w:rFonts w:ascii="Calibri" w:hAnsi="Calibri" w:cs="Calibri"/>
          <w:b/>
          <w:bCs/>
          <w:sz w:val="22"/>
          <w:szCs w:val="22"/>
        </w:rPr>
      </w:pPr>
      <w:r w:rsidRPr="009B08B2">
        <w:rPr>
          <w:rFonts w:ascii="Calibri" w:hAnsi="Calibri" w:cs="Calibri"/>
          <w:b/>
          <w:bCs/>
          <w:sz w:val="22"/>
          <w:szCs w:val="22"/>
        </w:rPr>
        <w:t xml:space="preserve">Master of Science in Management Information Technology from American InterContinental University  </w:t>
      </w:r>
      <w:r>
        <w:rPr>
          <w:rFonts w:ascii="Calibri" w:hAnsi="Calibri" w:cs="Calibri"/>
          <w:b/>
          <w:bCs/>
          <w:sz w:val="22"/>
          <w:szCs w:val="22"/>
        </w:rPr>
        <w:tab/>
      </w:r>
      <w:r w:rsidRPr="009B08B2">
        <w:rPr>
          <w:rFonts w:ascii="Calibri" w:hAnsi="Calibri" w:cs="Calibri"/>
          <w:b/>
          <w:bCs/>
          <w:sz w:val="22"/>
          <w:szCs w:val="22"/>
        </w:rPr>
        <w:t>2004</w:t>
      </w:r>
      <w:r w:rsidR="00E71DB6" w:rsidRPr="00E71DB6">
        <w:rPr>
          <w:rFonts w:ascii="Calibri" w:hAnsi="Calibri" w:cs="Calibri"/>
          <w:b/>
          <w:bCs/>
          <w:sz w:val="22"/>
          <w:szCs w:val="22"/>
        </w:rPr>
        <w:t xml:space="preserve"> </w:t>
      </w:r>
    </w:p>
    <w:p w14:paraId="0DC5F36F" w14:textId="77777777" w:rsidR="00C811CA" w:rsidRDefault="00C811CA" w:rsidP="00A816B1">
      <w:pPr>
        <w:pStyle w:val="NoSpacing"/>
        <w:jc w:val="both"/>
        <w:rPr>
          <w:rFonts w:ascii="Calibri" w:hAnsi="Calibri" w:cs="Calibri"/>
          <w:b/>
          <w:bCs/>
          <w:sz w:val="22"/>
          <w:szCs w:val="22"/>
        </w:rPr>
      </w:pPr>
    </w:p>
    <w:p w14:paraId="5470A380" w14:textId="45B36211" w:rsidR="00E71DB6" w:rsidRPr="00E71DB6" w:rsidRDefault="00E71DB6" w:rsidP="00A816B1">
      <w:pPr>
        <w:pStyle w:val="NoSpacing"/>
        <w:jc w:val="both"/>
        <w:rPr>
          <w:rFonts w:ascii="Calibri" w:hAnsi="Calibri" w:cs="Calibri"/>
          <w:b/>
          <w:bCs/>
          <w:sz w:val="22"/>
          <w:szCs w:val="22"/>
        </w:rPr>
      </w:pPr>
      <w:r w:rsidRPr="00E71DB6">
        <w:rPr>
          <w:rFonts w:ascii="Calibri" w:hAnsi="Calibri" w:cs="Calibri"/>
          <w:b/>
          <w:bCs/>
          <w:sz w:val="22"/>
          <w:szCs w:val="22"/>
        </w:rPr>
        <w:t xml:space="preserve">Certifications: </w:t>
      </w:r>
    </w:p>
    <w:p w14:paraId="003D3740" w14:textId="0F325C2A" w:rsidR="00E71DB6" w:rsidRPr="00E71DB6" w:rsidRDefault="00E71DB6" w:rsidP="00A816B1">
      <w:pPr>
        <w:pStyle w:val="NoSpacing"/>
        <w:numPr>
          <w:ilvl w:val="0"/>
          <w:numId w:val="3"/>
        </w:numPr>
        <w:tabs>
          <w:tab w:val="right" w:pos="10800"/>
        </w:tabs>
        <w:ind w:left="360"/>
        <w:jc w:val="both"/>
        <w:rPr>
          <w:rFonts w:ascii="Calibri" w:hAnsi="Calibri" w:cs="Calibri"/>
          <w:sz w:val="22"/>
          <w:szCs w:val="22"/>
        </w:rPr>
      </w:pPr>
      <w:r w:rsidRPr="00E71DB6">
        <w:rPr>
          <w:rFonts w:ascii="Calibri" w:hAnsi="Calibri" w:cs="Calibri"/>
          <w:sz w:val="22"/>
          <w:szCs w:val="22"/>
        </w:rPr>
        <w:t>Certified Chief Information Security Officer (C|CISO) ID# ECC8465133720</w:t>
      </w:r>
      <w:r>
        <w:rPr>
          <w:rFonts w:ascii="Calibri" w:hAnsi="Calibri" w:cs="Calibri"/>
          <w:sz w:val="22"/>
          <w:szCs w:val="22"/>
        </w:rPr>
        <w:tab/>
      </w:r>
      <w:r w:rsidRPr="00E71DB6">
        <w:rPr>
          <w:rFonts w:ascii="Calibri" w:hAnsi="Calibri" w:cs="Calibri"/>
          <w:sz w:val="22"/>
          <w:szCs w:val="22"/>
        </w:rPr>
        <w:t xml:space="preserve">Dec 2012 </w:t>
      </w:r>
    </w:p>
    <w:p w14:paraId="477D4C3F" w14:textId="19FACEFB" w:rsidR="00E71DB6" w:rsidRPr="00E71DB6" w:rsidRDefault="00E71DB6" w:rsidP="00A816B1">
      <w:pPr>
        <w:pStyle w:val="NoSpacing"/>
        <w:numPr>
          <w:ilvl w:val="0"/>
          <w:numId w:val="3"/>
        </w:numPr>
        <w:tabs>
          <w:tab w:val="right" w:pos="10800"/>
        </w:tabs>
        <w:ind w:left="360"/>
        <w:jc w:val="both"/>
        <w:rPr>
          <w:rFonts w:ascii="Calibri" w:hAnsi="Calibri" w:cs="Calibri"/>
          <w:sz w:val="22"/>
          <w:szCs w:val="22"/>
        </w:rPr>
      </w:pPr>
      <w:r w:rsidRPr="00E71DB6">
        <w:rPr>
          <w:rFonts w:ascii="Calibri" w:hAnsi="Calibri" w:cs="Calibri"/>
          <w:sz w:val="22"/>
          <w:szCs w:val="22"/>
        </w:rPr>
        <w:t>Certified Information Systems Security Professional (CISSP) ID# 335319</w:t>
      </w:r>
      <w:r>
        <w:rPr>
          <w:rFonts w:ascii="Calibri" w:hAnsi="Calibri" w:cs="Calibri"/>
          <w:sz w:val="22"/>
          <w:szCs w:val="22"/>
        </w:rPr>
        <w:tab/>
      </w:r>
      <w:r w:rsidRPr="00E71DB6">
        <w:rPr>
          <w:rFonts w:ascii="Calibri" w:hAnsi="Calibri" w:cs="Calibri"/>
          <w:sz w:val="22"/>
          <w:szCs w:val="22"/>
        </w:rPr>
        <w:t xml:space="preserve">Nov 2009 </w:t>
      </w:r>
    </w:p>
    <w:p w14:paraId="2CE2D6FE" w14:textId="1B973CF9" w:rsidR="00E71DB6" w:rsidRPr="00E71DB6" w:rsidRDefault="00E71DB6" w:rsidP="00A816B1">
      <w:pPr>
        <w:pStyle w:val="NoSpacing"/>
        <w:numPr>
          <w:ilvl w:val="0"/>
          <w:numId w:val="3"/>
        </w:numPr>
        <w:tabs>
          <w:tab w:val="right" w:pos="10800"/>
        </w:tabs>
        <w:ind w:left="360"/>
        <w:jc w:val="both"/>
        <w:rPr>
          <w:rFonts w:ascii="Calibri" w:hAnsi="Calibri" w:cs="Calibri"/>
          <w:sz w:val="22"/>
          <w:szCs w:val="22"/>
        </w:rPr>
      </w:pPr>
      <w:r w:rsidRPr="00E71DB6">
        <w:rPr>
          <w:rFonts w:ascii="Calibri" w:hAnsi="Calibri" w:cs="Calibri"/>
          <w:sz w:val="22"/>
          <w:szCs w:val="22"/>
        </w:rPr>
        <w:t>EC-Council Certified Ethical Hacker (CEH) ID# ECC70063328609</w:t>
      </w:r>
      <w:r>
        <w:rPr>
          <w:rFonts w:ascii="Calibri" w:hAnsi="Calibri" w:cs="Calibri"/>
          <w:sz w:val="22"/>
          <w:szCs w:val="22"/>
        </w:rPr>
        <w:tab/>
      </w:r>
      <w:r w:rsidRPr="00E71DB6">
        <w:rPr>
          <w:rFonts w:ascii="Calibri" w:hAnsi="Calibri" w:cs="Calibri"/>
          <w:sz w:val="22"/>
          <w:szCs w:val="22"/>
        </w:rPr>
        <w:t xml:space="preserve">Mar 2007 </w:t>
      </w:r>
    </w:p>
    <w:p w14:paraId="27ED18B2" w14:textId="77777777" w:rsidR="00B307C3" w:rsidRDefault="00E71DB6" w:rsidP="00A816B1">
      <w:pPr>
        <w:pStyle w:val="NoSpacing"/>
        <w:numPr>
          <w:ilvl w:val="0"/>
          <w:numId w:val="3"/>
        </w:numPr>
        <w:tabs>
          <w:tab w:val="right" w:pos="10800"/>
        </w:tabs>
        <w:ind w:left="360"/>
        <w:jc w:val="both"/>
        <w:rPr>
          <w:rFonts w:ascii="Calibri" w:hAnsi="Calibri" w:cs="Calibri"/>
          <w:sz w:val="22"/>
          <w:szCs w:val="22"/>
        </w:rPr>
      </w:pPr>
      <w:r w:rsidRPr="00E71DB6">
        <w:rPr>
          <w:rFonts w:ascii="Calibri" w:hAnsi="Calibri" w:cs="Calibri"/>
          <w:sz w:val="22"/>
          <w:szCs w:val="22"/>
        </w:rPr>
        <w:t>EC-Council Computer Hacking Forensics Investigator (CHFI) ID# ECC41854717445</w:t>
      </w:r>
      <w:r>
        <w:rPr>
          <w:rFonts w:ascii="Calibri" w:hAnsi="Calibri" w:cs="Calibri"/>
          <w:sz w:val="22"/>
          <w:szCs w:val="22"/>
        </w:rPr>
        <w:tab/>
      </w:r>
      <w:r w:rsidRPr="00E71DB6">
        <w:rPr>
          <w:rFonts w:ascii="Calibri" w:hAnsi="Calibri" w:cs="Calibri"/>
          <w:sz w:val="22"/>
          <w:szCs w:val="22"/>
        </w:rPr>
        <w:t>Apr 2007</w:t>
      </w:r>
    </w:p>
    <w:p w14:paraId="6E14E946" w14:textId="42625FE1" w:rsidR="00B307C3" w:rsidRPr="00B307C3" w:rsidRDefault="00B307C3" w:rsidP="00A816B1">
      <w:pPr>
        <w:pStyle w:val="NoSpacing"/>
        <w:numPr>
          <w:ilvl w:val="0"/>
          <w:numId w:val="3"/>
        </w:numPr>
        <w:tabs>
          <w:tab w:val="right" w:pos="10800"/>
        </w:tabs>
        <w:ind w:left="360"/>
        <w:jc w:val="both"/>
        <w:rPr>
          <w:rFonts w:ascii="Calibri" w:hAnsi="Calibri" w:cs="Calibri"/>
          <w:sz w:val="22"/>
          <w:szCs w:val="22"/>
        </w:rPr>
      </w:pPr>
      <w:r w:rsidRPr="00B307C3">
        <w:rPr>
          <w:rFonts w:ascii="Calibri" w:hAnsi="Calibri" w:cs="Calibri"/>
          <w:sz w:val="22"/>
          <w:szCs w:val="22"/>
        </w:rPr>
        <w:t>CISM certification</w:t>
      </w:r>
      <w:r w:rsidR="00D311B6">
        <w:rPr>
          <w:rFonts w:ascii="Calibri" w:hAnsi="Calibri" w:cs="Calibri"/>
          <w:sz w:val="22"/>
          <w:szCs w:val="22"/>
        </w:rPr>
        <w:tab/>
        <w:t>Dec</w:t>
      </w:r>
      <w:r w:rsidRPr="00B307C3">
        <w:rPr>
          <w:rFonts w:ascii="Calibri" w:hAnsi="Calibri" w:cs="Calibri"/>
          <w:sz w:val="22"/>
          <w:szCs w:val="22"/>
        </w:rPr>
        <w:t xml:space="preserve"> 2024</w:t>
      </w:r>
    </w:p>
    <w:p w14:paraId="67A05853" w14:textId="77777777" w:rsidR="00E71DB6" w:rsidRDefault="00E71DB6" w:rsidP="00A816B1">
      <w:pPr>
        <w:pStyle w:val="NoSpacing"/>
        <w:jc w:val="both"/>
        <w:rPr>
          <w:rFonts w:ascii="Calibri" w:hAnsi="Calibri" w:cs="Calibri"/>
          <w:sz w:val="22"/>
          <w:szCs w:val="22"/>
        </w:rPr>
      </w:pPr>
    </w:p>
    <w:p w14:paraId="5E60ADA8" w14:textId="03CD1EC9" w:rsidR="00E71DB6" w:rsidRPr="00E71DB6" w:rsidRDefault="00E71DB6" w:rsidP="00A816B1">
      <w:pPr>
        <w:pStyle w:val="NoSpacing"/>
        <w:jc w:val="both"/>
        <w:rPr>
          <w:rFonts w:ascii="Calibri" w:hAnsi="Calibri" w:cs="Calibri"/>
          <w:b/>
          <w:bCs/>
          <w:sz w:val="22"/>
          <w:szCs w:val="22"/>
        </w:rPr>
      </w:pPr>
      <w:r w:rsidRPr="00E71DB6">
        <w:rPr>
          <w:rFonts w:ascii="Calibri" w:hAnsi="Calibri" w:cs="Calibri"/>
          <w:b/>
          <w:bCs/>
          <w:sz w:val="22"/>
          <w:szCs w:val="22"/>
        </w:rPr>
        <w:t>Core Expertise:</w:t>
      </w:r>
    </w:p>
    <w:p w14:paraId="2E0C8B70" w14:textId="35259DE5" w:rsidR="00E71DB6" w:rsidRPr="00C41131" w:rsidRDefault="00E71DB6" w:rsidP="00A816B1">
      <w:pPr>
        <w:pStyle w:val="NoSpacing"/>
        <w:numPr>
          <w:ilvl w:val="0"/>
          <w:numId w:val="4"/>
        </w:numPr>
        <w:ind w:left="360"/>
        <w:jc w:val="both"/>
        <w:rPr>
          <w:rFonts w:ascii="Calibri" w:hAnsi="Calibri" w:cs="Calibri"/>
          <w:sz w:val="22"/>
          <w:szCs w:val="22"/>
        </w:rPr>
      </w:pPr>
      <w:r w:rsidRPr="00E71DB6">
        <w:rPr>
          <w:rFonts w:ascii="Calibri" w:hAnsi="Calibri" w:cs="Calibri"/>
          <w:sz w:val="22"/>
          <w:szCs w:val="22"/>
        </w:rPr>
        <w:t>Leadership | Security Strategic Planning | Managing Risk | Data loss and Fraud Prevention| Program Management |Governance</w:t>
      </w:r>
      <w:r w:rsidR="00C41131">
        <w:rPr>
          <w:rFonts w:ascii="Calibri" w:hAnsi="Calibri" w:cs="Calibri"/>
          <w:sz w:val="22"/>
          <w:szCs w:val="22"/>
        </w:rPr>
        <w:t xml:space="preserve"> </w:t>
      </w:r>
      <w:r w:rsidRPr="00C41131">
        <w:rPr>
          <w:rFonts w:ascii="Calibri" w:hAnsi="Calibri" w:cs="Calibri"/>
          <w:sz w:val="22"/>
          <w:szCs w:val="22"/>
        </w:rPr>
        <w:t xml:space="preserve">|Vision &amp; Mission Planning | Revenue &amp; Profit Maximization | Contract Negotiations | Financial Management &amp; Budget Controls | Internal Controls &amp; Compliance | Business Operations Compliance | Policies &amp; Regulation Compliance | Technical Planning Experience | Risk Assessment | Risk Management | Market Research &amp; Analysis | Corrective Action Planning | Effective Coaching &amp; Mentoring| Identity and Access Management </w:t>
      </w:r>
    </w:p>
    <w:p w14:paraId="465D20D3" w14:textId="77777777" w:rsidR="00E71DB6" w:rsidRDefault="00E71DB6" w:rsidP="00A816B1">
      <w:pPr>
        <w:pStyle w:val="NoSpacing"/>
        <w:jc w:val="both"/>
        <w:rPr>
          <w:rFonts w:ascii="Calibri" w:hAnsi="Calibri" w:cs="Calibri"/>
          <w:sz w:val="22"/>
          <w:szCs w:val="22"/>
        </w:rPr>
      </w:pPr>
    </w:p>
    <w:p w14:paraId="4FD45BAD" w14:textId="39AAC4F1" w:rsidR="003F4583" w:rsidRDefault="00E71DB6" w:rsidP="00253192">
      <w:pPr>
        <w:pStyle w:val="NoSpacing"/>
        <w:jc w:val="both"/>
        <w:rPr>
          <w:rFonts w:ascii="Calibri" w:hAnsi="Calibri" w:cs="Calibri"/>
          <w:b/>
          <w:bCs/>
          <w:sz w:val="22"/>
          <w:szCs w:val="22"/>
        </w:rPr>
      </w:pPr>
      <w:r w:rsidRPr="00E71DB6">
        <w:rPr>
          <w:rFonts w:ascii="Calibri" w:hAnsi="Calibri" w:cs="Calibri"/>
          <w:b/>
          <w:bCs/>
          <w:sz w:val="22"/>
          <w:szCs w:val="22"/>
        </w:rPr>
        <w:t>Professional Experience:</w:t>
      </w:r>
    </w:p>
    <w:p w14:paraId="730DF3EE" w14:textId="1DD000F4"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FAVOR TECHCONSULTING – Vienna, VA</w:t>
      </w:r>
      <w:r w:rsidRPr="00E71DB6">
        <w:rPr>
          <w:rFonts w:ascii="Calibri" w:hAnsi="Calibri" w:cs="Calibri"/>
          <w:b/>
          <w:bCs/>
          <w:sz w:val="22"/>
          <w:szCs w:val="22"/>
        </w:rPr>
        <w:tab/>
        <w:t xml:space="preserve">Nov 2021 – </w:t>
      </w:r>
      <w:r w:rsidR="001E2EBA">
        <w:rPr>
          <w:rFonts w:ascii="Calibri" w:hAnsi="Calibri" w:cs="Calibri"/>
          <w:b/>
          <w:bCs/>
          <w:sz w:val="22"/>
          <w:szCs w:val="22"/>
        </w:rPr>
        <w:t>Present</w:t>
      </w:r>
    </w:p>
    <w:p w14:paraId="780D64DF" w14:textId="7953F076" w:rsidR="00E71DB6" w:rsidRPr="00E71DB6" w:rsidRDefault="00E71DB6" w:rsidP="00A816B1">
      <w:pPr>
        <w:pStyle w:val="NoSpacing"/>
        <w:jc w:val="both"/>
        <w:rPr>
          <w:rFonts w:ascii="Calibri" w:hAnsi="Calibri" w:cs="Calibri"/>
          <w:b/>
          <w:bCs/>
          <w:sz w:val="22"/>
          <w:szCs w:val="22"/>
        </w:rPr>
      </w:pPr>
      <w:r w:rsidRPr="00E71DB6">
        <w:rPr>
          <w:rFonts w:ascii="Calibri" w:hAnsi="Calibri" w:cs="Calibri"/>
          <w:b/>
          <w:bCs/>
          <w:sz w:val="22"/>
          <w:szCs w:val="22"/>
        </w:rPr>
        <w:t xml:space="preserve">CYBER INFORMATION SECURITY LEAD  </w:t>
      </w:r>
    </w:p>
    <w:p w14:paraId="0FD5B63F" w14:textId="77777777" w:rsidR="00C41131" w:rsidRDefault="00E71DB6" w:rsidP="00A816B1">
      <w:pPr>
        <w:pStyle w:val="NoSpacing"/>
        <w:numPr>
          <w:ilvl w:val="0"/>
          <w:numId w:val="5"/>
        </w:numPr>
        <w:jc w:val="both"/>
        <w:rPr>
          <w:rFonts w:ascii="Calibri" w:hAnsi="Calibri" w:cs="Calibri"/>
          <w:sz w:val="22"/>
          <w:szCs w:val="22"/>
        </w:rPr>
      </w:pPr>
      <w:r w:rsidRPr="00E71DB6">
        <w:rPr>
          <w:rFonts w:ascii="Calibri" w:hAnsi="Calibri" w:cs="Calibri"/>
          <w:sz w:val="22"/>
          <w:szCs w:val="22"/>
        </w:rPr>
        <w:t xml:space="preserve">Delivers efficiencies in the overall security architecture of systems, support the protection of systems and data programs, and supports the system risk management process. Provides Governance to leadership in all aspects of cyber security. </w:t>
      </w:r>
    </w:p>
    <w:p w14:paraId="1D9090BC" w14:textId="2F27402C" w:rsidR="00E71DB6" w:rsidRPr="00E71DB6" w:rsidRDefault="00C41131" w:rsidP="00A816B1">
      <w:pPr>
        <w:pStyle w:val="NoSpacing"/>
        <w:numPr>
          <w:ilvl w:val="0"/>
          <w:numId w:val="5"/>
        </w:numPr>
        <w:jc w:val="both"/>
        <w:rPr>
          <w:rFonts w:ascii="Calibri" w:hAnsi="Calibri" w:cs="Calibri"/>
          <w:sz w:val="22"/>
          <w:szCs w:val="22"/>
        </w:rPr>
      </w:pPr>
      <w:r w:rsidRPr="00E71DB6">
        <w:rPr>
          <w:rFonts w:ascii="Calibri" w:hAnsi="Calibri" w:cs="Calibri"/>
          <w:sz w:val="22"/>
          <w:szCs w:val="22"/>
        </w:rPr>
        <w:t>Oversee</w:t>
      </w:r>
      <w:r w:rsidR="00E71DB6" w:rsidRPr="00E71DB6">
        <w:rPr>
          <w:rFonts w:ascii="Calibri" w:hAnsi="Calibri" w:cs="Calibri"/>
          <w:sz w:val="22"/>
          <w:szCs w:val="22"/>
        </w:rPr>
        <w:t xml:space="preserve"> the use of security tools, reviews technical designs, and serves as the subject matter expert to executive management. </w:t>
      </w:r>
    </w:p>
    <w:p w14:paraId="6BC8D805" w14:textId="77777777" w:rsidR="00E71DB6" w:rsidRDefault="00E71DB6" w:rsidP="00A816B1">
      <w:pPr>
        <w:pStyle w:val="NoSpacing"/>
        <w:numPr>
          <w:ilvl w:val="0"/>
          <w:numId w:val="5"/>
        </w:numPr>
        <w:jc w:val="both"/>
        <w:rPr>
          <w:rFonts w:ascii="Calibri" w:hAnsi="Calibri" w:cs="Calibri"/>
          <w:sz w:val="22"/>
          <w:szCs w:val="22"/>
        </w:rPr>
      </w:pPr>
      <w:r w:rsidRPr="00E71DB6">
        <w:rPr>
          <w:rFonts w:ascii="Calibri" w:hAnsi="Calibri" w:cs="Calibri"/>
          <w:sz w:val="22"/>
          <w:szCs w:val="22"/>
        </w:rPr>
        <w:t xml:space="preserve">Collaborates closely with customers and clients in relation to security design and maintenance of information system, safeguarding information system assets by identifying and solving potential and actual security threats and vulnerabilities. </w:t>
      </w:r>
    </w:p>
    <w:p w14:paraId="110DFD75" w14:textId="642A87EB" w:rsidR="00BB0120" w:rsidRDefault="00BB0120" w:rsidP="00A816B1">
      <w:pPr>
        <w:pStyle w:val="NoSpacing"/>
        <w:numPr>
          <w:ilvl w:val="0"/>
          <w:numId w:val="5"/>
        </w:numPr>
        <w:jc w:val="both"/>
        <w:rPr>
          <w:rFonts w:ascii="Calibri" w:hAnsi="Calibri" w:cs="Calibri"/>
          <w:sz w:val="22"/>
          <w:szCs w:val="22"/>
        </w:rPr>
      </w:pPr>
      <w:r w:rsidRPr="00BB0120">
        <w:rPr>
          <w:rFonts w:ascii="Calibri" w:hAnsi="Calibri" w:cs="Calibri"/>
          <w:sz w:val="22"/>
          <w:szCs w:val="22"/>
        </w:rPr>
        <w:t xml:space="preserve">Used </w:t>
      </w:r>
      <w:r>
        <w:rPr>
          <w:rFonts w:ascii="Calibri" w:hAnsi="Calibri" w:cs="Calibri"/>
          <w:sz w:val="22"/>
          <w:szCs w:val="22"/>
        </w:rPr>
        <w:t>e</w:t>
      </w:r>
      <w:r w:rsidRPr="00BB0120">
        <w:rPr>
          <w:rFonts w:ascii="Calibri" w:hAnsi="Calibri" w:cs="Calibri"/>
          <w:sz w:val="22"/>
          <w:szCs w:val="22"/>
        </w:rPr>
        <w:t>GRC tool RSA Archer to develop, manage and track all system POA&amp;Ms and Acceptance of Risk forms (Risk Waiver) from initiation to completion, satisfying ATO and continuous monitoring requirements</w:t>
      </w:r>
    </w:p>
    <w:p w14:paraId="6B75AA85" w14:textId="5049F8EA" w:rsidR="00E71DB6" w:rsidRPr="001B6D19" w:rsidRDefault="00E71DB6" w:rsidP="001B6D19">
      <w:pPr>
        <w:pStyle w:val="NoSpacing"/>
        <w:numPr>
          <w:ilvl w:val="0"/>
          <w:numId w:val="5"/>
        </w:numPr>
        <w:jc w:val="both"/>
        <w:rPr>
          <w:rFonts w:ascii="Calibri" w:hAnsi="Calibri" w:cs="Calibri"/>
          <w:sz w:val="22"/>
          <w:szCs w:val="22"/>
        </w:rPr>
      </w:pPr>
      <w:r w:rsidRPr="00E71DB6">
        <w:rPr>
          <w:rFonts w:ascii="Calibri" w:hAnsi="Calibri" w:cs="Calibri"/>
          <w:sz w:val="22"/>
          <w:szCs w:val="22"/>
        </w:rPr>
        <w:t xml:space="preserve">Protects the system by defining access privileges, control structures, and resources. Assess and recognize problems by identifying abnormalities, reporting violations, overseeing system upgrades by implementing and maintaining security controls. </w:t>
      </w:r>
      <w:r w:rsidR="001B6D19" w:rsidRPr="00E71DB6">
        <w:rPr>
          <w:rFonts w:ascii="Calibri" w:hAnsi="Calibri" w:cs="Calibri"/>
          <w:sz w:val="22"/>
          <w:szCs w:val="22"/>
        </w:rPr>
        <w:t xml:space="preserve">Serves as the primary point of contact for internal and external resources on IT security related issues. </w:t>
      </w:r>
    </w:p>
    <w:p w14:paraId="1C1BAE33" w14:textId="1314199A" w:rsidR="00E71DB6" w:rsidRPr="00E71DB6" w:rsidRDefault="00E71DB6" w:rsidP="00A816B1">
      <w:pPr>
        <w:pStyle w:val="NoSpacing"/>
        <w:numPr>
          <w:ilvl w:val="0"/>
          <w:numId w:val="5"/>
        </w:numPr>
        <w:jc w:val="both"/>
        <w:rPr>
          <w:rFonts w:ascii="Calibri" w:hAnsi="Calibri" w:cs="Calibri"/>
          <w:sz w:val="22"/>
          <w:szCs w:val="22"/>
        </w:rPr>
      </w:pPr>
      <w:r w:rsidRPr="00E71DB6">
        <w:rPr>
          <w:rFonts w:ascii="Calibri" w:hAnsi="Calibri" w:cs="Calibri"/>
          <w:sz w:val="22"/>
          <w:szCs w:val="22"/>
        </w:rPr>
        <w:t xml:space="preserve">Plans, organizes, and leads security, disaster recovery, and related functions associated with information systems to ensure data confidentiality, data integrity, and data accessibility. </w:t>
      </w:r>
    </w:p>
    <w:p w14:paraId="4A9883B0" w14:textId="3F222A10" w:rsidR="00E71DB6" w:rsidRPr="00E71DB6" w:rsidRDefault="00E71DB6" w:rsidP="00A816B1">
      <w:pPr>
        <w:pStyle w:val="NoSpacing"/>
        <w:numPr>
          <w:ilvl w:val="0"/>
          <w:numId w:val="5"/>
        </w:numPr>
        <w:jc w:val="both"/>
        <w:rPr>
          <w:rFonts w:ascii="Calibri" w:hAnsi="Calibri" w:cs="Calibri"/>
          <w:sz w:val="22"/>
          <w:szCs w:val="22"/>
        </w:rPr>
      </w:pPr>
      <w:r w:rsidRPr="00E71DB6">
        <w:rPr>
          <w:rFonts w:ascii="Calibri" w:hAnsi="Calibri" w:cs="Calibri"/>
          <w:sz w:val="22"/>
          <w:szCs w:val="22"/>
        </w:rPr>
        <w:t xml:space="preserve">Accountable for managing risks to the confidentiality, integrity, and availability of the organization’s information assets. </w:t>
      </w:r>
    </w:p>
    <w:p w14:paraId="5800E010" w14:textId="1CB47345" w:rsidR="00E71DB6" w:rsidRDefault="00E71DB6" w:rsidP="00A816B1">
      <w:pPr>
        <w:pStyle w:val="NoSpacing"/>
        <w:numPr>
          <w:ilvl w:val="0"/>
          <w:numId w:val="5"/>
        </w:numPr>
        <w:jc w:val="both"/>
        <w:rPr>
          <w:rFonts w:ascii="Calibri" w:hAnsi="Calibri" w:cs="Calibri"/>
          <w:sz w:val="22"/>
          <w:szCs w:val="22"/>
        </w:rPr>
      </w:pPr>
      <w:r w:rsidRPr="00E71DB6">
        <w:rPr>
          <w:rFonts w:ascii="Calibri" w:hAnsi="Calibri" w:cs="Calibri"/>
          <w:sz w:val="22"/>
          <w:szCs w:val="22"/>
        </w:rPr>
        <w:t xml:space="preserve">Responsible for security risk reporting, corrective action planning, creating risk assessments, and Incident Response Program. </w:t>
      </w:r>
    </w:p>
    <w:p w14:paraId="7953FAF0" w14:textId="0971E42F" w:rsidR="00D55187" w:rsidRPr="00D55187" w:rsidRDefault="00D55187" w:rsidP="00D55187">
      <w:pPr>
        <w:pStyle w:val="NoSpacing"/>
        <w:numPr>
          <w:ilvl w:val="0"/>
          <w:numId w:val="5"/>
        </w:numPr>
        <w:jc w:val="both"/>
        <w:rPr>
          <w:rFonts w:ascii="Calibri" w:hAnsi="Calibri" w:cs="Calibri"/>
          <w:sz w:val="22"/>
          <w:szCs w:val="22"/>
        </w:rPr>
      </w:pPr>
      <w:r w:rsidRPr="00C41131">
        <w:rPr>
          <w:rFonts w:ascii="Calibri" w:hAnsi="Calibri" w:cs="Calibri"/>
          <w:sz w:val="22"/>
          <w:szCs w:val="22"/>
        </w:rPr>
        <w:t>Worked with and audited IBM System 390/zSeries, Windows, Linux, Databases (Relational and Non-Relational), Networking Infrastructure and Web-based Applications</w:t>
      </w:r>
      <w:r>
        <w:rPr>
          <w:rFonts w:ascii="Calibri" w:hAnsi="Calibri" w:cs="Calibri"/>
          <w:sz w:val="22"/>
          <w:szCs w:val="22"/>
        </w:rPr>
        <w:t>.</w:t>
      </w:r>
    </w:p>
    <w:p w14:paraId="596CA750" w14:textId="77777777" w:rsidR="00E71DB6" w:rsidRDefault="00E71DB6" w:rsidP="00A816B1">
      <w:pPr>
        <w:pStyle w:val="NoSpacing"/>
        <w:jc w:val="both"/>
        <w:rPr>
          <w:rFonts w:ascii="Calibri" w:hAnsi="Calibri" w:cs="Calibri"/>
          <w:sz w:val="22"/>
          <w:szCs w:val="22"/>
        </w:rPr>
      </w:pPr>
    </w:p>
    <w:p w14:paraId="5E39797A" w14:textId="7FB26CA7"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GEORGE CONSULTING, Ltd. – Charleston, SC</w:t>
      </w:r>
      <w:r>
        <w:rPr>
          <w:rFonts w:ascii="Calibri" w:hAnsi="Calibri" w:cs="Calibri"/>
          <w:b/>
          <w:bCs/>
          <w:sz w:val="22"/>
          <w:szCs w:val="22"/>
        </w:rPr>
        <w:tab/>
      </w:r>
      <w:r w:rsidRPr="00E71DB6">
        <w:rPr>
          <w:rFonts w:ascii="Calibri" w:hAnsi="Calibri" w:cs="Calibri"/>
          <w:b/>
          <w:bCs/>
          <w:sz w:val="22"/>
          <w:szCs w:val="22"/>
        </w:rPr>
        <w:t>Oct 2018 – Nov 2021</w:t>
      </w:r>
    </w:p>
    <w:p w14:paraId="126E5ED5" w14:textId="5DF62BFD" w:rsidR="00E71DB6" w:rsidRPr="00E71DB6" w:rsidRDefault="00E71DB6" w:rsidP="00A816B1">
      <w:pPr>
        <w:pStyle w:val="NoSpacing"/>
        <w:tabs>
          <w:tab w:val="right" w:pos="10800"/>
        </w:tabs>
        <w:jc w:val="both"/>
        <w:rPr>
          <w:rFonts w:ascii="Calibri" w:hAnsi="Calibri" w:cs="Calibri"/>
          <w:sz w:val="22"/>
          <w:szCs w:val="22"/>
        </w:rPr>
      </w:pPr>
      <w:r w:rsidRPr="00E71DB6">
        <w:rPr>
          <w:rFonts w:ascii="Calibri" w:hAnsi="Calibri" w:cs="Calibri"/>
          <w:b/>
          <w:bCs/>
          <w:sz w:val="22"/>
          <w:szCs w:val="22"/>
        </w:rPr>
        <w:lastRenderedPageBreak/>
        <w:t>SENIOR CONSULTANT</w:t>
      </w:r>
      <w:r w:rsidRPr="00E71DB6">
        <w:rPr>
          <w:rFonts w:ascii="Calibri" w:hAnsi="Calibri" w:cs="Calibri"/>
          <w:sz w:val="22"/>
          <w:szCs w:val="22"/>
        </w:rPr>
        <w:t xml:space="preserve">  </w:t>
      </w:r>
    </w:p>
    <w:p w14:paraId="2F38BEB6" w14:textId="7AFF4ACF"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Served as cybersecurity subject matter expert performing systems administration, security engineering, security auditing and security lifecycle management for a multitude of clients, including Department of Defense (DoD) and Department of Education (DOE) enterprise programs using the National Institute of Standards and Technology Risk Management Framework (NIST RMF)  </w:t>
      </w:r>
    </w:p>
    <w:p w14:paraId="6C49CEA3" w14:textId="77777777" w:rsidR="00C41131"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Serves as the primary point of contact for internal and external resources on IT security related issues. Participated in annual IT planning and budgeting process.</w:t>
      </w:r>
    </w:p>
    <w:p w14:paraId="2EF921D6" w14:textId="55902984" w:rsidR="00E71DB6" w:rsidRPr="00E71DB6" w:rsidRDefault="00C41131" w:rsidP="00A816B1">
      <w:pPr>
        <w:pStyle w:val="NoSpacing"/>
        <w:numPr>
          <w:ilvl w:val="0"/>
          <w:numId w:val="7"/>
        </w:numPr>
        <w:ind w:left="360"/>
        <w:jc w:val="both"/>
        <w:rPr>
          <w:rFonts w:ascii="Calibri" w:hAnsi="Calibri" w:cs="Calibri"/>
          <w:sz w:val="22"/>
          <w:szCs w:val="22"/>
        </w:rPr>
      </w:pPr>
      <w:r w:rsidRPr="00C41131">
        <w:rPr>
          <w:rFonts w:ascii="Calibri" w:hAnsi="Calibri" w:cs="Calibri"/>
          <w:sz w:val="22"/>
          <w:szCs w:val="22"/>
        </w:rPr>
        <w:t>Performed assessment of IT General Controls (ITGC) such as Access Control, Change Management, IT operations, Disaster recovery and Job Scheduling using RSA Archer.</w:t>
      </w:r>
      <w:r w:rsidR="00E71DB6" w:rsidRPr="00E71DB6">
        <w:rPr>
          <w:rFonts w:ascii="Calibri" w:hAnsi="Calibri" w:cs="Calibri"/>
          <w:sz w:val="22"/>
          <w:szCs w:val="22"/>
        </w:rPr>
        <w:t xml:space="preserve"> </w:t>
      </w:r>
    </w:p>
    <w:p w14:paraId="2693E0CA" w14:textId="452A6952"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Responsible for updating Information Security Governance Program. Directs the growth and execution of cybersecurity solutions where necessary </w:t>
      </w:r>
    </w:p>
    <w:p w14:paraId="12237B41" w14:textId="07174137"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Developed strategic plans and aided in the establishment of a risk management program while supporting the Department of Education. </w:t>
      </w:r>
    </w:p>
    <w:p w14:paraId="763C263B" w14:textId="222D86F7"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Regularly evaluated public and government cloud service offerings at the IaaS, PaaS, and SaaS levels to identify offerings that met the technical and security needs for application hosting, data storage, identity management, digital collaboration, uptime availability, monitoring, and cloud security control compliance needs  </w:t>
      </w:r>
    </w:p>
    <w:p w14:paraId="7C93996B" w14:textId="479F7D1C"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Created/Updated system governance documentation, including architectural diagrams, security plans, continuity of operations plans, disaster recovery, vulnerability management, and security control evaluations. </w:t>
      </w:r>
    </w:p>
    <w:p w14:paraId="4571A4F8" w14:textId="4C8F6AAC"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Contributed to Marine Corps RMF packages by leveraging security configuration benchmarks in a Cloud environment. </w:t>
      </w:r>
    </w:p>
    <w:p w14:paraId="33D284C1" w14:textId="34FC179C"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Analyzed prospective cloud hosting providers' alternatives. Delivered pricing recommendations to help clients in estimating the possible rent cost associated with transferring their applications to various cloud environments. </w:t>
      </w:r>
    </w:p>
    <w:p w14:paraId="2E3B9E9B" w14:textId="46228E51" w:rsidR="00E71DB6" w:rsidRPr="00E71DB6" w:rsidRDefault="00E71DB6" w:rsidP="00A816B1">
      <w:pPr>
        <w:pStyle w:val="NoSpacing"/>
        <w:numPr>
          <w:ilvl w:val="0"/>
          <w:numId w:val="7"/>
        </w:numPr>
        <w:ind w:left="360"/>
        <w:jc w:val="both"/>
        <w:rPr>
          <w:rFonts w:ascii="Calibri" w:hAnsi="Calibri" w:cs="Calibri"/>
          <w:sz w:val="22"/>
          <w:szCs w:val="22"/>
        </w:rPr>
      </w:pPr>
      <w:r w:rsidRPr="00E71DB6">
        <w:rPr>
          <w:rFonts w:ascii="Calibri" w:hAnsi="Calibri" w:cs="Calibri"/>
          <w:sz w:val="22"/>
          <w:szCs w:val="22"/>
        </w:rPr>
        <w:t xml:space="preserve">Established protocols and procedures to optimize cloud migration determinations; identified automation utilized to replace human operations associated with cloud migrations; and served as the team's Scrum Master. </w:t>
      </w:r>
    </w:p>
    <w:p w14:paraId="30B2F23A" w14:textId="77777777" w:rsidR="00E71DB6" w:rsidRDefault="00E71DB6" w:rsidP="00A816B1">
      <w:pPr>
        <w:pStyle w:val="NoSpacing"/>
        <w:jc w:val="both"/>
        <w:rPr>
          <w:rFonts w:ascii="Calibri" w:hAnsi="Calibri" w:cs="Calibri"/>
          <w:sz w:val="22"/>
          <w:szCs w:val="22"/>
        </w:rPr>
      </w:pPr>
    </w:p>
    <w:p w14:paraId="40406684" w14:textId="513A667E"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TECHSOFT – Charleston, SC</w:t>
      </w:r>
      <w:r>
        <w:rPr>
          <w:rFonts w:ascii="Calibri" w:hAnsi="Calibri" w:cs="Calibri"/>
          <w:b/>
          <w:bCs/>
          <w:sz w:val="22"/>
          <w:szCs w:val="22"/>
        </w:rPr>
        <w:tab/>
      </w:r>
      <w:r w:rsidRPr="00E71DB6">
        <w:rPr>
          <w:rFonts w:ascii="Calibri" w:hAnsi="Calibri" w:cs="Calibri"/>
          <w:b/>
          <w:bCs/>
          <w:sz w:val="22"/>
          <w:szCs w:val="22"/>
        </w:rPr>
        <w:t>Aug 2016 – Sep 2018</w:t>
      </w:r>
    </w:p>
    <w:p w14:paraId="3911D37A" w14:textId="7BEAC09D"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SENIOR CYBERSECURITY MANAGER</w:t>
      </w:r>
    </w:p>
    <w:p w14:paraId="01A9B75D" w14:textId="64CD7805" w:rsidR="00E71DB6" w:rsidRPr="003A7DA1" w:rsidRDefault="00E71DB6" w:rsidP="003A7DA1">
      <w:pPr>
        <w:pStyle w:val="NoSpacing"/>
        <w:numPr>
          <w:ilvl w:val="0"/>
          <w:numId w:val="8"/>
        </w:numPr>
        <w:ind w:left="360"/>
        <w:jc w:val="both"/>
        <w:rPr>
          <w:rFonts w:ascii="Calibri" w:hAnsi="Calibri" w:cs="Calibri"/>
          <w:sz w:val="22"/>
          <w:szCs w:val="22"/>
        </w:rPr>
      </w:pPr>
      <w:r w:rsidRPr="00E71DB6">
        <w:rPr>
          <w:rFonts w:ascii="Calibri" w:hAnsi="Calibri" w:cs="Calibri"/>
          <w:sz w:val="22"/>
          <w:szCs w:val="22"/>
        </w:rPr>
        <w:t xml:space="preserve">As technical lead, </w:t>
      </w:r>
      <w:r w:rsidR="003A7DA1" w:rsidRPr="00E71DB6">
        <w:rPr>
          <w:rFonts w:ascii="Calibri" w:hAnsi="Calibri" w:cs="Calibri"/>
          <w:sz w:val="22"/>
          <w:szCs w:val="22"/>
        </w:rPr>
        <w:t xml:space="preserve">Analyzed and developed effective risk management (RMF) procedures using NIST/RMF recommendations, security configuration benchmarks, and other industry best practices.  </w:t>
      </w:r>
    </w:p>
    <w:p w14:paraId="2540F283" w14:textId="46FA64AE" w:rsidR="00E71DB6" w:rsidRPr="00E71DB6" w:rsidRDefault="00E71DB6" w:rsidP="00A816B1">
      <w:pPr>
        <w:pStyle w:val="NoSpacing"/>
        <w:numPr>
          <w:ilvl w:val="0"/>
          <w:numId w:val="8"/>
        </w:numPr>
        <w:ind w:left="360"/>
        <w:jc w:val="both"/>
        <w:rPr>
          <w:rFonts w:ascii="Calibri" w:hAnsi="Calibri" w:cs="Calibri"/>
          <w:sz w:val="22"/>
          <w:szCs w:val="22"/>
        </w:rPr>
      </w:pPr>
      <w:r w:rsidRPr="00E71DB6">
        <w:rPr>
          <w:rFonts w:ascii="Calibri" w:hAnsi="Calibri" w:cs="Calibri"/>
          <w:sz w:val="22"/>
          <w:szCs w:val="22"/>
        </w:rPr>
        <w:t xml:space="preserve">Provided cyber intelligence of all SOPP systems, including North Charleston SC and Antarctica, providing detailed reports on cyber-attack consequences. </w:t>
      </w:r>
    </w:p>
    <w:p w14:paraId="47A444E9" w14:textId="0EF547B9" w:rsidR="00E71DB6" w:rsidRDefault="00E71DB6" w:rsidP="00A816B1">
      <w:pPr>
        <w:pStyle w:val="NoSpacing"/>
        <w:numPr>
          <w:ilvl w:val="0"/>
          <w:numId w:val="8"/>
        </w:numPr>
        <w:ind w:left="360"/>
        <w:jc w:val="both"/>
        <w:rPr>
          <w:rFonts w:ascii="Calibri" w:hAnsi="Calibri" w:cs="Calibri"/>
          <w:sz w:val="22"/>
          <w:szCs w:val="22"/>
        </w:rPr>
      </w:pPr>
      <w:r w:rsidRPr="00E71DB6">
        <w:rPr>
          <w:rFonts w:ascii="Calibri" w:hAnsi="Calibri" w:cs="Calibri"/>
          <w:sz w:val="22"/>
          <w:szCs w:val="22"/>
        </w:rPr>
        <w:t xml:space="preserve">Developed and worked with appropriate levels of management at the National Science Foundation to implement security standards and procedures. </w:t>
      </w:r>
    </w:p>
    <w:p w14:paraId="7D82B773" w14:textId="65DB4BE6" w:rsidR="00F94244" w:rsidRPr="00E71DB6" w:rsidRDefault="00F94244" w:rsidP="00A816B1">
      <w:pPr>
        <w:pStyle w:val="NoSpacing"/>
        <w:numPr>
          <w:ilvl w:val="0"/>
          <w:numId w:val="8"/>
        </w:numPr>
        <w:ind w:left="360"/>
        <w:jc w:val="both"/>
        <w:rPr>
          <w:rFonts w:ascii="Calibri" w:hAnsi="Calibri" w:cs="Calibri"/>
          <w:sz w:val="22"/>
          <w:szCs w:val="22"/>
        </w:rPr>
      </w:pPr>
      <w:r w:rsidRPr="00F94244">
        <w:rPr>
          <w:rFonts w:ascii="Calibri" w:hAnsi="Calibri" w:cs="Calibri"/>
          <w:sz w:val="22"/>
          <w:szCs w:val="22"/>
        </w:rPr>
        <w:t>Developed security documentation and conducted full lifecycle security assessments for ATO efforts across multiple federal systems, ensuring compliance with NIST RMF, FIPS, and FedRAMP requirements</w:t>
      </w:r>
    </w:p>
    <w:p w14:paraId="03F476C4" w14:textId="72CD35E2" w:rsidR="00E71DB6" w:rsidRPr="00E71DB6" w:rsidRDefault="00E71DB6" w:rsidP="00A816B1">
      <w:pPr>
        <w:pStyle w:val="NoSpacing"/>
        <w:numPr>
          <w:ilvl w:val="0"/>
          <w:numId w:val="8"/>
        </w:numPr>
        <w:ind w:left="360"/>
        <w:jc w:val="both"/>
        <w:rPr>
          <w:rFonts w:ascii="Calibri" w:hAnsi="Calibri" w:cs="Calibri"/>
          <w:sz w:val="22"/>
          <w:szCs w:val="22"/>
        </w:rPr>
      </w:pPr>
      <w:r w:rsidRPr="00E71DB6">
        <w:rPr>
          <w:rFonts w:ascii="Calibri" w:hAnsi="Calibri" w:cs="Calibri"/>
          <w:sz w:val="22"/>
          <w:szCs w:val="22"/>
        </w:rPr>
        <w:t xml:space="preserve">Ensured security team members were trained and held accountable for complying with information security program </w:t>
      </w:r>
    </w:p>
    <w:p w14:paraId="547CE1B1" w14:textId="4599095A" w:rsidR="00E71DB6" w:rsidRPr="00E71DB6" w:rsidRDefault="00E71DB6" w:rsidP="00A816B1">
      <w:pPr>
        <w:pStyle w:val="NoSpacing"/>
        <w:numPr>
          <w:ilvl w:val="0"/>
          <w:numId w:val="8"/>
        </w:numPr>
        <w:ind w:left="360"/>
        <w:jc w:val="both"/>
        <w:rPr>
          <w:rFonts w:ascii="Calibri" w:hAnsi="Calibri" w:cs="Calibri"/>
          <w:sz w:val="22"/>
          <w:szCs w:val="22"/>
        </w:rPr>
      </w:pPr>
      <w:r w:rsidRPr="00E71DB6">
        <w:rPr>
          <w:rFonts w:ascii="Calibri" w:hAnsi="Calibri" w:cs="Calibri"/>
          <w:sz w:val="22"/>
          <w:szCs w:val="22"/>
        </w:rPr>
        <w:t xml:space="preserve">Mitigated and recommended initiatives to continuously improve enterprise data security and confidentiality, integrity, availability, authentication, and authorization of systems. </w:t>
      </w:r>
    </w:p>
    <w:p w14:paraId="55EB2EBF" w14:textId="1B088B0D" w:rsidR="00E71DB6" w:rsidRDefault="00E71DB6" w:rsidP="00A816B1">
      <w:pPr>
        <w:pStyle w:val="NoSpacing"/>
        <w:numPr>
          <w:ilvl w:val="0"/>
          <w:numId w:val="8"/>
        </w:numPr>
        <w:ind w:left="360"/>
        <w:jc w:val="both"/>
        <w:rPr>
          <w:rFonts w:ascii="Calibri" w:hAnsi="Calibri" w:cs="Calibri"/>
          <w:sz w:val="22"/>
          <w:szCs w:val="22"/>
        </w:rPr>
      </w:pPr>
      <w:r w:rsidRPr="00E71DB6">
        <w:rPr>
          <w:rFonts w:ascii="Calibri" w:hAnsi="Calibri" w:cs="Calibri"/>
          <w:sz w:val="22"/>
          <w:szCs w:val="22"/>
        </w:rPr>
        <w:t xml:space="preserve">Assisted in establishing architectural diagrams, continuity of operations, system recovery, security plans, vulnerability and security control evaluations, system documentation, and disaster planning. </w:t>
      </w:r>
    </w:p>
    <w:p w14:paraId="3059CCA2" w14:textId="341F0AE3" w:rsidR="00C41131" w:rsidRPr="00E71DB6" w:rsidRDefault="00C41131" w:rsidP="00A816B1">
      <w:pPr>
        <w:pStyle w:val="NoSpacing"/>
        <w:numPr>
          <w:ilvl w:val="0"/>
          <w:numId w:val="8"/>
        </w:numPr>
        <w:ind w:left="360"/>
        <w:jc w:val="both"/>
        <w:rPr>
          <w:rFonts w:ascii="Calibri" w:hAnsi="Calibri" w:cs="Calibri"/>
          <w:sz w:val="22"/>
          <w:szCs w:val="22"/>
        </w:rPr>
      </w:pPr>
      <w:r w:rsidRPr="00C41131">
        <w:rPr>
          <w:rFonts w:ascii="Calibri" w:hAnsi="Calibri" w:cs="Calibri"/>
          <w:sz w:val="22"/>
          <w:szCs w:val="22"/>
        </w:rPr>
        <w:t>Worked with and audited IBM System 390/zSeries, Windows, Linux, Databases (Relational and Non-Relational), Networking Infrastructure and Web-based Applications</w:t>
      </w:r>
    </w:p>
    <w:p w14:paraId="3A6D415C" w14:textId="3CA01519" w:rsidR="00E71DB6" w:rsidRPr="00E71DB6" w:rsidRDefault="00E71DB6" w:rsidP="00A816B1">
      <w:pPr>
        <w:pStyle w:val="NoSpacing"/>
        <w:ind w:left="-360" w:firstLine="45"/>
        <w:jc w:val="both"/>
        <w:rPr>
          <w:rFonts w:ascii="Calibri" w:hAnsi="Calibri" w:cs="Calibri"/>
          <w:sz w:val="22"/>
          <w:szCs w:val="22"/>
        </w:rPr>
      </w:pPr>
    </w:p>
    <w:p w14:paraId="499F4B4B" w14:textId="37C81925"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BOEING – Oklahoma City, OK</w:t>
      </w:r>
      <w:r>
        <w:rPr>
          <w:rFonts w:ascii="Calibri" w:hAnsi="Calibri" w:cs="Calibri"/>
          <w:b/>
          <w:bCs/>
          <w:sz w:val="22"/>
          <w:szCs w:val="22"/>
        </w:rPr>
        <w:tab/>
      </w:r>
      <w:r w:rsidRPr="00E71DB6">
        <w:rPr>
          <w:rFonts w:ascii="Calibri" w:hAnsi="Calibri" w:cs="Calibri"/>
          <w:b/>
          <w:bCs/>
          <w:sz w:val="22"/>
          <w:szCs w:val="22"/>
        </w:rPr>
        <w:t>Dec 2015 – Aug 2016</w:t>
      </w:r>
    </w:p>
    <w:p w14:paraId="6E428CF3" w14:textId="7F185987"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 xml:space="preserve">SYSTEM SECURITY ENGINEER LEVEL 5  </w:t>
      </w:r>
    </w:p>
    <w:p w14:paraId="0A2648CE" w14:textId="12797B68" w:rsidR="00E71DB6" w:rsidRPr="00E71DB6" w:rsidRDefault="00E71DB6" w:rsidP="00A816B1">
      <w:pPr>
        <w:pStyle w:val="NoSpacing"/>
        <w:numPr>
          <w:ilvl w:val="0"/>
          <w:numId w:val="9"/>
        </w:numPr>
        <w:ind w:left="360"/>
        <w:jc w:val="both"/>
        <w:rPr>
          <w:rFonts w:ascii="Calibri" w:hAnsi="Calibri" w:cs="Calibri"/>
          <w:sz w:val="22"/>
          <w:szCs w:val="22"/>
        </w:rPr>
      </w:pPr>
      <w:r w:rsidRPr="00E71DB6">
        <w:rPr>
          <w:rFonts w:ascii="Calibri" w:hAnsi="Calibri" w:cs="Calibri"/>
          <w:sz w:val="22"/>
          <w:szCs w:val="22"/>
        </w:rPr>
        <w:t xml:space="preserve">Served as technical lead using NIST guidelines and industry best practices to assess computer and other electronic communications devices aboard airplanes. </w:t>
      </w:r>
    </w:p>
    <w:p w14:paraId="79C3CA7E" w14:textId="59800BE3" w:rsidR="00E71DB6" w:rsidRPr="00E71DB6" w:rsidRDefault="00E71DB6" w:rsidP="00A816B1">
      <w:pPr>
        <w:pStyle w:val="NoSpacing"/>
        <w:numPr>
          <w:ilvl w:val="0"/>
          <w:numId w:val="9"/>
        </w:numPr>
        <w:ind w:left="360"/>
        <w:jc w:val="both"/>
        <w:rPr>
          <w:rFonts w:ascii="Calibri" w:hAnsi="Calibri" w:cs="Calibri"/>
          <w:sz w:val="22"/>
          <w:szCs w:val="22"/>
        </w:rPr>
      </w:pPr>
      <w:r w:rsidRPr="00E71DB6">
        <w:rPr>
          <w:rFonts w:ascii="Calibri" w:hAnsi="Calibri" w:cs="Calibri"/>
          <w:sz w:val="22"/>
          <w:szCs w:val="22"/>
        </w:rPr>
        <w:t xml:space="preserve">Contributed to the development of new principles and concepts and advanced job practices (techniques and standards) for ATO/ATC applications on Air Force networks. </w:t>
      </w:r>
    </w:p>
    <w:p w14:paraId="673C44CC" w14:textId="2054EBC4" w:rsidR="00E71DB6" w:rsidRPr="00E71DB6" w:rsidRDefault="00E71DB6" w:rsidP="00A816B1">
      <w:pPr>
        <w:pStyle w:val="NoSpacing"/>
        <w:numPr>
          <w:ilvl w:val="0"/>
          <w:numId w:val="9"/>
        </w:numPr>
        <w:ind w:left="360"/>
        <w:jc w:val="both"/>
        <w:rPr>
          <w:rFonts w:ascii="Calibri" w:hAnsi="Calibri" w:cs="Calibri"/>
          <w:sz w:val="22"/>
          <w:szCs w:val="22"/>
        </w:rPr>
      </w:pPr>
      <w:r w:rsidRPr="00E71DB6">
        <w:rPr>
          <w:rFonts w:ascii="Calibri" w:hAnsi="Calibri" w:cs="Calibri"/>
          <w:sz w:val="22"/>
          <w:szCs w:val="22"/>
        </w:rPr>
        <w:t xml:space="preserve">Collaborated with developers to undertake static/dynamic code analysis tools such as Klocwork and Parasoft to assess and remediate software vulnerabilities. </w:t>
      </w:r>
    </w:p>
    <w:p w14:paraId="0E283E39" w14:textId="74E5920C" w:rsidR="00E71DB6" w:rsidRPr="00E71DB6" w:rsidRDefault="00E71DB6" w:rsidP="00A816B1">
      <w:pPr>
        <w:pStyle w:val="NoSpacing"/>
        <w:numPr>
          <w:ilvl w:val="0"/>
          <w:numId w:val="9"/>
        </w:numPr>
        <w:ind w:left="360"/>
        <w:jc w:val="both"/>
        <w:rPr>
          <w:rFonts w:ascii="Calibri" w:hAnsi="Calibri" w:cs="Calibri"/>
          <w:sz w:val="22"/>
          <w:szCs w:val="22"/>
        </w:rPr>
      </w:pPr>
      <w:r w:rsidRPr="00E71DB6">
        <w:rPr>
          <w:rFonts w:ascii="Calibri" w:hAnsi="Calibri" w:cs="Calibri"/>
          <w:sz w:val="22"/>
          <w:szCs w:val="22"/>
        </w:rPr>
        <w:t xml:space="preserve">Delivered efficiencies as organization’s evangelist on advanced projects and initiatives, providing strategic vision and direction to ensure system designs meet business and technical demands. </w:t>
      </w:r>
    </w:p>
    <w:p w14:paraId="38E7CAB4" w14:textId="2620BA04" w:rsidR="00E71DB6" w:rsidRPr="00E71DB6" w:rsidRDefault="00E71DB6" w:rsidP="00A816B1">
      <w:pPr>
        <w:pStyle w:val="NoSpacing"/>
        <w:numPr>
          <w:ilvl w:val="0"/>
          <w:numId w:val="9"/>
        </w:numPr>
        <w:ind w:left="360"/>
        <w:jc w:val="both"/>
        <w:rPr>
          <w:rFonts w:ascii="Calibri" w:hAnsi="Calibri" w:cs="Calibri"/>
          <w:sz w:val="22"/>
          <w:szCs w:val="22"/>
        </w:rPr>
      </w:pPr>
      <w:r w:rsidRPr="00E71DB6">
        <w:rPr>
          <w:rFonts w:ascii="Calibri" w:hAnsi="Calibri" w:cs="Calibri"/>
          <w:sz w:val="22"/>
          <w:szCs w:val="22"/>
        </w:rPr>
        <w:lastRenderedPageBreak/>
        <w:t xml:space="preserve">Evaluated security, data protection, and performance planning criteria against new technologies and concepts to identify solutions to complicated high-level problems. </w:t>
      </w:r>
    </w:p>
    <w:p w14:paraId="2F58257F" w14:textId="508CF568" w:rsidR="00E71DB6" w:rsidRPr="00E71DB6" w:rsidRDefault="00E71DB6" w:rsidP="00A816B1">
      <w:pPr>
        <w:pStyle w:val="NoSpacing"/>
        <w:numPr>
          <w:ilvl w:val="0"/>
          <w:numId w:val="9"/>
        </w:numPr>
        <w:ind w:left="360"/>
        <w:jc w:val="both"/>
        <w:rPr>
          <w:rFonts w:ascii="Calibri" w:hAnsi="Calibri" w:cs="Calibri"/>
          <w:sz w:val="22"/>
          <w:szCs w:val="22"/>
        </w:rPr>
      </w:pPr>
      <w:r w:rsidRPr="00E71DB6">
        <w:rPr>
          <w:rFonts w:ascii="Calibri" w:hAnsi="Calibri" w:cs="Calibri"/>
          <w:sz w:val="22"/>
          <w:szCs w:val="22"/>
        </w:rPr>
        <w:t xml:space="preserve">Implemented identity and access management in new system designs for military aircraft with third-party vendors, contractors, and government workers. </w:t>
      </w:r>
    </w:p>
    <w:p w14:paraId="491B62F1" w14:textId="77777777" w:rsidR="00E71DB6" w:rsidRDefault="00E71DB6" w:rsidP="00A816B1">
      <w:pPr>
        <w:pStyle w:val="NoSpacing"/>
        <w:jc w:val="both"/>
        <w:rPr>
          <w:rFonts w:ascii="Calibri" w:hAnsi="Calibri" w:cs="Calibri"/>
          <w:sz w:val="22"/>
          <w:szCs w:val="22"/>
        </w:rPr>
      </w:pPr>
    </w:p>
    <w:p w14:paraId="2C5D04D5" w14:textId="219D1497"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AGILEX/ACCENTURE FEDERAL SERVICES – Charleston, SC</w:t>
      </w:r>
      <w:r>
        <w:rPr>
          <w:rFonts w:ascii="Calibri" w:hAnsi="Calibri" w:cs="Calibri"/>
          <w:b/>
          <w:bCs/>
          <w:sz w:val="22"/>
          <w:szCs w:val="22"/>
        </w:rPr>
        <w:tab/>
      </w:r>
      <w:r w:rsidRPr="00E71DB6">
        <w:rPr>
          <w:rFonts w:ascii="Calibri" w:hAnsi="Calibri" w:cs="Calibri"/>
          <w:b/>
          <w:bCs/>
          <w:sz w:val="22"/>
          <w:szCs w:val="22"/>
        </w:rPr>
        <w:t xml:space="preserve">Jul 2014 – Dec 2015 </w:t>
      </w:r>
    </w:p>
    <w:p w14:paraId="63A34543" w14:textId="222B99D5"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 xml:space="preserve">TECHNICAL DIRECTOR/DIRECTOR OF OFFICE ADMINISTRATION </w:t>
      </w:r>
    </w:p>
    <w:p w14:paraId="09A50A2A" w14:textId="7DB943F6" w:rsidR="00E71DB6" w:rsidRPr="00E71DB6" w:rsidRDefault="00E71DB6" w:rsidP="00A816B1">
      <w:pPr>
        <w:pStyle w:val="NoSpacing"/>
        <w:numPr>
          <w:ilvl w:val="0"/>
          <w:numId w:val="10"/>
        </w:numPr>
        <w:ind w:left="360"/>
        <w:jc w:val="both"/>
        <w:rPr>
          <w:rFonts w:ascii="Calibri" w:hAnsi="Calibri" w:cs="Calibri"/>
          <w:sz w:val="22"/>
          <w:szCs w:val="22"/>
        </w:rPr>
      </w:pPr>
      <w:r w:rsidRPr="00E71DB6">
        <w:rPr>
          <w:rFonts w:ascii="Calibri" w:hAnsi="Calibri" w:cs="Calibri"/>
          <w:sz w:val="22"/>
          <w:szCs w:val="22"/>
        </w:rPr>
        <w:t xml:space="preserve">Spearheaded the development of mission-critical applications and technology by leading project teams and expanded design standards as an IT Technical Director. </w:t>
      </w:r>
    </w:p>
    <w:p w14:paraId="1B83932D" w14:textId="47712E6D" w:rsidR="00E71DB6" w:rsidRPr="00E71DB6" w:rsidRDefault="00E71DB6" w:rsidP="00A816B1">
      <w:pPr>
        <w:pStyle w:val="NoSpacing"/>
        <w:numPr>
          <w:ilvl w:val="0"/>
          <w:numId w:val="10"/>
        </w:numPr>
        <w:ind w:left="360"/>
        <w:jc w:val="both"/>
        <w:rPr>
          <w:rFonts w:ascii="Calibri" w:hAnsi="Calibri" w:cs="Calibri"/>
          <w:sz w:val="22"/>
          <w:szCs w:val="22"/>
        </w:rPr>
      </w:pPr>
      <w:r w:rsidRPr="00E71DB6">
        <w:rPr>
          <w:rFonts w:ascii="Calibri" w:hAnsi="Calibri" w:cs="Calibri"/>
          <w:sz w:val="22"/>
          <w:szCs w:val="22"/>
        </w:rPr>
        <w:t xml:space="preserve">Identified, assessed, and evaluated emerging information technologies for VA network and communication devices, overseeing operational and system needs, design schedules, and staffing plans for the Enterprise Information Systems program. </w:t>
      </w:r>
    </w:p>
    <w:p w14:paraId="3E53AE46" w14:textId="41E99258" w:rsidR="00E71DB6" w:rsidRPr="00E71DB6" w:rsidRDefault="00E71DB6" w:rsidP="00A816B1">
      <w:pPr>
        <w:pStyle w:val="NoSpacing"/>
        <w:numPr>
          <w:ilvl w:val="0"/>
          <w:numId w:val="10"/>
        </w:numPr>
        <w:ind w:left="360"/>
        <w:jc w:val="both"/>
        <w:rPr>
          <w:rFonts w:ascii="Calibri" w:hAnsi="Calibri" w:cs="Calibri"/>
          <w:sz w:val="22"/>
          <w:szCs w:val="22"/>
        </w:rPr>
      </w:pPr>
      <w:r w:rsidRPr="00E71DB6">
        <w:rPr>
          <w:rFonts w:ascii="Calibri" w:hAnsi="Calibri" w:cs="Calibri"/>
          <w:sz w:val="22"/>
          <w:szCs w:val="22"/>
        </w:rPr>
        <w:t xml:space="preserve">Managed server hardening, configuration compliance, static and dynamic code analysis, and vulnerability management using various tools (USGCB/FCC, DISA STIG, GPO) and electronic devices </w:t>
      </w:r>
    </w:p>
    <w:p w14:paraId="2B518A93" w14:textId="38A00BB7" w:rsidR="00E71DB6" w:rsidRPr="00E71DB6" w:rsidRDefault="00E71DB6" w:rsidP="00A816B1">
      <w:pPr>
        <w:pStyle w:val="NoSpacing"/>
        <w:numPr>
          <w:ilvl w:val="0"/>
          <w:numId w:val="10"/>
        </w:numPr>
        <w:ind w:left="360"/>
        <w:jc w:val="both"/>
        <w:rPr>
          <w:rFonts w:ascii="Calibri" w:hAnsi="Calibri" w:cs="Calibri"/>
          <w:sz w:val="22"/>
          <w:szCs w:val="22"/>
        </w:rPr>
      </w:pPr>
      <w:r w:rsidRPr="00E71DB6">
        <w:rPr>
          <w:rFonts w:ascii="Calibri" w:hAnsi="Calibri" w:cs="Calibri"/>
          <w:sz w:val="22"/>
          <w:szCs w:val="22"/>
        </w:rPr>
        <w:t xml:space="preserve">Streamlined system Governance and Risk Management documentation, including continuity, configuration management, system security, security assessment, and disaster recovery plans. </w:t>
      </w:r>
    </w:p>
    <w:p w14:paraId="723DE664" w14:textId="6EEE4BD6" w:rsidR="00E71DB6" w:rsidRPr="00E71DB6" w:rsidRDefault="00E71DB6" w:rsidP="00A816B1">
      <w:pPr>
        <w:pStyle w:val="NoSpacing"/>
        <w:numPr>
          <w:ilvl w:val="0"/>
          <w:numId w:val="10"/>
        </w:numPr>
        <w:ind w:left="360"/>
        <w:jc w:val="both"/>
        <w:rPr>
          <w:rFonts w:ascii="Calibri" w:hAnsi="Calibri" w:cs="Calibri"/>
          <w:sz w:val="22"/>
          <w:szCs w:val="22"/>
        </w:rPr>
      </w:pPr>
      <w:r w:rsidRPr="00E71DB6">
        <w:rPr>
          <w:rFonts w:ascii="Calibri" w:hAnsi="Calibri" w:cs="Calibri"/>
          <w:sz w:val="22"/>
          <w:szCs w:val="22"/>
        </w:rPr>
        <w:t xml:space="preserve">Coordinate several tasks/projects in an Agile context; Implemented and analyzed information systems/applications and validated their security utilizing NIST and RMF criteria. </w:t>
      </w:r>
    </w:p>
    <w:p w14:paraId="4BBC84FC" w14:textId="46E04136" w:rsidR="00E71DB6" w:rsidRPr="00E71DB6" w:rsidRDefault="00E71DB6" w:rsidP="00A816B1">
      <w:pPr>
        <w:pStyle w:val="NoSpacing"/>
        <w:numPr>
          <w:ilvl w:val="0"/>
          <w:numId w:val="10"/>
        </w:numPr>
        <w:ind w:left="360"/>
        <w:jc w:val="both"/>
        <w:rPr>
          <w:rFonts w:ascii="Calibri" w:hAnsi="Calibri" w:cs="Calibri"/>
          <w:sz w:val="22"/>
          <w:szCs w:val="22"/>
        </w:rPr>
      </w:pPr>
      <w:r w:rsidRPr="00E71DB6">
        <w:rPr>
          <w:rFonts w:ascii="Calibri" w:hAnsi="Calibri" w:cs="Calibri"/>
          <w:sz w:val="22"/>
          <w:szCs w:val="22"/>
        </w:rPr>
        <w:t xml:space="preserve">Streamlined the daily operations of Agilex's Charleston branch, serving as the primary interface to building proprietors. Oversaw network and telecom system administration, and HR on staffing initiatives that grew to 200+ employees. </w:t>
      </w:r>
    </w:p>
    <w:p w14:paraId="4FB2920F" w14:textId="77777777" w:rsidR="00E71DB6" w:rsidRDefault="00E71DB6" w:rsidP="00A816B1">
      <w:pPr>
        <w:pStyle w:val="NoSpacing"/>
        <w:jc w:val="both"/>
        <w:rPr>
          <w:rFonts w:ascii="Calibri" w:hAnsi="Calibri" w:cs="Calibri"/>
          <w:sz w:val="22"/>
          <w:szCs w:val="22"/>
        </w:rPr>
      </w:pPr>
    </w:p>
    <w:p w14:paraId="2243FD9E" w14:textId="41FFF4B9"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L3/ENGILITY – Charleston, SC</w:t>
      </w:r>
      <w:r w:rsidR="00E512EC" w:rsidRPr="00E512EC">
        <w:rPr>
          <w:rFonts w:ascii="Calibri" w:hAnsi="Calibri" w:cs="Calibri"/>
          <w:b/>
          <w:bCs/>
          <w:sz w:val="22"/>
          <w:szCs w:val="22"/>
        </w:rPr>
        <w:t xml:space="preserve"> </w:t>
      </w:r>
      <w:r w:rsidR="00E512EC">
        <w:rPr>
          <w:rFonts w:ascii="Calibri" w:hAnsi="Calibri" w:cs="Calibri"/>
          <w:b/>
          <w:bCs/>
          <w:sz w:val="22"/>
          <w:szCs w:val="22"/>
        </w:rPr>
        <w:tab/>
      </w:r>
      <w:r w:rsidR="00E512EC" w:rsidRPr="00000258">
        <w:rPr>
          <w:rFonts w:ascii="Calibri" w:hAnsi="Calibri" w:cs="Calibri"/>
          <w:b/>
          <w:bCs/>
          <w:sz w:val="22"/>
          <w:szCs w:val="22"/>
        </w:rPr>
        <w:t>May 2012 – Jul 2014</w:t>
      </w:r>
    </w:p>
    <w:p w14:paraId="69F69199" w14:textId="333C9D2F" w:rsidR="00E71DB6" w:rsidRPr="00E71DB6" w:rsidRDefault="00E71DB6" w:rsidP="00A816B1">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Information Assurance/Information Security Manager</w:t>
      </w:r>
    </w:p>
    <w:p w14:paraId="25656B25" w14:textId="77777777"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Accomplished at performing full DIACAP/NIST based Certification and Accreditation (C&amp;A) efforts</w:t>
      </w:r>
    </w:p>
    <w:p w14:paraId="3ECC2EA0" w14:textId="489EBF52"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Responsible for identifying requirements needed to successfully execute the information systems program, estimate activity duration, and develop schedules and staffing plan</w:t>
      </w:r>
    </w:p>
    <w:p w14:paraId="3A259534" w14:textId="3AD3C2E4"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Experience performing Privacy Impact Assessments (PIA)</w:t>
      </w:r>
      <w:r w:rsidR="00C41131">
        <w:rPr>
          <w:rFonts w:ascii="Calibri" w:hAnsi="Calibri" w:cs="Calibri"/>
          <w:sz w:val="22"/>
          <w:szCs w:val="22"/>
        </w:rPr>
        <w:t xml:space="preserve">, </w:t>
      </w:r>
      <w:r w:rsidR="00C41131" w:rsidRPr="00C41131">
        <w:rPr>
          <w:rFonts w:ascii="Calibri" w:hAnsi="Calibri" w:cs="Calibri"/>
          <w:sz w:val="22"/>
          <w:szCs w:val="22"/>
        </w:rPr>
        <w:t>Interconnection Security Agreements (ISAs), Computer Matching Agreements (CMAs)</w:t>
      </w:r>
      <w:r w:rsidRPr="00E71DB6">
        <w:rPr>
          <w:rFonts w:ascii="Calibri" w:hAnsi="Calibri" w:cs="Calibri"/>
          <w:sz w:val="22"/>
          <w:szCs w:val="22"/>
        </w:rPr>
        <w:t xml:space="preserve"> and knowledge of best practices protecting Personally Identifiable Information (PII) and Protected Health Information (PHI)</w:t>
      </w:r>
    </w:p>
    <w:p w14:paraId="4ED9C701" w14:textId="6913D51F"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Experience directing remediation efforts, building Residual Risk Reports, creating security impact assessments (SIA’s), and tracking POA&amp;Ms</w:t>
      </w:r>
    </w:p>
    <w:p w14:paraId="13B44669" w14:textId="38E3E379"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 xml:space="preserve">Practical experience using Nessus, Retina, Splunk, Symantec, Tripwire, Rapid7, Gold Disk, SRR scripts, Wireshark, STIGs, and Nmap </w:t>
      </w:r>
    </w:p>
    <w:p w14:paraId="05FDE3D8" w14:textId="199A714D"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Establishes metrics, key performance indicators, and service level agreements to drive system performance and to identify trends</w:t>
      </w:r>
    </w:p>
    <w:p w14:paraId="781A83B2" w14:textId="07645636" w:rsidR="00E71DB6" w:rsidRPr="00E71DB6" w:rsidRDefault="00C41131"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Collaborate</w:t>
      </w:r>
      <w:r w:rsidR="00E71DB6" w:rsidRPr="00E71DB6">
        <w:rPr>
          <w:rFonts w:ascii="Calibri" w:hAnsi="Calibri" w:cs="Calibri"/>
          <w:sz w:val="22"/>
          <w:szCs w:val="22"/>
        </w:rPr>
        <w:t xml:space="preserve"> with customers to identify, develop, and implement strategic plans and requirements that ensure the information system are protected against threats to confidentiality, integrity, and availability</w:t>
      </w:r>
    </w:p>
    <w:p w14:paraId="2C3B46A4" w14:textId="582F689F" w:rsidR="00E71DB6" w:rsidRPr="00DC77B8" w:rsidRDefault="00E71DB6" w:rsidP="00DC77B8">
      <w:pPr>
        <w:pStyle w:val="NoSpacing"/>
        <w:numPr>
          <w:ilvl w:val="0"/>
          <w:numId w:val="12"/>
        </w:numPr>
        <w:jc w:val="both"/>
        <w:rPr>
          <w:rFonts w:ascii="Calibri" w:hAnsi="Calibri" w:cs="Calibri"/>
          <w:sz w:val="22"/>
          <w:szCs w:val="22"/>
        </w:rPr>
      </w:pPr>
      <w:r w:rsidRPr="00E71DB6">
        <w:rPr>
          <w:rFonts w:ascii="Calibri" w:hAnsi="Calibri" w:cs="Calibri"/>
          <w:sz w:val="22"/>
          <w:szCs w:val="22"/>
        </w:rPr>
        <w:t>Key role in implementing agile management into IA activities</w:t>
      </w:r>
      <w:r w:rsidR="00DC77B8">
        <w:rPr>
          <w:rFonts w:ascii="Calibri" w:hAnsi="Calibri" w:cs="Calibri"/>
          <w:sz w:val="22"/>
          <w:szCs w:val="22"/>
        </w:rPr>
        <w:t>,</w:t>
      </w:r>
      <w:r w:rsidR="00DC77B8" w:rsidRPr="00DC77B8">
        <w:rPr>
          <w:rFonts w:ascii="Calibri" w:hAnsi="Calibri" w:cs="Calibri"/>
          <w:sz w:val="22"/>
          <w:szCs w:val="22"/>
        </w:rPr>
        <w:t xml:space="preserve"> </w:t>
      </w:r>
      <w:r w:rsidR="00DC77B8" w:rsidRPr="00E71DB6">
        <w:rPr>
          <w:rFonts w:ascii="Calibri" w:hAnsi="Calibri" w:cs="Calibri"/>
          <w:sz w:val="22"/>
          <w:szCs w:val="22"/>
        </w:rPr>
        <w:t>Recruited, trained, and mentored IA staff</w:t>
      </w:r>
      <w:r w:rsidR="00DC77B8">
        <w:rPr>
          <w:rFonts w:ascii="Calibri" w:hAnsi="Calibri" w:cs="Calibri"/>
          <w:sz w:val="22"/>
          <w:szCs w:val="22"/>
        </w:rPr>
        <w:t xml:space="preserve">. </w:t>
      </w:r>
      <w:r w:rsidR="00DC77B8" w:rsidRPr="009F1796">
        <w:rPr>
          <w:rFonts w:ascii="Calibri" w:hAnsi="Calibri" w:cs="Calibri"/>
          <w:sz w:val="22"/>
          <w:szCs w:val="22"/>
        </w:rPr>
        <w:t>Conducts and oversees internal audits of system</w:t>
      </w:r>
    </w:p>
    <w:p w14:paraId="7911C888" w14:textId="6C0E9587"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Examined audit trails to ensure systems logs are created and reviewed according to audit plans and regulatory guidance</w:t>
      </w:r>
    </w:p>
    <w:p w14:paraId="3A470A22" w14:textId="7CD68E3A" w:rsidR="00E71DB6" w:rsidRPr="00E71DB6" w:rsidRDefault="00E71DB6" w:rsidP="00A816B1">
      <w:pPr>
        <w:pStyle w:val="NoSpacing"/>
        <w:numPr>
          <w:ilvl w:val="0"/>
          <w:numId w:val="11"/>
        </w:numPr>
        <w:jc w:val="both"/>
        <w:rPr>
          <w:rFonts w:ascii="Calibri" w:hAnsi="Calibri" w:cs="Calibri"/>
          <w:sz w:val="22"/>
          <w:szCs w:val="22"/>
        </w:rPr>
      </w:pPr>
      <w:r w:rsidRPr="00E71DB6">
        <w:rPr>
          <w:rFonts w:ascii="Calibri" w:hAnsi="Calibri" w:cs="Calibri"/>
          <w:sz w:val="22"/>
          <w:szCs w:val="22"/>
        </w:rPr>
        <w:t xml:space="preserve">Familiar with IA Best Practices relating to the following </w:t>
      </w:r>
      <w:r w:rsidR="00F0093C" w:rsidRPr="00E71DB6">
        <w:rPr>
          <w:rFonts w:ascii="Calibri" w:hAnsi="Calibri" w:cs="Calibri"/>
          <w:sz w:val="22"/>
          <w:szCs w:val="22"/>
        </w:rPr>
        <w:t>technologies:</w:t>
      </w:r>
      <w:r w:rsidRPr="00E71DB6">
        <w:rPr>
          <w:rFonts w:ascii="Calibri" w:hAnsi="Calibri" w:cs="Calibri"/>
          <w:sz w:val="22"/>
          <w:szCs w:val="22"/>
        </w:rPr>
        <w:t xml:space="preserve"> Windows Operating Systems, Oracle/WebLogic Databases, Web Technologies, Network Infrastructure, Hardware Virtualization, and Unix Operating Systems </w:t>
      </w:r>
    </w:p>
    <w:p w14:paraId="3EE72A8A" w14:textId="77777777" w:rsidR="00000258" w:rsidRDefault="00000258" w:rsidP="00A816B1">
      <w:pPr>
        <w:pStyle w:val="NoSpacing"/>
        <w:jc w:val="both"/>
        <w:rPr>
          <w:rFonts w:ascii="Calibri" w:hAnsi="Calibri" w:cs="Calibri"/>
          <w:sz w:val="22"/>
          <w:szCs w:val="22"/>
        </w:rPr>
      </w:pPr>
    </w:p>
    <w:p w14:paraId="301474DE" w14:textId="7A5D86CE" w:rsidR="00000258" w:rsidRPr="00000258" w:rsidRDefault="00E71DB6" w:rsidP="00A816B1">
      <w:pPr>
        <w:pStyle w:val="NoSpacing"/>
        <w:tabs>
          <w:tab w:val="right" w:pos="10800"/>
        </w:tabs>
        <w:jc w:val="both"/>
        <w:rPr>
          <w:rFonts w:ascii="Calibri" w:hAnsi="Calibri" w:cs="Calibri"/>
          <w:b/>
          <w:bCs/>
          <w:sz w:val="22"/>
          <w:szCs w:val="22"/>
        </w:rPr>
      </w:pPr>
      <w:r w:rsidRPr="00000258">
        <w:rPr>
          <w:rFonts w:ascii="Calibri" w:hAnsi="Calibri" w:cs="Calibri"/>
          <w:b/>
          <w:bCs/>
          <w:sz w:val="22"/>
          <w:szCs w:val="22"/>
        </w:rPr>
        <w:t>SCL SERVICES – Mt. Pleasant, SC</w:t>
      </w:r>
      <w:r w:rsidR="00000258">
        <w:rPr>
          <w:rFonts w:ascii="Calibri" w:hAnsi="Calibri" w:cs="Calibri"/>
          <w:b/>
          <w:bCs/>
          <w:sz w:val="22"/>
          <w:szCs w:val="22"/>
        </w:rPr>
        <w:tab/>
      </w:r>
      <w:r w:rsidR="00E1356D" w:rsidRPr="00000258">
        <w:rPr>
          <w:rFonts w:ascii="Calibri" w:hAnsi="Calibri" w:cs="Calibri"/>
          <w:b/>
          <w:bCs/>
          <w:sz w:val="22"/>
          <w:szCs w:val="22"/>
        </w:rPr>
        <w:t>Oct 2009 – May 2012</w:t>
      </w:r>
    </w:p>
    <w:p w14:paraId="284950D9" w14:textId="133B6BF4" w:rsidR="00E71DB6" w:rsidRPr="00000258" w:rsidRDefault="00000258" w:rsidP="00A816B1">
      <w:pPr>
        <w:pStyle w:val="NoSpacing"/>
        <w:tabs>
          <w:tab w:val="right" w:pos="10800"/>
        </w:tabs>
        <w:jc w:val="both"/>
        <w:rPr>
          <w:rFonts w:ascii="Calibri" w:hAnsi="Calibri" w:cs="Calibri"/>
          <w:sz w:val="22"/>
          <w:szCs w:val="22"/>
        </w:rPr>
      </w:pPr>
      <w:r w:rsidRPr="00000258">
        <w:rPr>
          <w:rFonts w:ascii="Calibri" w:hAnsi="Calibri" w:cs="Calibri"/>
          <w:b/>
          <w:bCs/>
          <w:sz w:val="22"/>
          <w:szCs w:val="22"/>
        </w:rPr>
        <w:t>Senior Information Assurance Engineer</w:t>
      </w:r>
      <w:r w:rsidRPr="00E71DB6">
        <w:rPr>
          <w:rFonts w:ascii="Calibri" w:hAnsi="Calibri" w:cs="Calibri"/>
          <w:sz w:val="22"/>
          <w:szCs w:val="22"/>
        </w:rPr>
        <w:t xml:space="preserve"> </w:t>
      </w:r>
      <w:r w:rsidR="00E71DB6" w:rsidRPr="00000258">
        <w:rPr>
          <w:rFonts w:ascii="Calibri" w:hAnsi="Calibri" w:cs="Calibri"/>
          <w:sz w:val="22"/>
          <w:szCs w:val="22"/>
        </w:rPr>
        <w:t xml:space="preserve"> </w:t>
      </w:r>
    </w:p>
    <w:p w14:paraId="1FAF6F0C" w14:textId="40157392" w:rsidR="00E71DB6" w:rsidRP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Served as project manager/team lead, responsible for planning, directing, and implementing information technology policies</w:t>
      </w:r>
    </w:p>
    <w:p w14:paraId="2843ED83" w14:textId="11FF72F8" w:rsid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Interpreted DoD IA policies and provide IA support for U.S. Navy systems following Navy, DoD, DoN, FISMA, and NIST guidelines</w:t>
      </w:r>
    </w:p>
    <w:p w14:paraId="5B8A99B7" w14:textId="7E45FD58" w:rsidR="00C41131" w:rsidRDefault="00C41131" w:rsidP="00A816B1">
      <w:pPr>
        <w:pStyle w:val="NoSpacing"/>
        <w:numPr>
          <w:ilvl w:val="0"/>
          <w:numId w:val="14"/>
        </w:numPr>
        <w:ind w:left="360"/>
        <w:jc w:val="both"/>
        <w:rPr>
          <w:rFonts w:ascii="Calibri" w:hAnsi="Calibri" w:cs="Calibri"/>
          <w:sz w:val="22"/>
          <w:szCs w:val="22"/>
        </w:rPr>
      </w:pPr>
      <w:r w:rsidRPr="00C41131">
        <w:rPr>
          <w:rFonts w:ascii="Calibri" w:hAnsi="Calibri" w:cs="Calibri"/>
          <w:sz w:val="22"/>
          <w:szCs w:val="22"/>
        </w:rPr>
        <w:t>Utilized e-GRC tools such as RSA Archer for secure communication of findings, deploying questionnaires to vendors, and tracking progress on remediation.</w:t>
      </w:r>
    </w:p>
    <w:p w14:paraId="63692287" w14:textId="0A9B95F2" w:rsidR="00C41131" w:rsidRPr="00E71DB6" w:rsidRDefault="00C41131" w:rsidP="00A816B1">
      <w:pPr>
        <w:pStyle w:val="NoSpacing"/>
        <w:numPr>
          <w:ilvl w:val="0"/>
          <w:numId w:val="14"/>
        </w:numPr>
        <w:ind w:left="360"/>
        <w:jc w:val="both"/>
        <w:rPr>
          <w:rFonts w:ascii="Calibri" w:hAnsi="Calibri" w:cs="Calibri"/>
          <w:sz w:val="22"/>
          <w:szCs w:val="22"/>
        </w:rPr>
      </w:pPr>
      <w:r w:rsidRPr="00C41131">
        <w:rPr>
          <w:rFonts w:ascii="Calibri" w:hAnsi="Calibri" w:cs="Calibri"/>
          <w:sz w:val="22"/>
          <w:szCs w:val="22"/>
        </w:rPr>
        <w:lastRenderedPageBreak/>
        <w:t>Implement key initiatives to automate assessments process and documentation management using SIEM Jira SharePoint and RSA Archer.</w:t>
      </w:r>
    </w:p>
    <w:p w14:paraId="50FB7F60" w14:textId="3F8D3FCF" w:rsidR="00E71DB6" w:rsidRP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 xml:space="preserve">Prepared RFPs, analyzed proposals, recommended purchases, </w:t>
      </w:r>
      <w:r w:rsidR="00DC77B8" w:rsidRPr="00E71DB6">
        <w:rPr>
          <w:rFonts w:ascii="Calibri" w:hAnsi="Calibri" w:cs="Calibri"/>
          <w:sz w:val="22"/>
          <w:szCs w:val="22"/>
        </w:rPr>
        <w:t>selected</w:t>
      </w:r>
      <w:r w:rsidRPr="00E71DB6">
        <w:rPr>
          <w:rFonts w:ascii="Calibri" w:hAnsi="Calibri" w:cs="Calibri"/>
          <w:sz w:val="22"/>
          <w:szCs w:val="22"/>
        </w:rPr>
        <w:t xml:space="preserve"> services, and managed new approaches in development processes</w:t>
      </w:r>
    </w:p>
    <w:p w14:paraId="5B5255F9" w14:textId="2D77534B" w:rsidR="00E71DB6" w:rsidRP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 xml:space="preserve">Worked with various military entities to obtain systems and implement them into their existing structure </w:t>
      </w:r>
    </w:p>
    <w:p w14:paraId="00B911F8" w14:textId="55C334A5" w:rsidR="00E71DB6" w:rsidRP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Performed Independent Verification and Validation (IV&amp;V) testing of systems to ensure adherence to FISMA and other regulatory guidelines</w:t>
      </w:r>
    </w:p>
    <w:p w14:paraId="56F308C5" w14:textId="2BB588FA" w:rsidR="00E71DB6" w:rsidRP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 xml:space="preserve">Created, updated, and maintained C&amp;A artifacts to </w:t>
      </w:r>
      <w:r w:rsidR="00DC77B8" w:rsidRPr="00E71DB6">
        <w:rPr>
          <w:rFonts w:ascii="Calibri" w:hAnsi="Calibri" w:cs="Calibri"/>
          <w:sz w:val="22"/>
          <w:szCs w:val="22"/>
        </w:rPr>
        <w:t>include</w:t>
      </w:r>
      <w:r w:rsidRPr="00E71DB6">
        <w:rPr>
          <w:rFonts w:ascii="Calibri" w:hAnsi="Calibri" w:cs="Calibri"/>
          <w:sz w:val="22"/>
          <w:szCs w:val="22"/>
        </w:rPr>
        <w:t xml:space="preserve"> System Security Plans, Incident Response Plans, Security Test &amp; Evaluation Plans, Contingency Plans, Risk Management Plans and Vulnerability Management Plans using NIST/DIACAP/PCI/SOX guidelines</w:t>
      </w:r>
    </w:p>
    <w:p w14:paraId="44A457D1" w14:textId="4AB86BEC" w:rsidR="00E71DB6" w:rsidRPr="00E71DB6" w:rsidRDefault="00E71DB6" w:rsidP="00A816B1">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 xml:space="preserve">Created and managed the remediation/mitigation of system vulnerabilities </w:t>
      </w:r>
    </w:p>
    <w:p w14:paraId="50BC2C7C" w14:textId="066FF177" w:rsidR="00000258" w:rsidRPr="00F0093C" w:rsidRDefault="00E71DB6" w:rsidP="00F0093C">
      <w:pPr>
        <w:pStyle w:val="NoSpacing"/>
        <w:numPr>
          <w:ilvl w:val="0"/>
          <w:numId w:val="14"/>
        </w:numPr>
        <w:ind w:left="360"/>
        <w:jc w:val="both"/>
        <w:rPr>
          <w:rFonts w:ascii="Calibri" w:hAnsi="Calibri" w:cs="Calibri"/>
          <w:sz w:val="22"/>
          <w:szCs w:val="22"/>
        </w:rPr>
      </w:pPr>
      <w:r w:rsidRPr="00E71DB6">
        <w:rPr>
          <w:rFonts w:ascii="Calibri" w:hAnsi="Calibri" w:cs="Calibri"/>
          <w:sz w:val="22"/>
          <w:szCs w:val="22"/>
        </w:rPr>
        <w:t>Developed IA staff capabilities through restructuring according to knowledge, skills, and abilities of resources</w:t>
      </w:r>
      <w:r w:rsidRPr="00F0093C">
        <w:rPr>
          <w:rFonts w:ascii="Calibri" w:hAnsi="Calibri" w:cs="Calibri"/>
          <w:sz w:val="22"/>
          <w:szCs w:val="22"/>
        </w:rPr>
        <w:tab/>
        <w:t xml:space="preserve"> </w:t>
      </w:r>
    </w:p>
    <w:p w14:paraId="6CC6E110" w14:textId="77777777" w:rsidR="00000258" w:rsidRPr="00000258" w:rsidRDefault="00000258" w:rsidP="00A816B1">
      <w:pPr>
        <w:pStyle w:val="NoSpacing"/>
        <w:jc w:val="both"/>
        <w:rPr>
          <w:rFonts w:ascii="Calibri" w:hAnsi="Calibri" w:cs="Calibri"/>
          <w:sz w:val="22"/>
          <w:szCs w:val="22"/>
        </w:rPr>
      </w:pPr>
    </w:p>
    <w:p w14:paraId="52A5D271" w14:textId="767FAA82" w:rsidR="00000258" w:rsidRPr="00000258" w:rsidRDefault="00E71DB6" w:rsidP="00A816B1">
      <w:pPr>
        <w:pStyle w:val="NoSpacing"/>
        <w:tabs>
          <w:tab w:val="right" w:pos="10800"/>
        </w:tabs>
        <w:jc w:val="both"/>
        <w:rPr>
          <w:rFonts w:ascii="Calibri" w:hAnsi="Calibri" w:cs="Calibri"/>
          <w:b/>
          <w:bCs/>
          <w:sz w:val="22"/>
          <w:szCs w:val="22"/>
        </w:rPr>
      </w:pPr>
      <w:r w:rsidRPr="00000258">
        <w:rPr>
          <w:rFonts w:ascii="Calibri" w:hAnsi="Calibri" w:cs="Calibri"/>
          <w:b/>
          <w:bCs/>
          <w:sz w:val="22"/>
          <w:szCs w:val="22"/>
        </w:rPr>
        <w:t>EAGAN, MCALLISTER &amp; ASSOCIATES/SAIC – Charleston, SC</w:t>
      </w:r>
      <w:r w:rsidR="00000258">
        <w:rPr>
          <w:rFonts w:ascii="Calibri" w:hAnsi="Calibri" w:cs="Calibri"/>
          <w:b/>
          <w:bCs/>
          <w:sz w:val="22"/>
          <w:szCs w:val="22"/>
        </w:rPr>
        <w:tab/>
      </w:r>
      <w:r w:rsidR="00E1356D" w:rsidRPr="00000258">
        <w:rPr>
          <w:rFonts w:ascii="Calibri" w:hAnsi="Calibri" w:cs="Calibri"/>
          <w:b/>
          <w:bCs/>
          <w:sz w:val="22"/>
          <w:szCs w:val="22"/>
        </w:rPr>
        <w:t>Oct 2003 – Oct 2009</w:t>
      </w:r>
    </w:p>
    <w:p w14:paraId="7A41C661" w14:textId="46B56624" w:rsidR="00E71DB6" w:rsidRPr="00000258" w:rsidRDefault="00000258" w:rsidP="00A816B1">
      <w:pPr>
        <w:pStyle w:val="NoSpacing"/>
        <w:tabs>
          <w:tab w:val="right" w:pos="10800"/>
        </w:tabs>
        <w:jc w:val="both"/>
        <w:rPr>
          <w:rFonts w:ascii="Calibri" w:hAnsi="Calibri" w:cs="Calibri"/>
          <w:b/>
          <w:bCs/>
          <w:sz w:val="22"/>
          <w:szCs w:val="22"/>
        </w:rPr>
      </w:pPr>
      <w:r w:rsidRPr="00000258">
        <w:rPr>
          <w:rFonts w:ascii="Calibri" w:hAnsi="Calibri" w:cs="Calibri"/>
          <w:b/>
          <w:bCs/>
          <w:sz w:val="22"/>
          <w:szCs w:val="22"/>
        </w:rPr>
        <w:t>Systems Information Analyst II</w:t>
      </w:r>
    </w:p>
    <w:p w14:paraId="48647F4F" w14:textId="119A7798" w:rsid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Shift lead responsible for improving situational awareness of Navy Medicine networks and providing technical and subject matter expertise (SME</w:t>
      </w:r>
      <w:r w:rsidR="00770EB0" w:rsidRPr="00E71DB6">
        <w:rPr>
          <w:rFonts w:ascii="Calibri" w:hAnsi="Calibri" w:cs="Calibri"/>
          <w:sz w:val="22"/>
          <w:szCs w:val="22"/>
        </w:rPr>
        <w:t>) to</w:t>
      </w:r>
      <w:r w:rsidRPr="00E71DB6">
        <w:rPr>
          <w:rFonts w:ascii="Calibri" w:hAnsi="Calibri" w:cs="Calibri"/>
          <w:sz w:val="22"/>
          <w:szCs w:val="22"/>
        </w:rPr>
        <w:t xml:space="preserve"> assist with administration of network security devices</w:t>
      </w:r>
    </w:p>
    <w:p w14:paraId="1C1A9168" w14:textId="54D2A1AB" w:rsidR="00770EB0" w:rsidRPr="00E71DB6" w:rsidRDefault="00770EB0" w:rsidP="00A816B1">
      <w:pPr>
        <w:pStyle w:val="NoSpacing"/>
        <w:numPr>
          <w:ilvl w:val="0"/>
          <w:numId w:val="15"/>
        </w:numPr>
        <w:jc w:val="both"/>
        <w:rPr>
          <w:rFonts w:ascii="Calibri" w:hAnsi="Calibri" w:cs="Calibri"/>
          <w:sz w:val="22"/>
          <w:szCs w:val="22"/>
        </w:rPr>
      </w:pPr>
      <w:r w:rsidRPr="00770EB0">
        <w:rPr>
          <w:rFonts w:ascii="Calibri" w:hAnsi="Calibri" w:cs="Calibri"/>
          <w:sz w:val="22"/>
          <w:szCs w:val="22"/>
        </w:rPr>
        <w:t>Drafted essential information system security documentation, including System Security Plans (SSPs), Plan of Action and Milestones (POA&amp;M), PTAs, and PIAs.</w:t>
      </w:r>
    </w:p>
    <w:p w14:paraId="5274CE25" w14:textId="638D64EE"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Provided innovative information systems products and services to projects through effective and efficient program management, ensuring the privacy of customers and compliance to state and federal regulations</w:t>
      </w:r>
    </w:p>
    <w:p w14:paraId="6615301D" w14:textId="4265F2E6"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Managed perimeter security for 26 global sites, which included 26 Cisco 7200/3800 perimeter routers, Cisco 6509 FWSM, Cisco PIX/ASA firewalls, McAfee sensors and IDS monitors</w:t>
      </w:r>
    </w:p>
    <w:p w14:paraId="55E3BE19" w14:textId="5C2445BB"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Daily duties included log analysis, STIG reviews, creating and maintaining router configurations, and updating documentation</w:t>
      </w:r>
    </w:p>
    <w:p w14:paraId="1D009EB3" w14:textId="76941183"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Developed working relationships with customers and employees, facilitating the resolution of problems, providing strategic IT direction, and management of project phases</w:t>
      </w:r>
    </w:p>
    <w:p w14:paraId="3BD4F5CB" w14:textId="1626C0F2"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 xml:space="preserve">Mitigated issues, potential risks, and deficient audit results through </w:t>
      </w:r>
      <w:r w:rsidR="00B10968" w:rsidRPr="00E71DB6">
        <w:rPr>
          <w:rFonts w:ascii="Calibri" w:hAnsi="Calibri" w:cs="Calibri"/>
          <w:sz w:val="22"/>
          <w:szCs w:val="22"/>
        </w:rPr>
        <w:t>ongoing</w:t>
      </w:r>
      <w:r w:rsidRPr="00E71DB6">
        <w:rPr>
          <w:rFonts w:ascii="Calibri" w:hAnsi="Calibri" w:cs="Calibri"/>
          <w:sz w:val="22"/>
          <w:szCs w:val="22"/>
        </w:rPr>
        <w:t xml:space="preserve"> system analysis and security reviews</w:t>
      </w:r>
    </w:p>
    <w:p w14:paraId="73E6527F" w14:textId="68AB88A1" w:rsid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Served as team lead of 3-4 personnel, deploying internationally to facilitate healthcare systems upgrades</w:t>
      </w:r>
    </w:p>
    <w:p w14:paraId="57C046D9" w14:textId="573FB494" w:rsidR="00770EB0" w:rsidRPr="00E71DB6" w:rsidRDefault="00770EB0" w:rsidP="00A816B1">
      <w:pPr>
        <w:pStyle w:val="NoSpacing"/>
        <w:numPr>
          <w:ilvl w:val="0"/>
          <w:numId w:val="15"/>
        </w:numPr>
        <w:jc w:val="both"/>
        <w:rPr>
          <w:rFonts w:ascii="Calibri" w:hAnsi="Calibri" w:cs="Calibri"/>
          <w:sz w:val="22"/>
          <w:szCs w:val="22"/>
        </w:rPr>
      </w:pPr>
      <w:bookmarkStart w:id="0" w:name="_Hlk194331576"/>
      <w:r w:rsidRPr="00770EB0">
        <w:rPr>
          <w:rFonts w:ascii="Calibri" w:hAnsi="Calibri" w:cs="Calibri"/>
          <w:sz w:val="22"/>
          <w:szCs w:val="22"/>
        </w:rPr>
        <w:t>Functioned as Team Lead for Group Cybersecurity Risk &amp; Compliance Division. Matured the Security Services Program for Assessment, Compliance &amp; Risk Management (MARSE, HITRUST, HIPAA audits and self-assessment), CMS- MARS-E audit response, SCC adoption, JSM reporting.</w:t>
      </w:r>
      <w:bookmarkEnd w:id="0"/>
    </w:p>
    <w:p w14:paraId="65F7C599" w14:textId="17A567F3"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Evaluated the functionality of the IT infrastructure, and communicated issues, potential risks, and audit results to key personnel</w:t>
      </w:r>
    </w:p>
    <w:p w14:paraId="6D647B56" w14:textId="3F91987D"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Provided installation and support of Composite Health Care Systems (AHLTA) worldwide</w:t>
      </w:r>
    </w:p>
    <w:p w14:paraId="42DC7CA4" w14:textId="4F93CAA0"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Configured and installed Windows 2000 servers, workstations, Internet Information Servers, and Tardis.</w:t>
      </w:r>
    </w:p>
    <w:p w14:paraId="1FA676B9" w14:textId="73D14672"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Monitored network and firewall configurations, researched action to prevent system/security complication, and made recommendations when needed</w:t>
      </w:r>
    </w:p>
    <w:p w14:paraId="50255433" w14:textId="3E8879F3" w:rsidR="00E71DB6" w:rsidRPr="00E71DB6" w:rsidRDefault="00E71DB6" w:rsidP="00A816B1">
      <w:pPr>
        <w:pStyle w:val="NoSpacing"/>
        <w:numPr>
          <w:ilvl w:val="0"/>
          <w:numId w:val="15"/>
        </w:numPr>
        <w:jc w:val="both"/>
        <w:rPr>
          <w:rFonts w:ascii="Calibri" w:hAnsi="Calibri" w:cs="Calibri"/>
          <w:sz w:val="22"/>
          <w:szCs w:val="22"/>
        </w:rPr>
      </w:pPr>
      <w:r w:rsidRPr="00E71DB6">
        <w:rPr>
          <w:rFonts w:ascii="Calibri" w:hAnsi="Calibri" w:cs="Calibri"/>
          <w:sz w:val="22"/>
          <w:szCs w:val="22"/>
        </w:rPr>
        <w:t>Utilized Link Analyst and Network Instruments Observer to create graphical LAN/WAN mappings and solve LAN/WAN network problems</w:t>
      </w:r>
    </w:p>
    <w:p w14:paraId="431BFCD2" w14:textId="5261D2EF" w:rsidR="00E71DB6" w:rsidRPr="00E71DB6" w:rsidRDefault="00E71DB6" w:rsidP="00A816B1">
      <w:pPr>
        <w:pStyle w:val="NoSpacing"/>
        <w:numPr>
          <w:ilvl w:val="0"/>
          <w:numId w:val="16"/>
        </w:numPr>
        <w:jc w:val="both"/>
        <w:rPr>
          <w:rFonts w:ascii="Calibri" w:hAnsi="Calibri" w:cs="Calibri"/>
          <w:sz w:val="22"/>
          <w:szCs w:val="22"/>
        </w:rPr>
      </w:pPr>
      <w:r w:rsidRPr="00E71DB6">
        <w:rPr>
          <w:rFonts w:ascii="Calibri" w:hAnsi="Calibri" w:cs="Calibri"/>
          <w:sz w:val="22"/>
          <w:szCs w:val="22"/>
        </w:rPr>
        <w:t>Conducted briefings with military customers, facilitating needed information and documentation</w:t>
      </w:r>
      <w:r w:rsidRPr="00E71DB6">
        <w:rPr>
          <w:rFonts w:ascii="Calibri" w:hAnsi="Calibri" w:cs="Calibri"/>
          <w:sz w:val="22"/>
          <w:szCs w:val="22"/>
        </w:rPr>
        <w:tab/>
        <w:t xml:space="preserve"> </w:t>
      </w:r>
    </w:p>
    <w:p w14:paraId="425EFD29" w14:textId="77777777" w:rsidR="00000258" w:rsidRDefault="00000258" w:rsidP="00A816B1">
      <w:pPr>
        <w:pStyle w:val="NoSpacing"/>
        <w:jc w:val="both"/>
        <w:rPr>
          <w:rFonts w:ascii="Calibri" w:hAnsi="Calibri" w:cs="Calibri"/>
          <w:sz w:val="22"/>
          <w:szCs w:val="22"/>
        </w:rPr>
      </w:pPr>
    </w:p>
    <w:p w14:paraId="23BEEB64" w14:textId="3C2AFFBA" w:rsidR="00E71DB6" w:rsidRPr="00000258" w:rsidRDefault="00E71DB6" w:rsidP="00A816B1">
      <w:pPr>
        <w:pStyle w:val="NoSpacing"/>
        <w:tabs>
          <w:tab w:val="right" w:pos="10800"/>
        </w:tabs>
        <w:jc w:val="both"/>
        <w:rPr>
          <w:rFonts w:ascii="Calibri" w:hAnsi="Calibri" w:cs="Calibri"/>
          <w:b/>
          <w:bCs/>
          <w:sz w:val="22"/>
          <w:szCs w:val="22"/>
        </w:rPr>
      </w:pPr>
      <w:r w:rsidRPr="00000258">
        <w:rPr>
          <w:rFonts w:ascii="Calibri" w:hAnsi="Calibri" w:cs="Calibri"/>
          <w:b/>
          <w:bCs/>
          <w:sz w:val="22"/>
          <w:szCs w:val="22"/>
        </w:rPr>
        <w:t>SAIC - O’Fallon, IL</w:t>
      </w:r>
      <w:r w:rsidR="00000258">
        <w:rPr>
          <w:rFonts w:ascii="Calibri" w:hAnsi="Calibri" w:cs="Calibri"/>
          <w:b/>
          <w:bCs/>
          <w:sz w:val="22"/>
          <w:szCs w:val="22"/>
        </w:rPr>
        <w:tab/>
      </w:r>
      <w:r w:rsidR="00000258" w:rsidRPr="00000258">
        <w:rPr>
          <w:rFonts w:ascii="Calibri" w:hAnsi="Calibri" w:cs="Calibri"/>
          <w:b/>
          <w:bCs/>
          <w:sz w:val="22"/>
          <w:szCs w:val="22"/>
        </w:rPr>
        <w:t>Oct 200</w:t>
      </w:r>
      <w:r w:rsidR="00134C83">
        <w:rPr>
          <w:rFonts w:ascii="Calibri" w:hAnsi="Calibri" w:cs="Calibri"/>
          <w:b/>
          <w:bCs/>
          <w:sz w:val="22"/>
          <w:szCs w:val="22"/>
        </w:rPr>
        <w:t>0</w:t>
      </w:r>
      <w:r w:rsidR="00000258" w:rsidRPr="00000258">
        <w:rPr>
          <w:rFonts w:ascii="Calibri" w:hAnsi="Calibri" w:cs="Calibri"/>
          <w:b/>
          <w:bCs/>
          <w:sz w:val="22"/>
          <w:szCs w:val="22"/>
        </w:rPr>
        <w:t xml:space="preserve"> – Oct 200</w:t>
      </w:r>
      <w:r w:rsidR="0096239A">
        <w:rPr>
          <w:rFonts w:ascii="Calibri" w:hAnsi="Calibri" w:cs="Calibri"/>
          <w:b/>
          <w:bCs/>
          <w:sz w:val="22"/>
          <w:szCs w:val="22"/>
        </w:rPr>
        <w:t>3</w:t>
      </w:r>
    </w:p>
    <w:p w14:paraId="7A4FB43D" w14:textId="5EC293D3" w:rsidR="00000258" w:rsidRPr="00000258" w:rsidRDefault="00000258" w:rsidP="00A816B1">
      <w:pPr>
        <w:pStyle w:val="NoSpacing"/>
        <w:tabs>
          <w:tab w:val="right" w:pos="10800"/>
        </w:tabs>
        <w:jc w:val="both"/>
        <w:rPr>
          <w:rFonts w:ascii="Calibri" w:hAnsi="Calibri" w:cs="Calibri"/>
          <w:b/>
          <w:bCs/>
          <w:sz w:val="22"/>
          <w:szCs w:val="22"/>
        </w:rPr>
      </w:pPr>
      <w:r w:rsidRPr="00000258">
        <w:rPr>
          <w:rFonts w:ascii="Calibri" w:hAnsi="Calibri" w:cs="Calibri"/>
          <w:b/>
          <w:bCs/>
          <w:sz w:val="22"/>
          <w:szCs w:val="22"/>
        </w:rPr>
        <w:t>Training Development Specialist II/Cisco Networking Academy Instructor</w:t>
      </w:r>
    </w:p>
    <w:p w14:paraId="6E5932C4" w14:textId="6F9BEDC6" w:rsidR="00E71DB6" w:rsidRPr="00E71DB6" w:rsidRDefault="00E71DB6" w:rsidP="00A816B1">
      <w:pPr>
        <w:pStyle w:val="NoSpacing"/>
        <w:numPr>
          <w:ilvl w:val="0"/>
          <w:numId w:val="17"/>
        </w:numPr>
        <w:ind w:left="360"/>
        <w:jc w:val="both"/>
        <w:rPr>
          <w:rFonts w:ascii="Calibri" w:hAnsi="Calibri" w:cs="Calibri"/>
          <w:sz w:val="22"/>
          <w:szCs w:val="22"/>
        </w:rPr>
      </w:pPr>
      <w:r w:rsidRPr="00E71DB6">
        <w:rPr>
          <w:rFonts w:ascii="Calibri" w:hAnsi="Calibri" w:cs="Calibri"/>
          <w:sz w:val="22"/>
          <w:szCs w:val="22"/>
        </w:rPr>
        <w:t>Provided Cisco Networking Academy Programming instruction to U.S. Air Force personnel.</w:t>
      </w:r>
    </w:p>
    <w:p w14:paraId="6EFD886E" w14:textId="4BFDA74F" w:rsidR="00E71DB6" w:rsidRPr="00E71DB6" w:rsidRDefault="00E71DB6" w:rsidP="00A816B1">
      <w:pPr>
        <w:pStyle w:val="NoSpacing"/>
        <w:numPr>
          <w:ilvl w:val="0"/>
          <w:numId w:val="17"/>
        </w:numPr>
        <w:ind w:left="360"/>
        <w:jc w:val="both"/>
        <w:rPr>
          <w:rFonts w:ascii="Calibri" w:hAnsi="Calibri" w:cs="Calibri"/>
          <w:sz w:val="22"/>
          <w:szCs w:val="22"/>
        </w:rPr>
      </w:pPr>
      <w:r w:rsidRPr="00E71DB6">
        <w:rPr>
          <w:rFonts w:ascii="Calibri" w:hAnsi="Calibri" w:cs="Calibri"/>
          <w:sz w:val="22"/>
          <w:szCs w:val="22"/>
        </w:rPr>
        <w:t>Maintained lab network as System/Network Administrator,</w:t>
      </w:r>
    </w:p>
    <w:p w14:paraId="0F67CE4A" w14:textId="5D086E92" w:rsidR="00E71DB6" w:rsidRPr="00E71DB6" w:rsidRDefault="00E71DB6" w:rsidP="00A816B1">
      <w:pPr>
        <w:pStyle w:val="NoSpacing"/>
        <w:numPr>
          <w:ilvl w:val="0"/>
          <w:numId w:val="17"/>
        </w:numPr>
        <w:ind w:left="360"/>
        <w:jc w:val="both"/>
        <w:rPr>
          <w:rFonts w:ascii="Calibri" w:hAnsi="Calibri" w:cs="Calibri"/>
          <w:sz w:val="22"/>
          <w:szCs w:val="22"/>
        </w:rPr>
      </w:pPr>
      <w:r w:rsidRPr="00E71DB6">
        <w:rPr>
          <w:rFonts w:ascii="Calibri" w:hAnsi="Calibri" w:cs="Calibri"/>
          <w:sz w:val="22"/>
          <w:szCs w:val="22"/>
        </w:rPr>
        <w:t>Taught Internetworking technology courses, including Basic Routing and Switching, Advanced Routing and Switching, Cisco Network Design, and Network Security.</w:t>
      </w:r>
    </w:p>
    <w:p w14:paraId="1C6196C5" w14:textId="2786ADF5" w:rsidR="00E71DB6" w:rsidRPr="00E71DB6" w:rsidRDefault="00E71DB6" w:rsidP="00A816B1">
      <w:pPr>
        <w:pStyle w:val="NoSpacing"/>
        <w:numPr>
          <w:ilvl w:val="0"/>
          <w:numId w:val="17"/>
        </w:numPr>
        <w:ind w:left="360"/>
        <w:jc w:val="both"/>
        <w:rPr>
          <w:rFonts w:ascii="Calibri" w:hAnsi="Calibri" w:cs="Calibri"/>
          <w:sz w:val="22"/>
          <w:szCs w:val="22"/>
        </w:rPr>
      </w:pPr>
      <w:r w:rsidRPr="00E71DB6">
        <w:rPr>
          <w:rFonts w:ascii="Calibri" w:hAnsi="Calibri" w:cs="Calibri"/>
          <w:sz w:val="22"/>
          <w:szCs w:val="22"/>
        </w:rPr>
        <w:t>Configured and performed IOS upgrades for extensive selection of Cisco routers and switches.</w:t>
      </w:r>
    </w:p>
    <w:p w14:paraId="66E1CBA5" w14:textId="74CC5E73" w:rsidR="00E71DB6" w:rsidRPr="00E71DB6" w:rsidRDefault="00E71DB6" w:rsidP="00A816B1">
      <w:pPr>
        <w:pStyle w:val="NoSpacing"/>
        <w:numPr>
          <w:ilvl w:val="0"/>
          <w:numId w:val="17"/>
        </w:numPr>
        <w:ind w:left="360"/>
        <w:jc w:val="both"/>
        <w:rPr>
          <w:rFonts w:ascii="Calibri" w:hAnsi="Calibri" w:cs="Calibri"/>
          <w:sz w:val="22"/>
          <w:szCs w:val="22"/>
        </w:rPr>
      </w:pPr>
      <w:r w:rsidRPr="00E71DB6">
        <w:rPr>
          <w:rFonts w:ascii="Calibri" w:hAnsi="Calibri" w:cs="Calibri"/>
          <w:sz w:val="22"/>
          <w:szCs w:val="22"/>
        </w:rPr>
        <w:t>Reviewed and evaluated the functionality of systems and IT infrastructure, ensuring they aligned with organizational goals and training program standards.</w:t>
      </w:r>
    </w:p>
    <w:p w14:paraId="75F0AF4B" w14:textId="07282384" w:rsidR="00000258" w:rsidRDefault="00E71DB6" w:rsidP="00A816B1">
      <w:pPr>
        <w:pStyle w:val="NoSpacing"/>
        <w:numPr>
          <w:ilvl w:val="0"/>
          <w:numId w:val="17"/>
        </w:numPr>
        <w:ind w:left="360"/>
        <w:jc w:val="both"/>
        <w:rPr>
          <w:rFonts w:ascii="Calibri" w:hAnsi="Calibri" w:cs="Calibri"/>
          <w:sz w:val="22"/>
          <w:szCs w:val="22"/>
        </w:rPr>
      </w:pPr>
      <w:r w:rsidRPr="00E71DB6">
        <w:rPr>
          <w:rFonts w:ascii="Calibri" w:hAnsi="Calibri" w:cs="Calibri"/>
          <w:sz w:val="22"/>
          <w:szCs w:val="22"/>
        </w:rPr>
        <w:t>Evaluated the design and implementation of security controls to ensure that information assets were safeguarded</w:t>
      </w:r>
    </w:p>
    <w:p w14:paraId="53D949B6" w14:textId="77777777" w:rsidR="00253192" w:rsidRDefault="00253192" w:rsidP="00253192">
      <w:pPr>
        <w:pStyle w:val="NoSpacing"/>
        <w:jc w:val="both"/>
        <w:rPr>
          <w:rFonts w:ascii="Calibri" w:hAnsi="Calibri" w:cs="Calibri"/>
          <w:sz w:val="22"/>
          <w:szCs w:val="22"/>
        </w:rPr>
      </w:pPr>
    </w:p>
    <w:p w14:paraId="48E4336C" w14:textId="63B9A44F" w:rsidR="00253192" w:rsidRPr="00E71DB6" w:rsidRDefault="00253192" w:rsidP="00253192">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SECURITY 1ST CONSULTING – Moncks Corner, SC</w:t>
      </w:r>
      <w:r>
        <w:rPr>
          <w:rFonts w:ascii="Calibri" w:hAnsi="Calibri" w:cs="Calibri"/>
          <w:b/>
          <w:bCs/>
          <w:sz w:val="22"/>
          <w:szCs w:val="22"/>
        </w:rPr>
        <w:tab/>
      </w:r>
      <w:r w:rsidRPr="00E71DB6">
        <w:rPr>
          <w:rFonts w:ascii="Calibri" w:hAnsi="Calibri" w:cs="Calibri"/>
          <w:b/>
          <w:bCs/>
          <w:sz w:val="22"/>
          <w:szCs w:val="22"/>
        </w:rPr>
        <w:t xml:space="preserve">May 2016 – </w:t>
      </w:r>
      <w:r>
        <w:rPr>
          <w:rFonts w:ascii="Calibri" w:hAnsi="Calibri" w:cs="Calibri"/>
          <w:b/>
          <w:bCs/>
          <w:sz w:val="22"/>
          <w:szCs w:val="22"/>
        </w:rPr>
        <w:t>Present</w:t>
      </w:r>
    </w:p>
    <w:p w14:paraId="75958B5A" w14:textId="705DD386" w:rsidR="00253192" w:rsidRPr="00E71DB6" w:rsidRDefault="00253192" w:rsidP="00253192">
      <w:pPr>
        <w:pStyle w:val="NoSpacing"/>
        <w:tabs>
          <w:tab w:val="right" w:pos="10800"/>
        </w:tabs>
        <w:jc w:val="both"/>
        <w:rPr>
          <w:rFonts w:ascii="Calibri" w:hAnsi="Calibri" w:cs="Calibri"/>
          <w:b/>
          <w:bCs/>
          <w:sz w:val="22"/>
          <w:szCs w:val="22"/>
        </w:rPr>
      </w:pPr>
      <w:r w:rsidRPr="00E71DB6">
        <w:rPr>
          <w:rFonts w:ascii="Calibri" w:hAnsi="Calibri" w:cs="Calibri"/>
          <w:b/>
          <w:bCs/>
          <w:sz w:val="22"/>
          <w:szCs w:val="22"/>
        </w:rPr>
        <w:t>PRESIDENT &amp; CEO</w:t>
      </w:r>
      <w:r w:rsidR="002077B3">
        <w:rPr>
          <w:rFonts w:ascii="Calibri" w:hAnsi="Calibri" w:cs="Calibri"/>
          <w:b/>
          <w:bCs/>
          <w:sz w:val="22"/>
          <w:szCs w:val="22"/>
        </w:rPr>
        <w:t>(Owner)</w:t>
      </w:r>
    </w:p>
    <w:p w14:paraId="050FE2BA"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Manages the company financial performance by budgeting, forecasting, and auditing the profit and loss of the company. </w:t>
      </w:r>
    </w:p>
    <w:p w14:paraId="4D79A3C1"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Develop and implement marketing strategies to maximize growth and market share, deliver efficiencies in workforce requirements, operational budgets, and capital budgets implemented. </w:t>
      </w:r>
    </w:p>
    <w:p w14:paraId="4E8C0711"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Influences strategic direction, budget control, and initiatives that support business activities. Implement an organizational structure that establishes a successful market share in the industry. </w:t>
      </w:r>
    </w:p>
    <w:p w14:paraId="6CF7FCDA" w14:textId="77777777" w:rsidR="00253192"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Provides transitional leadership, strategy, and guidance to manage risks associated with the confidentiality, integrity, availability, and privacy of data associated with the organization’s assets. </w:t>
      </w:r>
    </w:p>
    <w:p w14:paraId="00AC23B2"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C41131">
        <w:rPr>
          <w:rFonts w:ascii="Calibri" w:hAnsi="Calibri" w:cs="Calibri"/>
          <w:sz w:val="22"/>
          <w:szCs w:val="22"/>
        </w:rPr>
        <w:t>Worked on architecting a NoSQL native database on DynamoDB for the CX</w:t>
      </w:r>
    </w:p>
    <w:p w14:paraId="66E217BD"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Initiate effective operational procedures and business development strategies to catapult market expansion. Guarantee timely delivery of quality products to clients while ensuring strict observance of food safety standards </w:t>
      </w:r>
    </w:p>
    <w:p w14:paraId="0AB590B8"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Spearheads data-driven proposals aligned with the overall company strategies. Prioritize process improvement initiatives, execute innovative approaches, and maintain excellent customer service to be on top of the competitive markets. </w:t>
      </w:r>
    </w:p>
    <w:p w14:paraId="727DA6BA" w14:textId="77777777" w:rsidR="00253192" w:rsidRPr="00E71DB6" w:rsidRDefault="00253192" w:rsidP="00253192">
      <w:pPr>
        <w:pStyle w:val="NoSpacing"/>
        <w:numPr>
          <w:ilvl w:val="0"/>
          <w:numId w:val="6"/>
        </w:numPr>
        <w:ind w:left="360"/>
        <w:jc w:val="both"/>
        <w:rPr>
          <w:rFonts w:ascii="Calibri" w:hAnsi="Calibri" w:cs="Calibri"/>
          <w:sz w:val="22"/>
          <w:szCs w:val="22"/>
        </w:rPr>
      </w:pPr>
      <w:r w:rsidRPr="00E71DB6">
        <w:rPr>
          <w:rFonts w:ascii="Calibri" w:hAnsi="Calibri" w:cs="Calibri"/>
          <w:sz w:val="22"/>
          <w:szCs w:val="22"/>
        </w:rPr>
        <w:t xml:space="preserve">Directs staffing decisions, recruitment, and onboarding to maintain the highest competency across the team.  </w:t>
      </w:r>
    </w:p>
    <w:p w14:paraId="23ECA78B" w14:textId="77777777" w:rsidR="00253192" w:rsidRPr="004E04E8" w:rsidRDefault="00253192" w:rsidP="00253192">
      <w:pPr>
        <w:pStyle w:val="NoSpacing"/>
        <w:jc w:val="both"/>
        <w:rPr>
          <w:rFonts w:ascii="Calibri" w:hAnsi="Calibri" w:cs="Calibri"/>
          <w:sz w:val="22"/>
          <w:szCs w:val="22"/>
        </w:rPr>
      </w:pPr>
    </w:p>
    <w:sectPr w:rsidR="00253192" w:rsidRPr="004E04E8" w:rsidSect="00E71D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25F"/>
    <w:multiLevelType w:val="hybridMultilevel"/>
    <w:tmpl w:val="099C1852"/>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9F54C1"/>
    <w:multiLevelType w:val="hybridMultilevel"/>
    <w:tmpl w:val="6040FED2"/>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52495"/>
    <w:multiLevelType w:val="hybridMultilevel"/>
    <w:tmpl w:val="361E692C"/>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B97FE4"/>
    <w:multiLevelType w:val="hybridMultilevel"/>
    <w:tmpl w:val="2DC6938C"/>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325CA"/>
    <w:multiLevelType w:val="hybridMultilevel"/>
    <w:tmpl w:val="E048B780"/>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532C76"/>
    <w:multiLevelType w:val="hybridMultilevel"/>
    <w:tmpl w:val="D8DC2278"/>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A14A3"/>
    <w:multiLevelType w:val="hybridMultilevel"/>
    <w:tmpl w:val="E63ADB2A"/>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F3A49"/>
    <w:multiLevelType w:val="hybridMultilevel"/>
    <w:tmpl w:val="8F30A1F2"/>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D1682F"/>
    <w:multiLevelType w:val="hybridMultilevel"/>
    <w:tmpl w:val="513CD7C6"/>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063511"/>
    <w:multiLevelType w:val="hybridMultilevel"/>
    <w:tmpl w:val="229AD008"/>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0CF5223"/>
    <w:multiLevelType w:val="hybridMultilevel"/>
    <w:tmpl w:val="C152FBEA"/>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3C1FB0"/>
    <w:multiLevelType w:val="hybridMultilevel"/>
    <w:tmpl w:val="906E49E0"/>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D851DD"/>
    <w:multiLevelType w:val="hybridMultilevel"/>
    <w:tmpl w:val="8B5CAB36"/>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A46A9"/>
    <w:multiLevelType w:val="hybridMultilevel"/>
    <w:tmpl w:val="EFA42A36"/>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1320802"/>
    <w:multiLevelType w:val="hybridMultilevel"/>
    <w:tmpl w:val="E4949B6C"/>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2C6373"/>
    <w:multiLevelType w:val="hybridMultilevel"/>
    <w:tmpl w:val="F8E28924"/>
    <w:lvl w:ilvl="0" w:tplc="792E6B3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6A05A1F"/>
    <w:multiLevelType w:val="hybridMultilevel"/>
    <w:tmpl w:val="4644136C"/>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66E34"/>
    <w:multiLevelType w:val="hybridMultilevel"/>
    <w:tmpl w:val="3DDA23CE"/>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643FA"/>
    <w:multiLevelType w:val="hybridMultilevel"/>
    <w:tmpl w:val="406840D8"/>
    <w:lvl w:ilvl="0" w:tplc="792E6B3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770766">
    <w:abstractNumId w:val="2"/>
  </w:num>
  <w:num w:numId="2" w16cid:durableId="918364784">
    <w:abstractNumId w:val="16"/>
  </w:num>
  <w:num w:numId="3" w16cid:durableId="471486318">
    <w:abstractNumId w:val="18"/>
  </w:num>
  <w:num w:numId="4" w16cid:durableId="1915773916">
    <w:abstractNumId w:val="5"/>
  </w:num>
  <w:num w:numId="5" w16cid:durableId="2026860386">
    <w:abstractNumId w:val="9"/>
  </w:num>
  <w:num w:numId="6" w16cid:durableId="2036076362">
    <w:abstractNumId w:val="6"/>
  </w:num>
  <w:num w:numId="7" w16cid:durableId="648290632">
    <w:abstractNumId w:val="17"/>
  </w:num>
  <w:num w:numId="8" w16cid:durableId="1145047682">
    <w:abstractNumId w:val="10"/>
  </w:num>
  <w:num w:numId="9" w16cid:durableId="1248804284">
    <w:abstractNumId w:val="1"/>
  </w:num>
  <w:num w:numId="10" w16cid:durableId="1203443707">
    <w:abstractNumId w:val="7"/>
  </w:num>
  <w:num w:numId="11" w16cid:durableId="154033670">
    <w:abstractNumId w:val="13"/>
  </w:num>
  <w:num w:numId="12" w16cid:durableId="1472285982">
    <w:abstractNumId w:val="4"/>
  </w:num>
  <w:num w:numId="13" w16cid:durableId="630549369">
    <w:abstractNumId w:val="11"/>
  </w:num>
  <w:num w:numId="14" w16cid:durableId="1329595717">
    <w:abstractNumId w:val="12"/>
  </w:num>
  <w:num w:numId="15" w16cid:durableId="1147237496">
    <w:abstractNumId w:val="14"/>
  </w:num>
  <w:num w:numId="16" w16cid:durableId="1100643945">
    <w:abstractNumId w:val="8"/>
  </w:num>
  <w:num w:numId="17" w16cid:durableId="1967662456">
    <w:abstractNumId w:val="3"/>
  </w:num>
  <w:num w:numId="18" w16cid:durableId="334116756">
    <w:abstractNumId w:val="15"/>
  </w:num>
  <w:num w:numId="19" w16cid:durableId="63356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B6"/>
    <w:rsid w:val="00000258"/>
    <w:rsid w:val="00067654"/>
    <w:rsid w:val="00134C83"/>
    <w:rsid w:val="00135FDA"/>
    <w:rsid w:val="00184676"/>
    <w:rsid w:val="001B6D19"/>
    <w:rsid w:val="001E2EBA"/>
    <w:rsid w:val="002077B3"/>
    <w:rsid w:val="00253192"/>
    <w:rsid w:val="003A7DA1"/>
    <w:rsid w:val="003F4583"/>
    <w:rsid w:val="0041787D"/>
    <w:rsid w:val="00432A44"/>
    <w:rsid w:val="004E04E8"/>
    <w:rsid w:val="005A17E1"/>
    <w:rsid w:val="005D0F00"/>
    <w:rsid w:val="00770EB0"/>
    <w:rsid w:val="007771C9"/>
    <w:rsid w:val="007C32E1"/>
    <w:rsid w:val="00837A83"/>
    <w:rsid w:val="008440B3"/>
    <w:rsid w:val="00950D20"/>
    <w:rsid w:val="0096239A"/>
    <w:rsid w:val="00981DE2"/>
    <w:rsid w:val="009A0F4E"/>
    <w:rsid w:val="009B08B2"/>
    <w:rsid w:val="009F1796"/>
    <w:rsid w:val="00A15080"/>
    <w:rsid w:val="00A23A13"/>
    <w:rsid w:val="00A31E8A"/>
    <w:rsid w:val="00A816B1"/>
    <w:rsid w:val="00B10968"/>
    <w:rsid w:val="00B307C3"/>
    <w:rsid w:val="00B6484C"/>
    <w:rsid w:val="00B73229"/>
    <w:rsid w:val="00BB0120"/>
    <w:rsid w:val="00C16080"/>
    <w:rsid w:val="00C41131"/>
    <w:rsid w:val="00C811CA"/>
    <w:rsid w:val="00D311B6"/>
    <w:rsid w:val="00D55187"/>
    <w:rsid w:val="00DC77B8"/>
    <w:rsid w:val="00E1356D"/>
    <w:rsid w:val="00E512EC"/>
    <w:rsid w:val="00E71DB6"/>
    <w:rsid w:val="00E95210"/>
    <w:rsid w:val="00ED3430"/>
    <w:rsid w:val="00F0093C"/>
    <w:rsid w:val="00F00D89"/>
    <w:rsid w:val="00F94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65F0"/>
  <w15:chartTrackingRefBased/>
  <w15:docId w15:val="{FE4A42B0-0A1C-447D-A7ED-A356BCFB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583"/>
    <w:pPr>
      <w:spacing w:after="45" w:line="250" w:lineRule="auto"/>
      <w:ind w:left="10" w:right="47" w:hanging="10"/>
      <w:jc w:val="both"/>
    </w:pPr>
    <w:rPr>
      <w:rFonts w:ascii="Calibri" w:eastAsia="Calibri" w:hAnsi="Calibri" w:cs="Calibri"/>
      <w:color w:val="000000"/>
      <w:sz w:val="21"/>
    </w:rPr>
  </w:style>
  <w:style w:type="paragraph" w:styleId="Heading1">
    <w:name w:val="heading 1"/>
    <w:basedOn w:val="Normal"/>
    <w:next w:val="Normal"/>
    <w:link w:val="Heading1Char"/>
    <w:uiPriority w:val="9"/>
    <w:qFormat/>
    <w:rsid w:val="00E7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DB6"/>
    <w:rPr>
      <w:rFonts w:eastAsiaTheme="majorEastAsia" w:cstheme="majorBidi"/>
      <w:color w:val="272727" w:themeColor="text1" w:themeTint="D8"/>
    </w:rPr>
  </w:style>
  <w:style w:type="paragraph" w:styleId="Title">
    <w:name w:val="Title"/>
    <w:basedOn w:val="Normal"/>
    <w:next w:val="Normal"/>
    <w:link w:val="TitleChar"/>
    <w:uiPriority w:val="10"/>
    <w:qFormat/>
    <w:rsid w:val="00E7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DB6"/>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DB6"/>
    <w:pPr>
      <w:spacing w:before="160"/>
      <w:jc w:val="center"/>
    </w:pPr>
    <w:rPr>
      <w:i/>
      <w:iCs/>
      <w:color w:val="404040" w:themeColor="text1" w:themeTint="BF"/>
    </w:rPr>
  </w:style>
  <w:style w:type="character" w:customStyle="1" w:styleId="QuoteChar">
    <w:name w:val="Quote Char"/>
    <w:basedOn w:val="DefaultParagraphFont"/>
    <w:link w:val="Quote"/>
    <w:uiPriority w:val="29"/>
    <w:rsid w:val="00E71DB6"/>
    <w:rPr>
      <w:i/>
      <w:iCs/>
      <w:color w:val="404040" w:themeColor="text1" w:themeTint="BF"/>
    </w:rPr>
  </w:style>
  <w:style w:type="paragraph" w:styleId="ListParagraph">
    <w:name w:val="List Paragraph"/>
    <w:basedOn w:val="Normal"/>
    <w:uiPriority w:val="34"/>
    <w:qFormat/>
    <w:rsid w:val="00E71DB6"/>
    <w:pPr>
      <w:ind w:left="720"/>
      <w:contextualSpacing/>
    </w:pPr>
  </w:style>
  <w:style w:type="character" w:styleId="IntenseEmphasis">
    <w:name w:val="Intense Emphasis"/>
    <w:basedOn w:val="DefaultParagraphFont"/>
    <w:uiPriority w:val="21"/>
    <w:qFormat/>
    <w:rsid w:val="00E71DB6"/>
    <w:rPr>
      <w:i/>
      <w:iCs/>
      <w:color w:val="0F4761" w:themeColor="accent1" w:themeShade="BF"/>
    </w:rPr>
  </w:style>
  <w:style w:type="paragraph" w:styleId="IntenseQuote">
    <w:name w:val="Intense Quote"/>
    <w:basedOn w:val="Normal"/>
    <w:next w:val="Normal"/>
    <w:link w:val="IntenseQuoteChar"/>
    <w:uiPriority w:val="30"/>
    <w:qFormat/>
    <w:rsid w:val="00E7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DB6"/>
    <w:rPr>
      <w:i/>
      <w:iCs/>
      <w:color w:val="0F4761" w:themeColor="accent1" w:themeShade="BF"/>
    </w:rPr>
  </w:style>
  <w:style w:type="character" w:styleId="IntenseReference">
    <w:name w:val="Intense Reference"/>
    <w:basedOn w:val="DefaultParagraphFont"/>
    <w:uiPriority w:val="32"/>
    <w:qFormat/>
    <w:rsid w:val="00E71DB6"/>
    <w:rPr>
      <w:b/>
      <w:bCs/>
      <w:smallCaps/>
      <w:color w:val="0F4761" w:themeColor="accent1" w:themeShade="BF"/>
      <w:spacing w:val="5"/>
    </w:rPr>
  </w:style>
  <w:style w:type="paragraph" w:styleId="NoSpacing">
    <w:name w:val="No Spacing"/>
    <w:uiPriority w:val="1"/>
    <w:qFormat/>
    <w:rsid w:val="00E71D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3656</Words>
  <Characters>13381</Characters>
  <Application>Microsoft Office Word</Application>
  <DocSecurity>0</DocSecurity>
  <Lines>1216</Lines>
  <Paragraphs>1419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Dhyey Bhimani</dc:creator>
  <cp:keywords/>
  <dc:description/>
  <cp:lastModifiedBy>Aksh Patel</cp:lastModifiedBy>
  <cp:revision>9</cp:revision>
  <dcterms:created xsi:type="dcterms:W3CDTF">2025-09-26T18:57:00Z</dcterms:created>
  <dcterms:modified xsi:type="dcterms:W3CDTF">2025-09-26T21:44:00Z</dcterms:modified>
</cp:coreProperties>
</file>