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Introduction to OpenCV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OpenCV means </w:t>
      </w:r>
      <w:r w:rsidDel="00000000" w:rsidR="00000000" w:rsidRPr="00000000">
        <w:rPr>
          <w:rtl w:val="0"/>
        </w:rPr>
        <w:t xml:space="preserve">Open Source Computer Vision Library</w:t>
      </w:r>
      <w:r w:rsidDel="00000000" w:rsidR="00000000" w:rsidRPr="00000000">
        <w:rPr>
          <w:rtl w:val="0"/>
        </w:rPr>
        <w:t xml:space="preserve">. It’s a free library used for computer vision stuff like image processing, object detection, working with videos, and even some machine learning.</w:t>
        <w:br w:type="textWrapping"/>
        <w:t xml:space="preserve">It works with many programming languages like Python, C++, Java and also runs on Windows, Linux, Mac, Android, iOS. Basically it’s a all-rounder for working with images and videos.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1tm1yurbgib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History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OpenCV started in 1999 at Intel Research by a guy named Gary Bradski.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First version came out in 2000.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Later it was maintained by Willow Garage and a company called Itseez.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 2016, Intel bought Itseez and OpenCV kept on getting better.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Now it not only does old-style vision work but also supports deep neural networks (DNN) for AI models.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Applications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Read and write images and videos.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Change colors, resize, crop, rotate images.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 filters like blur, sharpen, edge detection.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Detect faces, eyes, or even cars using object detection.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Match features between images to find similar parts.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 with 3D things like camera calibration and depth maps.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AI models for object detection or image classification.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v0ybu32dmmg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Installation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Python, you can simply open terminal and type: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pip install opencv-python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pip install opencv-contrib-python   # for extra things like SIFT, SURF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4nhb3hh3nv1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Basic Setup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install, you can test if it’s working like this: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import cv2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print(cv2.__version__)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it shows a version number, means it’s installed.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4486275" cy="11906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4443413" cy="533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