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u w:val="single"/>
        </w:rPr>
      </w:pPr>
      <w:r w:rsidDel="00000000" w:rsidR="00000000" w:rsidRPr="00000000">
        <w:rPr>
          <w:b w:val="1"/>
          <w:sz w:val="36"/>
          <w:szCs w:val="36"/>
          <w:u w:val="single"/>
          <w:rtl w:val="0"/>
        </w:rPr>
        <w:t xml:space="preserve">2D Features Framework (feature2d module)</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w:t>
      </w:r>
      <w:r w:rsidDel="00000000" w:rsidR="00000000" w:rsidRPr="00000000">
        <w:rPr>
          <w:rtl w:val="0"/>
        </w:rPr>
        <w:t xml:space="preserve">n computer vision the 2D feature framework is like a big toolbox we use for finding and working with special points in an image. These points are like small spots in the image which are unique and can be recognised again in other images, even if the image is rotated, zoomed or a bit blurry. In OpenCV this stuff is handled in the feature2d module, which mostly takes care of three main things, feature detection, feature description, and feature matching.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2"/>
          <w:szCs w:val="32"/>
        </w:rPr>
      </w:pPr>
      <w:bookmarkStart w:colFirst="0" w:colLast="0" w:name="_3fdfk47lgg6r" w:id="0"/>
      <w:bookmarkEnd w:id="0"/>
      <w:r w:rsidDel="00000000" w:rsidR="00000000" w:rsidRPr="00000000">
        <w:rPr>
          <w:b w:val="1"/>
          <w:color w:val="000000"/>
          <w:sz w:val="32"/>
          <w:szCs w:val="32"/>
          <w:rtl w:val="0"/>
        </w:rPr>
        <w:t xml:space="preserve">1. Feature Detection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The process of finding keypoints (important, unique points) in an image such as corners, edges, or blobs.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These points stand out from their surroundings and are likely to be found again in other views of the same object.</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Common algorithms:</w:t>
      </w:r>
    </w:p>
    <w:p w:rsidR="00000000" w:rsidDel="00000000" w:rsidP="00000000" w:rsidRDefault="00000000" w:rsidRPr="00000000" w14:paraId="00000009">
      <w:pPr>
        <w:numPr>
          <w:ilvl w:val="1"/>
          <w:numId w:val="3"/>
        </w:numPr>
        <w:spacing w:after="0" w:afterAutospacing="0" w:before="0" w:beforeAutospacing="0" w:lineRule="auto"/>
        <w:ind w:left="1440" w:hanging="360"/>
        <w:rPr/>
      </w:pPr>
      <w:r w:rsidDel="00000000" w:rsidR="00000000" w:rsidRPr="00000000">
        <w:rPr>
          <w:rtl w:val="0"/>
        </w:rPr>
        <w:t xml:space="preserve">SIFT (Scale-Invariant Feature Transform) – Finds special points in an image that don’t change even if the image is scaled, rotated, or has different lighting. It’s very accurate but a bit slow.</w:t>
      </w:r>
    </w:p>
    <w:p w:rsidR="00000000" w:rsidDel="00000000" w:rsidP="00000000" w:rsidRDefault="00000000" w:rsidRPr="00000000" w14:paraId="0000000A">
      <w:pPr>
        <w:numPr>
          <w:ilvl w:val="1"/>
          <w:numId w:val="3"/>
        </w:numPr>
        <w:spacing w:after="0" w:afterAutospacing="0" w:before="0" w:beforeAutospacing="0" w:lineRule="auto"/>
        <w:ind w:left="1440" w:hanging="360"/>
        <w:rPr/>
      </w:pPr>
      <w:r w:rsidDel="00000000" w:rsidR="00000000" w:rsidRPr="00000000">
        <w:rPr>
          <w:rtl w:val="0"/>
        </w:rPr>
        <w:t xml:space="preserve">SURF (Speeded-Up Robust Features) – Like SIFT but made faster, it detects and describes important points in images while still handling rotation and scaling.</w:t>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tl w:val="0"/>
        </w:rPr>
        <w:t xml:space="preserve">ORB (Oriented FAST and Rotated BRIEF) – A mix of FAST keypoint detector and BRIEF descriptor, works fast and well for real-time applications while being free to use.</w:t>
      </w:r>
    </w:p>
    <w:p w:rsidR="00000000" w:rsidDel="00000000" w:rsidP="00000000" w:rsidRDefault="00000000" w:rsidRPr="00000000" w14:paraId="0000000C">
      <w:pPr>
        <w:numPr>
          <w:ilvl w:val="1"/>
          <w:numId w:val="3"/>
        </w:numPr>
        <w:spacing w:after="240" w:before="0" w:beforeAutospacing="0" w:lineRule="auto"/>
        <w:ind w:left="1440" w:hanging="360"/>
        <w:rPr/>
      </w:pPr>
      <w:r w:rsidDel="00000000" w:rsidR="00000000" w:rsidRPr="00000000">
        <w:rPr>
          <w:rtl w:val="0"/>
        </w:rPr>
        <w:t xml:space="preserve">FAST (Features from Accelerated Segment Test) – A quick method to find corner points in an image, mainly used when speed is more important than accuracy.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32"/>
          <w:szCs w:val="32"/>
        </w:rPr>
      </w:pPr>
      <w:bookmarkStart w:colFirst="0" w:colLast="0" w:name="_ty6dfie6papw" w:id="1"/>
      <w:bookmarkEnd w:id="1"/>
      <w:r w:rsidDel="00000000" w:rsidR="00000000" w:rsidRPr="00000000">
        <w:rPr>
          <w:b w:val="1"/>
          <w:color w:val="000000"/>
          <w:sz w:val="32"/>
          <w:szCs w:val="32"/>
          <w:rtl w:val="0"/>
        </w:rPr>
        <w:t xml:space="preserve">2. Feature Description</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After detecting a keypoint, we need a descriptor that is a numerical vector that describes the local image region around the keypoint.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The descriptor must be: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Distinctive – different features have different descriptors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Robust – small changes in scale, rotation, or illumination should not drastically change the descriptor</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Examples of descriptors:</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rtl w:val="0"/>
        </w:rPr>
        <w:t xml:space="preserve">SIFT descriptor</w:t>
      </w:r>
    </w:p>
    <w:p w:rsidR="00000000" w:rsidDel="00000000" w:rsidP="00000000" w:rsidRDefault="00000000" w:rsidRPr="00000000" w14:paraId="00000015">
      <w:pPr>
        <w:numPr>
          <w:ilvl w:val="1"/>
          <w:numId w:val="1"/>
        </w:numPr>
        <w:spacing w:after="0" w:afterAutospacing="0" w:before="0" w:beforeAutospacing="0" w:lineRule="auto"/>
        <w:ind w:left="1440" w:hanging="360"/>
        <w:rPr/>
      </w:pPr>
      <w:r w:rsidDel="00000000" w:rsidR="00000000" w:rsidRPr="00000000">
        <w:rPr>
          <w:rtl w:val="0"/>
        </w:rPr>
        <w:t xml:space="preserve">BRIEF (Binary Robust Independent Elementary Features)</w:t>
      </w:r>
    </w:p>
    <w:p w:rsidR="00000000" w:rsidDel="00000000" w:rsidP="00000000" w:rsidRDefault="00000000" w:rsidRPr="00000000" w14:paraId="00000016">
      <w:pPr>
        <w:numPr>
          <w:ilvl w:val="1"/>
          <w:numId w:val="1"/>
        </w:numPr>
        <w:spacing w:after="240" w:before="0" w:beforeAutospacing="0" w:lineRule="auto"/>
        <w:ind w:left="1440" w:hanging="360"/>
        <w:rPr/>
      </w:pPr>
      <w:r w:rsidDel="00000000" w:rsidR="00000000" w:rsidRPr="00000000">
        <w:rPr>
          <w:rtl w:val="0"/>
        </w:rPr>
        <w:t xml:space="preserve">FREAK (Fast Retina Keypoint)</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2"/>
          <w:szCs w:val="32"/>
        </w:rPr>
      </w:pPr>
      <w:bookmarkStart w:colFirst="0" w:colLast="0" w:name="_1xtbf8w8muge" w:id="2"/>
      <w:bookmarkEnd w:id="2"/>
      <w:r w:rsidDel="00000000" w:rsidR="00000000" w:rsidRPr="00000000">
        <w:rPr>
          <w:b w:val="1"/>
          <w:color w:val="000000"/>
          <w:sz w:val="32"/>
          <w:szCs w:val="32"/>
          <w:rtl w:val="0"/>
        </w:rPr>
        <w:t xml:space="preserve">3. Feature Matching</w:t>
      </w:r>
    </w:p>
    <w:p w:rsidR="00000000" w:rsidDel="00000000" w:rsidP="00000000" w:rsidRDefault="00000000" w:rsidRPr="00000000" w14:paraId="00000019">
      <w:pPr>
        <w:numPr>
          <w:ilvl w:val="0"/>
          <w:numId w:val="4"/>
        </w:numPr>
        <w:spacing w:after="0" w:afterAutospacing="0" w:before="240" w:lineRule="auto"/>
        <w:ind w:left="720" w:hanging="360"/>
        <w:rPr/>
      </w:pPr>
      <w:r w:rsidDel="00000000" w:rsidR="00000000" w:rsidRPr="00000000">
        <w:rPr>
          <w:rtl w:val="0"/>
        </w:rPr>
        <w:t xml:space="preserve">Comparing descriptors from two images to find which keypoints correspond to each other.</w:t>
      </w:r>
    </w:p>
    <w:p w:rsidR="00000000" w:rsidDel="00000000" w:rsidP="00000000" w:rsidRDefault="00000000" w:rsidRPr="00000000" w14:paraId="0000001A">
      <w:pPr>
        <w:numPr>
          <w:ilvl w:val="0"/>
          <w:numId w:val="4"/>
        </w:numPr>
        <w:spacing w:after="0" w:afterAutospacing="0" w:before="0" w:beforeAutospacing="0" w:lineRule="auto"/>
        <w:ind w:left="720" w:hanging="360"/>
        <w:rPr/>
      </w:pPr>
      <w:r w:rsidDel="00000000" w:rsidR="00000000" w:rsidRPr="00000000">
        <w:rPr>
          <w:rtl w:val="0"/>
        </w:rPr>
        <w:t xml:space="preserve">Used for:</w:t>
      </w:r>
    </w:p>
    <w:p w:rsidR="00000000" w:rsidDel="00000000" w:rsidP="00000000" w:rsidRDefault="00000000" w:rsidRPr="00000000" w14:paraId="0000001B">
      <w:pPr>
        <w:numPr>
          <w:ilvl w:val="1"/>
          <w:numId w:val="4"/>
        </w:numPr>
        <w:spacing w:after="0" w:afterAutospacing="0" w:before="0" w:beforeAutospacing="0" w:lineRule="auto"/>
        <w:ind w:left="1440" w:hanging="360"/>
        <w:rPr/>
      </w:pPr>
      <w:r w:rsidDel="00000000" w:rsidR="00000000" w:rsidRPr="00000000">
        <w:rPr>
          <w:rtl w:val="0"/>
        </w:rPr>
        <w:t xml:space="preserve">Object recognition</w:t>
      </w:r>
    </w:p>
    <w:p w:rsidR="00000000" w:rsidDel="00000000" w:rsidP="00000000" w:rsidRDefault="00000000" w:rsidRPr="00000000" w14:paraId="0000001C">
      <w:pPr>
        <w:numPr>
          <w:ilvl w:val="1"/>
          <w:numId w:val="4"/>
        </w:numPr>
        <w:spacing w:after="0" w:afterAutospacing="0" w:before="0" w:beforeAutospacing="0" w:lineRule="auto"/>
        <w:ind w:left="1440" w:hanging="360"/>
        <w:rPr/>
      </w:pPr>
      <w:r w:rsidDel="00000000" w:rsidR="00000000" w:rsidRPr="00000000">
        <w:rPr>
          <w:rtl w:val="0"/>
        </w:rPr>
        <w:t xml:space="preserve">Image stitching</w:t>
      </w:r>
    </w:p>
    <w:p w:rsidR="00000000" w:rsidDel="00000000" w:rsidP="00000000" w:rsidRDefault="00000000" w:rsidRPr="00000000" w14:paraId="0000001D">
      <w:pPr>
        <w:numPr>
          <w:ilvl w:val="1"/>
          <w:numId w:val="4"/>
        </w:numPr>
        <w:spacing w:after="0" w:afterAutospacing="0" w:before="0" w:beforeAutospacing="0" w:lineRule="auto"/>
        <w:ind w:left="1440" w:hanging="360"/>
        <w:rPr/>
      </w:pPr>
      <w:r w:rsidDel="00000000" w:rsidR="00000000" w:rsidRPr="00000000">
        <w:rPr>
          <w:rtl w:val="0"/>
        </w:rPr>
        <w:t xml:space="preserve">Tracking</w:t>
      </w:r>
    </w:p>
    <w:p w:rsidR="00000000" w:rsidDel="00000000" w:rsidP="00000000" w:rsidRDefault="00000000" w:rsidRPr="00000000" w14:paraId="0000001E">
      <w:pPr>
        <w:numPr>
          <w:ilvl w:val="0"/>
          <w:numId w:val="4"/>
        </w:numPr>
        <w:spacing w:after="0" w:afterAutospacing="0" w:before="0" w:beforeAutospacing="0" w:lineRule="auto"/>
        <w:ind w:left="720" w:hanging="360"/>
        <w:rPr/>
      </w:pPr>
      <w:r w:rsidDel="00000000" w:rsidR="00000000" w:rsidRPr="00000000">
        <w:rPr>
          <w:rtl w:val="0"/>
        </w:rPr>
        <w:t xml:space="preserve">Matching methods:</w:t>
      </w:r>
    </w:p>
    <w:p w:rsidR="00000000" w:rsidDel="00000000" w:rsidP="00000000" w:rsidRDefault="00000000" w:rsidRPr="00000000" w14:paraId="0000001F">
      <w:pPr>
        <w:numPr>
          <w:ilvl w:val="1"/>
          <w:numId w:val="4"/>
        </w:numPr>
        <w:spacing w:after="0" w:afterAutospacing="0" w:before="0" w:beforeAutospacing="0" w:lineRule="auto"/>
        <w:ind w:left="1440" w:hanging="360"/>
        <w:rPr/>
      </w:pPr>
      <w:r w:rsidDel="00000000" w:rsidR="00000000" w:rsidRPr="00000000">
        <w:rPr>
          <w:rtl w:val="0"/>
        </w:rPr>
        <w:t xml:space="preserve">Brute-Force Matcher - It compares every descriptor in one set with every descriptor in another set.</w:t>
      </w:r>
    </w:p>
    <w:p w:rsidR="00000000" w:rsidDel="00000000" w:rsidP="00000000" w:rsidRDefault="00000000" w:rsidRPr="00000000" w14:paraId="00000020">
      <w:pPr>
        <w:numPr>
          <w:ilvl w:val="1"/>
          <w:numId w:val="4"/>
        </w:numPr>
        <w:spacing w:after="240" w:before="0" w:beforeAutospacing="0" w:lineRule="auto"/>
        <w:ind w:left="1440" w:hanging="360"/>
        <w:rPr/>
      </w:pPr>
      <w:r w:rsidDel="00000000" w:rsidR="00000000" w:rsidRPr="00000000">
        <w:rPr>
          <w:rtl w:val="0"/>
        </w:rPr>
        <w:t xml:space="preserve">FLANN (Fast Library for Approximate Nearest Neighbors) - faster matching using approximate search.</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mzkewaz7sie6" w:id="3"/>
      <w:bookmarkEnd w:id="3"/>
      <w:r w:rsidDel="00000000" w:rsidR="00000000" w:rsidRPr="00000000">
        <w:rPr>
          <w:b w:val="1"/>
          <w:sz w:val="34"/>
          <w:szCs w:val="34"/>
          <w:rtl w:val="0"/>
        </w:rPr>
        <w:t xml:space="preserve">Four Steps of Object Recognition Using Features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Detection of Keypoints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Identify strong, repeatable features in the object and the scene images.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Description of Keypoints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Create feature descriptors for the detected keypoints.</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Matching Keypoints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Compare descriptors from object and scene images to find correspondences.</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Localization of Object</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Use matched keypoints and geometric transformations (e.g., Homography) to determine the object’s position and orientation in the scene.</w:t>
        <w:br w:type="textWrapping"/>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