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PyTorch Learning Guide</w:t>
      </w:r>
    </w:p>
    <w:p w:rsidR="00000000" w:rsidDel="00000000" w:rsidP="00000000" w:rsidRDefault="00000000" w:rsidRPr="00000000" w14:paraId="00000002">
      <w:pPr>
        <w:pStyle w:val="Heading1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Objective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objective of this guide is to build a strong foundation in PyTorch, starting from beginner-level tensor operations and progressing to advanced topics like model architectures and optimization techniques. By the end, you will be able to implement deep learning models and understand their internals.</w:t>
      </w:r>
    </w:p>
    <w:p w:rsidR="00000000" w:rsidDel="00000000" w:rsidP="00000000" w:rsidRDefault="00000000" w:rsidRPr="00000000" w14:paraId="00000004">
      <w:pPr>
        <w:pStyle w:val="Heading1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Introduction to PyTorch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PyTorch is an open-source deep learning framework that provides flexibility and ease of use. Compared to TensorFlow, PyTorch emphasizes dynamic computation graphs, making debugging and experimentation easier.</w:t>
        <w:br w:type="textWrapping"/>
        <w:br w:type="textWrapping"/>
        <w:t xml:space="preserve">How to Learn: Read the PyTorch 'Get Started' guide and explore introductory blogs or videos.</w:t>
        <w:br w:type="textWrapping"/>
        <w:t xml:space="preserve">How to Do It: Install PyTorch and run a simple script.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import torch</w:t>
        <w:br w:type="textWrapping"/>
        <w:t xml:space="preserve">x = torch.rand(3, 3)</w:t>
        <w:br w:type="textWrapping"/>
        <w:t xml:space="preserve">print(x)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Tensors and Basic Operations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Tensors are the core data structure in PyTorch. They are similar to NumPy arrays but support GPU acceleration.</w:t>
        <w:br w:type="textWrapping"/>
        <w:br w:type="textWrapping"/>
        <w:t xml:space="preserve">Key concepts: tensor attributes (shape, dtype, device), arithmetic, indexing, reshaping, and broadcasting.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x = torch.tensor([[1, 2], [3, 4]])</w:t>
        <w:br w:type="textWrapping"/>
        <w:t xml:space="preserve">y = torch.tensor([[5, 6], [7, 8]])</w:t>
        <w:br w:type="textWrapping"/>
        <w:t xml:space="preserve">print(x + y)</w:t>
        <w:br w:type="textWrapping"/>
        <w:t xml:space="preserve">print(x.view(4))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Autograd and Computational Graphs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PyTorch provides automatic differentiation using autograd. When requires_grad=True, all operations on that tensor are tracked.</w:t>
        <w:br w:type="textWrapping"/>
        <w:br w:type="textWrapping"/>
        <w:t xml:space="preserve">You can compute gradients using backward().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x = torch.tensor(2.0, requires_grad=True)</w:t>
        <w:br w:type="textWrapping"/>
        <w:t xml:space="preserve">y = x**2</w:t>
        <w:br w:type="textWrapping"/>
        <w:t xml:space="preserve">z = 3*y</w:t>
        <w:br w:type="textWrapping"/>
        <w:t xml:space="preserve">z.backward()</w:t>
        <w:br w:type="textWrapping"/>
        <w:t xml:space="preserve">print(x.grad)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Neural Network Basics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nn module helps build neural networks. Key components include layers, activation functions, and loss functions.</w:t>
        <w:br w:type="textWrapping"/>
        <w:br w:type="textWrapping"/>
        <w:t xml:space="preserve">Example: Multi-Layer Perceptron (MLP).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import torch.nn as nn</w:t>
        <w:br w:type="textWrapping"/>
        <w:br w:type="textWrapping"/>
        <w:t xml:space="preserve">class MLP(nn.Module):</w:t>
        <w:br w:type="textWrapping"/>
        <w:t xml:space="preserve">    def __init__(self):</w:t>
        <w:br w:type="textWrapping"/>
        <w:t xml:space="preserve">        super().__init__()</w:t>
        <w:br w:type="textWrapping"/>
        <w:t xml:space="preserve">        self.fc1 = nn.Linear(10, 20)</w:t>
        <w:br w:type="textWrapping"/>
        <w:t xml:space="preserve">        self.relu = nn.ReLU()</w:t>
        <w:br w:type="textWrapping"/>
        <w:t xml:space="preserve">        self.fc2 = nn.Linear(20, 1)</w:t>
        <w:br w:type="textWrapping"/>
        <w:t xml:space="preserve">    def forward(self, x):</w:t>
        <w:br w:type="textWrapping"/>
        <w:t xml:space="preserve">        return self.fc2(self.relu(self.fc1(x)))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Datasets and DataLoaders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PyTorch provides Dataset and DataLoader for handling data efficiently. torchvision provides ready-to-use datasets like MNIST.</w:t>
        <w:br w:type="textWrapping"/>
        <w:br w:type="textWrapping"/>
        <w:t xml:space="preserve">Custom datasets can also be created.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from torch.utils.data import DataLoader</w:t>
        <w:br w:type="textWrapping"/>
        <w:t xml:space="preserve">from torchvision import datasets, transforms</w:t>
        <w:br w:type="textWrapping"/>
        <w:br w:type="textWrapping"/>
        <w:t xml:space="preserve">train_data = datasets.MNIST(root='./data', train=True, download=True, transform=transforms.ToTensor())</w:t>
        <w:br w:type="textWrapping"/>
        <w:t xml:space="preserve">train_loader = DataLoader(train_data, batch_size=32, shuffle=True)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Training Loops and Optimization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Training loops involve forward pass, loss computation, backward pass, and optimizer step.</w:t>
        <w:br w:type="textWrapping"/>
        <w:br w:type="textWrapping"/>
        <w:t xml:space="preserve">Popular optimizers include SGD and Adam.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optimizer = torch.optim.SGD(model.parameters(), lr=0.01)</w:t>
        <w:br w:type="textWrapping"/>
        <w:t xml:space="preserve">for data, target in train_loader:</w:t>
        <w:br w:type="textWrapping"/>
        <w:t xml:space="preserve">    optimizer.zero_grad()</w:t>
        <w:br w:type="textWrapping"/>
        <w:t xml:space="preserve">    output = model(data)</w:t>
        <w:br w:type="textWrapping"/>
        <w:t xml:space="preserve">    loss = criterion(output, target)</w:t>
        <w:br w:type="textWrapping"/>
        <w:t xml:space="preserve">    loss.backward()</w:t>
        <w:br w:type="textWrapping"/>
        <w:t xml:space="preserve">    optimizer.step()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Convolutional Neural Networks (CNNs)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CNNs are widely used for image tasks. They use convolutional and pooling layers.</w:t>
        <w:br w:type="textWrapping"/>
        <w:br w:type="textWrapping"/>
        <w:t xml:space="preserve">Example: LeNet or ResNet for classification.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class SimpleCNN(nn.Module):</w:t>
        <w:br w:type="textWrapping"/>
        <w:t xml:space="preserve">    def __init__(self):</w:t>
        <w:br w:type="textWrapping"/>
        <w:t xml:space="preserve">        super().__init__()</w:t>
        <w:br w:type="textWrapping"/>
        <w:t xml:space="preserve">        self.conv1 = nn.Conv2d(1, 32, 3, 1)</w:t>
        <w:br w:type="textWrapping"/>
        <w:t xml:space="preserve">        self.fc1 = nn.Linear(5408, 10)</w:t>
        <w:br w:type="textWrapping"/>
        <w:t xml:space="preserve">    def forward(self, x):</w:t>
        <w:br w:type="textWrapping"/>
        <w:t xml:space="preserve">        x = self.conv1(x)</w:t>
        <w:br w:type="textWrapping"/>
        <w:t xml:space="preserve">        x = nn.functional.relu(x)</w:t>
        <w:br w:type="textWrapping"/>
        <w:t xml:space="preserve">        x = nn.Flatten()(x)</w:t>
        <w:br w:type="textWrapping"/>
        <w:t xml:space="preserve">        return self.fc1(x)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Recurrent Neural Networks (RNNs)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RNNs handle sequential data. Variants include LSTMs and GRUs.</w:t>
        <w:br w:type="textWrapping"/>
        <w:br w:type="textWrapping"/>
        <w:t xml:space="preserve">Applications: text generation, time series prediction.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rnn = nn.RNN(input_size=10, hidden_size=20, num_layers=2, batch_first=True)</w:t>
        <w:br w:type="textWrapping"/>
        <w:t xml:space="preserve">input_seq = torch.randn(5, 3, 10)</w:t>
        <w:br w:type="textWrapping"/>
        <w:t xml:space="preserve">output, hidden = rnn(input_seq)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Advanced Architectures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Advanced models include Transformers, GANs, and VAEs. Transfer learning allows fine-tuning pre-trained models like ResNet.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from torchvision import models</w:t>
        <w:br w:type="textWrapping"/>
        <w:t xml:space="preserve">model = models.resnet18(pretrained=True)</w:t>
        <w:br w:type="textWrapping"/>
        <w:t xml:space="preserve">for param in model.parameters():</w:t>
        <w:br w:type="textWrapping"/>
        <w:t xml:space="preserve">    param.requires_grad = False</w:t>
        <w:br w:type="textWrapping"/>
        <w:t xml:space="preserve">model.fc = nn.Linear(model.fc.in_features, 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Deployment and Optimization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Deployment options include TorchScript, ONNX, quantization, and distributed training.</w:t>
        <w:br w:type="textWrapping"/>
        <w:br w:type="textWrapping"/>
        <w:t xml:space="preserve">You can save and load models easily.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torch.save(model.state_dict(), 'model.pth')</w:t>
        <w:br w:type="textWrapping"/>
        <w:t xml:space="preserve">model.load_state_dict(torch.load('model.pth'))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Theory of Deep Learning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Important concepts: backpropagation, gradient descent, vanishing/exploding gradients, and evaluation metrics like accuracy, precision, and recall.</w:t>
        <w:br w:type="textWrapping"/>
        <w:br w:type="textWrapping"/>
        <w:t xml:space="preserve">These theories form the backbone of deep learning and connect directly to PyTorch implementations.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