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AD84" w14:textId="01AD0605" w:rsidR="007D335E" w:rsidRPr="00786FD0" w:rsidRDefault="007D335E" w:rsidP="000A6001">
      <w:pPr>
        <w:jc w:val="center"/>
        <w:rPr>
          <w:rFonts w:ascii="Times New Roman" w:hAnsi="Times New Roman" w:cs="Times New Roman"/>
          <w:b/>
          <w:sz w:val="24"/>
          <w:szCs w:val="24"/>
          <w:u w:val="single"/>
          <w:lang w:val="en-US"/>
        </w:rPr>
      </w:pPr>
      <w:r w:rsidRPr="00786FD0">
        <w:rPr>
          <w:rFonts w:ascii="Times New Roman" w:hAnsi="Times New Roman" w:cs="Times New Roman"/>
          <w:b/>
          <w:sz w:val="24"/>
          <w:szCs w:val="24"/>
          <w:u w:val="single"/>
          <w:lang w:val="en-US"/>
        </w:rPr>
        <w:t>Introduction to SQL Injection</w:t>
      </w:r>
    </w:p>
    <w:p w14:paraId="14CCD731" w14:textId="719B1D77" w:rsidR="007D335E" w:rsidRPr="00786FD0" w:rsidRDefault="007D335E" w:rsidP="00AE1C23">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SQL Injection, significance and potential consequence</w:t>
      </w:r>
    </w:p>
    <w:p w14:paraId="7441AA7C" w14:textId="27F2484F"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Hackers use SQL injection, a malicious technique, to take advantage of security holes in websites. It happens when an attacker tricks an application into executing unwanted commands by inserting malicious SQL (Structured Query Language) code into a web form or URL. Because it can circumvent authentication, access, alter, and remove data from databases, as well as carry out administrative tasks on the compromised system, this kind of attack is especially dangerous.</w:t>
      </w:r>
    </w:p>
    <w:p w14:paraId="26E3C96E" w14:textId="3C577378"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The potential for SQL injection to jeopardize sensitive data's availability, confidentiality, and integrity makes it significant. Databases holding user credentials, financial records, and other personal data are vulnerable to unauthorized access by attackers. Identity theft, fraud, and other cybercrimes could be committed using this compromised data, seriously harming both individuals' and businesses' finances and reputations. Furthermore, SQL injection attacks may result in website defacement, in which the attacker modifies the website's appearance to mislead and undermine user confidence.</w:t>
      </w:r>
    </w:p>
    <w:p w14:paraId="5A87B859" w14:textId="70EF3792"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SQL injection attacks have broad potential repercussions. </w:t>
      </w:r>
      <w:r w:rsidR="005A2836" w:rsidRPr="005A2836">
        <w:rPr>
          <w:rFonts w:ascii="Times New Roman" w:hAnsi="Times New Roman" w:cs="Times New Roman"/>
          <w:sz w:val="24"/>
          <w:szCs w:val="24"/>
          <w:lang w:val="en-US"/>
        </w:rPr>
        <w:t>Monetary misfortunes can be brought about by organizations due to administrative fines, legitimate liabilities, and reduced client certainty. People are powerless against fraud, monetary misrepresentation, and security infringement. Moreover, SQL infusion can hurt an organization's standing, making it hard for them to recover and win back their clients' trust.</w:t>
      </w:r>
    </w:p>
    <w:p w14:paraId="2B1025B0" w14:textId="259FD8D3"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Robust coding practices, prepared statements, and parameterized queries are necessary to prevent SQL injection. To find and fix potential vulnerabilities in web applications, regular security audits and vulnerability assessments are crucial. SQL injection attack risks can also be reduced by teaching developers secure coding techniques and informing users of the value of strong, one-of-a-kind passwords. Businesses and individuals can greatly lower their risk of becoming victims of this destructive type of cyberattack by putting these precautions into place.</w:t>
      </w:r>
    </w:p>
    <w:p w14:paraId="0209BA3C" w14:textId="61A08AEA" w:rsidR="007D335E" w:rsidRPr="00786FD0" w:rsidRDefault="007D335E" w:rsidP="00AE1C23">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SQL injection, a critical security threat</w:t>
      </w:r>
    </w:p>
    <w:p w14:paraId="40FAC62D" w14:textId="65718274" w:rsidR="00AE1C23" w:rsidRPr="00786FD0" w:rsidRDefault="00E342BB" w:rsidP="00AE1C23">
      <w:pPr>
        <w:jc w:val="both"/>
        <w:rPr>
          <w:rFonts w:ascii="Times New Roman" w:hAnsi="Times New Roman" w:cs="Times New Roman"/>
          <w:sz w:val="24"/>
          <w:szCs w:val="24"/>
          <w:lang w:val="en-US"/>
        </w:rPr>
      </w:pPr>
      <w:r w:rsidRPr="00E342BB">
        <w:rPr>
          <w:rFonts w:ascii="Times New Roman" w:hAnsi="Times New Roman" w:cs="Times New Roman"/>
          <w:sz w:val="24"/>
          <w:szCs w:val="24"/>
          <w:lang w:val="en-US"/>
        </w:rPr>
        <w:t>Given its true capacity for obliteration and the straightforwardness with which vindictive entertainers can take advantage of it, SQL infusion is broadly thought to be a basic security danger in the field of network safety. A site's feedback fields can become helpless when malevolent SQL code is embedded by an assailant, who then utilizes the client's messy contribution to control the information base straightforwardly.</w:t>
      </w:r>
      <w:r>
        <w:rPr>
          <w:rFonts w:ascii="Times New Roman" w:hAnsi="Times New Roman" w:cs="Times New Roman"/>
          <w:sz w:val="24"/>
          <w:szCs w:val="24"/>
          <w:lang w:val="en-US"/>
        </w:rPr>
        <w:t xml:space="preserve"> </w:t>
      </w:r>
      <w:r w:rsidR="00AE1C23" w:rsidRPr="00786FD0">
        <w:rPr>
          <w:rFonts w:ascii="Times New Roman" w:hAnsi="Times New Roman" w:cs="Times New Roman"/>
          <w:sz w:val="24"/>
          <w:szCs w:val="24"/>
          <w:lang w:val="en-US"/>
        </w:rPr>
        <w:t>Several key points can be used to summarize the criticality of SQL injection.</w:t>
      </w:r>
    </w:p>
    <w:p w14:paraId="44BF91A3" w14:textId="664534B9" w:rsidR="00AE1C23" w:rsidRPr="00786FD0" w:rsidRDefault="00AE1C23" w:rsidP="005A2836">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The impact is massive, to start. </w:t>
      </w:r>
      <w:r w:rsidR="00045190" w:rsidRPr="00786FD0">
        <w:rPr>
          <w:rFonts w:ascii="Times New Roman" w:hAnsi="Times New Roman" w:cs="Times New Roman"/>
          <w:sz w:val="24"/>
          <w:szCs w:val="24"/>
          <w:lang w:val="en-US"/>
        </w:rPr>
        <w:t>Sensitive data that can be hacked by SQL injection attacks includes user credentials, financial records, and personal information. If this stolen data is used for fraud, identity theft, or dark web sales, both people and businesses could sustain large financial losses as well as damage to their reputations.</w:t>
      </w:r>
    </w:p>
    <w:p w14:paraId="18D7BAC0" w14:textId="30281B34"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It can also get around authorization and authentication systems. Attackers can get around login forms and access areas of a website or application that are restricted to authorized users by injecting malicious SQL code. This poses a serious risk to data integrity and confidentiality since it allows them to potentially alter, remove, or exfiltrate data without any difficulty.</w:t>
      </w:r>
    </w:p>
    <w:p w14:paraId="158E664C" w14:textId="2724218E"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lastRenderedPageBreak/>
        <w:t>Thirdly, it is challenging to identify and detect SQL injection attacks discreetly. These attacks often go undiscovered until the damage is done because the malicious code mimics real database queries. Persistent attackers can continue to extract data from a system or inflict damage for a long time, increasing the impact of the breach.</w:t>
      </w:r>
    </w:p>
    <w:p w14:paraId="124A2029" w14:textId="769B4A3F"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Moreover, automated tools and scripts increase the frequency of SQL injection attacks by making them accessible to even inexperienced hackers. Web applications across different domains are constantly at risk from these tools, which search the internet for weak websites and take advantage of them in large quantities.</w:t>
      </w:r>
    </w:p>
    <w:p w14:paraId="21BE86F9" w14:textId="0E6F002B" w:rsidR="00AE1C23"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Finally, data breaches are not the only fallout from a successful SQL injection attack. Attackers have the ability to control how the application behaves, which can result in malware spreading among users who visit the compromised website, defacement, or service interruptions.</w:t>
      </w:r>
    </w:p>
    <w:p w14:paraId="4EDBB47F" w14:textId="351A4D32" w:rsidR="00005CDB" w:rsidRPr="00786FD0" w:rsidRDefault="00AE1C23" w:rsidP="00AE1C23">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The ability of SQL injection to compromise data availability, integrity, and confidentiality is essentially what makes it so critical. As such, organizations must implement strong security measures, such as secure coding procedures, input validation, and frequent security audits, to reduce the impact of this ubiquitous and serious security threat.</w:t>
      </w:r>
    </w:p>
    <w:p w14:paraId="4D10464A" w14:textId="6FF91707" w:rsidR="007D335E" w:rsidRPr="00786FD0" w:rsidRDefault="007D335E" w:rsidP="00AE1C23">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SQLmap and its Exploitation techniques</w:t>
      </w:r>
    </w:p>
    <w:p w14:paraId="659036E6" w14:textId="24BF4630" w:rsidR="007D335E" w:rsidRPr="00786FD0" w:rsidRDefault="007D335E" w:rsidP="00005CDB">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Purpose and capabilities of SQLmap tool</w:t>
      </w:r>
    </w:p>
    <w:p w14:paraId="402699CD" w14:textId="3894AEA0" w:rsidR="00005CDB" w:rsidRPr="00786FD0" w:rsidRDefault="002F013B" w:rsidP="00005CDB">
      <w:pPr>
        <w:jc w:val="both"/>
        <w:rPr>
          <w:rFonts w:ascii="Times New Roman" w:hAnsi="Times New Roman" w:cs="Times New Roman"/>
          <w:sz w:val="24"/>
          <w:szCs w:val="24"/>
          <w:lang w:val="en-US"/>
        </w:rPr>
      </w:pPr>
      <w:r w:rsidRPr="002F013B">
        <w:rPr>
          <w:rFonts w:ascii="Times New Roman" w:hAnsi="Times New Roman" w:cs="Times New Roman"/>
          <w:sz w:val="24"/>
          <w:szCs w:val="24"/>
          <w:lang w:val="en-US"/>
        </w:rPr>
        <w:t>An open-source entrance testing apparatus called SQLmap is excellent at naturally finding and taking advantage of SQL infusion weaknesses in web applications and data sets. This instrument's essential objective is to make it more straightforward for entrance analyzers, security trained professionals, and moral programmers to recognize and take advantage of SQL infusion weaknesses.</w:t>
      </w:r>
      <w:r>
        <w:rPr>
          <w:rFonts w:ascii="Times New Roman" w:hAnsi="Times New Roman" w:cs="Times New Roman"/>
          <w:sz w:val="24"/>
          <w:szCs w:val="24"/>
          <w:lang w:val="en-US"/>
        </w:rPr>
        <w:t xml:space="preserve"> </w:t>
      </w:r>
      <w:r w:rsidR="00005CDB" w:rsidRPr="00786FD0">
        <w:rPr>
          <w:rFonts w:ascii="Times New Roman" w:hAnsi="Times New Roman" w:cs="Times New Roman"/>
          <w:sz w:val="24"/>
          <w:szCs w:val="24"/>
          <w:lang w:val="en-US"/>
        </w:rPr>
        <w:t>This will help companies evaluate and strengthen their web application security.</w:t>
      </w:r>
    </w:p>
    <w:p w14:paraId="70FB56CF" w14:textId="0732BA6D" w:rsidR="000A6001" w:rsidRPr="00786FD0" w:rsidRDefault="000A6001" w:rsidP="000A6001">
      <w:pPr>
        <w:rPr>
          <w:rFonts w:ascii="Times New Roman" w:hAnsi="Times New Roman" w:cs="Times New Roman"/>
          <w:sz w:val="24"/>
          <w:szCs w:val="24"/>
          <w:lang w:val="en-US"/>
        </w:rPr>
      </w:pPr>
      <w:r w:rsidRPr="00786FD0">
        <w:rPr>
          <w:rFonts w:ascii="Times New Roman" w:hAnsi="Times New Roman" w:cs="Times New Roman"/>
          <w:sz w:val="24"/>
          <w:szCs w:val="24"/>
          <w:lang w:val="en-US"/>
        </w:rPr>
        <w:t>The key capabilities of SQLmap can be summarized as follows:</w:t>
      </w:r>
    </w:p>
    <w:p w14:paraId="755C41F1" w14:textId="2F55548C" w:rsidR="00005CDB" w:rsidRPr="00786FD0"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Automated Detection: SQLmap has the ability to automatically identify different kinds of SQL injection vulnerabilities in a web application that is being targeted. It examines URL parameters and web forms to find possible openings for the injection of malicious SQL code.</w:t>
      </w:r>
    </w:p>
    <w:p w14:paraId="0300FACD" w14:textId="2F5486C8" w:rsidR="00005CDB" w:rsidRPr="00E342BB"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Database Fingerprinting: Using MySQL, PostgreSQL, Oracle, or Microsoft SQL Server as examples, the tool can identify the kind and version of the underlying database management system (DBMS) in use. This data is essential for creating targeted and efficient exploit payloads.</w:t>
      </w:r>
    </w:p>
    <w:p w14:paraId="20758307" w14:textId="5744F64E" w:rsidR="00005CDB" w:rsidRPr="00786FD0"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Data Retrieval: SQLmap has the ability to retrieve data from databases, giving testers the ability to view, download, and read private data. This feature aids in organizations' understanding of the possible risks related to their vulnerabilities by illustrating the effects of a successful SQL injection attack in real life.</w:t>
      </w:r>
    </w:p>
    <w:p w14:paraId="46F4710C" w14:textId="507857C5" w:rsidR="00005CDB"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Privilege Escalation: SQLmap has the ability to elevate privileges inside the database by taking advantage of SQL injection vulnerabilities. As a result, an attacker may be able to obtain administrative access and change database structures, run arbitrary commands, or even take down the entire system.</w:t>
      </w:r>
    </w:p>
    <w:p w14:paraId="5FCC124E" w14:textId="77777777" w:rsidR="00E342BB" w:rsidRPr="00E342BB" w:rsidRDefault="00E342BB" w:rsidP="00E342BB">
      <w:pPr>
        <w:jc w:val="both"/>
        <w:rPr>
          <w:rFonts w:ascii="Times New Roman" w:hAnsi="Times New Roman" w:cs="Times New Roman"/>
          <w:sz w:val="24"/>
          <w:szCs w:val="24"/>
          <w:lang w:val="en-US"/>
        </w:rPr>
      </w:pPr>
    </w:p>
    <w:p w14:paraId="61A7727D" w14:textId="15A5DA2E" w:rsidR="00005CDB" w:rsidRPr="00786FD0"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lastRenderedPageBreak/>
        <w:t>File System Access: Under some circumstances, SQLmap has the ability to communicate and access the web server's underlying file system. This gives testers more control over the targeted system and enables them to upload malicious scripts, read and write files.</w:t>
      </w:r>
    </w:p>
    <w:p w14:paraId="330038CA" w14:textId="72DD2365" w:rsidR="00005CDB" w:rsidRPr="00786FD0"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Post-Exploitation: SQLmap gives testers the ability to carry out post-exploitation operations, further jeopardizing the targeted environment, by executing arbitrary commands on the underlying operating system.</w:t>
      </w:r>
    </w:p>
    <w:p w14:paraId="173A39C5" w14:textId="715B8A11" w:rsidR="00005CDB" w:rsidRPr="00786FD0" w:rsidRDefault="00005CDB" w:rsidP="00111BBD">
      <w:pPr>
        <w:pStyle w:val="ListParagraph"/>
        <w:numPr>
          <w:ilvl w:val="0"/>
          <w:numId w:val="5"/>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Custom Exploitation: SQLmap gives testers the ability to create custom tamper scripts and SQL payloads, which allows them to fine-tune the exploitation process and get around security measures meant to stop and detect these kinds of attacks.</w:t>
      </w:r>
    </w:p>
    <w:p w14:paraId="2871C5DF" w14:textId="0B573E59" w:rsidR="00111BBD" w:rsidRPr="00786FD0" w:rsidRDefault="00005CDB" w:rsidP="00005CDB">
      <w:pPr>
        <w:rPr>
          <w:rFonts w:ascii="Times New Roman" w:hAnsi="Times New Roman" w:cs="Times New Roman"/>
          <w:sz w:val="24"/>
          <w:szCs w:val="24"/>
          <w:lang w:val="en-US"/>
        </w:rPr>
      </w:pPr>
      <w:r w:rsidRPr="00786FD0">
        <w:rPr>
          <w:rFonts w:ascii="Times New Roman" w:hAnsi="Times New Roman" w:cs="Times New Roman"/>
          <w:sz w:val="24"/>
          <w:szCs w:val="24"/>
          <w:lang w:val="en-US"/>
        </w:rPr>
        <w:t>By offering these features, SQLmap helps security experts assess the stability of web applications and assists enterprises in locating and fixing SQL injection vulnerabilities before malevolent actors can take advantage of them for illicit gain. It emphasizes how crucial comprehensive security testing is in the dynamic field of cybersecurity.</w:t>
      </w:r>
    </w:p>
    <w:p w14:paraId="01096D05" w14:textId="7CE64D0D" w:rsidR="007D335E" w:rsidRPr="00786FD0" w:rsidRDefault="007D335E" w:rsidP="00111BBD">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Exploitation techniques employed by SQLmap</w:t>
      </w:r>
    </w:p>
    <w:p w14:paraId="0D89EAC9" w14:textId="4440B26A" w:rsidR="007600E4" w:rsidRPr="00786FD0" w:rsidRDefault="00111BBD" w:rsidP="00111BBD">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SQLmap leverages web application SQL injection vulnerabilities through a range of advanced exploitation techniques. With the aid of these techniques, penetration testers and ethical hackers can evaluate databases and web applications' security in a comprehensive manner. The following are some important SQL injection exploitation strategies that SQLmap uses:</w:t>
      </w:r>
    </w:p>
    <w:p w14:paraId="57AFE99B" w14:textId="7BD36467" w:rsidR="00111BBD" w:rsidRPr="00786FD0" w:rsidRDefault="00005CDB" w:rsidP="00111BBD">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Union-Based SQL Injection: SQLmap combines the output of the original query and the malicious query that was injected by using the UNION SQL operator. This method facilitates the extraction of data—including sensitive information—from other database tables.</w:t>
      </w:r>
    </w:p>
    <w:p w14:paraId="0B2A59D5" w14:textId="12A1C2F7" w:rsidR="00005CDB" w:rsidRPr="00786FD0" w:rsidRDefault="00111BBD" w:rsidP="00111BBD">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Boolean-Based Blind Injection: SQLmap carries out blind SQL injection by supplying the application with statements that are either true or false. It then examines the behavior of the application to ascertain whether the injected statement is true or false. When the application does not provide direct answers, this approach is especially helpful.</w:t>
      </w:r>
    </w:p>
    <w:p w14:paraId="65F46A92" w14:textId="4AD0C9C1" w:rsidR="00FB1C85" w:rsidRPr="003B0BA0" w:rsidRDefault="00111BBD" w:rsidP="003B0BA0">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Time-Based Blind Injection: In this type of blind SQL injection, SQLmap uses the application's response time to determine whether a query was successful or unsuccessful. The application can determine the truth value of the injected statement by inducing delays in its response.</w:t>
      </w:r>
    </w:p>
    <w:p w14:paraId="467BF872" w14:textId="3299D5C8" w:rsidR="00111BBD" w:rsidRPr="00786FD0" w:rsidRDefault="00111BBD" w:rsidP="00111BBD">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Error-Based Injection: SQLmap gathers data by taking advantage of errors that the database produces. Testers can elicit error messages that disclose sensitive information, such as database details, by injecting malicious SQL code. This can provide important insights for subsequent exploitation.</w:t>
      </w:r>
    </w:p>
    <w:p w14:paraId="4997270D" w14:textId="5C950ACC" w:rsidR="007600E4" w:rsidRPr="00786FD0" w:rsidRDefault="00111BBD" w:rsidP="00111BBD">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Multiple queries can be executed in a single request using SQLmap's stacked query feature. This method can be used to create user accounts, change database configurations, and insert malicious scripts, among other tasks.</w:t>
      </w:r>
    </w:p>
    <w:p w14:paraId="14A633F2" w14:textId="00869173" w:rsidR="00111BBD" w:rsidRPr="00786FD0" w:rsidRDefault="00111BBD" w:rsidP="00111BBD">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Exploitation of Out-of-Band vulnerabilities: SQLmap has the ability to use SQL injection vulnerabilities to start an out-of-band communication with an external server. By using DNS requests, HTTP requests, or other communication channels, this method makes it possible to execute commands or exfiltrate data.</w:t>
      </w:r>
    </w:p>
    <w:p w14:paraId="6E8AF6FF" w14:textId="5861E740" w:rsidR="00111BBD" w:rsidRPr="00786FD0" w:rsidRDefault="00111BBD" w:rsidP="00111BBD">
      <w:pPr>
        <w:pStyle w:val="ListParagraph"/>
        <w:numPr>
          <w:ilvl w:val="0"/>
          <w:numId w:val="2"/>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lastRenderedPageBreak/>
        <w:t xml:space="preserve"> Second-Order Injection: This tactic entails inserting malicious data into the database of the application, which later exploits a SQL injection vulnerability when the data is processed. Testers can modify data or run commands later by identifying and taking advantage of these delayed vulnerabilities with SQLmap.</w:t>
      </w:r>
    </w:p>
    <w:p w14:paraId="46C1EF18" w14:textId="2A26ECAD" w:rsidR="007600E4" w:rsidRPr="00786FD0" w:rsidRDefault="00111BBD" w:rsidP="00FB1C85">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SQLmap provides a thorough method for locating and utilizing SQL injection vulnerabilities by utilizing these various exploitation techniques. By evaluating the resilience of databases and web applications, security experts assist enterprises in fortifying their security protocols and thwarting actual hostile assaults.</w:t>
      </w:r>
    </w:p>
    <w:p w14:paraId="3252738D" w14:textId="1CC76A5D" w:rsidR="007D335E" w:rsidRPr="00786FD0" w:rsidRDefault="007D335E" w:rsidP="00FB1C85">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Impact and Mitigation of SQLmap</w:t>
      </w:r>
    </w:p>
    <w:p w14:paraId="52738E5C" w14:textId="2C3966FD" w:rsidR="007D335E" w:rsidRPr="00786FD0" w:rsidRDefault="007D335E" w:rsidP="00556DDF">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Potential impact of SQL injection attack on application database</w:t>
      </w:r>
    </w:p>
    <w:p w14:paraId="4AC21227" w14:textId="77777777" w:rsidR="00F04D2B" w:rsidRPr="00F04D2B" w:rsidRDefault="00F04D2B" w:rsidP="00F04D2B">
      <w:pPr>
        <w:jc w:val="both"/>
        <w:rPr>
          <w:rFonts w:ascii="Times New Roman" w:hAnsi="Times New Roman" w:cs="Times New Roman"/>
          <w:sz w:val="24"/>
          <w:szCs w:val="24"/>
          <w:lang w:val="en-US"/>
        </w:rPr>
      </w:pPr>
      <w:r w:rsidRPr="00F04D2B">
        <w:rPr>
          <w:rFonts w:ascii="Times New Roman" w:hAnsi="Times New Roman" w:cs="Times New Roman"/>
          <w:sz w:val="24"/>
          <w:szCs w:val="24"/>
          <w:lang w:val="en-US"/>
        </w:rPr>
        <w:t>An effective SQL infusion assault on a data set or application can have sweeping outcomes and posture significant dangers to client protection, information security, and the respectability of the compromised framework overall.</w:t>
      </w:r>
    </w:p>
    <w:p w14:paraId="56F2D5B0" w14:textId="417C2DB4" w:rsidR="00F04D2B" w:rsidRDefault="00F04D2B" w:rsidP="00F04D2B">
      <w:pPr>
        <w:jc w:val="both"/>
        <w:rPr>
          <w:rFonts w:ascii="Times New Roman" w:hAnsi="Times New Roman" w:cs="Times New Roman"/>
          <w:sz w:val="24"/>
          <w:szCs w:val="24"/>
          <w:lang w:val="en-US"/>
        </w:rPr>
      </w:pPr>
      <w:r w:rsidRPr="00F04D2B">
        <w:rPr>
          <w:rFonts w:ascii="Times New Roman" w:hAnsi="Times New Roman" w:cs="Times New Roman"/>
          <w:sz w:val="24"/>
          <w:szCs w:val="24"/>
          <w:lang w:val="en-US"/>
        </w:rPr>
        <w:t>Most importantly, there is a gamble on the information's privacy. Programmers can acquire delicate information, for example, usernames, Visa numbers, passwords, and individual data. Individuals and organizations might endure extraordinarily assuming this taken information is utilized for monetary misrepresentation, fraud, or other unlawful exercises.</w:t>
      </w:r>
    </w:p>
    <w:p w14:paraId="1ADE5693" w14:textId="1E9F0E43" w:rsidR="00111BBD" w:rsidRPr="00786FD0" w:rsidRDefault="00556DDF" w:rsidP="00556DDF">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Data integrity is also at risk. Attackers have the ability to add, remove, or modify data from the database.</w:t>
      </w:r>
      <w:r w:rsidR="00111BBD" w:rsidRPr="00786FD0">
        <w:rPr>
          <w:rFonts w:ascii="Times New Roman" w:hAnsi="Times New Roman" w:cs="Times New Roman"/>
          <w:sz w:val="24"/>
          <w:szCs w:val="24"/>
          <w:lang w:val="en-US"/>
        </w:rPr>
        <w:t xml:space="preserve"> For example, they could modify transaction records, remove important data, or change user permissions. This not only interferes with regular business operations but may also result in false information or financial disparities, which damages the application's or company's credibility.</w:t>
      </w:r>
    </w:p>
    <w:p w14:paraId="0A63F48B" w14:textId="55A2ED03" w:rsidR="00712594" w:rsidRPr="00786FD0" w:rsidRDefault="00111BBD" w:rsidP="00712594">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Services are also not as readily available. The database server may become overloaded by a successful SQL injection attack, which could slow it down or even crash it. As a result, services are unavailable to authorized users, causing outages. </w:t>
      </w:r>
      <w:r w:rsidR="00DA4167" w:rsidRPr="00DA4167">
        <w:rPr>
          <w:rFonts w:ascii="Times New Roman" w:hAnsi="Times New Roman" w:cs="Times New Roman"/>
          <w:sz w:val="24"/>
          <w:szCs w:val="24"/>
          <w:lang w:val="en-US"/>
        </w:rPr>
        <w:t xml:space="preserve">In areas like online business and medical care, this free time can bring about enormous monetary misfortunes and, in extreme cases, even </w:t>
      </w:r>
      <w:r w:rsidR="00DA4167" w:rsidRPr="00DA4167">
        <w:rPr>
          <w:rFonts w:ascii="Times New Roman" w:hAnsi="Times New Roman" w:cs="Times New Roman"/>
          <w:sz w:val="24"/>
          <w:szCs w:val="24"/>
          <w:lang w:val="en-US"/>
        </w:rPr>
        <w:t>the outcome</w:t>
      </w:r>
      <w:r w:rsidR="00DA4167" w:rsidRPr="00DA4167">
        <w:rPr>
          <w:rFonts w:ascii="Times New Roman" w:hAnsi="Times New Roman" w:cs="Times New Roman"/>
          <w:sz w:val="24"/>
          <w:szCs w:val="24"/>
          <w:lang w:val="en-US"/>
        </w:rPr>
        <w:t xml:space="preserve"> in fatalities.</w:t>
      </w:r>
    </w:p>
    <w:p w14:paraId="4ECCD33C" w14:textId="15D2E39C" w:rsidR="000A6001" w:rsidRPr="00786FD0" w:rsidRDefault="00DA4167" w:rsidP="00FB1C85">
      <w:pPr>
        <w:jc w:val="both"/>
        <w:rPr>
          <w:rFonts w:ascii="Times New Roman" w:hAnsi="Times New Roman" w:cs="Times New Roman"/>
          <w:sz w:val="24"/>
          <w:szCs w:val="24"/>
          <w:lang w:val="en-US"/>
        </w:rPr>
      </w:pPr>
      <w:r w:rsidRPr="00DA4167">
        <w:rPr>
          <w:rFonts w:ascii="Times New Roman" w:hAnsi="Times New Roman" w:cs="Times New Roman"/>
          <w:sz w:val="24"/>
          <w:szCs w:val="24"/>
          <w:lang w:val="en-US"/>
        </w:rPr>
        <w:t>If</w:t>
      </w:r>
      <w:r w:rsidRPr="00DA4167">
        <w:rPr>
          <w:rFonts w:ascii="Times New Roman" w:hAnsi="Times New Roman" w:cs="Times New Roman"/>
          <w:sz w:val="24"/>
          <w:szCs w:val="24"/>
          <w:lang w:val="en-US"/>
        </w:rPr>
        <w:t xml:space="preserve"> a SQL infusion assault is effective, it could make critical harm one's </w:t>
      </w:r>
      <w:r w:rsidRPr="00DA4167">
        <w:rPr>
          <w:rFonts w:ascii="Times New Roman" w:hAnsi="Times New Roman" w:cs="Times New Roman"/>
          <w:sz w:val="24"/>
          <w:szCs w:val="24"/>
          <w:lang w:val="en-US"/>
        </w:rPr>
        <w:t>standing</w:t>
      </w:r>
      <w:r>
        <w:rPr>
          <w:rFonts w:ascii="Times New Roman" w:hAnsi="Times New Roman" w:cs="Times New Roman"/>
          <w:sz w:val="24"/>
          <w:szCs w:val="24"/>
          <w:lang w:val="en-US"/>
        </w:rPr>
        <w:t>.</w:t>
      </w:r>
      <w:r w:rsidRPr="00786FD0">
        <w:rPr>
          <w:rFonts w:ascii="Times New Roman" w:hAnsi="Times New Roman" w:cs="Times New Roman"/>
          <w:sz w:val="24"/>
          <w:szCs w:val="24"/>
          <w:lang w:val="en-US"/>
        </w:rPr>
        <w:t xml:space="preserve"> Consumers</w:t>
      </w:r>
      <w:r w:rsidR="00111BBD" w:rsidRPr="00786FD0">
        <w:rPr>
          <w:rFonts w:ascii="Times New Roman" w:hAnsi="Times New Roman" w:cs="Times New Roman"/>
          <w:sz w:val="24"/>
          <w:szCs w:val="24"/>
          <w:lang w:val="en-US"/>
        </w:rPr>
        <w:t xml:space="preserve"> become less trusting of the impacted website or application, which lowers user engagement and may result in lost revenue. Regaining this trust can be a difficult process that takes time and frequently requires large expenditures for PR and marketing campaigns.</w:t>
      </w:r>
    </w:p>
    <w:p w14:paraId="20F5F44F" w14:textId="1A49FF8E" w:rsidR="00FB1C85" w:rsidRPr="00786FD0" w:rsidRDefault="00FB1C85" w:rsidP="00FB1C85">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An SQL injection can function as a gateway for additional attacks in the context of web applications. After an attacker gains access to the database, they can compromise the system more thoroughly and expertly by installing malware, taking advantage of more vulnerabilities, or escalating privileges.</w:t>
      </w:r>
    </w:p>
    <w:p w14:paraId="1E4585C2" w14:textId="07EE844D" w:rsidR="00FB1C85" w:rsidRPr="00786FD0" w:rsidRDefault="00FB1C85" w:rsidP="003B0BA0">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Organizations might also experience legal and regulatory repercussions. </w:t>
      </w:r>
      <w:r w:rsidR="003B0BA0" w:rsidRPr="003B0BA0">
        <w:rPr>
          <w:rFonts w:ascii="Times New Roman" w:hAnsi="Times New Roman" w:cs="Times New Roman"/>
          <w:sz w:val="24"/>
          <w:szCs w:val="24"/>
          <w:lang w:val="en-US"/>
        </w:rPr>
        <w:t>Contingent upon the sort of compromised information, their resistance to information security regulations and guidelines might bring about extreme punishments.</w:t>
      </w:r>
      <w:r w:rsidR="003B0BA0">
        <w:rPr>
          <w:rFonts w:ascii="Times New Roman" w:hAnsi="Times New Roman" w:cs="Times New Roman"/>
          <w:sz w:val="24"/>
          <w:szCs w:val="24"/>
          <w:lang w:val="en-US"/>
        </w:rPr>
        <w:t xml:space="preserve"> </w:t>
      </w:r>
      <w:r w:rsidR="003B0BA0" w:rsidRPr="003B0BA0">
        <w:rPr>
          <w:rFonts w:ascii="Times New Roman" w:hAnsi="Times New Roman" w:cs="Times New Roman"/>
          <w:sz w:val="24"/>
          <w:szCs w:val="24"/>
          <w:lang w:val="en-US"/>
        </w:rPr>
        <w:t xml:space="preserve">In outline, a fruitful SQL infusion assault could prompt huge monetary misfortunes, legitimate repercussions, and reputational harm. It accentuates that it is so pivotal to set areas of strength for up measures, for example, continuous </w:t>
      </w:r>
      <w:r w:rsidR="003B0BA0" w:rsidRPr="003B0BA0">
        <w:rPr>
          <w:rFonts w:ascii="Times New Roman" w:hAnsi="Times New Roman" w:cs="Times New Roman"/>
          <w:sz w:val="24"/>
          <w:szCs w:val="24"/>
          <w:lang w:val="en-US"/>
        </w:rPr>
        <w:lastRenderedPageBreak/>
        <w:t>security reviews, secure coding strategies, and information approval, to diminish the dangers welcomed on by this far reaching and serious security danger.</w:t>
      </w:r>
    </w:p>
    <w:p w14:paraId="4030CA37" w14:textId="4ACD0740" w:rsidR="007D335E" w:rsidRPr="00786FD0" w:rsidRDefault="007D335E" w:rsidP="00FB1C85">
      <w:pPr>
        <w:jc w:val="both"/>
        <w:rPr>
          <w:rFonts w:ascii="Times New Roman" w:hAnsi="Times New Roman" w:cs="Times New Roman"/>
          <w:sz w:val="24"/>
          <w:szCs w:val="24"/>
          <w:u w:val="single"/>
          <w:lang w:val="en-US"/>
        </w:rPr>
      </w:pPr>
      <w:r w:rsidRPr="00786FD0">
        <w:rPr>
          <w:rFonts w:ascii="Times New Roman" w:hAnsi="Times New Roman" w:cs="Times New Roman"/>
          <w:sz w:val="24"/>
          <w:szCs w:val="24"/>
          <w:u w:val="single"/>
          <w:lang w:val="en-US"/>
        </w:rPr>
        <w:t>Recommendations for mitigating SQL injection vulnerabilities.</w:t>
      </w:r>
    </w:p>
    <w:p w14:paraId="008AC18D" w14:textId="314F586F" w:rsidR="007600E4" w:rsidRPr="00786FD0" w:rsidRDefault="00FB1C85" w:rsidP="007600E4">
      <w:pPr>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It is essential to mitigate SQL injection vulnerabilities </w:t>
      </w:r>
      <w:r w:rsidR="00712594" w:rsidRPr="00786FD0">
        <w:rPr>
          <w:rFonts w:ascii="Times New Roman" w:hAnsi="Times New Roman" w:cs="Times New Roman"/>
          <w:sz w:val="24"/>
          <w:szCs w:val="24"/>
          <w:lang w:val="en-US"/>
        </w:rPr>
        <w:t>to</w:t>
      </w:r>
      <w:r w:rsidRPr="00786FD0">
        <w:rPr>
          <w:rFonts w:ascii="Times New Roman" w:hAnsi="Times New Roman" w:cs="Times New Roman"/>
          <w:sz w:val="24"/>
          <w:szCs w:val="24"/>
          <w:lang w:val="en-US"/>
        </w:rPr>
        <w:t xml:space="preserve"> protect databases and web applications from malicious attacks. SQL injection risk can be considerably decreased by putting strong security measures and best practices into place. The following advice can be used to mitigate SQL injection vulnerabilities:</w:t>
      </w:r>
    </w:p>
    <w:p w14:paraId="75FF4A8C" w14:textId="05829432"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Parameterized Statements and Prepared Statements: When running SQL queries, utilize parameterized statements (also called prepared statements) with bound parameters. By guaranteeing that user inputs are handled as data rather than executable code, these successfully stop SQL injection attacks.</w:t>
      </w:r>
    </w:p>
    <w:p w14:paraId="5DDBCAA1" w14:textId="6F9FAEB2"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Stored Procedures: Stored procedures contain database access. The attack surface can be decreased by restricting direct access to tables and fields through the definition of particular, parameterized procedures for database interactions.</w:t>
      </w:r>
    </w:p>
    <w:p w14:paraId="361B2BF9" w14:textId="5D5029AA"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Validate and sanitize every input provided by users. Use stringent input validation procedures to make sure the data follows the expected ranges and formats. Reject any input not meeting these requirements in order to keep malicious payloads from making it into the database.</w:t>
      </w:r>
    </w:p>
    <w:p w14:paraId="130CC295" w14:textId="6949AF80"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Least Privilege Principle: When it comes to database accounts, abide by this principle. Assign the bare minimum of rights required for every user or application. Refrain from using accounts that are too permissive to reduce the possible impact of a successful SQL injection attack.</w:t>
      </w:r>
    </w:p>
    <w:p w14:paraId="12F15705" w14:textId="57ADB378"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Web Application Firewall (WAF): Make use of a Web Application Firewall equipped with the ability to recognize and prevent SQL injection attacks. Incoming traffic patterns can be examined by WAFs, which can then filter out malicious payloads before they reach the application.</w:t>
      </w:r>
    </w:p>
    <w:p w14:paraId="06D6CB51" w14:textId="15C4BB46"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Regular Security Audits: Perform vulnerability analyses and security audits on a regular basis on databases and web applications. To stop exploitation, find vulnerabilities and fix them quickly. Both manual testing and automated tools can assist in identifying and resolving possible problems.</w:t>
      </w:r>
    </w:p>
    <w:p w14:paraId="6B2CB3C4" w14:textId="423DBC72"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Error Handling: Tailor error messages to give users general error responses while disclosing as little information as possible about the internal system. In-depth error messages can help adversaries create SQL injection attacks that are more potent.</w:t>
      </w:r>
    </w:p>
    <w:p w14:paraId="2CF955EC" w14:textId="557039D7"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Database Patching and Updates: Maintain software updates for the database management system and associated applications. Vendors fix security flaws with patches and updates on a regular basis. Install these patches as soon as possible to protect the system from known exploits.</w:t>
      </w:r>
    </w:p>
    <w:p w14:paraId="670F4B65" w14:textId="7E38AF85" w:rsidR="00FB1C85" w:rsidRPr="00786FD0" w:rsidRDefault="00FB1C85" w:rsidP="00FB1C85">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Security Education: Inform users, administrators, and developers about safe coding procedures and SQL injection dangers. Raise awareness to make sure that everyone using and contributing to the application development knows their part in keeping security.</w:t>
      </w:r>
    </w:p>
    <w:p w14:paraId="06AB25E8" w14:textId="56E61C48" w:rsidR="000A6001" w:rsidRPr="00786FD0" w:rsidRDefault="00FB1C85" w:rsidP="000A6001">
      <w:pPr>
        <w:pStyle w:val="ListParagraph"/>
        <w:numPr>
          <w:ilvl w:val="0"/>
          <w:numId w:val="6"/>
        </w:num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t>Security Headers: To improve general security and stop different kinds of attacks, including SQL injection, use security headers like Content Security Policy (CSP) and Strict-Transport-Security (HSTS).</w:t>
      </w:r>
    </w:p>
    <w:p w14:paraId="2565EC9F" w14:textId="0B081716" w:rsidR="004026B0" w:rsidRPr="00786FD0" w:rsidRDefault="00FB1C85" w:rsidP="00FB1C85">
      <w:pPr>
        <w:jc w:val="both"/>
        <w:rPr>
          <w:rFonts w:ascii="Times New Roman" w:hAnsi="Times New Roman" w:cs="Times New Roman"/>
          <w:sz w:val="24"/>
          <w:szCs w:val="24"/>
          <w:lang w:val="en-US"/>
        </w:rPr>
      </w:pPr>
      <w:r w:rsidRPr="00786FD0">
        <w:rPr>
          <w:rFonts w:ascii="Times New Roman" w:hAnsi="Times New Roman" w:cs="Times New Roman"/>
          <w:sz w:val="24"/>
          <w:szCs w:val="24"/>
          <w:lang w:val="en-US"/>
        </w:rPr>
        <w:lastRenderedPageBreak/>
        <w:t>Organizations can greatly strengthen their defenses against SQL injection vulnerabilities and provide a more secure environment for their databases and web applications by combining these strategies.</w:t>
      </w:r>
    </w:p>
    <w:p w14:paraId="1CD1D8A7" w14:textId="06BBE626" w:rsidR="006F0C96" w:rsidRPr="00786FD0" w:rsidRDefault="004026B0" w:rsidP="006F0C96">
      <w:pPr>
        <w:jc w:val="both"/>
        <w:rPr>
          <w:rFonts w:ascii="Times New Roman" w:hAnsi="Times New Roman" w:cs="Times New Roman"/>
          <w:b/>
          <w:bCs/>
          <w:sz w:val="24"/>
          <w:szCs w:val="24"/>
          <w:lang w:val="en-US"/>
        </w:rPr>
      </w:pPr>
      <w:r w:rsidRPr="00786FD0">
        <w:rPr>
          <w:rFonts w:ascii="Times New Roman" w:hAnsi="Times New Roman" w:cs="Times New Roman"/>
          <w:b/>
          <w:bCs/>
          <w:sz w:val="24"/>
          <w:szCs w:val="24"/>
          <w:lang w:val="en-US"/>
        </w:rPr>
        <w:t>References</w:t>
      </w:r>
    </w:p>
    <w:p w14:paraId="2BA2CD23" w14:textId="26F1EBFE" w:rsidR="006F0C96" w:rsidRPr="00786FD0" w:rsidRDefault="006F0C96" w:rsidP="006F0C96">
      <w:pPr>
        <w:pStyle w:val="NoSpacing"/>
        <w:numPr>
          <w:ilvl w:val="0"/>
          <w:numId w:val="9"/>
        </w:numPr>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Singh, N., Dayal, M., Raw, R. S., &amp; Kumar, S. (2016). SQL injection: Types, methodology, attack queries and prevention. </w:t>
      </w:r>
      <w:r w:rsidRPr="00786FD0">
        <w:rPr>
          <w:rFonts w:ascii="Times New Roman" w:hAnsi="Times New Roman" w:cs="Times New Roman"/>
          <w:i/>
          <w:iCs/>
          <w:sz w:val="24"/>
          <w:szCs w:val="24"/>
          <w:lang w:val="en-US"/>
        </w:rPr>
        <w:t>2016 3rd International Conference on Computing for Sustainable Global Development (INDIACom)</w:t>
      </w:r>
      <w:r w:rsidRPr="00786FD0">
        <w:rPr>
          <w:rFonts w:ascii="Times New Roman" w:hAnsi="Times New Roman" w:cs="Times New Roman"/>
          <w:sz w:val="24"/>
          <w:szCs w:val="24"/>
          <w:lang w:val="en-US"/>
        </w:rPr>
        <w:t xml:space="preserve">, 2872–2876. </w:t>
      </w:r>
      <w:hyperlink r:id="rId5" w:history="1">
        <w:r w:rsidRPr="00786FD0">
          <w:rPr>
            <w:rStyle w:val="Hyperlink"/>
            <w:rFonts w:ascii="Times New Roman" w:hAnsi="Times New Roman" w:cs="Times New Roman"/>
            <w:sz w:val="24"/>
            <w:szCs w:val="24"/>
            <w:lang w:val="en-US"/>
          </w:rPr>
          <w:t>https://ieeexplore.ieee.org/abstract/document/7724789</w:t>
        </w:r>
      </w:hyperlink>
    </w:p>
    <w:p w14:paraId="7DD39803" w14:textId="77777777" w:rsidR="006F0C96" w:rsidRPr="00786FD0" w:rsidRDefault="006F0C96" w:rsidP="006F0C96">
      <w:pPr>
        <w:pStyle w:val="NoSpacing"/>
        <w:ind w:left="720"/>
        <w:rPr>
          <w:rFonts w:ascii="Times New Roman" w:hAnsi="Times New Roman" w:cs="Times New Roman"/>
          <w:sz w:val="24"/>
          <w:szCs w:val="24"/>
          <w:lang w:val="en-US"/>
        </w:rPr>
      </w:pPr>
    </w:p>
    <w:p w14:paraId="4FFB7EC3" w14:textId="2CCF7ECD" w:rsidR="006F0C96" w:rsidRPr="00786FD0" w:rsidRDefault="006F0C96" w:rsidP="006F0C96">
      <w:pPr>
        <w:pStyle w:val="NoSpacing"/>
        <w:numPr>
          <w:ilvl w:val="0"/>
          <w:numId w:val="9"/>
        </w:numPr>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Gupta, H., Mondal, S., Ray, S., Giri, B., Majumdar, R., &amp; Mishra, V. P. (2019). Impact of sql injection in database security. </w:t>
      </w:r>
      <w:r w:rsidRPr="00786FD0">
        <w:rPr>
          <w:rFonts w:ascii="Times New Roman" w:hAnsi="Times New Roman" w:cs="Times New Roman"/>
          <w:i/>
          <w:iCs/>
          <w:sz w:val="24"/>
          <w:szCs w:val="24"/>
          <w:lang w:val="en-US"/>
        </w:rPr>
        <w:t>2019 International Conference on Computational Intelligence and Knowledge Economy (ICCIKE)</w:t>
      </w:r>
      <w:r w:rsidRPr="00786FD0">
        <w:rPr>
          <w:rFonts w:ascii="Times New Roman" w:hAnsi="Times New Roman" w:cs="Times New Roman"/>
          <w:sz w:val="24"/>
          <w:szCs w:val="24"/>
          <w:lang w:val="en-US"/>
        </w:rPr>
        <w:t xml:space="preserve">, 296–299. </w:t>
      </w:r>
      <w:hyperlink r:id="rId6" w:history="1">
        <w:r w:rsidRPr="00786FD0">
          <w:rPr>
            <w:rStyle w:val="Hyperlink"/>
            <w:rFonts w:ascii="Times New Roman" w:hAnsi="Times New Roman" w:cs="Times New Roman"/>
            <w:sz w:val="24"/>
            <w:szCs w:val="24"/>
            <w:lang w:val="en-US"/>
          </w:rPr>
          <w:t>https://doi.org/10.1109/ICCIKE47802.2019.9004430</w:t>
        </w:r>
      </w:hyperlink>
    </w:p>
    <w:p w14:paraId="2F403A0B" w14:textId="77777777" w:rsidR="006F0C96" w:rsidRPr="00786FD0" w:rsidRDefault="006F0C96" w:rsidP="006F0C96">
      <w:pPr>
        <w:pStyle w:val="ListParagraph"/>
        <w:rPr>
          <w:rFonts w:ascii="Times New Roman" w:hAnsi="Times New Roman" w:cs="Times New Roman"/>
          <w:sz w:val="24"/>
          <w:szCs w:val="24"/>
          <w:lang w:val="en-US"/>
        </w:rPr>
      </w:pPr>
    </w:p>
    <w:p w14:paraId="69DE66A4" w14:textId="7C81E5DA" w:rsidR="006F0C96" w:rsidRPr="00786FD0" w:rsidRDefault="006F0C96" w:rsidP="006F0C96">
      <w:pPr>
        <w:pStyle w:val="ListParagraph"/>
        <w:numPr>
          <w:ilvl w:val="0"/>
          <w:numId w:val="9"/>
        </w:numPr>
        <w:rPr>
          <w:rFonts w:ascii="Times New Roman" w:hAnsi="Times New Roman" w:cs="Times New Roman"/>
          <w:sz w:val="24"/>
          <w:szCs w:val="24"/>
          <w:lang w:val="en-US"/>
        </w:rPr>
      </w:pPr>
      <w:r w:rsidRPr="00786FD0">
        <w:rPr>
          <w:rFonts w:ascii="Times New Roman" w:hAnsi="Times New Roman" w:cs="Times New Roman"/>
          <w:sz w:val="24"/>
          <w:szCs w:val="24"/>
          <w:lang w:val="en-US"/>
        </w:rPr>
        <w:t xml:space="preserve">Baklizi, M., Atoum, I., Abdullah, N., Al-Wesabi, O. A., Otoom, A. A., &amp; Hasan, M. A.-S. (2022). A technical review of sql injection tools and methods: A case study of sqlmap. </w:t>
      </w:r>
      <w:r w:rsidRPr="00786FD0">
        <w:rPr>
          <w:rFonts w:ascii="Times New Roman" w:hAnsi="Times New Roman" w:cs="Times New Roman"/>
          <w:i/>
          <w:iCs/>
          <w:sz w:val="24"/>
          <w:szCs w:val="24"/>
          <w:lang w:val="en-US"/>
        </w:rPr>
        <w:t>International Journal of Intelligent Systems and Applications in Engineering</w:t>
      </w:r>
      <w:r w:rsidRPr="00786FD0">
        <w:rPr>
          <w:rFonts w:ascii="Times New Roman" w:hAnsi="Times New Roman" w:cs="Times New Roman"/>
          <w:sz w:val="24"/>
          <w:szCs w:val="24"/>
          <w:lang w:val="en-US"/>
        </w:rPr>
        <w:t xml:space="preserve">, </w:t>
      </w:r>
      <w:r w:rsidRPr="00786FD0">
        <w:rPr>
          <w:rFonts w:ascii="Times New Roman" w:hAnsi="Times New Roman" w:cs="Times New Roman"/>
          <w:i/>
          <w:iCs/>
          <w:sz w:val="24"/>
          <w:szCs w:val="24"/>
          <w:lang w:val="en-US"/>
        </w:rPr>
        <w:t>10</w:t>
      </w:r>
      <w:r w:rsidRPr="00786FD0">
        <w:rPr>
          <w:rFonts w:ascii="Times New Roman" w:hAnsi="Times New Roman" w:cs="Times New Roman"/>
          <w:sz w:val="24"/>
          <w:szCs w:val="24"/>
          <w:lang w:val="en-US"/>
        </w:rPr>
        <w:t xml:space="preserve">(3), 75–85. </w:t>
      </w:r>
      <w:hyperlink r:id="rId7" w:history="1">
        <w:r w:rsidRPr="00786FD0">
          <w:rPr>
            <w:rStyle w:val="Hyperlink"/>
            <w:rFonts w:ascii="Times New Roman" w:hAnsi="Times New Roman" w:cs="Times New Roman"/>
            <w:sz w:val="24"/>
            <w:szCs w:val="24"/>
            <w:lang w:val="en-US"/>
          </w:rPr>
          <w:t>https://www.ijisae.org/index.php/IJISAE/article/view/2141</w:t>
        </w:r>
      </w:hyperlink>
    </w:p>
    <w:p w14:paraId="1E5BC8D8" w14:textId="77777777" w:rsidR="006F0C96" w:rsidRPr="00786FD0" w:rsidRDefault="006F0C96" w:rsidP="006F0C96">
      <w:pPr>
        <w:pStyle w:val="ListParagraph"/>
        <w:rPr>
          <w:rFonts w:ascii="Times New Roman" w:hAnsi="Times New Roman" w:cs="Times New Roman"/>
          <w:sz w:val="24"/>
          <w:szCs w:val="24"/>
          <w:lang w:val="en-US"/>
        </w:rPr>
      </w:pPr>
    </w:p>
    <w:p w14:paraId="1E12A501" w14:textId="77777777" w:rsidR="006F0C96" w:rsidRPr="00786FD0" w:rsidRDefault="006F0C96" w:rsidP="006F0C96">
      <w:pPr>
        <w:pStyle w:val="ListParagraph"/>
        <w:rPr>
          <w:rFonts w:ascii="Times New Roman" w:hAnsi="Times New Roman" w:cs="Times New Roman"/>
          <w:sz w:val="24"/>
          <w:szCs w:val="24"/>
          <w:lang w:val="en-US"/>
        </w:rPr>
      </w:pPr>
    </w:p>
    <w:p w14:paraId="01E2975D" w14:textId="003DB92F" w:rsidR="006F0C96" w:rsidRPr="00786FD0" w:rsidRDefault="006F0C96" w:rsidP="006F0C96">
      <w:pPr>
        <w:pStyle w:val="NoSpacing"/>
        <w:ind w:left="360"/>
        <w:rPr>
          <w:rFonts w:ascii="Times New Roman" w:hAnsi="Times New Roman" w:cs="Times New Roman"/>
          <w:sz w:val="24"/>
          <w:szCs w:val="24"/>
          <w:lang w:val="en-US"/>
        </w:rPr>
      </w:pPr>
    </w:p>
    <w:p w14:paraId="4A6CE80F" w14:textId="77777777" w:rsidR="006F0C96" w:rsidRPr="00786FD0" w:rsidRDefault="006F0C96" w:rsidP="006F0C96">
      <w:pPr>
        <w:pStyle w:val="ListParagraph"/>
        <w:jc w:val="both"/>
        <w:rPr>
          <w:rFonts w:ascii="Times New Roman" w:hAnsi="Times New Roman" w:cs="Times New Roman"/>
          <w:sz w:val="24"/>
          <w:szCs w:val="24"/>
          <w:lang w:val="en-US"/>
        </w:rPr>
      </w:pPr>
    </w:p>
    <w:sectPr w:rsidR="006F0C96" w:rsidRPr="00786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57AE3"/>
    <w:multiLevelType w:val="hybridMultilevel"/>
    <w:tmpl w:val="51164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A745F"/>
    <w:multiLevelType w:val="hybridMultilevel"/>
    <w:tmpl w:val="4F90C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A7EF7"/>
    <w:multiLevelType w:val="hybridMultilevel"/>
    <w:tmpl w:val="5FE6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E10C5"/>
    <w:multiLevelType w:val="hybridMultilevel"/>
    <w:tmpl w:val="7D5821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167EF"/>
    <w:multiLevelType w:val="hybridMultilevel"/>
    <w:tmpl w:val="3104D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26FA0"/>
    <w:multiLevelType w:val="hybridMultilevel"/>
    <w:tmpl w:val="B6F8C36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77A37EFE"/>
    <w:multiLevelType w:val="hybridMultilevel"/>
    <w:tmpl w:val="64ACB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46579"/>
    <w:multiLevelType w:val="hybridMultilevel"/>
    <w:tmpl w:val="4F5AA2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5325D"/>
    <w:multiLevelType w:val="hybridMultilevel"/>
    <w:tmpl w:val="8B0E3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787244">
    <w:abstractNumId w:val="5"/>
  </w:num>
  <w:num w:numId="2" w16cid:durableId="577128851">
    <w:abstractNumId w:val="4"/>
  </w:num>
  <w:num w:numId="3" w16cid:durableId="1529562555">
    <w:abstractNumId w:val="1"/>
  </w:num>
  <w:num w:numId="4" w16cid:durableId="1871839385">
    <w:abstractNumId w:val="6"/>
  </w:num>
  <w:num w:numId="5" w16cid:durableId="751239973">
    <w:abstractNumId w:val="8"/>
  </w:num>
  <w:num w:numId="6" w16cid:durableId="1614166545">
    <w:abstractNumId w:val="0"/>
  </w:num>
  <w:num w:numId="7" w16cid:durableId="243035406">
    <w:abstractNumId w:val="2"/>
  </w:num>
  <w:num w:numId="8" w16cid:durableId="1149707009">
    <w:abstractNumId w:val="7"/>
  </w:num>
  <w:num w:numId="9" w16cid:durableId="727219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01"/>
    <w:rsid w:val="00005CDB"/>
    <w:rsid w:val="00045190"/>
    <w:rsid w:val="000A6001"/>
    <w:rsid w:val="00111BBD"/>
    <w:rsid w:val="002A760B"/>
    <w:rsid w:val="002F013B"/>
    <w:rsid w:val="003B0BA0"/>
    <w:rsid w:val="004026B0"/>
    <w:rsid w:val="004617C8"/>
    <w:rsid w:val="00556DDF"/>
    <w:rsid w:val="005A2836"/>
    <w:rsid w:val="005F2E1D"/>
    <w:rsid w:val="006F0C96"/>
    <w:rsid w:val="00712594"/>
    <w:rsid w:val="007600E4"/>
    <w:rsid w:val="00786FD0"/>
    <w:rsid w:val="007D335E"/>
    <w:rsid w:val="00AE1C23"/>
    <w:rsid w:val="00DA4167"/>
    <w:rsid w:val="00E342BB"/>
    <w:rsid w:val="00F04D2B"/>
    <w:rsid w:val="00FB1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57B7"/>
  <w15:chartTrackingRefBased/>
  <w15:docId w15:val="{52E318F1-BBAC-403C-AFA9-38D60BE2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001"/>
    <w:rPr>
      <w:b/>
      <w:bCs/>
    </w:rPr>
  </w:style>
  <w:style w:type="paragraph" w:styleId="ListParagraph">
    <w:name w:val="List Paragraph"/>
    <w:basedOn w:val="Normal"/>
    <w:uiPriority w:val="34"/>
    <w:qFormat/>
    <w:rsid w:val="00005CDB"/>
    <w:pPr>
      <w:ind w:left="720"/>
      <w:contextualSpacing/>
    </w:pPr>
  </w:style>
  <w:style w:type="paragraph" w:styleId="NoSpacing">
    <w:name w:val="No Spacing"/>
    <w:uiPriority w:val="1"/>
    <w:qFormat/>
    <w:rsid w:val="00005CDB"/>
    <w:pPr>
      <w:spacing w:after="0" w:line="240" w:lineRule="auto"/>
    </w:pPr>
  </w:style>
  <w:style w:type="character" w:styleId="Hyperlink">
    <w:name w:val="Hyperlink"/>
    <w:basedOn w:val="DefaultParagraphFont"/>
    <w:uiPriority w:val="99"/>
    <w:unhideWhenUsed/>
    <w:rsid w:val="006F0C96"/>
    <w:rPr>
      <w:color w:val="0563C1" w:themeColor="hyperlink"/>
      <w:u w:val="single"/>
    </w:rPr>
  </w:style>
  <w:style w:type="character" w:customStyle="1" w:styleId="UnresolvedMention1">
    <w:name w:val="Unresolved Mention1"/>
    <w:basedOn w:val="DefaultParagraphFont"/>
    <w:uiPriority w:val="99"/>
    <w:semiHidden/>
    <w:unhideWhenUsed/>
    <w:rsid w:val="006F0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3839">
      <w:bodyDiv w:val="1"/>
      <w:marLeft w:val="0"/>
      <w:marRight w:val="0"/>
      <w:marTop w:val="0"/>
      <w:marBottom w:val="0"/>
      <w:divBdr>
        <w:top w:val="none" w:sz="0" w:space="0" w:color="auto"/>
        <w:left w:val="none" w:sz="0" w:space="0" w:color="auto"/>
        <w:bottom w:val="none" w:sz="0" w:space="0" w:color="auto"/>
        <w:right w:val="none" w:sz="0" w:space="0" w:color="auto"/>
      </w:divBdr>
      <w:divsChild>
        <w:div w:id="227962791">
          <w:marLeft w:val="480"/>
          <w:marRight w:val="0"/>
          <w:marTop w:val="0"/>
          <w:marBottom w:val="0"/>
          <w:divBdr>
            <w:top w:val="none" w:sz="0" w:space="0" w:color="auto"/>
            <w:left w:val="none" w:sz="0" w:space="0" w:color="auto"/>
            <w:bottom w:val="none" w:sz="0" w:space="0" w:color="auto"/>
            <w:right w:val="none" w:sz="0" w:space="0" w:color="auto"/>
          </w:divBdr>
          <w:divsChild>
            <w:div w:id="25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2354">
      <w:bodyDiv w:val="1"/>
      <w:marLeft w:val="0"/>
      <w:marRight w:val="0"/>
      <w:marTop w:val="0"/>
      <w:marBottom w:val="0"/>
      <w:divBdr>
        <w:top w:val="none" w:sz="0" w:space="0" w:color="auto"/>
        <w:left w:val="none" w:sz="0" w:space="0" w:color="auto"/>
        <w:bottom w:val="none" w:sz="0" w:space="0" w:color="auto"/>
        <w:right w:val="none" w:sz="0" w:space="0" w:color="auto"/>
      </w:divBdr>
      <w:divsChild>
        <w:div w:id="748502264">
          <w:marLeft w:val="480"/>
          <w:marRight w:val="0"/>
          <w:marTop w:val="0"/>
          <w:marBottom w:val="0"/>
          <w:divBdr>
            <w:top w:val="none" w:sz="0" w:space="0" w:color="auto"/>
            <w:left w:val="none" w:sz="0" w:space="0" w:color="auto"/>
            <w:bottom w:val="none" w:sz="0" w:space="0" w:color="auto"/>
            <w:right w:val="none" w:sz="0" w:space="0" w:color="auto"/>
          </w:divBdr>
          <w:divsChild>
            <w:div w:id="2550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218">
      <w:bodyDiv w:val="1"/>
      <w:marLeft w:val="0"/>
      <w:marRight w:val="0"/>
      <w:marTop w:val="0"/>
      <w:marBottom w:val="0"/>
      <w:divBdr>
        <w:top w:val="none" w:sz="0" w:space="0" w:color="auto"/>
        <w:left w:val="none" w:sz="0" w:space="0" w:color="auto"/>
        <w:bottom w:val="none" w:sz="0" w:space="0" w:color="auto"/>
        <w:right w:val="none" w:sz="0" w:space="0" w:color="auto"/>
      </w:divBdr>
      <w:divsChild>
        <w:div w:id="1996643739">
          <w:marLeft w:val="480"/>
          <w:marRight w:val="0"/>
          <w:marTop w:val="0"/>
          <w:marBottom w:val="0"/>
          <w:divBdr>
            <w:top w:val="none" w:sz="0" w:space="0" w:color="auto"/>
            <w:left w:val="none" w:sz="0" w:space="0" w:color="auto"/>
            <w:bottom w:val="none" w:sz="0" w:space="0" w:color="auto"/>
            <w:right w:val="none" w:sz="0" w:space="0" w:color="auto"/>
          </w:divBdr>
          <w:divsChild>
            <w:div w:id="2883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isae.org/index.php/IJISAE/article/view/21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CIKE47802.2019.9004430" TargetMode="External"/><Relationship Id="rId5" Type="http://schemas.openxmlformats.org/officeDocument/2006/relationships/hyperlink" Target="https://ieeexplore.ieee.org/abstract/document/77247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Prabhune</dc:creator>
  <cp:keywords/>
  <dc:description/>
  <cp:lastModifiedBy>Aniket Singh</cp:lastModifiedBy>
  <cp:revision>8</cp:revision>
  <dcterms:created xsi:type="dcterms:W3CDTF">2023-10-16T23:33:00Z</dcterms:created>
  <dcterms:modified xsi:type="dcterms:W3CDTF">2023-10-17T01:20:00Z</dcterms:modified>
</cp:coreProperties>
</file>