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87" w:rsidRDefault="000F410F">
      <w:r>
        <w:t>Summary :</w:t>
      </w:r>
    </w:p>
    <w:p w:rsidR="000F410F" w:rsidRDefault="000F410F"/>
    <w:p w:rsidR="000F410F" w:rsidRDefault="000F410F">
      <w:r>
        <w:t>Chi-Square Test:</w:t>
      </w:r>
    </w:p>
    <w:p w:rsidR="000F410F" w:rsidRDefault="000F410F"/>
    <w:p w:rsidR="00E719C3" w:rsidRDefault="000F410F">
      <w:r>
        <w:t xml:space="preserve">We use Chi- square test for the categorical variables </w:t>
      </w:r>
      <w:r w:rsidR="002E11FD">
        <w:t xml:space="preserve">. we have six categorical variables here which are : </w:t>
      </w:r>
      <w:r>
        <w:t>Gender, driving License, Region Code, Previously Insured, Vehicle Age, Vehicle damage and Response to calculate the p- value for them.</w:t>
      </w:r>
      <w:r w:rsidR="00E719C3">
        <w:t xml:space="preserve"> The type of chi square test which we use is showing the independency of variables. </w:t>
      </w:r>
      <w:r>
        <w:t xml:space="preserve"> If the P-value is less than 0.05 which is our alpha, we can understand from it that our variables are not independent</w:t>
      </w:r>
      <w:r w:rsidR="00E719C3">
        <w:t>, we fail to reject the null hypothesis  and it is statistically significant for our model.</w:t>
      </w:r>
    </w:p>
    <w:p w:rsidR="00E719C3" w:rsidRDefault="00E719C3"/>
    <w:p w:rsidR="000F410F" w:rsidRDefault="00E719C3">
      <w:r>
        <w:t xml:space="preserve">For example: the first variable is Gender which </w:t>
      </w:r>
      <w:r w:rsidR="00604E96">
        <w:t>are</w:t>
      </w:r>
      <w:r>
        <w:t xml:space="preserve"> female and male. The p-value which came out from the test is less than 0.05 which shows that is not independent. We fail to reject the null hypothesis . and it is statistically significant for our model.</w:t>
      </w:r>
    </w:p>
    <w:p w:rsidR="003D0664" w:rsidRDefault="003D0664" w:rsidP="00222920"/>
    <w:p w:rsidR="003D0664" w:rsidRDefault="003D0664" w:rsidP="00222920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Region Code vs response is</w:t>
      </w:r>
      <w:r w:rsidR="001B759C">
        <w:t xml:space="preserve"> almost</w:t>
      </w:r>
      <w:r>
        <w:t xml:space="preserve"> zero </w:t>
      </w:r>
      <w:r w:rsidR="00113E40">
        <w:t>an</w:t>
      </w:r>
      <w:r>
        <w:t>d we realize that the region code is not independent.(It is dependent)</w:t>
      </w:r>
    </w:p>
    <w:p w:rsidR="001B759C" w:rsidRDefault="001B759C" w:rsidP="00222920"/>
    <w:p w:rsidR="001B759C" w:rsidRDefault="001B759C" w:rsidP="001B759C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</w:t>
      </w:r>
      <w:r>
        <w:t>Driving License</w:t>
      </w:r>
      <w:r>
        <w:t xml:space="preserve"> vs response is </w:t>
      </w:r>
      <w:r w:rsidR="00593B97">
        <w:t>6e-09</w:t>
      </w:r>
      <w:r>
        <w:t xml:space="preserve"> and we realize that the Driving License is not independent.(It is dependent)</w:t>
      </w:r>
    </w:p>
    <w:p w:rsidR="001B759C" w:rsidRDefault="001B759C" w:rsidP="001B759C"/>
    <w:p w:rsidR="000E00CC" w:rsidRDefault="000E00CC" w:rsidP="000E00CC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</w:t>
      </w:r>
      <w:r w:rsidR="00765286">
        <w:t>Previously</w:t>
      </w:r>
      <w:r>
        <w:t xml:space="preserve"> Insured </w:t>
      </w:r>
      <w:r>
        <w:t xml:space="preserve"> vs response is almost zero and we realize that the Driving License is not independent.(It is dependent)</w:t>
      </w:r>
    </w:p>
    <w:p w:rsidR="00593B97" w:rsidRDefault="00593B97" w:rsidP="000E00CC"/>
    <w:p w:rsidR="00593B97" w:rsidRDefault="00593B97" w:rsidP="00593B97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</w:t>
      </w:r>
      <w:r>
        <w:t>vehicle age</w:t>
      </w:r>
      <w:r>
        <w:t xml:space="preserve">  vs response is almost zero and we realize that the vehicle age  is not independent.(It is dependent)</w:t>
      </w:r>
    </w:p>
    <w:p w:rsidR="00593B97" w:rsidRDefault="00593B97" w:rsidP="00593B97"/>
    <w:p w:rsidR="00593B97" w:rsidRDefault="00593B97" w:rsidP="00593B97">
      <w:r>
        <w:t xml:space="preserve">The p-value from the </w:t>
      </w:r>
      <w:proofErr w:type="spellStart"/>
      <w:r>
        <w:t>Pearsson’s</w:t>
      </w:r>
      <w:proofErr w:type="spellEnd"/>
      <w:r>
        <w:t xml:space="preserve"> test between vehicle </w:t>
      </w:r>
      <w:r>
        <w:t>damage</w:t>
      </w:r>
      <w:r>
        <w:t xml:space="preserve">  vs response is almost zero and we realize that the vehicle </w:t>
      </w:r>
      <w:r>
        <w:t>damage</w:t>
      </w:r>
      <w:r>
        <w:t xml:space="preserve">  is not independent.(It is dependent)</w:t>
      </w:r>
    </w:p>
    <w:p w:rsidR="00301761" w:rsidRDefault="00301761" w:rsidP="00593B97"/>
    <w:p w:rsidR="00301761" w:rsidRDefault="00301761" w:rsidP="00593B97">
      <w:r>
        <w:t xml:space="preserve">We don’t use </w:t>
      </w:r>
      <w:proofErr w:type="spellStart"/>
      <w:r>
        <w:t>Anova</w:t>
      </w:r>
      <w:proofErr w:type="spellEnd"/>
      <w:r w:rsidR="00131531">
        <w:t xml:space="preserve"> test</w:t>
      </w:r>
      <w:r>
        <w:t xml:space="preserve"> here because our </w:t>
      </w:r>
      <w:r w:rsidR="004241CA">
        <w:t>target variable which is response is categorical</w:t>
      </w:r>
      <w:r w:rsidR="000D4B49">
        <w:t xml:space="preserve"> (</w:t>
      </w:r>
      <w:r w:rsidR="004963E1">
        <w:t>0 and 1</w:t>
      </w:r>
      <w:r w:rsidR="000D4B49">
        <w:t>)</w:t>
      </w:r>
    </w:p>
    <w:p w:rsidR="00850F5F" w:rsidRDefault="00850F5F" w:rsidP="00850F5F"/>
    <w:p w:rsidR="00B31332" w:rsidRDefault="00B31332" w:rsidP="00850F5F">
      <w:bookmarkStart w:id="0" w:name="_GoBack"/>
      <w:bookmarkEnd w:id="0"/>
    </w:p>
    <w:p w:rsidR="00B31332" w:rsidRDefault="00B31332" w:rsidP="00850F5F"/>
    <w:p w:rsidR="004B5AE8" w:rsidRDefault="004B5AE8" w:rsidP="00593B97"/>
    <w:p w:rsidR="00593B97" w:rsidRDefault="00593B97" w:rsidP="00593B97"/>
    <w:p w:rsidR="00593B97" w:rsidRDefault="00593B97" w:rsidP="000E00CC"/>
    <w:p w:rsidR="003D0664" w:rsidRDefault="003D0664" w:rsidP="00222920"/>
    <w:p w:rsidR="00222920" w:rsidRDefault="00222920"/>
    <w:p w:rsidR="000F410F" w:rsidRDefault="000F410F"/>
    <w:sectPr w:rsidR="000F410F" w:rsidSect="005E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0F"/>
    <w:rsid w:val="000D4B49"/>
    <w:rsid w:val="000E00CC"/>
    <w:rsid w:val="000E5D62"/>
    <w:rsid w:val="000F410F"/>
    <w:rsid w:val="00113E40"/>
    <w:rsid w:val="00131531"/>
    <w:rsid w:val="001B759C"/>
    <w:rsid w:val="00222920"/>
    <w:rsid w:val="002E11FD"/>
    <w:rsid w:val="00301761"/>
    <w:rsid w:val="003D0664"/>
    <w:rsid w:val="004241CA"/>
    <w:rsid w:val="004963E1"/>
    <w:rsid w:val="004B5AE8"/>
    <w:rsid w:val="00593B97"/>
    <w:rsid w:val="005E14CF"/>
    <w:rsid w:val="00604E96"/>
    <w:rsid w:val="00707287"/>
    <w:rsid w:val="00765286"/>
    <w:rsid w:val="00850F5F"/>
    <w:rsid w:val="008B3711"/>
    <w:rsid w:val="00B31332"/>
    <w:rsid w:val="00E719C3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4E21"/>
  <w15:chartTrackingRefBased/>
  <w15:docId w15:val="{0DCDA029-6E84-BA49-84AB-BC01A75F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2021-11-02T15:45:00Z</dcterms:created>
  <dcterms:modified xsi:type="dcterms:W3CDTF">2021-11-05T18:32:00Z</dcterms:modified>
</cp:coreProperties>
</file>