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 xml:space="preserve">In case of such oppressive seizure, destruction, </w:t>
      </w:r>
      <w:proofErr w:type="spellStart"/>
      <w:r w:rsidRPr="00A70E7E">
        <w:t>damnification</w:t>
      </w:r>
      <w:proofErr w:type="spellEnd"/>
      <w:r w:rsidRPr="00A70E7E">
        <w:t>,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4ACC549" w:rsidR="00CE5FA1" w:rsidRDefault="001A454E" w:rsidP="00C26249">
      <w:pPr>
        <w:pStyle w:val="ArticleEnumeration"/>
      </w:pPr>
      <w:r>
        <w:t xml:space="preserve">The House of Commons shall be composed of </w:t>
      </w:r>
      <w:r w:rsidR="008B1210">
        <w:t>Representatives of the People</w:t>
      </w:r>
      <w:r w:rsidR="00603CDD">
        <w:t>,</w:t>
      </w:r>
      <w:r w:rsidR="006A018E">
        <w:t xml:space="preserve"> </w:t>
      </w:r>
      <w:r w:rsidR="00CD68EF">
        <w:t>chosen by free election</w:t>
      </w:r>
      <w:r w:rsidR="00424EA7">
        <w:t xml:space="preserve"> apportioned in number among Counties</w:t>
      </w:r>
      <w:r w:rsidR="00FC133F">
        <w:t xml:space="preserve"> at Large</w:t>
      </w:r>
      <w:r w:rsidR="00424EA7">
        <w:t>, Cities,</w:t>
      </w:r>
      <w:r w:rsidR="008D1887">
        <w:t xml:space="preserve"> Burghs,</w:t>
      </w:r>
      <w:r w:rsidR="00424EA7">
        <w:t xml:space="preserve"> Towns, </w:t>
      </w:r>
      <w:r w:rsidR="00FC133F">
        <w:t xml:space="preserve">and </w:t>
      </w:r>
      <w:r w:rsidR="00424EA7">
        <w:t>Cinque Ports,</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2D51FFF1"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w:t>
      </w:r>
      <w:r w:rsidR="009E7D90">
        <w:t xml:space="preserve"> at Large</w:t>
      </w:r>
      <w:r w:rsidR="001F6ABA">
        <w:t>,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7DB7544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Appointment of a Legislation Minister</w:t>
      </w:r>
      <w:bookmarkEnd w:id="97"/>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lastRenderedPageBreak/>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6DEC1E5E"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is maintained not by divine Providence or</w:t>
      </w:r>
      <w:r w:rsidR="008C5892">
        <w:t xml:space="preserve"> familial Relation</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19B30755"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580A19">
        <w:t xml:space="preserve"> </w:t>
      </w:r>
      <w:r w:rsidR="00580A19">
        <w:lastRenderedPageBreak/>
        <w:t>Declaration</w:t>
      </w:r>
      <w:r w:rsidR="0057192F">
        <w:t xml:space="preserve"> of </w:t>
      </w:r>
      <w:r w:rsidR="003201BD">
        <w:t>R</w:t>
      </w:r>
      <w:r w:rsidR="0057192F">
        <w:t>easons</w:t>
      </w:r>
      <w:r w:rsidR="005305BC">
        <w:t xml:space="preserve"> that </w:t>
      </w:r>
      <w:r w:rsidR="005B6A06">
        <w:t>such exercise is</w:t>
      </w:r>
      <w:r w:rsidR="00000218">
        <w:t xml:space="preserve"> the means of saving</w:t>
      </w:r>
      <w:r w:rsidR="005305BC">
        <w:t xml:space="preserve"> the Constitution</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0E358418"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765AC99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0" w:name="_Toc166761173"/>
      <w:r>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6761174"/>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F156E" w14:textId="77777777" w:rsidR="001802B2" w:rsidRDefault="001802B2" w:rsidP="002B1CC0">
      <w:pPr>
        <w:spacing w:after="0" w:line="240" w:lineRule="auto"/>
      </w:pPr>
      <w:r>
        <w:separator/>
      </w:r>
    </w:p>
  </w:endnote>
  <w:endnote w:type="continuationSeparator" w:id="0">
    <w:p w14:paraId="12E5A9D8" w14:textId="77777777" w:rsidR="001802B2" w:rsidRDefault="001802B2"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2AE7D" w14:textId="77777777" w:rsidR="001802B2" w:rsidRDefault="001802B2" w:rsidP="002B1CC0">
      <w:pPr>
        <w:spacing w:after="0" w:line="240" w:lineRule="auto"/>
      </w:pPr>
      <w:r>
        <w:separator/>
      </w:r>
    </w:p>
  </w:footnote>
  <w:footnote w:type="continuationSeparator" w:id="0">
    <w:p w14:paraId="41836314" w14:textId="77777777" w:rsidR="001802B2" w:rsidRDefault="001802B2"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3CDD"/>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121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9D8"/>
    <w:rsid w:val="00CA5FFD"/>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BBA"/>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204876</TotalTime>
  <Pages>35</Pages>
  <Words>10070</Words>
  <Characters>57399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4564</cp:revision>
  <cp:lastPrinted>2020-06-10T02:28:00Z</cp:lastPrinted>
  <dcterms:created xsi:type="dcterms:W3CDTF">2020-02-16T20:55:00Z</dcterms:created>
  <dcterms:modified xsi:type="dcterms:W3CDTF">2024-06-03T13:57:00Z</dcterms:modified>
</cp:coreProperties>
</file>