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5218" w14:textId="3449142A" w:rsidR="00A80E07" w:rsidRPr="000C78D8" w:rsidRDefault="000C78D8" w:rsidP="000C78D8">
      <w:pPr>
        <w:jc w:val="center"/>
        <w:rPr>
          <w:rFonts w:ascii="Times New Roman" w:hAnsi="Times New Roman" w:cs="Times New Roman"/>
          <w:color w:val="0C3512" w:themeColor="accent3" w:themeShade="80"/>
          <w:sz w:val="56"/>
          <w:szCs w:val="56"/>
        </w:rPr>
      </w:pPr>
      <w:r w:rsidRPr="000C78D8">
        <w:rPr>
          <w:rFonts w:ascii="Times New Roman" w:hAnsi="Times New Roman" w:cs="Times New Roman"/>
          <w:color w:val="0C3512" w:themeColor="accent3" w:themeShade="80"/>
          <w:sz w:val="56"/>
          <w:szCs w:val="56"/>
        </w:rPr>
        <w:t>DIGITAL LITERACY PORTFOLIO</w:t>
      </w:r>
    </w:p>
    <w:p w14:paraId="35C75455" w14:textId="7C2E7F8A" w:rsid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124F1A" w:themeColor="accent3" w:themeShade="BF"/>
          <w:sz w:val="36"/>
          <w:szCs w:val="36"/>
        </w:rPr>
        <w:t>PROJECT REPORT</w:t>
      </w:r>
    </w:p>
    <w:p w14:paraId="1D8D3902" w14:textId="77777777" w:rsidR="000C78D8" w:rsidRDefault="000C78D8" w:rsidP="000C78D8">
      <w:pPr>
        <w:jc w:val="center"/>
        <w:rPr>
          <w:rFonts w:ascii="Times New Roman" w:hAnsi="Times New Roman" w:cs="Times New Roman"/>
          <w:color w:val="124F1A" w:themeColor="accent3" w:themeShade="BF"/>
          <w:sz w:val="36"/>
          <w:szCs w:val="36"/>
        </w:rPr>
      </w:pPr>
    </w:p>
    <w:p w14:paraId="5B2EB8C7" w14:textId="77777777" w:rsidR="000C78D8" w:rsidRDefault="000C78D8" w:rsidP="000C78D8">
      <w:pPr>
        <w:jc w:val="center"/>
        <w:rPr>
          <w:rFonts w:ascii="Times New Roman" w:hAnsi="Times New Roman" w:cs="Times New Roman"/>
          <w:color w:val="124F1A" w:themeColor="accent3" w:themeShade="BF"/>
          <w:sz w:val="36"/>
          <w:szCs w:val="36"/>
        </w:rPr>
      </w:pPr>
    </w:p>
    <w:p w14:paraId="00C591B0" w14:textId="77777777" w:rsidR="000C78D8" w:rsidRDefault="000C78D8" w:rsidP="000C78D8">
      <w:pPr>
        <w:jc w:val="center"/>
        <w:rPr>
          <w:rFonts w:ascii="Times New Roman" w:hAnsi="Times New Roman" w:cs="Times New Roman"/>
          <w:color w:val="124F1A" w:themeColor="accent3" w:themeShade="BF"/>
          <w:sz w:val="36"/>
          <w:szCs w:val="36"/>
        </w:rPr>
      </w:pPr>
    </w:p>
    <w:p w14:paraId="029E0745" w14:textId="77777777"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Course Code: </w:t>
      </w:r>
      <w:r w:rsidRPr="000C78D8">
        <w:rPr>
          <w:rFonts w:ascii="Times New Roman" w:hAnsi="Times New Roman" w:cs="Times New Roman"/>
          <w:color w:val="124F1A" w:themeColor="accent3" w:themeShade="BF"/>
          <w:sz w:val="36"/>
          <w:szCs w:val="36"/>
        </w:rPr>
        <w:t>CSE0001</w:t>
      </w:r>
    </w:p>
    <w:p w14:paraId="03898B22" w14:textId="77777777"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Course Title: </w:t>
      </w:r>
      <w:r w:rsidRPr="000C78D8">
        <w:rPr>
          <w:rFonts w:ascii="Times New Roman" w:hAnsi="Times New Roman" w:cs="Times New Roman"/>
          <w:color w:val="124F1A" w:themeColor="accent3" w:themeShade="BF"/>
          <w:sz w:val="36"/>
          <w:szCs w:val="36"/>
        </w:rPr>
        <w:t>Digital Literacy</w:t>
      </w:r>
    </w:p>
    <w:p w14:paraId="4EAB3925" w14:textId="77777777"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Name: </w:t>
      </w:r>
      <w:r w:rsidRPr="000C78D8">
        <w:rPr>
          <w:rFonts w:ascii="Times New Roman" w:hAnsi="Times New Roman" w:cs="Times New Roman"/>
          <w:color w:val="124F1A" w:themeColor="accent3" w:themeShade="BF"/>
          <w:sz w:val="36"/>
          <w:szCs w:val="36"/>
        </w:rPr>
        <w:t>Ishani Verma</w:t>
      </w:r>
    </w:p>
    <w:p w14:paraId="19BC2E34" w14:textId="77777777"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Reg No.: </w:t>
      </w:r>
      <w:r w:rsidRPr="000C78D8">
        <w:rPr>
          <w:rFonts w:ascii="Times New Roman" w:hAnsi="Times New Roman" w:cs="Times New Roman"/>
          <w:color w:val="124F1A" w:themeColor="accent3" w:themeShade="BF"/>
          <w:sz w:val="36"/>
          <w:szCs w:val="36"/>
        </w:rPr>
        <w:t>25BOE10013</w:t>
      </w:r>
    </w:p>
    <w:p w14:paraId="63454F6A" w14:textId="423CEA48"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Branch: </w:t>
      </w:r>
      <w:r w:rsidRPr="000C78D8">
        <w:rPr>
          <w:rFonts w:ascii="Times New Roman" w:hAnsi="Times New Roman" w:cs="Times New Roman"/>
          <w:color w:val="124F1A" w:themeColor="accent3" w:themeShade="BF"/>
          <w:sz w:val="36"/>
          <w:szCs w:val="36"/>
        </w:rPr>
        <w:t>B.Tech Bio</w:t>
      </w:r>
      <w:r>
        <w:rPr>
          <w:rFonts w:ascii="Times New Roman" w:hAnsi="Times New Roman" w:cs="Times New Roman"/>
          <w:color w:val="124F1A" w:themeColor="accent3" w:themeShade="BF"/>
          <w:sz w:val="36"/>
          <w:szCs w:val="36"/>
        </w:rPr>
        <w:t>enigneering</w:t>
      </w:r>
    </w:p>
    <w:p w14:paraId="75047D21" w14:textId="286C560E"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Year: </w:t>
      </w:r>
      <w:r w:rsidRPr="000C78D8">
        <w:rPr>
          <w:rFonts w:ascii="Times New Roman" w:hAnsi="Times New Roman" w:cs="Times New Roman"/>
          <w:color w:val="124F1A" w:themeColor="accent3" w:themeShade="BF"/>
          <w:sz w:val="36"/>
          <w:szCs w:val="36"/>
        </w:rPr>
        <w:t>First Year</w:t>
      </w:r>
      <w:r>
        <w:rPr>
          <w:rFonts w:ascii="Times New Roman" w:hAnsi="Times New Roman" w:cs="Times New Roman"/>
          <w:color w:val="124F1A" w:themeColor="accent3" w:themeShade="BF"/>
          <w:sz w:val="36"/>
          <w:szCs w:val="36"/>
        </w:rPr>
        <w:t xml:space="preserve"> B.Tech</w:t>
      </w:r>
    </w:p>
    <w:p w14:paraId="48416335" w14:textId="77777777" w:rsidR="000C78D8" w:rsidRP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 xml:space="preserve">Institution: </w:t>
      </w:r>
      <w:r w:rsidRPr="000C78D8">
        <w:rPr>
          <w:rFonts w:ascii="Times New Roman" w:hAnsi="Times New Roman" w:cs="Times New Roman"/>
          <w:color w:val="124F1A" w:themeColor="accent3" w:themeShade="BF"/>
          <w:sz w:val="36"/>
          <w:szCs w:val="36"/>
        </w:rPr>
        <w:t>VIT Bhopal University</w:t>
      </w:r>
    </w:p>
    <w:p w14:paraId="6B3E14D3" w14:textId="45AD99EA" w:rsidR="000C78D8" w:rsidRDefault="000C78D8" w:rsidP="000C78D8">
      <w:pPr>
        <w:jc w:val="center"/>
        <w:rPr>
          <w:rFonts w:ascii="Times New Roman" w:hAnsi="Times New Roman" w:cs="Times New Roman"/>
          <w:color w:val="124F1A" w:themeColor="accent3" w:themeShade="BF"/>
          <w:sz w:val="36"/>
          <w:szCs w:val="36"/>
        </w:rPr>
      </w:pPr>
      <w:r w:rsidRPr="000C78D8">
        <w:rPr>
          <w:rFonts w:ascii="Times New Roman" w:hAnsi="Times New Roman" w:cs="Times New Roman"/>
          <w:color w:val="0C3512" w:themeColor="accent3" w:themeShade="80"/>
          <w:sz w:val="36"/>
          <w:szCs w:val="36"/>
        </w:rPr>
        <w:t>Date:</w:t>
      </w:r>
      <w:r w:rsidRPr="000C78D8">
        <w:rPr>
          <w:rFonts w:ascii="Times New Roman" w:hAnsi="Times New Roman" w:cs="Times New Roman"/>
          <w:color w:val="0C3512" w:themeColor="accent3" w:themeShade="80"/>
          <w:sz w:val="36"/>
          <w:szCs w:val="36"/>
        </w:rPr>
        <w:t xml:space="preserve"> </w:t>
      </w:r>
      <w:r>
        <w:rPr>
          <w:rFonts w:ascii="Times New Roman" w:hAnsi="Times New Roman" w:cs="Times New Roman"/>
          <w:color w:val="124F1A" w:themeColor="accent3" w:themeShade="BF"/>
          <w:sz w:val="36"/>
          <w:szCs w:val="36"/>
        </w:rPr>
        <w:t>29</w:t>
      </w:r>
      <w:r w:rsidRPr="000C78D8">
        <w:rPr>
          <w:rFonts w:ascii="Times New Roman" w:hAnsi="Times New Roman" w:cs="Times New Roman"/>
          <w:color w:val="124F1A" w:themeColor="accent3" w:themeShade="BF"/>
          <w:sz w:val="36"/>
          <w:szCs w:val="36"/>
        </w:rPr>
        <w:t xml:space="preserve"> March 2026</w:t>
      </w:r>
    </w:p>
    <w:p w14:paraId="2CB4FD1F" w14:textId="41C66047" w:rsidR="000C78D8" w:rsidRDefault="000C78D8" w:rsidP="000C78D8">
      <w:pPr>
        <w:jc w:val="center"/>
        <w:rPr>
          <w:rFonts w:ascii="Times New Roman" w:hAnsi="Times New Roman" w:cs="Times New Roman"/>
          <w:color w:val="124F1A" w:themeColor="accent3" w:themeShade="BF"/>
          <w:sz w:val="36"/>
          <w:szCs w:val="36"/>
        </w:rPr>
      </w:pPr>
    </w:p>
    <w:p w14:paraId="72685A1C" w14:textId="77777777" w:rsidR="000C78D8" w:rsidRDefault="000C78D8">
      <w:pPr>
        <w:rPr>
          <w:rFonts w:ascii="Times New Roman" w:hAnsi="Times New Roman" w:cs="Times New Roman"/>
          <w:color w:val="124F1A" w:themeColor="accent3" w:themeShade="BF"/>
          <w:sz w:val="36"/>
          <w:szCs w:val="36"/>
        </w:rPr>
      </w:pPr>
      <w:r>
        <w:rPr>
          <w:rFonts w:ascii="Times New Roman" w:hAnsi="Times New Roman" w:cs="Times New Roman"/>
          <w:color w:val="124F1A" w:themeColor="accent3" w:themeShade="BF"/>
          <w:sz w:val="36"/>
          <w:szCs w:val="36"/>
        </w:rPr>
        <w:br w:type="page"/>
      </w:r>
    </w:p>
    <w:p w14:paraId="3534B311" w14:textId="2A74E337" w:rsidR="000C78D8" w:rsidRPr="000C78D8" w:rsidRDefault="000C78D8" w:rsidP="000C78D8">
      <w:pPr>
        <w:jc w:val="center"/>
        <w:rPr>
          <w:rFonts w:ascii="Times New Roman" w:hAnsi="Times New Roman" w:cs="Times New Roman"/>
          <w:color w:val="124F1A" w:themeColor="accent3" w:themeShade="BF"/>
          <w:sz w:val="52"/>
          <w:szCs w:val="52"/>
        </w:rPr>
      </w:pPr>
      <w:r w:rsidRPr="000C78D8">
        <w:rPr>
          <w:rFonts w:ascii="Times New Roman" w:hAnsi="Times New Roman" w:cs="Times New Roman"/>
          <w:color w:val="124F1A" w:themeColor="accent3" w:themeShade="BF"/>
          <w:sz w:val="52"/>
          <w:szCs w:val="52"/>
        </w:rPr>
        <w:lastRenderedPageBreak/>
        <w:t>INTRODUCTION</w:t>
      </w:r>
    </w:p>
    <w:p w14:paraId="0D1953F4" w14:textId="77777777" w:rsidR="000C78D8" w:rsidRDefault="000C78D8" w:rsidP="000C78D8">
      <w:pPr>
        <w:jc w:val="center"/>
        <w:rPr>
          <w:rFonts w:ascii="Times New Roman" w:hAnsi="Times New Roman" w:cs="Times New Roman"/>
          <w:color w:val="124F1A" w:themeColor="accent3" w:themeShade="BF"/>
          <w:sz w:val="36"/>
          <w:szCs w:val="36"/>
        </w:rPr>
      </w:pPr>
    </w:p>
    <w:p w14:paraId="4BD3229F" w14:textId="77777777" w:rsidR="000C78D8" w:rsidRDefault="000C78D8" w:rsidP="000C78D8">
      <w:pPr>
        <w:jc w:val="both"/>
        <w:rPr>
          <w:rFonts w:ascii="Times New Roman" w:hAnsi="Times New Roman" w:cs="Times New Roman"/>
          <w:color w:val="124F1A" w:themeColor="accent3" w:themeShade="BF"/>
          <w:sz w:val="28"/>
          <w:szCs w:val="28"/>
        </w:rPr>
      </w:pPr>
      <w:r w:rsidRPr="000C78D8">
        <w:rPr>
          <w:rFonts w:ascii="Times New Roman" w:hAnsi="Times New Roman" w:cs="Times New Roman"/>
          <w:color w:val="124F1A" w:themeColor="accent3" w:themeShade="BF"/>
          <w:sz w:val="28"/>
          <w:szCs w:val="28"/>
        </w:rPr>
        <w:t xml:space="preserve">In today’s rapidly evolving digital world, digital literacy has become an essential skill for students, professionals, and individuals alike. As a Student Digital Ambassador, my role is to guide peers in effectively navigating online platforms, maintaining professional digital identities, and ensuring safe and responsible internet usage. </w:t>
      </w:r>
    </w:p>
    <w:p w14:paraId="2F04EFFA" w14:textId="40E27C9B" w:rsidR="000C78D8" w:rsidRPr="000C78D8" w:rsidRDefault="000C78D8" w:rsidP="000C78D8">
      <w:pPr>
        <w:jc w:val="both"/>
        <w:rPr>
          <w:rFonts w:ascii="Times New Roman" w:hAnsi="Times New Roman" w:cs="Times New Roman"/>
          <w:color w:val="124F1A" w:themeColor="accent3" w:themeShade="BF"/>
          <w:sz w:val="28"/>
          <w:szCs w:val="28"/>
        </w:rPr>
      </w:pPr>
      <w:r w:rsidRPr="000C78D8">
        <w:rPr>
          <w:rFonts w:ascii="Times New Roman" w:hAnsi="Times New Roman" w:cs="Times New Roman"/>
          <w:color w:val="124F1A" w:themeColor="accent3" w:themeShade="BF"/>
          <w:sz w:val="28"/>
          <w:szCs w:val="28"/>
        </w:rPr>
        <w:t>This project focuses on building a comprehensive Digital Literacy Portfolio that demonstrates understanding and practical application of digital tools, communication etiquette, online collaboration, and cybersecurity awareness.</w:t>
      </w:r>
    </w:p>
    <w:p w14:paraId="35352431" w14:textId="7692E32E" w:rsidR="000C78D8" w:rsidRDefault="000C78D8" w:rsidP="000C78D8">
      <w:pPr>
        <w:jc w:val="both"/>
        <w:rPr>
          <w:rFonts w:ascii="Times New Roman" w:hAnsi="Times New Roman" w:cs="Times New Roman"/>
          <w:color w:val="124F1A" w:themeColor="accent3" w:themeShade="BF"/>
          <w:sz w:val="28"/>
          <w:szCs w:val="28"/>
        </w:rPr>
      </w:pPr>
      <w:r w:rsidRPr="000C78D8">
        <w:rPr>
          <w:rFonts w:ascii="Times New Roman" w:hAnsi="Times New Roman" w:cs="Times New Roman"/>
          <w:color w:val="124F1A" w:themeColor="accent3" w:themeShade="BF"/>
          <w:sz w:val="28"/>
          <w:szCs w:val="28"/>
        </w:rPr>
        <w:t>Through five structured tasks, this project explores different aspects of digital literacy</w:t>
      </w:r>
      <w:r>
        <w:rPr>
          <w:rFonts w:ascii="Times New Roman" w:hAnsi="Times New Roman" w:cs="Times New Roman"/>
          <w:color w:val="124F1A" w:themeColor="accent3" w:themeShade="BF"/>
          <w:sz w:val="28"/>
          <w:szCs w:val="28"/>
        </w:rPr>
        <w:t xml:space="preserve"> </w:t>
      </w:r>
      <w:r w:rsidRPr="000C78D8">
        <w:rPr>
          <w:rFonts w:ascii="Times New Roman" w:hAnsi="Times New Roman" w:cs="Times New Roman"/>
          <w:color w:val="124F1A" w:themeColor="accent3" w:themeShade="BF"/>
          <w:sz w:val="28"/>
          <w:szCs w:val="28"/>
        </w:rPr>
        <w:t>from designing awareness materials and creating professional profiles to understanding cyber threats and ethical communication. Each task contributes to building a strong digital foundation that is crucial for academic success and future career opportunities. This report documents my work, reflections, and learning outcomes from each task in detail.</w:t>
      </w:r>
    </w:p>
    <w:p w14:paraId="7C225AA3" w14:textId="77777777" w:rsidR="000C78D8" w:rsidRDefault="000C78D8">
      <w:pPr>
        <w:rPr>
          <w:rFonts w:ascii="Times New Roman" w:hAnsi="Times New Roman" w:cs="Times New Roman"/>
          <w:color w:val="124F1A" w:themeColor="accent3" w:themeShade="BF"/>
          <w:sz w:val="28"/>
          <w:szCs w:val="28"/>
        </w:rPr>
      </w:pPr>
      <w:r>
        <w:rPr>
          <w:rFonts w:ascii="Times New Roman" w:hAnsi="Times New Roman" w:cs="Times New Roman"/>
          <w:color w:val="124F1A" w:themeColor="accent3" w:themeShade="BF"/>
          <w:sz w:val="28"/>
          <w:szCs w:val="28"/>
        </w:rPr>
        <w:br w:type="page"/>
      </w:r>
    </w:p>
    <w:p w14:paraId="3E8846AE" w14:textId="2CE8A096" w:rsidR="00BD7300" w:rsidRPr="00BD7300" w:rsidRDefault="00BD7300" w:rsidP="00BD7300">
      <w:pPr>
        <w:jc w:val="center"/>
        <w:rPr>
          <w:rFonts w:ascii="Times New Roman" w:hAnsi="Times New Roman" w:cs="Times New Roman"/>
          <w:color w:val="124F1A" w:themeColor="accent3" w:themeShade="BF"/>
          <w:sz w:val="40"/>
          <w:szCs w:val="40"/>
        </w:rPr>
      </w:pPr>
      <w:r w:rsidRPr="00BD7300">
        <w:rPr>
          <w:rFonts w:ascii="Times New Roman" w:hAnsi="Times New Roman" w:cs="Times New Roman"/>
          <w:color w:val="124F1A" w:themeColor="accent3" w:themeShade="BF"/>
          <w:sz w:val="40"/>
          <w:szCs w:val="40"/>
        </w:rPr>
        <w:lastRenderedPageBreak/>
        <w:t>TASK</w:t>
      </w:r>
      <w:r w:rsidRPr="00BD7300">
        <w:rPr>
          <w:rFonts w:ascii="Times New Roman" w:hAnsi="Times New Roman" w:cs="Times New Roman"/>
          <w:color w:val="124F1A" w:themeColor="accent3" w:themeShade="BF"/>
          <w:sz w:val="40"/>
          <w:szCs w:val="40"/>
        </w:rPr>
        <w:t xml:space="preserve"> 1</w:t>
      </w:r>
    </w:p>
    <w:p w14:paraId="2EC27F1A" w14:textId="56315B4C" w:rsidR="000C78D8" w:rsidRDefault="00BD7300" w:rsidP="00BD7300">
      <w:pPr>
        <w:jc w:val="center"/>
        <w:rPr>
          <w:rFonts w:ascii="Times New Roman" w:hAnsi="Times New Roman" w:cs="Times New Roman"/>
          <w:color w:val="124F1A" w:themeColor="accent3" w:themeShade="BF"/>
          <w:sz w:val="32"/>
          <w:szCs w:val="32"/>
        </w:rPr>
      </w:pPr>
      <w:r w:rsidRPr="00BD7300">
        <w:rPr>
          <w:rFonts w:ascii="Times New Roman" w:hAnsi="Times New Roman" w:cs="Times New Roman"/>
          <w:color w:val="124F1A" w:themeColor="accent3" w:themeShade="BF"/>
          <w:sz w:val="32"/>
          <w:szCs w:val="32"/>
        </w:rPr>
        <w:t>CREATE A DIGITAL LITERACY AWARENESS INFOGRAPHIC</w:t>
      </w:r>
    </w:p>
    <w:p w14:paraId="15DC362D" w14:textId="77777777" w:rsidR="00BD7300" w:rsidRDefault="00BD7300" w:rsidP="00BD7300">
      <w:pPr>
        <w:jc w:val="center"/>
        <w:rPr>
          <w:rFonts w:ascii="Times New Roman" w:hAnsi="Times New Roman" w:cs="Times New Roman"/>
          <w:color w:val="124F1A" w:themeColor="accent3" w:themeShade="BF"/>
          <w:sz w:val="32"/>
          <w:szCs w:val="32"/>
        </w:rPr>
      </w:pPr>
    </w:p>
    <w:p w14:paraId="023C0A9B" w14:textId="7777777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Task 1 involved creating a Digital Literacy Awareness Infographic aimed at educating students about the importance and practical aspects of digital literacy in a simple and visually engaging manner.</w:t>
      </w:r>
    </w:p>
    <w:p w14:paraId="090B2800" w14:textId="0C0A4D16"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 Digital literacy refers to the ability to effectively use digital tools, communicate online, evaluate information, and maintain safe and responsible </w:t>
      </w:r>
      <w:r w:rsidRPr="00BD7300">
        <w:rPr>
          <w:rFonts w:ascii="Times New Roman" w:hAnsi="Times New Roman" w:cs="Times New Roman"/>
          <w:color w:val="0D0D0D" w:themeColor="text1" w:themeTint="F2"/>
          <w:sz w:val="28"/>
          <w:szCs w:val="28"/>
        </w:rPr>
        <w:t>behaviour</w:t>
      </w:r>
      <w:r w:rsidRPr="00BD7300">
        <w:rPr>
          <w:rFonts w:ascii="Times New Roman" w:hAnsi="Times New Roman" w:cs="Times New Roman"/>
          <w:color w:val="0D0D0D" w:themeColor="text1" w:themeTint="F2"/>
          <w:sz w:val="28"/>
          <w:szCs w:val="28"/>
        </w:rPr>
        <w:t xml:space="preserve"> on the internet.</w:t>
      </w:r>
    </w:p>
    <w:p w14:paraId="557354A2" w14:textId="7777777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 For this task, I used Canva, an easy-to-use online design platform, which provided a variety of templates, icons, and customization options that helped in creating a professional and attractive infographic without requiring advanced design skills. </w:t>
      </w:r>
    </w:p>
    <w:p w14:paraId="66C08042" w14:textId="663C54EC"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The infographic covered key areas such as the definition and importance of digital literacy, safe internet practices, and building a professional online presence. It included essential points like using strong passwords, avoiding suspicious links, maintaining privacy, and creating a positive digital footprint. The design followed principles of visual hierarchy, minimal text usage, and effective use of icons and </w:t>
      </w:r>
      <w:r w:rsidRPr="00BD7300">
        <w:rPr>
          <w:rFonts w:ascii="Times New Roman" w:hAnsi="Times New Roman" w:cs="Times New Roman"/>
          <w:color w:val="0D0D0D" w:themeColor="text1" w:themeTint="F2"/>
          <w:sz w:val="28"/>
          <w:szCs w:val="28"/>
        </w:rPr>
        <w:t>colour</w:t>
      </w:r>
      <w:r w:rsidRPr="00BD7300">
        <w:rPr>
          <w:rFonts w:ascii="Times New Roman" w:hAnsi="Times New Roman" w:cs="Times New Roman"/>
          <w:color w:val="0D0D0D" w:themeColor="text1" w:themeTint="F2"/>
          <w:sz w:val="28"/>
          <w:szCs w:val="28"/>
        </w:rPr>
        <w:t xml:space="preserve"> schemes to ensure clarity and readability. </w:t>
      </w:r>
    </w:p>
    <w:p w14:paraId="0EDE45A9" w14:textId="7777777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One of the main challenges I faced was balancing the amount of information with the visual appeal, as too much content made the design cluttered, while too little reduced its effectiveness. </w:t>
      </w:r>
    </w:p>
    <w:p w14:paraId="23321A09" w14:textId="541D9B5E"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Through this task, I developed skills in visual communication, content organization, and creative thinking, while also gaining a deeper understanding of how digital literacy plays a crucial role in academic success and future career development. </w:t>
      </w:r>
    </w:p>
    <w:p w14:paraId="5BC6E353" w14:textId="2DC9009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Overall, this task highlighted the importance of presenting information in a concise and engaging format to effectively spread awareness among peers.</w:t>
      </w:r>
    </w:p>
    <w:p w14:paraId="1328747A" w14:textId="77777777" w:rsidR="00BD7300" w:rsidRDefault="00BD7300">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br w:type="page"/>
      </w:r>
    </w:p>
    <w:p w14:paraId="5D129AC9" w14:textId="1B04AFE9" w:rsidR="00BD7300" w:rsidRPr="00BD7300" w:rsidRDefault="00BD7300" w:rsidP="00BD7300">
      <w:pPr>
        <w:jc w:val="center"/>
        <w:rPr>
          <w:rFonts w:ascii="Times New Roman" w:hAnsi="Times New Roman" w:cs="Times New Roman"/>
          <w:color w:val="0C3512" w:themeColor="accent3" w:themeShade="80"/>
          <w:sz w:val="40"/>
          <w:szCs w:val="40"/>
        </w:rPr>
      </w:pPr>
      <w:r w:rsidRPr="00BD7300">
        <w:rPr>
          <w:rFonts w:ascii="Times New Roman" w:hAnsi="Times New Roman" w:cs="Times New Roman"/>
          <w:color w:val="0C3512" w:themeColor="accent3" w:themeShade="80"/>
          <w:sz w:val="40"/>
          <w:szCs w:val="40"/>
        </w:rPr>
        <w:lastRenderedPageBreak/>
        <w:t>TASK 2</w:t>
      </w:r>
    </w:p>
    <w:p w14:paraId="3B2B7610" w14:textId="5E3B10E9" w:rsidR="00BD7300" w:rsidRDefault="00BD7300" w:rsidP="00BD7300">
      <w:pPr>
        <w:jc w:val="center"/>
        <w:rPr>
          <w:rFonts w:ascii="Times New Roman" w:hAnsi="Times New Roman" w:cs="Times New Roman"/>
          <w:color w:val="0C3512" w:themeColor="accent3" w:themeShade="80"/>
          <w:sz w:val="36"/>
          <w:szCs w:val="36"/>
        </w:rPr>
      </w:pPr>
      <w:r w:rsidRPr="00BD7300">
        <w:rPr>
          <w:rFonts w:ascii="Times New Roman" w:hAnsi="Times New Roman" w:cs="Times New Roman"/>
          <w:color w:val="0C3512" w:themeColor="accent3" w:themeShade="80"/>
          <w:sz w:val="36"/>
          <w:szCs w:val="36"/>
        </w:rPr>
        <w:t>STUDENT DIGITAL PORTFOLIO</w:t>
      </w:r>
    </w:p>
    <w:p w14:paraId="000BF9BB" w14:textId="77777777" w:rsidR="00BD7300" w:rsidRDefault="00BD7300" w:rsidP="00BD7300">
      <w:pPr>
        <w:jc w:val="center"/>
        <w:rPr>
          <w:rFonts w:ascii="Times New Roman" w:hAnsi="Times New Roman" w:cs="Times New Roman"/>
          <w:color w:val="0C3512" w:themeColor="accent3" w:themeShade="80"/>
          <w:sz w:val="36"/>
          <w:szCs w:val="36"/>
        </w:rPr>
      </w:pPr>
    </w:p>
    <w:p w14:paraId="23FA1D8B" w14:textId="7777777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Task 2 focused on building a Student Digital Portfolio by creating and updating professional profiles across key platforms such as GitHub, LinkedIn, and Kaggle, which are widely used in academic and professional environments. </w:t>
      </w:r>
    </w:p>
    <w:p w14:paraId="48338DF0" w14:textId="7CD90FF1"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The objective of this task was to understand the importance of maintaining a strong digital presence and how it contributes to future career opportunities. On GitHub, I created a profile repository (README) that included my name, branch, academic year, and a brief statement about my learning goals. This platform serves as a digital portfolio where projects, coding skills, and technical progress can be showcased to recruiters and collaborators. </w:t>
      </w:r>
    </w:p>
    <w:p w14:paraId="3E9844CF" w14:textId="7777777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On LinkedIn, I developed a professional profile by adding my education details, including my current degree, institution, and expected graduation year, which helps in building a professional identity and networking with industry professionals.</w:t>
      </w:r>
    </w:p>
    <w:p w14:paraId="14D932B5" w14:textId="77777777"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 Additionally, I explored Kaggle, a platform used for data science and machine learning, where users can work with datasets, participate in competitions, and improve analytical skills. Each platform serves a distinct purpose: GitHub for project showcasing, LinkedIn for professional networking, and Kaggle for skill development in data analysis. Through this task, I realized that creating an online presence is essential in today’s digital world, as employers often review these profiles to assess a candidate’s skills and interests.</w:t>
      </w:r>
    </w:p>
    <w:p w14:paraId="3F28AA69" w14:textId="00D8B660"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 Over the next four years, I plan to actively use GitHub to upload academic and personal projects, LinkedIn to connect with professionals and explore internships, and Kaggle to enhance my problem-solving and data handling abilities. One challenge I faced was understanding how to present information professionally and concisely, especially while creating profile descriptions.</w:t>
      </w:r>
    </w:p>
    <w:p w14:paraId="2968BD0A" w14:textId="06A9E929" w:rsidR="00BD7300" w:rsidRDefault="00BD7300" w:rsidP="00BD7300">
      <w:pPr>
        <w:jc w:val="both"/>
        <w:rPr>
          <w:rFonts w:ascii="Times New Roman" w:hAnsi="Times New Roman" w:cs="Times New Roman"/>
          <w:color w:val="0D0D0D" w:themeColor="text1" w:themeTint="F2"/>
          <w:sz w:val="28"/>
          <w:szCs w:val="28"/>
        </w:rPr>
      </w:pPr>
      <w:r w:rsidRPr="00BD7300">
        <w:rPr>
          <w:rFonts w:ascii="Times New Roman" w:hAnsi="Times New Roman" w:cs="Times New Roman"/>
          <w:color w:val="0D0D0D" w:themeColor="text1" w:themeTint="F2"/>
          <w:sz w:val="28"/>
          <w:szCs w:val="28"/>
        </w:rPr>
        <w:t xml:space="preserve"> This task helped me improve my digital identity management skills and made me more aware of how to represent myself effectively in an online professional environment.</w:t>
      </w:r>
    </w:p>
    <w:p w14:paraId="3F628E14" w14:textId="77777777" w:rsidR="00BD7300" w:rsidRDefault="00BD7300">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br w:type="page"/>
      </w:r>
    </w:p>
    <w:p w14:paraId="671E0B71" w14:textId="6FBCD8F7" w:rsidR="00BD7300" w:rsidRPr="00FF7B6D" w:rsidRDefault="00BD7300" w:rsidP="00BD7300">
      <w:pPr>
        <w:jc w:val="center"/>
        <w:rPr>
          <w:rFonts w:ascii="Times New Roman" w:hAnsi="Times New Roman" w:cs="Times New Roman"/>
          <w:color w:val="0C3512" w:themeColor="accent3" w:themeShade="80"/>
          <w:sz w:val="40"/>
          <w:szCs w:val="40"/>
        </w:rPr>
      </w:pPr>
      <w:r w:rsidRPr="00FF7B6D">
        <w:rPr>
          <w:rFonts w:ascii="Times New Roman" w:hAnsi="Times New Roman" w:cs="Times New Roman"/>
          <w:color w:val="0C3512" w:themeColor="accent3" w:themeShade="80"/>
          <w:sz w:val="40"/>
          <w:szCs w:val="40"/>
        </w:rPr>
        <w:lastRenderedPageBreak/>
        <w:t>TASK 3</w:t>
      </w:r>
    </w:p>
    <w:p w14:paraId="34B6F22A" w14:textId="34B1BEC4" w:rsidR="00BD7300" w:rsidRDefault="00FF7B6D" w:rsidP="00BD7300">
      <w:pPr>
        <w:jc w:val="center"/>
        <w:rPr>
          <w:rFonts w:ascii="Times New Roman" w:hAnsi="Times New Roman" w:cs="Times New Roman"/>
          <w:color w:val="0C3512" w:themeColor="accent3" w:themeShade="80"/>
          <w:sz w:val="36"/>
          <w:szCs w:val="36"/>
        </w:rPr>
      </w:pPr>
      <w:r w:rsidRPr="00FF7B6D">
        <w:rPr>
          <w:rFonts w:ascii="Times New Roman" w:hAnsi="Times New Roman" w:cs="Times New Roman"/>
          <w:color w:val="0C3512" w:themeColor="accent3" w:themeShade="80"/>
          <w:sz w:val="36"/>
          <w:szCs w:val="36"/>
        </w:rPr>
        <w:t>CODING AND COLLABORATION PLATFORMS</w:t>
      </w:r>
    </w:p>
    <w:p w14:paraId="45F168D5" w14:textId="77777777" w:rsidR="00FF7B6D" w:rsidRDefault="00FF7B6D" w:rsidP="00BD7300">
      <w:pPr>
        <w:jc w:val="center"/>
        <w:rPr>
          <w:rFonts w:ascii="Times New Roman" w:hAnsi="Times New Roman" w:cs="Times New Roman"/>
          <w:color w:val="0C3512" w:themeColor="accent3" w:themeShade="80"/>
          <w:sz w:val="36"/>
          <w:szCs w:val="36"/>
        </w:rPr>
      </w:pPr>
    </w:p>
    <w:p w14:paraId="31D938A3" w14:textId="033E9C5E" w:rsidR="00FF7B6D" w:rsidRPr="00FF7B6D" w:rsidRDefault="00FF7B6D" w:rsidP="00FF7B6D">
      <w:pPr>
        <w:jc w:val="both"/>
        <w:rPr>
          <w:rFonts w:ascii="Times New Roman" w:hAnsi="Times New Roman" w:cs="Times New Roman"/>
          <w:color w:val="000000" w:themeColor="text1"/>
          <w:sz w:val="28"/>
          <w:szCs w:val="28"/>
        </w:rPr>
      </w:pPr>
      <w:r w:rsidRPr="00FF7B6D">
        <w:rPr>
          <w:rFonts w:ascii="Times New Roman" w:hAnsi="Times New Roman" w:cs="Times New Roman"/>
          <w:color w:val="000000" w:themeColor="text1"/>
          <w:sz w:val="28"/>
          <w:szCs w:val="28"/>
        </w:rPr>
        <w:t xml:space="preserve">Task 3 focused on exploring coding practice platforms and cloud-based collaboration tools, both of which are essential for academic growth and teamwork in the digital age. For Part A, I chose </w:t>
      </w:r>
      <w:r w:rsidRPr="00FF7B6D">
        <w:rPr>
          <w:rFonts w:ascii="Times New Roman" w:hAnsi="Times New Roman" w:cs="Times New Roman"/>
          <w:color w:val="000000" w:themeColor="text1"/>
          <w:sz w:val="28"/>
          <w:szCs w:val="28"/>
        </w:rPr>
        <w:t>Hacker Rank</w:t>
      </w:r>
      <w:r w:rsidRPr="00FF7B6D">
        <w:rPr>
          <w:rFonts w:ascii="Times New Roman" w:hAnsi="Times New Roman" w:cs="Times New Roman"/>
          <w:color w:val="000000" w:themeColor="text1"/>
          <w:sz w:val="28"/>
          <w:szCs w:val="28"/>
        </w:rPr>
        <w:t xml:space="preserve"> as my coding practice platform, where I created an account and completed a beginner-level challenge. This activity introduced me to basic programming logic, problem-solving techniques, and how coding platforms evaluate solutions based on correctness and efficiency. The structured format of the challenge helped me understand how problems are broken down into smaller steps and solved systematically. It also gave me confidence in attempting coding questions and motivated me to improve my logical thinking skills through regular practice.</w:t>
      </w:r>
    </w:p>
    <w:p w14:paraId="755E95B0" w14:textId="77777777" w:rsidR="00FF7B6D" w:rsidRPr="00FF7B6D" w:rsidRDefault="00FF7B6D" w:rsidP="00FF7B6D">
      <w:pPr>
        <w:jc w:val="both"/>
        <w:rPr>
          <w:rFonts w:ascii="Times New Roman" w:hAnsi="Times New Roman" w:cs="Times New Roman"/>
          <w:color w:val="000000" w:themeColor="text1"/>
          <w:sz w:val="28"/>
          <w:szCs w:val="28"/>
        </w:rPr>
      </w:pPr>
    </w:p>
    <w:p w14:paraId="48A174ED" w14:textId="5AE575C0" w:rsidR="00FF7B6D" w:rsidRPr="00FF7B6D" w:rsidRDefault="00FF7B6D" w:rsidP="00FF7B6D">
      <w:pPr>
        <w:jc w:val="both"/>
        <w:rPr>
          <w:rFonts w:ascii="Times New Roman" w:hAnsi="Times New Roman" w:cs="Times New Roman"/>
          <w:color w:val="000000" w:themeColor="text1"/>
          <w:sz w:val="28"/>
          <w:szCs w:val="28"/>
        </w:rPr>
      </w:pPr>
      <w:r w:rsidRPr="00FF7B6D">
        <w:rPr>
          <w:rFonts w:ascii="Times New Roman" w:hAnsi="Times New Roman" w:cs="Times New Roman"/>
          <w:color w:val="000000" w:themeColor="text1"/>
          <w:sz w:val="28"/>
          <w:szCs w:val="28"/>
        </w:rPr>
        <w:t xml:space="preserve">For Part B, I worked with Google Workspace tools by creating a Google Form titled “Digital Literacy Awareness Quiz.” The form consisted of exactly five questions, including both multiple-choice and short-answer types, designed to test students’ understanding of digital literacy concepts. This helped me understand how data can be gathered, stored, and </w:t>
      </w:r>
      <w:r w:rsidRPr="00FF7B6D">
        <w:rPr>
          <w:rFonts w:ascii="Times New Roman" w:hAnsi="Times New Roman" w:cs="Times New Roman"/>
          <w:color w:val="000000" w:themeColor="text1"/>
          <w:sz w:val="28"/>
          <w:szCs w:val="28"/>
        </w:rPr>
        <w:t>analysed</w:t>
      </w:r>
      <w:r w:rsidRPr="00FF7B6D">
        <w:rPr>
          <w:rFonts w:ascii="Times New Roman" w:hAnsi="Times New Roman" w:cs="Times New Roman"/>
          <w:color w:val="000000" w:themeColor="text1"/>
          <w:sz w:val="28"/>
          <w:szCs w:val="28"/>
        </w:rPr>
        <w:t xml:space="preserve"> efficiently using cloud-based tools. Additionally, I learned how such tools can be used for surveys, quizzes, feedback collection, and academic collaboration.</w:t>
      </w:r>
    </w:p>
    <w:p w14:paraId="750F88D4" w14:textId="77777777" w:rsidR="00FF7B6D" w:rsidRPr="00FF7B6D" w:rsidRDefault="00FF7B6D" w:rsidP="00FF7B6D">
      <w:pPr>
        <w:jc w:val="both"/>
        <w:rPr>
          <w:rFonts w:ascii="Times New Roman" w:hAnsi="Times New Roman" w:cs="Times New Roman"/>
          <w:color w:val="000000" w:themeColor="text1"/>
          <w:sz w:val="28"/>
          <w:szCs w:val="28"/>
        </w:rPr>
      </w:pPr>
    </w:p>
    <w:p w14:paraId="39AAB867" w14:textId="77777777" w:rsidR="00FF7B6D" w:rsidRDefault="00FF7B6D" w:rsidP="00FF7B6D">
      <w:pPr>
        <w:jc w:val="both"/>
        <w:rPr>
          <w:rFonts w:ascii="Times New Roman" w:hAnsi="Times New Roman" w:cs="Times New Roman"/>
          <w:color w:val="000000" w:themeColor="text1"/>
          <w:sz w:val="28"/>
          <w:szCs w:val="28"/>
        </w:rPr>
      </w:pPr>
      <w:r w:rsidRPr="00FF7B6D">
        <w:rPr>
          <w:rFonts w:ascii="Times New Roman" w:hAnsi="Times New Roman" w:cs="Times New Roman"/>
          <w:color w:val="000000" w:themeColor="text1"/>
          <w:sz w:val="28"/>
          <w:szCs w:val="28"/>
        </w:rPr>
        <w:t>Through this task, I gained practical knowledge of how coding platforms support skill development and how collaboration tools enhance productivity and teamwork. One challenge I faced was designing meaningful quiz questions that were both simple and informative, ensuring they effectively tested basic awareness without being too complex.</w:t>
      </w:r>
    </w:p>
    <w:p w14:paraId="5D50BED9" w14:textId="5C289B83" w:rsidR="00FF7B6D" w:rsidRDefault="00FF7B6D" w:rsidP="00FF7B6D">
      <w:pPr>
        <w:jc w:val="both"/>
        <w:rPr>
          <w:rFonts w:ascii="Times New Roman" w:hAnsi="Times New Roman" w:cs="Times New Roman"/>
          <w:color w:val="000000" w:themeColor="text1"/>
          <w:sz w:val="28"/>
          <w:szCs w:val="28"/>
        </w:rPr>
      </w:pPr>
      <w:r w:rsidRPr="00FF7B6D">
        <w:rPr>
          <w:rFonts w:ascii="Times New Roman" w:hAnsi="Times New Roman" w:cs="Times New Roman"/>
          <w:color w:val="000000" w:themeColor="text1"/>
          <w:sz w:val="28"/>
          <w:szCs w:val="28"/>
        </w:rPr>
        <w:t xml:space="preserve"> Overall, this task helped me understand the importance of combining technical skills with collaborative tools, which will be highly beneficial in my academic journey for conducting surveys, practicing coding, managing data, and working on group projects efficiently.</w:t>
      </w:r>
    </w:p>
    <w:p w14:paraId="1CE2CFE7" w14:textId="77777777" w:rsidR="00FF7B6D" w:rsidRDefault="00FF7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1BF1F82" w14:textId="2E82F844" w:rsidR="00FF7B6D" w:rsidRPr="00FF7B6D" w:rsidRDefault="00FF7B6D" w:rsidP="00FF7B6D">
      <w:pPr>
        <w:jc w:val="center"/>
        <w:rPr>
          <w:rFonts w:ascii="Times New Roman" w:hAnsi="Times New Roman" w:cs="Times New Roman"/>
          <w:color w:val="0C3512" w:themeColor="accent3" w:themeShade="80"/>
          <w:sz w:val="40"/>
          <w:szCs w:val="40"/>
        </w:rPr>
      </w:pPr>
      <w:r w:rsidRPr="00FF7B6D">
        <w:rPr>
          <w:rFonts w:ascii="Times New Roman" w:hAnsi="Times New Roman" w:cs="Times New Roman"/>
          <w:color w:val="0C3512" w:themeColor="accent3" w:themeShade="80"/>
          <w:sz w:val="40"/>
          <w:szCs w:val="40"/>
        </w:rPr>
        <w:lastRenderedPageBreak/>
        <w:t>TASK 4</w:t>
      </w:r>
    </w:p>
    <w:p w14:paraId="18346AD9" w14:textId="7E27F4ED" w:rsidR="00FF7B6D" w:rsidRDefault="00FF7B6D" w:rsidP="00FF7B6D">
      <w:pPr>
        <w:jc w:val="center"/>
        <w:rPr>
          <w:rFonts w:ascii="Times New Roman" w:hAnsi="Times New Roman" w:cs="Times New Roman"/>
          <w:color w:val="0C3512" w:themeColor="accent3" w:themeShade="80"/>
          <w:sz w:val="36"/>
          <w:szCs w:val="36"/>
        </w:rPr>
      </w:pPr>
      <w:r w:rsidRPr="00FF7B6D">
        <w:rPr>
          <w:rFonts w:ascii="Times New Roman" w:hAnsi="Times New Roman" w:cs="Times New Roman"/>
          <w:color w:val="0C3512" w:themeColor="accent3" w:themeShade="80"/>
          <w:sz w:val="36"/>
          <w:szCs w:val="36"/>
        </w:rPr>
        <w:t>PROFFESSIONAL EMAIL AND ETIQUETTE GUIDE</w:t>
      </w:r>
    </w:p>
    <w:p w14:paraId="1FD47EF8" w14:textId="77777777" w:rsidR="00FF7B6D" w:rsidRDefault="00FF7B6D" w:rsidP="00FF7B6D">
      <w:pPr>
        <w:jc w:val="center"/>
        <w:rPr>
          <w:rFonts w:ascii="Times New Roman" w:hAnsi="Times New Roman" w:cs="Times New Roman"/>
          <w:color w:val="0C3512" w:themeColor="accent3" w:themeShade="80"/>
          <w:sz w:val="36"/>
          <w:szCs w:val="36"/>
        </w:rPr>
      </w:pPr>
    </w:p>
    <w:p w14:paraId="0D7E3608" w14:textId="77777777" w:rsidR="00FF7B6D" w:rsidRPr="00FF7B6D" w:rsidRDefault="00FF7B6D" w:rsidP="00FF7B6D">
      <w:pPr>
        <w:jc w:val="both"/>
        <w:rPr>
          <w:rFonts w:ascii="Times New Roman" w:hAnsi="Times New Roman" w:cs="Times New Roman"/>
          <w:color w:val="0D0D0D" w:themeColor="text1" w:themeTint="F2"/>
          <w:sz w:val="28"/>
          <w:szCs w:val="28"/>
        </w:rPr>
      </w:pPr>
      <w:r w:rsidRPr="00FF7B6D">
        <w:rPr>
          <w:rFonts w:ascii="Times New Roman" w:hAnsi="Times New Roman" w:cs="Times New Roman"/>
          <w:color w:val="0D0D0D" w:themeColor="text1" w:themeTint="F2"/>
          <w:sz w:val="28"/>
          <w:szCs w:val="28"/>
        </w:rPr>
        <w:t>Task 4 focused on understanding and applying professional email etiquette along with promoting responsible digital communication through a social media checklist. In Part A, I drafted two formal emails: one addressed to a professor requesting an assignment deadline extension, and another to an internship coordinator expressing interest in a summer internship opportunity. While writing these emails, I ensured that they followed all essential components of professional communication, including a clear and relevant subject line, a respectful greeting, a well-structured and concise body, and a proper closing with a formal sign-off. I paid special attention to tone, clarity, and politeness, as these are critical in creating a positive impression in academic and professional settings. This exercise helped me understand that even a short email, if written properly, can effectively convey the intended message.</w:t>
      </w:r>
    </w:p>
    <w:p w14:paraId="3DEB96D1" w14:textId="77777777" w:rsidR="00FF7B6D" w:rsidRPr="00FF7B6D" w:rsidRDefault="00FF7B6D" w:rsidP="00FF7B6D">
      <w:pPr>
        <w:jc w:val="both"/>
        <w:rPr>
          <w:rFonts w:ascii="Times New Roman" w:hAnsi="Times New Roman" w:cs="Times New Roman"/>
          <w:color w:val="0D0D0D" w:themeColor="text1" w:themeTint="F2"/>
          <w:sz w:val="28"/>
          <w:szCs w:val="28"/>
        </w:rPr>
      </w:pPr>
    </w:p>
    <w:p w14:paraId="7B4398EB" w14:textId="62FCE7D5" w:rsidR="00FF7B6D" w:rsidRPr="00FF7B6D" w:rsidRDefault="00FF7B6D" w:rsidP="00FF7B6D">
      <w:pPr>
        <w:jc w:val="both"/>
        <w:rPr>
          <w:rFonts w:ascii="Times New Roman" w:hAnsi="Times New Roman" w:cs="Times New Roman"/>
          <w:color w:val="0D0D0D" w:themeColor="text1" w:themeTint="F2"/>
          <w:sz w:val="28"/>
          <w:szCs w:val="28"/>
        </w:rPr>
      </w:pPr>
      <w:r w:rsidRPr="00FF7B6D">
        <w:rPr>
          <w:rFonts w:ascii="Times New Roman" w:hAnsi="Times New Roman" w:cs="Times New Roman"/>
          <w:color w:val="0D0D0D" w:themeColor="text1" w:themeTint="F2"/>
          <w:sz w:val="28"/>
          <w:szCs w:val="28"/>
        </w:rPr>
        <w:t xml:space="preserve">In Part B, I created a Social Media Do’s and Don’ts checklist aimed at guiding students toward responsible online </w:t>
      </w:r>
      <w:r w:rsidRPr="00FF7B6D">
        <w:rPr>
          <w:rFonts w:ascii="Times New Roman" w:hAnsi="Times New Roman" w:cs="Times New Roman"/>
          <w:color w:val="0D0D0D" w:themeColor="text1" w:themeTint="F2"/>
          <w:sz w:val="28"/>
          <w:szCs w:val="28"/>
        </w:rPr>
        <w:t>behaviour</w:t>
      </w:r>
      <w:r w:rsidRPr="00FF7B6D">
        <w:rPr>
          <w:rFonts w:ascii="Times New Roman" w:hAnsi="Times New Roman" w:cs="Times New Roman"/>
          <w:color w:val="0D0D0D" w:themeColor="text1" w:themeTint="F2"/>
          <w:sz w:val="28"/>
          <w:szCs w:val="28"/>
        </w:rPr>
        <w:t>. The checklist included practices such as maintaining professionalism, protecting personal information, thinking before posting, and avoiding offensive or inappropriate content. It also highlighted common mistakes like oversharing, engaging in online arguments, or posting content that could harm one’s reputation. This part of the task emphasized the importance of managing one’s digital footprint and understanding that online actions can have long-term consequences.</w:t>
      </w:r>
    </w:p>
    <w:p w14:paraId="3BADC5A1" w14:textId="14CCEF78" w:rsidR="00FF7B6D" w:rsidRPr="00FF7B6D" w:rsidRDefault="00FF7B6D" w:rsidP="00FF7B6D">
      <w:pPr>
        <w:jc w:val="both"/>
        <w:rPr>
          <w:rFonts w:ascii="Times New Roman" w:hAnsi="Times New Roman" w:cs="Times New Roman"/>
          <w:color w:val="0D0D0D" w:themeColor="text1" w:themeTint="F2"/>
          <w:sz w:val="28"/>
          <w:szCs w:val="28"/>
        </w:rPr>
      </w:pPr>
      <w:r w:rsidRPr="00FF7B6D">
        <w:rPr>
          <w:rFonts w:ascii="Times New Roman" w:hAnsi="Times New Roman" w:cs="Times New Roman"/>
          <w:color w:val="0D0D0D" w:themeColor="text1" w:themeTint="F2"/>
          <w:sz w:val="28"/>
          <w:szCs w:val="28"/>
        </w:rPr>
        <w:t>Additionally, I reflected on a situation where poor digital communication can lead to problems. For example, if a student sends an informal or unclear email to a professor without a proper subject line or respectful tone, it may result in miscommunication, delayed responses, or even a negative impression. Such issues can be avoided by following proper email etiquette, being clear about the purpose, and maintaining professionalism in all forms of digital communication.</w:t>
      </w:r>
    </w:p>
    <w:p w14:paraId="47F2DB48" w14:textId="5A9B2165" w:rsidR="00FF7B6D" w:rsidRDefault="00FF7B6D" w:rsidP="00FF7B6D">
      <w:pPr>
        <w:jc w:val="both"/>
        <w:rPr>
          <w:rFonts w:ascii="Times New Roman" w:hAnsi="Times New Roman" w:cs="Times New Roman"/>
          <w:color w:val="0D0D0D" w:themeColor="text1" w:themeTint="F2"/>
          <w:sz w:val="28"/>
          <w:szCs w:val="28"/>
        </w:rPr>
      </w:pPr>
      <w:r w:rsidRPr="00FF7B6D">
        <w:rPr>
          <w:rFonts w:ascii="Times New Roman" w:hAnsi="Times New Roman" w:cs="Times New Roman"/>
          <w:color w:val="0D0D0D" w:themeColor="text1" w:themeTint="F2"/>
          <w:sz w:val="28"/>
          <w:szCs w:val="28"/>
        </w:rPr>
        <w:t>Overall, this task enhanced my understanding of formal communication in the digital space and highlighted the importance of clarity, respect, and responsibility while interacting online. These skills are essential not only for academic success but also for future professional interactions.</w:t>
      </w:r>
    </w:p>
    <w:p w14:paraId="0C5CF5A3" w14:textId="77777777" w:rsidR="00FF7B6D" w:rsidRDefault="00FF7B6D">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br w:type="page"/>
      </w:r>
    </w:p>
    <w:p w14:paraId="6914B61B" w14:textId="2D5BE2A8" w:rsidR="00FF7B6D" w:rsidRPr="00674904" w:rsidRDefault="00674904" w:rsidP="00674904">
      <w:pPr>
        <w:jc w:val="center"/>
        <w:rPr>
          <w:rFonts w:ascii="Times New Roman" w:hAnsi="Times New Roman" w:cs="Times New Roman"/>
          <w:color w:val="0C3512" w:themeColor="accent3" w:themeShade="80"/>
          <w:sz w:val="40"/>
          <w:szCs w:val="40"/>
        </w:rPr>
      </w:pPr>
      <w:r w:rsidRPr="00674904">
        <w:rPr>
          <w:rFonts w:ascii="Times New Roman" w:hAnsi="Times New Roman" w:cs="Times New Roman"/>
          <w:color w:val="0C3512" w:themeColor="accent3" w:themeShade="80"/>
          <w:sz w:val="40"/>
          <w:szCs w:val="40"/>
        </w:rPr>
        <w:lastRenderedPageBreak/>
        <w:t>TASK 5</w:t>
      </w:r>
    </w:p>
    <w:p w14:paraId="2E8A750E" w14:textId="75F76D7F" w:rsidR="00674904" w:rsidRDefault="00674904" w:rsidP="00674904">
      <w:pPr>
        <w:jc w:val="center"/>
        <w:rPr>
          <w:rFonts w:ascii="Times New Roman" w:hAnsi="Times New Roman" w:cs="Times New Roman"/>
          <w:color w:val="0C3512" w:themeColor="accent3" w:themeShade="80"/>
          <w:sz w:val="40"/>
          <w:szCs w:val="40"/>
        </w:rPr>
      </w:pPr>
      <w:r w:rsidRPr="00674904">
        <w:rPr>
          <w:rFonts w:ascii="Times New Roman" w:hAnsi="Times New Roman" w:cs="Times New Roman"/>
          <w:color w:val="0C3512" w:themeColor="accent3" w:themeShade="80"/>
          <w:sz w:val="40"/>
          <w:szCs w:val="40"/>
        </w:rPr>
        <w:t>CYBERCRIME AWARENESS CASE STUDY</w:t>
      </w:r>
    </w:p>
    <w:p w14:paraId="0FA19333" w14:textId="77777777" w:rsidR="00674904" w:rsidRDefault="00674904" w:rsidP="00674904">
      <w:pPr>
        <w:jc w:val="center"/>
        <w:rPr>
          <w:rFonts w:ascii="Times New Roman" w:hAnsi="Times New Roman" w:cs="Times New Roman"/>
          <w:color w:val="0C3512" w:themeColor="accent3" w:themeShade="80"/>
          <w:sz w:val="40"/>
          <w:szCs w:val="40"/>
        </w:rPr>
      </w:pPr>
    </w:p>
    <w:p w14:paraId="00DB6C3A" w14:textId="68774887" w:rsidR="00674904" w:rsidRPr="00674904" w:rsidRDefault="00674904" w:rsidP="00674904">
      <w:pPr>
        <w:jc w:val="both"/>
        <w:rPr>
          <w:rFonts w:ascii="Times New Roman" w:hAnsi="Times New Roman" w:cs="Times New Roman"/>
          <w:color w:val="0D0D0D" w:themeColor="text1" w:themeTint="F2"/>
          <w:sz w:val="24"/>
          <w:szCs w:val="24"/>
        </w:rPr>
      </w:pPr>
      <w:r w:rsidRPr="00674904">
        <w:rPr>
          <w:rFonts w:ascii="Times New Roman" w:hAnsi="Times New Roman" w:cs="Times New Roman"/>
          <w:color w:val="0D0D0D" w:themeColor="text1" w:themeTint="F2"/>
          <w:sz w:val="24"/>
          <w:szCs w:val="24"/>
        </w:rPr>
        <w:t>Task 5 focused on developing awareness about cybercrime and understanding how to stay safe in the digital environment through a case study and prevention strategies. For this task, I selected phishing as the cybercrime type, as it is one of the most common and rapidly increasing online threats, especially among students and young internet users. Phishing is a fraudulent activity in which attackers impersonate trusted organizations such as banks, educational institutions, or popular websites to trick individuals into revealing sensitive information like passwords, OTPs, or financial details. These attacks are usually carried out through emails, SMS messages, or fake websites that closely resemble legitimate ones.</w:t>
      </w:r>
    </w:p>
    <w:p w14:paraId="5EBD0148" w14:textId="670FE955" w:rsidR="00674904" w:rsidRPr="00674904" w:rsidRDefault="00674904" w:rsidP="00674904">
      <w:pPr>
        <w:jc w:val="both"/>
        <w:rPr>
          <w:rFonts w:ascii="Times New Roman" w:hAnsi="Times New Roman" w:cs="Times New Roman"/>
          <w:color w:val="0D0D0D" w:themeColor="text1" w:themeTint="F2"/>
          <w:sz w:val="24"/>
          <w:szCs w:val="24"/>
        </w:rPr>
      </w:pPr>
      <w:r w:rsidRPr="00674904">
        <w:rPr>
          <w:rFonts w:ascii="Times New Roman" w:hAnsi="Times New Roman" w:cs="Times New Roman"/>
          <w:color w:val="0D0D0D" w:themeColor="text1" w:themeTint="F2"/>
          <w:sz w:val="24"/>
          <w:szCs w:val="24"/>
        </w:rPr>
        <w:t>In the case study, I described how a typical phishing attack occurs step-by-step. It usually begins with a message that creates a sense of urgency, such as a warning about account suspension or an attractive offer. The message contains a malicious link that redirects the user to a fake website designed to look authentic. Once the user enters their personal or financial details, the attacker gains access to their information, which can lead to financial loss, identity theft, or unauthorized account usage. Students are particularly vulnerable targets due to their frequent use of digital platforms and sometimes limited awareness of cybersecurity threats.</w:t>
      </w:r>
    </w:p>
    <w:p w14:paraId="1FCD8BEF" w14:textId="50EB1EF8" w:rsidR="00674904" w:rsidRPr="00674904" w:rsidRDefault="00674904" w:rsidP="00674904">
      <w:pPr>
        <w:jc w:val="both"/>
        <w:rPr>
          <w:rFonts w:ascii="Times New Roman" w:hAnsi="Times New Roman" w:cs="Times New Roman"/>
          <w:color w:val="0D0D0D" w:themeColor="text1" w:themeTint="F2"/>
          <w:sz w:val="24"/>
          <w:szCs w:val="24"/>
        </w:rPr>
      </w:pPr>
      <w:r w:rsidRPr="00674904">
        <w:rPr>
          <w:rFonts w:ascii="Times New Roman" w:hAnsi="Times New Roman" w:cs="Times New Roman"/>
          <w:color w:val="0D0D0D" w:themeColor="text1" w:themeTint="F2"/>
          <w:sz w:val="24"/>
          <w:szCs w:val="24"/>
        </w:rPr>
        <w:t>In addition to the case study, I created a “Stay Safe Online” prevention checklist that included actionable steps such as verifying website URLs before entering information, avoiding clicking on unknown links, using strong and unique passwords, enabling two-factor authentication, and regularly updating devices and software. I also included specific precautions for financial safety, such as never sharing OTPs and double-checking UPI payment requests. Furthermore, I mentioned important reporting channels in India, including the National Cyber Crime Portal (cybercrime.gov.in) and the helpline number 1930, which can be used in case of online fraud.</w:t>
      </w:r>
    </w:p>
    <w:p w14:paraId="1C4BB2E8" w14:textId="7D9ED1FF" w:rsidR="00674904" w:rsidRPr="00674904" w:rsidRDefault="00674904" w:rsidP="00674904">
      <w:pPr>
        <w:jc w:val="both"/>
        <w:rPr>
          <w:rFonts w:ascii="Times New Roman" w:hAnsi="Times New Roman" w:cs="Times New Roman"/>
          <w:color w:val="0D0D0D" w:themeColor="text1" w:themeTint="F2"/>
          <w:sz w:val="24"/>
          <w:szCs w:val="24"/>
        </w:rPr>
      </w:pPr>
      <w:r w:rsidRPr="00674904">
        <w:rPr>
          <w:rFonts w:ascii="Times New Roman" w:hAnsi="Times New Roman" w:cs="Times New Roman"/>
          <w:color w:val="0D0D0D" w:themeColor="text1" w:themeTint="F2"/>
          <w:sz w:val="24"/>
          <w:szCs w:val="24"/>
        </w:rPr>
        <w:t>While working on this task, I was surprised by how realistic and convincing phishing scams have become, making them difficult to identify even for cautious users. This realization encouraged me to be more vigilant and adopt safer online habits. As a personal change, I will ensure that I verify all links and sources before interacting with them and avoid sharing sensitive information on untrusted platforms.</w:t>
      </w:r>
    </w:p>
    <w:p w14:paraId="332C37CE" w14:textId="13CAB8DF" w:rsidR="00674904" w:rsidRDefault="00674904" w:rsidP="00674904">
      <w:pPr>
        <w:jc w:val="both"/>
        <w:rPr>
          <w:rFonts w:ascii="Times New Roman" w:hAnsi="Times New Roman" w:cs="Times New Roman"/>
          <w:color w:val="0D0D0D" w:themeColor="text1" w:themeTint="F2"/>
          <w:sz w:val="24"/>
          <w:szCs w:val="24"/>
        </w:rPr>
      </w:pPr>
      <w:r w:rsidRPr="00674904">
        <w:rPr>
          <w:rFonts w:ascii="Times New Roman" w:hAnsi="Times New Roman" w:cs="Times New Roman"/>
          <w:color w:val="0D0D0D" w:themeColor="text1" w:themeTint="F2"/>
          <w:sz w:val="24"/>
          <w:szCs w:val="24"/>
        </w:rPr>
        <w:t>Overall, this task significantly improved my understanding of cyber threats and the importance of cybersecurity awareness. It reinforced the idea that being digitally literate also means being able to recognize risks and take proactive steps to protect oneself and others in the online world.</w:t>
      </w:r>
    </w:p>
    <w:p w14:paraId="6322F403" w14:textId="77777777" w:rsidR="00674904" w:rsidRDefault="00674904">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br w:type="page"/>
      </w:r>
    </w:p>
    <w:p w14:paraId="59164741" w14:textId="77777777" w:rsidR="00674904" w:rsidRDefault="00674904" w:rsidP="00674904">
      <w:pPr>
        <w:jc w:val="center"/>
        <w:rPr>
          <w:rFonts w:ascii="Times New Roman" w:hAnsi="Times New Roman" w:cs="Times New Roman"/>
          <w:color w:val="0D0D0D" w:themeColor="text1" w:themeTint="F2"/>
          <w:sz w:val="40"/>
          <w:szCs w:val="40"/>
        </w:rPr>
      </w:pPr>
      <w:r w:rsidRPr="00674904">
        <w:rPr>
          <w:rFonts w:ascii="Times New Roman" w:hAnsi="Times New Roman" w:cs="Times New Roman"/>
          <w:color w:val="0C3512" w:themeColor="accent3" w:themeShade="80"/>
          <w:sz w:val="40"/>
          <w:szCs w:val="40"/>
        </w:rPr>
        <w:lastRenderedPageBreak/>
        <w:t>CONCLUSION</w:t>
      </w:r>
    </w:p>
    <w:p w14:paraId="08131A4D" w14:textId="5B99F3CA" w:rsidR="00674904" w:rsidRPr="00674904" w:rsidRDefault="00674904" w:rsidP="00674904">
      <w:pPr>
        <w:rPr>
          <w:rFonts w:ascii="Times New Roman" w:hAnsi="Times New Roman" w:cs="Times New Roman"/>
          <w:color w:val="000000" w:themeColor="text1"/>
          <w:sz w:val="40"/>
          <w:szCs w:val="40"/>
        </w:rPr>
      </w:pPr>
    </w:p>
    <w:p w14:paraId="617C73D9" w14:textId="471EA597" w:rsidR="00674904" w:rsidRPr="00674904" w:rsidRDefault="00674904" w:rsidP="00674904">
      <w:pPr>
        <w:jc w:val="both"/>
        <w:rPr>
          <w:rFonts w:ascii="Times New Roman" w:hAnsi="Times New Roman" w:cs="Times New Roman"/>
          <w:color w:val="000000" w:themeColor="text1"/>
          <w:sz w:val="28"/>
          <w:szCs w:val="28"/>
        </w:rPr>
      </w:pPr>
      <w:r w:rsidRPr="00674904">
        <w:rPr>
          <w:rFonts w:ascii="Times New Roman" w:hAnsi="Times New Roman" w:cs="Times New Roman"/>
          <w:color w:val="000000" w:themeColor="text1"/>
          <w:sz w:val="28"/>
          <w:szCs w:val="28"/>
        </w:rPr>
        <w:t xml:space="preserve">The Digital Literacy Project has been an insightful and comprehensive learning experience that enhanced my understanding of the digital world and its practical applications in academic and professional contexts. Through the completion of all five tasks, I was able to explore various aspects of digital literacy, including visual communication, professional online presence, coding and collaboration tools, formal communication etiquette, and cybersecurity awareness. Each task contributed to developing essential skills such as critical thinking, creativity, problem-solving, and responsible digital </w:t>
      </w:r>
      <w:r w:rsidRPr="00674904">
        <w:rPr>
          <w:rFonts w:ascii="Times New Roman" w:hAnsi="Times New Roman" w:cs="Times New Roman"/>
          <w:color w:val="000000" w:themeColor="text1"/>
          <w:sz w:val="28"/>
          <w:szCs w:val="28"/>
        </w:rPr>
        <w:t>behaviour</w:t>
      </w:r>
      <w:r w:rsidRPr="00674904">
        <w:rPr>
          <w:rFonts w:ascii="Times New Roman" w:hAnsi="Times New Roman" w:cs="Times New Roman"/>
          <w:color w:val="000000" w:themeColor="text1"/>
          <w:sz w:val="28"/>
          <w:szCs w:val="28"/>
        </w:rPr>
        <w:t>.</w:t>
      </w:r>
    </w:p>
    <w:p w14:paraId="6FC8826E" w14:textId="40D35FDA" w:rsidR="00674904" w:rsidRPr="00674904" w:rsidRDefault="00674904" w:rsidP="00674904">
      <w:pPr>
        <w:jc w:val="both"/>
        <w:rPr>
          <w:rFonts w:ascii="Times New Roman" w:hAnsi="Times New Roman" w:cs="Times New Roman"/>
          <w:color w:val="000000" w:themeColor="text1"/>
          <w:sz w:val="28"/>
          <w:szCs w:val="28"/>
        </w:rPr>
      </w:pPr>
      <w:r w:rsidRPr="00674904">
        <w:rPr>
          <w:rFonts w:ascii="Times New Roman" w:hAnsi="Times New Roman" w:cs="Times New Roman"/>
          <w:color w:val="000000" w:themeColor="text1"/>
          <w:sz w:val="28"/>
          <w:szCs w:val="28"/>
        </w:rPr>
        <w:t>This project also helped me recognize the importance of maintaining a strong and professional digital identity, as well as the need to communicate effectively and ethically in online environments. Additionally, gaining awareness about cybercrime and preventive measures has made me more cautious and informed while using digital platforms. The hands-on experience of creating profiles, designing content, and using online tools has increased my confidence in navigating the digital space efficiently.</w:t>
      </w:r>
    </w:p>
    <w:p w14:paraId="31DA03A6" w14:textId="116547D3" w:rsidR="00674904" w:rsidRPr="00674904" w:rsidRDefault="00674904" w:rsidP="00674904">
      <w:pPr>
        <w:jc w:val="both"/>
        <w:rPr>
          <w:rFonts w:ascii="Times New Roman" w:hAnsi="Times New Roman" w:cs="Times New Roman"/>
          <w:color w:val="000000" w:themeColor="text1"/>
          <w:sz w:val="40"/>
          <w:szCs w:val="40"/>
        </w:rPr>
      </w:pPr>
      <w:r w:rsidRPr="00674904">
        <w:rPr>
          <w:rFonts w:ascii="Times New Roman" w:hAnsi="Times New Roman" w:cs="Times New Roman"/>
          <w:color w:val="000000" w:themeColor="text1"/>
          <w:sz w:val="28"/>
          <w:szCs w:val="28"/>
        </w:rPr>
        <w:t xml:space="preserve">Overall, this project has prepared me to be a responsible digital citizen and </w:t>
      </w:r>
      <w:r w:rsidRPr="00674904">
        <w:rPr>
          <w:rFonts w:ascii="Times New Roman" w:hAnsi="Times New Roman" w:cs="Times New Roman"/>
          <w:color w:val="000000" w:themeColor="text1"/>
          <w:sz w:val="28"/>
          <w:szCs w:val="28"/>
        </w:rPr>
        <w:t>fulfil</w:t>
      </w:r>
      <w:r w:rsidRPr="00674904">
        <w:rPr>
          <w:rFonts w:ascii="Times New Roman" w:hAnsi="Times New Roman" w:cs="Times New Roman"/>
          <w:color w:val="000000" w:themeColor="text1"/>
          <w:sz w:val="28"/>
          <w:szCs w:val="28"/>
        </w:rPr>
        <w:t xml:space="preserve"> my role as a Student Digital Ambassador by guiding others in using technology safely, effectively, and responsibly. The knowledge and skills gained through this project will continue to benefit me throughout my academic journey and future career.</w:t>
      </w:r>
      <w:r w:rsidRPr="00674904">
        <w:rPr>
          <w:rFonts w:ascii="Times New Roman" w:hAnsi="Times New Roman" w:cs="Times New Roman"/>
          <w:color w:val="000000" w:themeColor="text1"/>
          <w:sz w:val="40"/>
          <w:szCs w:val="40"/>
        </w:rPr>
        <w:br/>
      </w:r>
    </w:p>
    <w:p w14:paraId="770C0E33" w14:textId="281FD6EE" w:rsidR="00674904" w:rsidRDefault="00674904" w:rsidP="00674904">
      <w:pPr>
        <w:jc w:val="center"/>
        <w:rPr>
          <w:rFonts w:ascii="Times New Roman" w:hAnsi="Times New Roman" w:cs="Times New Roman"/>
          <w:color w:val="0D0D0D" w:themeColor="text1" w:themeTint="F2"/>
          <w:sz w:val="40"/>
          <w:szCs w:val="40"/>
        </w:rPr>
      </w:pPr>
    </w:p>
    <w:p w14:paraId="68853B1B" w14:textId="77777777" w:rsidR="00674904" w:rsidRDefault="00674904">
      <w:pP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br w:type="page"/>
      </w:r>
    </w:p>
    <w:p w14:paraId="73D75D36" w14:textId="444DFAA7" w:rsidR="00674904" w:rsidRDefault="00674904" w:rsidP="00674904">
      <w:pPr>
        <w:jc w:val="cente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lastRenderedPageBreak/>
        <w:t>REFERENCES</w:t>
      </w:r>
    </w:p>
    <w:p w14:paraId="503095E0" w14:textId="1D08E637"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 xml:space="preserve">Canva. </w:t>
      </w:r>
      <w:r>
        <w:rPr>
          <w:rFonts w:ascii="Times New Roman" w:hAnsi="Times New Roman" w:cs="Times New Roman"/>
          <w:color w:val="0D0D0D" w:themeColor="text1" w:themeTint="F2"/>
          <w:sz w:val="28"/>
          <w:szCs w:val="28"/>
        </w:rPr>
        <w:t>=</w:t>
      </w:r>
      <w:r w:rsidRPr="00957A5B">
        <w:rPr>
          <w:rFonts w:ascii="Times New Roman" w:hAnsi="Times New Roman" w:cs="Times New Roman"/>
          <w:color w:val="0D0D0D" w:themeColor="text1" w:themeTint="F2"/>
          <w:sz w:val="28"/>
          <w:szCs w:val="28"/>
        </w:rPr>
        <w:t xml:space="preserve"> Graphic design platform for creating infographics and visual content. Retrieved from https://www.canva.com</w:t>
      </w:r>
    </w:p>
    <w:p w14:paraId="72F2A2FD" w14:textId="693A7B89"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 xml:space="preserve">GitHub. </w:t>
      </w:r>
      <w:r>
        <w:rPr>
          <w:rFonts w:ascii="Times New Roman" w:hAnsi="Times New Roman" w:cs="Times New Roman"/>
          <w:color w:val="0D0D0D" w:themeColor="text1" w:themeTint="F2"/>
          <w:sz w:val="28"/>
          <w:szCs w:val="28"/>
        </w:rPr>
        <w:t>=</w:t>
      </w:r>
      <w:r w:rsidRPr="00957A5B">
        <w:rPr>
          <w:rFonts w:ascii="Times New Roman" w:hAnsi="Times New Roman" w:cs="Times New Roman"/>
          <w:color w:val="0D0D0D" w:themeColor="text1" w:themeTint="F2"/>
          <w:sz w:val="28"/>
          <w:szCs w:val="28"/>
        </w:rPr>
        <w:t xml:space="preserve"> Platform for version control and project hosting. Retrieved from https://www.github.com</w:t>
      </w:r>
    </w:p>
    <w:p w14:paraId="6163C456" w14:textId="5BCA28E1"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 xml:space="preserve">LinkedIn. </w:t>
      </w:r>
      <w:r>
        <w:rPr>
          <w:rFonts w:ascii="Times New Roman" w:hAnsi="Times New Roman" w:cs="Times New Roman"/>
          <w:color w:val="0D0D0D" w:themeColor="text1" w:themeTint="F2"/>
          <w:sz w:val="28"/>
          <w:szCs w:val="28"/>
        </w:rPr>
        <w:t>=</w:t>
      </w:r>
      <w:r w:rsidRPr="00957A5B">
        <w:rPr>
          <w:rFonts w:ascii="Times New Roman" w:hAnsi="Times New Roman" w:cs="Times New Roman"/>
          <w:color w:val="0D0D0D" w:themeColor="text1" w:themeTint="F2"/>
          <w:sz w:val="28"/>
          <w:szCs w:val="28"/>
        </w:rPr>
        <w:t xml:space="preserve"> Professional networking platform. Retrieved from https://www.linkedin.com</w:t>
      </w:r>
    </w:p>
    <w:p w14:paraId="4B6FFDF8" w14:textId="0BEA277B"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Kaggle.  Data science and machine learning platform. Retrieved from https://www.kaggle.com</w:t>
      </w:r>
    </w:p>
    <w:p w14:paraId="226EEE0F" w14:textId="67F5CB77"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 xml:space="preserve">HackerRank. </w:t>
      </w:r>
      <w:r>
        <w:rPr>
          <w:rFonts w:ascii="Times New Roman" w:hAnsi="Times New Roman" w:cs="Times New Roman"/>
          <w:color w:val="0D0D0D" w:themeColor="text1" w:themeTint="F2"/>
          <w:sz w:val="28"/>
          <w:szCs w:val="28"/>
        </w:rPr>
        <w:t xml:space="preserve">= </w:t>
      </w:r>
      <w:r w:rsidRPr="00957A5B">
        <w:rPr>
          <w:rFonts w:ascii="Times New Roman" w:hAnsi="Times New Roman" w:cs="Times New Roman"/>
          <w:color w:val="0D0D0D" w:themeColor="text1" w:themeTint="F2"/>
          <w:sz w:val="28"/>
          <w:szCs w:val="28"/>
        </w:rPr>
        <w:t xml:space="preserve"> Coding practice and skill assessment platform. Retrieved from https://www.hackerrank.com</w:t>
      </w:r>
    </w:p>
    <w:p w14:paraId="14AF7C8F" w14:textId="347743C1"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Google Forms</w:t>
      </w:r>
      <w:r>
        <w:rPr>
          <w:rFonts w:ascii="Times New Roman" w:hAnsi="Times New Roman" w:cs="Times New Roman"/>
          <w:color w:val="0D0D0D" w:themeColor="text1" w:themeTint="F2"/>
          <w:sz w:val="28"/>
          <w:szCs w:val="28"/>
        </w:rPr>
        <w:t xml:space="preserve"> =</w:t>
      </w:r>
      <w:r w:rsidRPr="00957A5B">
        <w:rPr>
          <w:rFonts w:ascii="Times New Roman" w:hAnsi="Times New Roman" w:cs="Times New Roman"/>
          <w:color w:val="0D0D0D" w:themeColor="text1" w:themeTint="F2"/>
          <w:sz w:val="28"/>
          <w:szCs w:val="28"/>
        </w:rPr>
        <w:t xml:space="preserve"> Online tool for creating forms and surveys. Retrieved from https://forms.google.com</w:t>
      </w:r>
    </w:p>
    <w:p w14:paraId="2720AD23" w14:textId="21EFEA47" w:rsidR="00957A5B" w:rsidRPr="00957A5B" w:rsidRDefault="00957A5B" w:rsidP="00957A5B">
      <w:pPr>
        <w:jc w:val="center"/>
        <w:rPr>
          <w:rFonts w:ascii="Times New Roman" w:hAnsi="Times New Roman" w:cs="Times New Roman"/>
          <w:color w:val="0D0D0D" w:themeColor="text1" w:themeTint="F2"/>
          <w:sz w:val="28"/>
          <w:szCs w:val="28"/>
        </w:rPr>
      </w:pPr>
      <w:r w:rsidRPr="00957A5B">
        <w:rPr>
          <w:rFonts w:ascii="Times New Roman" w:hAnsi="Times New Roman" w:cs="Times New Roman"/>
          <w:color w:val="0D0D0D" w:themeColor="text1" w:themeTint="F2"/>
          <w:sz w:val="28"/>
          <w:szCs w:val="28"/>
        </w:rPr>
        <w:t xml:space="preserve">National Cyber Crime Portal. </w:t>
      </w:r>
      <w:r>
        <w:rPr>
          <w:rFonts w:ascii="Times New Roman" w:hAnsi="Times New Roman" w:cs="Times New Roman"/>
          <w:color w:val="0D0D0D" w:themeColor="text1" w:themeTint="F2"/>
          <w:sz w:val="28"/>
          <w:szCs w:val="28"/>
        </w:rPr>
        <w:t>=</w:t>
      </w:r>
      <w:r w:rsidRPr="00957A5B">
        <w:rPr>
          <w:rFonts w:ascii="Times New Roman" w:hAnsi="Times New Roman" w:cs="Times New Roman"/>
          <w:color w:val="0D0D0D" w:themeColor="text1" w:themeTint="F2"/>
          <w:sz w:val="28"/>
          <w:szCs w:val="28"/>
        </w:rPr>
        <w:t xml:space="preserve"> Government of India platform for reporting cybercrimes. Retrieved from https://www.cybercrime.gov.in</w:t>
      </w:r>
    </w:p>
    <w:p w14:paraId="51DC60A7" w14:textId="79E23EE2" w:rsidR="00674904" w:rsidRPr="00957A5B" w:rsidRDefault="00674904" w:rsidP="00957A5B">
      <w:pPr>
        <w:pStyle w:val="ListParagraph"/>
        <w:ind w:left="830"/>
        <w:rPr>
          <w:rFonts w:ascii="Times New Roman" w:hAnsi="Times New Roman" w:cs="Times New Roman"/>
          <w:color w:val="0D0D0D" w:themeColor="text1" w:themeTint="F2"/>
          <w:sz w:val="28"/>
          <w:szCs w:val="28"/>
        </w:rPr>
      </w:pPr>
    </w:p>
    <w:sectPr w:rsidR="00674904" w:rsidRPr="00957A5B" w:rsidSect="000C78D8">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01E9"/>
    <w:multiLevelType w:val="hybridMultilevel"/>
    <w:tmpl w:val="4DF665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BA46D71"/>
    <w:multiLevelType w:val="hybridMultilevel"/>
    <w:tmpl w:val="C73E1A7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num w:numId="1" w16cid:durableId="390928028">
    <w:abstractNumId w:val="0"/>
  </w:num>
  <w:num w:numId="2" w16cid:durableId="52844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D8"/>
    <w:rsid w:val="000C78D8"/>
    <w:rsid w:val="00252887"/>
    <w:rsid w:val="00674904"/>
    <w:rsid w:val="00957A5B"/>
    <w:rsid w:val="00A80E07"/>
    <w:rsid w:val="00BD7300"/>
    <w:rsid w:val="00DA7428"/>
    <w:rsid w:val="00FF7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7C49B"/>
  <w15:chartTrackingRefBased/>
  <w15:docId w15:val="{8645C3F2-4B60-4E9F-A549-A65A4871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8D8"/>
    <w:rPr>
      <w:rFonts w:eastAsiaTheme="majorEastAsia" w:cstheme="majorBidi"/>
      <w:color w:val="272727" w:themeColor="text1" w:themeTint="D8"/>
    </w:rPr>
  </w:style>
  <w:style w:type="paragraph" w:styleId="Title">
    <w:name w:val="Title"/>
    <w:basedOn w:val="Normal"/>
    <w:next w:val="Normal"/>
    <w:link w:val="TitleChar"/>
    <w:uiPriority w:val="10"/>
    <w:qFormat/>
    <w:rsid w:val="000C7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8D8"/>
    <w:pPr>
      <w:spacing w:before="160"/>
      <w:jc w:val="center"/>
    </w:pPr>
    <w:rPr>
      <w:i/>
      <w:iCs/>
      <w:color w:val="404040" w:themeColor="text1" w:themeTint="BF"/>
    </w:rPr>
  </w:style>
  <w:style w:type="character" w:customStyle="1" w:styleId="QuoteChar">
    <w:name w:val="Quote Char"/>
    <w:basedOn w:val="DefaultParagraphFont"/>
    <w:link w:val="Quote"/>
    <w:uiPriority w:val="29"/>
    <w:rsid w:val="000C78D8"/>
    <w:rPr>
      <w:i/>
      <w:iCs/>
      <w:color w:val="404040" w:themeColor="text1" w:themeTint="BF"/>
    </w:rPr>
  </w:style>
  <w:style w:type="paragraph" w:styleId="ListParagraph">
    <w:name w:val="List Paragraph"/>
    <w:basedOn w:val="Normal"/>
    <w:uiPriority w:val="34"/>
    <w:qFormat/>
    <w:rsid w:val="000C78D8"/>
    <w:pPr>
      <w:ind w:left="720"/>
      <w:contextualSpacing/>
    </w:pPr>
  </w:style>
  <w:style w:type="character" w:styleId="IntenseEmphasis">
    <w:name w:val="Intense Emphasis"/>
    <w:basedOn w:val="DefaultParagraphFont"/>
    <w:uiPriority w:val="21"/>
    <w:qFormat/>
    <w:rsid w:val="000C78D8"/>
    <w:rPr>
      <w:i/>
      <w:iCs/>
      <w:color w:val="0F4761" w:themeColor="accent1" w:themeShade="BF"/>
    </w:rPr>
  </w:style>
  <w:style w:type="paragraph" w:styleId="IntenseQuote">
    <w:name w:val="Intense Quote"/>
    <w:basedOn w:val="Normal"/>
    <w:next w:val="Normal"/>
    <w:link w:val="IntenseQuoteChar"/>
    <w:uiPriority w:val="30"/>
    <w:qFormat/>
    <w:rsid w:val="000C7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8D8"/>
    <w:rPr>
      <w:i/>
      <w:iCs/>
      <w:color w:val="0F4761" w:themeColor="accent1" w:themeShade="BF"/>
    </w:rPr>
  </w:style>
  <w:style w:type="character" w:styleId="IntenseReference">
    <w:name w:val="Intense Reference"/>
    <w:basedOn w:val="DefaultParagraphFont"/>
    <w:uiPriority w:val="32"/>
    <w:qFormat/>
    <w:rsid w:val="000C7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Ishani Verma</dc:creator>
  <cp:keywords/>
  <dc:description/>
  <cp:lastModifiedBy>Ishani Verma</cp:lastModifiedBy>
  <cp:revision>1</cp:revision>
  <dcterms:created xsi:type="dcterms:W3CDTF">2026-03-29T15:29:00Z</dcterms:created>
  <dcterms:modified xsi:type="dcterms:W3CDTF">2026-03-29T16:18:00Z</dcterms:modified>
</cp:coreProperties>
</file>