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4611" w:rsidRPr="00F84611" w:rsidRDefault="00F84611" w:rsidP="00F84611">
      <w:pPr>
        <w:rPr>
          <w:b/>
          <w:bCs/>
        </w:rPr>
      </w:pPr>
      <w:r w:rsidRPr="00F84611">
        <w:rPr>
          <w:rFonts w:ascii="Segoe UI Emoji" w:hAnsi="Segoe UI Emoji" w:cs="Segoe UI Emoji"/>
          <w:b/>
          <w:bCs/>
        </w:rPr>
        <w:t>📘</w:t>
      </w:r>
      <w:r w:rsidRPr="00F84611">
        <w:rPr>
          <w:b/>
          <w:bCs/>
        </w:rPr>
        <w:t xml:space="preserve"> XYZ E-Commerce Platform – Engineering Design Document</w:t>
      </w:r>
    </w:p>
    <w:p w:rsidR="00F84611" w:rsidRPr="00F84611" w:rsidRDefault="00F84611" w:rsidP="00F84611">
      <w:pPr>
        <w:rPr>
          <w:b/>
          <w:bCs/>
        </w:rPr>
      </w:pPr>
      <w:r w:rsidRPr="00F84611">
        <w:rPr>
          <w:rFonts w:ascii="Segoe UI Emoji" w:hAnsi="Segoe UI Emoji" w:cs="Segoe UI Emoji"/>
          <w:b/>
          <w:bCs/>
        </w:rPr>
        <w:t>🧾</w:t>
      </w:r>
      <w:r w:rsidRPr="00F84611">
        <w:rPr>
          <w:b/>
          <w:bCs/>
        </w:rPr>
        <w:t xml:space="preserve"> Title &amp; Metadata</w:t>
      </w:r>
    </w:p>
    <w:p w:rsidR="00F84611" w:rsidRPr="00F84611" w:rsidRDefault="00F84611" w:rsidP="00F84611">
      <w:r w:rsidRPr="00F84611">
        <w:rPr>
          <w:b/>
          <w:bCs/>
        </w:rPr>
        <w:t>Project Name</w:t>
      </w:r>
      <w:r w:rsidRPr="00F84611">
        <w:t xml:space="preserve">: XYZ E-Commerce Platform </w:t>
      </w:r>
      <w:r w:rsidRPr="00F84611">
        <w:rPr>
          <w:b/>
          <w:bCs/>
        </w:rPr>
        <w:t>Document Type</w:t>
      </w:r>
      <w:r w:rsidRPr="00F84611">
        <w:t xml:space="preserve">: Technical Design Specification </w:t>
      </w:r>
      <w:r w:rsidRPr="00F84611">
        <w:rPr>
          <w:b/>
          <w:bCs/>
        </w:rPr>
        <w:t>Version</w:t>
      </w:r>
      <w:r w:rsidRPr="00F84611">
        <w:t xml:space="preserve">: 1.0 </w:t>
      </w:r>
      <w:r w:rsidRPr="00F84611">
        <w:rPr>
          <w:b/>
          <w:bCs/>
        </w:rPr>
        <w:t>Date</w:t>
      </w:r>
      <w:r w:rsidRPr="00F84611">
        <w:t xml:space="preserve">: July 10, 2025 </w:t>
      </w:r>
      <w:r w:rsidRPr="00F84611">
        <w:rPr>
          <w:b/>
          <w:bCs/>
        </w:rPr>
        <w:t>Author</w:t>
      </w:r>
      <w:r w:rsidRPr="00F84611">
        <w:t>: Architecture Team (via Microsoft Copilot)</w:t>
      </w:r>
    </w:p>
    <w:p w:rsidR="00F84611" w:rsidRPr="00F84611" w:rsidRDefault="00F84611" w:rsidP="00F84611">
      <w:pPr>
        <w:rPr>
          <w:b/>
          <w:bCs/>
        </w:rPr>
      </w:pPr>
      <w:r w:rsidRPr="00F84611">
        <w:rPr>
          <w:rFonts w:ascii="Segoe UI Emoji" w:hAnsi="Segoe UI Emoji" w:cs="Segoe UI Emoji"/>
          <w:b/>
          <w:bCs/>
        </w:rPr>
        <w:t>📑</w:t>
      </w:r>
      <w:r w:rsidRPr="00F84611">
        <w:rPr>
          <w:b/>
          <w:bCs/>
        </w:rPr>
        <w:t xml:space="preserve"> Table of Contents</w:t>
      </w:r>
    </w:p>
    <w:p w:rsidR="00F84611" w:rsidRPr="00F84611" w:rsidRDefault="00F84611" w:rsidP="00F84611">
      <w:pPr>
        <w:numPr>
          <w:ilvl w:val="0"/>
          <w:numId w:val="1"/>
        </w:numPr>
      </w:pPr>
      <w:r w:rsidRPr="00F84611">
        <w:t>Executive Summary</w:t>
      </w:r>
    </w:p>
    <w:p w:rsidR="00F84611" w:rsidRPr="00F84611" w:rsidRDefault="00F84611" w:rsidP="00F84611">
      <w:pPr>
        <w:numPr>
          <w:ilvl w:val="0"/>
          <w:numId w:val="1"/>
        </w:numPr>
      </w:pPr>
      <w:r w:rsidRPr="00F84611">
        <w:t>Business Scenario</w:t>
      </w:r>
    </w:p>
    <w:p w:rsidR="00F84611" w:rsidRPr="00F84611" w:rsidRDefault="00F84611" w:rsidP="00F84611">
      <w:pPr>
        <w:numPr>
          <w:ilvl w:val="0"/>
          <w:numId w:val="1"/>
        </w:numPr>
      </w:pPr>
      <w:r w:rsidRPr="00F84611">
        <w:t>Project Objectives</w:t>
      </w:r>
    </w:p>
    <w:p w:rsidR="00F84611" w:rsidRPr="00F84611" w:rsidRDefault="00F84611" w:rsidP="00F84611">
      <w:pPr>
        <w:numPr>
          <w:ilvl w:val="0"/>
          <w:numId w:val="1"/>
        </w:numPr>
      </w:pPr>
      <w:r w:rsidRPr="00F84611">
        <w:t>Architecture Vision</w:t>
      </w:r>
    </w:p>
    <w:p w:rsidR="00F84611" w:rsidRPr="00F84611" w:rsidRDefault="00F84611" w:rsidP="00F84611">
      <w:pPr>
        <w:numPr>
          <w:ilvl w:val="0"/>
          <w:numId w:val="1"/>
        </w:numPr>
      </w:pPr>
      <w:r w:rsidRPr="00F84611">
        <w:t>Technology Stack</w:t>
      </w:r>
    </w:p>
    <w:p w:rsidR="00F84611" w:rsidRPr="00F84611" w:rsidRDefault="00F84611" w:rsidP="00F84611">
      <w:pPr>
        <w:numPr>
          <w:ilvl w:val="0"/>
          <w:numId w:val="1"/>
        </w:numPr>
      </w:pPr>
      <w:r w:rsidRPr="00F84611">
        <w:t>High-Level Architecture</w:t>
      </w:r>
    </w:p>
    <w:p w:rsidR="00F84611" w:rsidRPr="00F84611" w:rsidRDefault="00F84611" w:rsidP="00F84611">
      <w:pPr>
        <w:numPr>
          <w:ilvl w:val="0"/>
          <w:numId w:val="1"/>
        </w:numPr>
      </w:pPr>
      <w:r w:rsidRPr="00F84611">
        <w:t>Microservices Overview</w:t>
      </w:r>
    </w:p>
    <w:p w:rsidR="00F84611" w:rsidRPr="00F84611" w:rsidRDefault="00F84611" w:rsidP="00F84611">
      <w:pPr>
        <w:numPr>
          <w:ilvl w:val="0"/>
          <w:numId w:val="1"/>
        </w:numPr>
      </w:pPr>
      <w:r w:rsidRPr="00F84611">
        <w:t>High-Level Design (HLD)</w:t>
      </w:r>
    </w:p>
    <w:p w:rsidR="00F84611" w:rsidRPr="00F84611" w:rsidRDefault="00F84611" w:rsidP="00F84611">
      <w:pPr>
        <w:numPr>
          <w:ilvl w:val="0"/>
          <w:numId w:val="1"/>
        </w:numPr>
      </w:pPr>
      <w:r w:rsidRPr="00F84611">
        <w:t>Low-Level Design (LLD)</w:t>
      </w:r>
    </w:p>
    <w:p w:rsidR="00F84611" w:rsidRPr="00F84611" w:rsidRDefault="00F84611" w:rsidP="00F84611">
      <w:pPr>
        <w:numPr>
          <w:ilvl w:val="0"/>
          <w:numId w:val="1"/>
        </w:numPr>
      </w:pPr>
      <w:r w:rsidRPr="00F84611">
        <w:t>Database Design</w:t>
      </w:r>
    </w:p>
    <w:p w:rsidR="00F84611" w:rsidRPr="00F84611" w:rsidRDefault="00F84611" w:rsidP="00F84611">
      <w:pPr>
        <w:numPr>
          <w:ilvl w:val="0"/>
          <w:numId w:val="1"/>
        </w:numPr>
      </w:pPr>
      <w:r w:rsidRPr="00F84611">
        <w:t>API Contracts</w:t>
      </w:r>
    </w:p>
    <w:p w:rsidR="00F84611" w:rsidRPr="00F84611" w:rsidRDefault="00F84611" w:rsidP="00F84611">
      <w:pPr>
        <w:numPr>
          <w:ilvl w:val="0"/>
          <w:numId w:val="1"/>
        </w:numPr>
      </w:pPr>
      <w:r w:rsidRPr="00F84611">
        <w:t>Inter-Service Communication</w:t>
      </w:r>
    </w:p>
    <w:p w:rsidR="00F84611" w:rsidRPr="00F84611" w:rsidRDefault="00F84611" w:rsidP="00F84611">
      <w:pPr>
        <w:numPr>
          <w:ilvl w:val="0"/>
          <w:numId w:val="1"/>
        </w:numPr>
      </w:pPr>
      <w:r w:rsidRPr="00F84611">
        <w:t>Configuration Management</w:t>
      </w:r>
    </w:p>
    <w:p w:rsidR="00F84611" w:rsidRPr="00F84611" w:rsidRDefault="00F84611" w:rsidP="00F84611">
      <w:pPr>
        <w:numPr>
          <w:ilvl w:val="0"/>
          <w:numId w:val="1"/>
        </w:numPr>
      </w:pPr>
      <w:r w:rsidRPr="00F84611">
        <w:t>Security Design</w:t>
      </w:r>
    </w:p>
    <w:p w:rsidR="00F84611" w:rsidRPr="00F84611" w:rsidRDefault="00F84611" w:rsidP="00F84611">
      <w:pPr>
        <w:numPr>
          <w:ilvl w:val="0"/>
          <w:numId w:val="1"/>
        </w:numPr>
      </w:pPr>
      <w:r w:rsidRPr="00F84611">
        <w:t>Error Handling Strategy</w:t>
      </w:r>
    </w:p>
    <w:p w:rsidR="00F84611" w:rsidRPr="00F84611" w:rsidRDefault="00F84611" w:rsidP="00F84611">
      <w:pPr>
        <w:numPr>
          <w:ilvl w:val="0"/>
          <w:numId w:val="1"/>
        </w:numPr>
      </w:pPr>
      <w:r w:rsidRPr="00F84611">
        <w:t>Testing Strategy</w:t>
      </w:r>
    </w:p>
    <w:p w:rsidR="00F84611" w:rsidRPr="00F84611" w:rsidRDefault="00F84611" w:rsidP="00F84611">
      <w:pPr>
        <w:numPr>
          <w:ilvl w:val="0"/>
          <w:numId w:val="1"/>
        </w:numPr>
      </w:pPr>
      <w:r w:rsidRPr="00F84611">
        <w:t>Deployment Plan</w:t>
      </w:r>
    </w:p>
    <w:p w:rsidR="00F84611" w:rsidRPr="00F84611" w:rsidRDefault="00F84611" w:rsidP="00F84611">
      <w:pPr>
        <w:numPr>
          <w:ilvl w:val="0"/>
          <w:numId w:val="1"/>
        </w:numPr>
      </w:pPr>
      <w:r w:rsidRPr="00F84611">
        <w:t>Multithreading Strategy</w:t>
      </w:r>
    </w:p>
    <w:p w:rsidR="00F84611" w:rsidRPr="00F84611" w:rsidRDefault="00F84611" w:rsidP="00F84611">
      <w:pPr>
        <w:numPr>
          <w:ilvl w:val="0"/>
          <w:numId w:val="1"/>
        </w:numPr>
      </w:pPr>
      <w:r w:rsidRPr="00F84611">
        <w:t>Design Patterns Used</w:t>
      </w:r>
    </w:p>
    <w:p w:rsidR="00F84611" w:rsidRPr="00F84611" w:rsidRDefault="00F84611" w:rsidP="00F84611">
      <w:pPr>
        <w:numPr>
          <w:ilvl w:val="0"/>
          <w:numId w:val="1"/>
        </w:numPr>
      </w:pPr>
      <w:r w:rsidRPr="00F84611">
        <w:t>Common Library Design</w:t>
      </w:r>
    </w:p>
    <w:p w:rsidR="00F84611" w:rsidRPr="00F84611" w:rsidRDefault="00F84611" w:rsidP="00F84611">
      <w:pPr>
        <w:numPr>
          <w:ilvl w:val="0"/>
          <w:numId w:val="1"/>
        </w:numPr>
      </w:pPr>
      <w:r w:rsidRPr="00F84611">
        <w:t>Monitoring &amp; Logging</w:t>
      </w:r>
    </w:p>
    <w:p w:rsidR="00F84611" w:rsidRPr="00F84611" w:rsidRDefault="00F84611" w:rsidP="00F84611">
      <w:pPr>
        <w:numPr>
          <w:ilvl w:val="0"/>
          <w:numId w:val="1"/>
        </w:numPr>
      </w:pPr>
      <w:r w:rsidRPr="00F84611">
        <w:lastRenderedPageBreak/>
        <w:t>Scalability &amp; Resilience</w:t>
      </w:r>
    </w:p>
    <w:p w:rsidR="00F84611" w:rsidRPr="00F84611" w:rsidRDefault="00F84611" w:rsidP="00F84611">
      <w:pPr>
        <w:numPr>
          <w:ilvl w:val="0"/>
          <w:numId w:val="1"/>
        </w:numPr>
      </w:pPr>
      <w:r w:rsidRPr="00F84611">
        <w:t>Roadmap</w:t>
      </w:r>
    </w:p>
    <w:p w:rsidR="00F84611" w:rsidRPr="00F84611" w:rsidRDefault="00F84611" w:rsidP="00F84611">
      <w:pPr>
        <w:numPr>
          <w:ilvl w:val="0"/>
          <w:numId w:val="1"/>
        </w:numPr>
      </w:pPr>
      <w:r w:rsidRPr="00F84611">
        <w:t>Risks &amp; Assumptions</w:t>
      </w:r>
    </w:p>
    <w:p w:rsidR="00F84611" w:rsidRPr="00F84611" w:rsidRDefault="00F84611" w:rsidP="00F84611">
      <w:pPr>
        <w:numPr>
          <w:ilvl w:val="0"/>
          <w:numId w:val="1"/>
        </w:numPr>
      </w:pPr>
      <w:r w:rsidRPr="00F84611">
        <w:t>Glossary</w:t>
      </w:r>
    </w:p>
    <w:p w:rsidR="00F84611" w:rsidRPr="00F84611" w:rsidRDefault="00F84611" w:rsidP="00F84611">
      <w:pPr>
        <w:numPr>
          <w:ilvl w:val="0"/>
          <w:numId w:val="1"/>
        </w:numPr>
      </w:pPr>
      <w:r w:rsidRPr="00F84611">
        <w:t>Appendix A: Diagrams</w:t>
      </w:r>
    </w:p>
    <w:p w:rsidR="00F84611" w:rsidRPr="00F84611" w:rsidRDefault="00F84611" w:rsidP="00F84611">
      <w:pPr>
        <w:numPr>
          <w:ilvl w:val="0"/>
          <w:numId w:val="1"/>
        </w:numPr>
      </w:pPr>
      <w:r w:rsidRPr="00F84611">
        <w:t>Appendix B: Code Samples</w:t>
      </w:r>
    </w:p>
    <w:p w:rsidR="00F84611" w:rsidRPr="00F84611" w:rsidRDefault="00F84611" w:rsidP="00F84611">
      <w:pPr>
        <w:numPr>
          <w:ilvl w:val="0"/>
          <w:numId w:val="1"/>
        </w:numPr>
      </w:pPr>
      <w:r w:rsidRPr="00F84611">
        <w:t>Appendix C: SQL Scripts</w:t>
      </w:r>
    </w:p>
    <w:p w:rsidR="00F84611" w:rsidRPr="00F84611" w:rsidRDefault="00F84611" w:rsidP="00F84611">
      <w:pPr>
        <w:numPr>
          <w:ilvl w:val="0"/>
          <w:numId w:val="1"/>
        </w:numPr>
      </w:pPr>
      <w:r w:rsidRPr="00F84611">
        <w:t>Appendix D: Docker &amp; CI/CD</w:t>
      </w:r>
    </w:p>
    <w:p w:rsidR="00F84611" w:rsidRDefault="00F84611" w:rsidP="00F84611">
      <w:pPr>
        <w:numPr>
          <w:ilvl w:val="0"/>
          <w:numId w:val="1"/>
        </w:numPr>
      </w:pPr>
      <w:r w:rsidRPr="00F84611">
        <w:t>Approval Page</w:t>
      </w:r>
    </w:p>
    <w:p w:rsidR="00F36EEA" w:rsidRDefault="00F36EEA" w:rsidP="00F36EEA"/>
    <w:p w:rsidR="00F36EEA" w:rsidRDefault="00F36EEA" w:rsidP="00F36EEA"/>
    <w:p w:rsidR="00F36EEA" w:rsidRDefault="00F36EEA" w:rsidP="00F36EEA"/>
    <w:p w:rsidR="00F36EEA" w:rsidRDefault="00F36EEA" w:rsidP="00F36EEA"/>
    <w:p w:rsidR="00F36EEA" w:rsidRDefault="00F36EEA" w:rsidP="00F36EEA"/>
    <w:p w:rsidR="00F36EEA" w:rsidRDefault="00F36EEA" w:rsidP="00F36EEA"/>
    <w:p w:rsidR="00F36EEA" w:rsidRPr="00F84611" w:rsidRDefault="00F36EEA" w:rsidP="00F36EEA"/>
    <w:p w:rsidR="00F84611" w:rsidRPr="00F84611" w:rsidRDefault="00F84611" w:rsidP="00F84611">
      <w:pPr>
        <w:rPr>
          <w:b/>
          <w:bCs/>
        </w:rPr>
      </w:pPr>
      <w:r w:rsidRPr="00F84611">
        <w:rPr>
          <w:rFonts w:ascii="Segoe UI Emoji" w:hAnsi="Segoe UI Emoji" w:cs="Segoe UI Emoji"/>
          <w:b/>
          <w:bCs/>
        </w:rPr>
        <w:t>✅</w:t>
      </w:r>
      <w:r w:rsidRPr="00F84611">
        <w:rPr>
          <w:b/>
          <w:bCs/>
        </w:rPr>
        <w:t xml:space="preserve"> 1. Executive Summary</w:t>
      </w:r>
    </w:p>
    <w:p w:rsidR="00F84611" w:rsidRPr="00F84611" w:rsidRDefault="00F84611" w:rsidP="00F84611">
      <w:r w:rsidRPr="00F84611">
        <w:t>XYZ aims to build an e-commerce platform using Spring Boot microservices architecture with Java 17, designed to be scalable, reliable, and maintainable. This document outlines the technical foundation for developing an MVP version with five services and modular components.</w:t>
      </w:r>
    </w:p>
    <w:p w:rsidR="00F84611" w:rsidRPr="00F84611" w:rsidRDefault="00F84611" w:rsidP="00F84611">
      <w:pPr>
        <w:rPr>
          <w:b/>
          <w:bCs/>
        </w:rPr>
      </w:pPr>
      <w:r w:rsidRPr="00F84611">
        <w:rPr>
          <w:rFonts w:ascii="Segoe UI Emoji" w:hAnsi="Segoe UI Emoji" w:cs="Segoe UI Emoji"/>
          <w:b/>
          <w:bCs/>
        </w:rPr>
        <w:t>📘</w:t>
      </w:r>
      <w:r w:rsidRPr="00F84611">
        <w:rPr>
          <w:b/>
          <w:bCs/>
        </w:rPr>
        <w:t xml:space="preserve"> 2. Business Scenario</w:t>
      </w:r>
    </w:p>
    <w:p w:rsidR="00F84611" w:rsidRPr="00F84611" w:rsidRDefault="00F84611" w:rsidP="00F84611">
      <w:r w:rsidRPr="00F84611">
        <w:t>Company XYZ seeks to transition its retail platform online, enabling self-service purchases, multi-channel integration, and distributed operations. This system leverages microservices to allow independent evolution of features and resilience across components.</w:t>
      </w:r>
    </w:p>
    <w:p w:rsidR="00F84611" w:rsidRPr="00F84611" w:rsidRDefault="00F84611" w:rsidP="00F84611">
      <w:pPr>
        <w:rPr>
          <w:b/>
          <w:bCs/>
        </w:rPr>
      </w:pPr>
      <w:r w:rsidRPr="00F84611">
        <w:rPr>
          <w:rFonts w:ascii="Segoe UI Emoji" w:hAnsi="Segoe UI Emoji" w:cs="Segoe UI Emoji"/>
          <w:b/>
          <w:bCs/>
        </w:rPr>
        <w:t>🎯</w:t>
      </w:r>
      <w:r w:rsidRPr="00F84611">
        <w:rPr>
          <w:b/>
          <w:bCs/>
        </w:rPr>
        <w:t xml:space="preserve"> 3. Project Objectives</w:t>
      </w:r>
    </w:p>
    <w:p w:rsidR="00F84611" w:rsidRPr="00F84611" w:rsidRDefault="00F84611" w:rsidP="00F84611">
      <w:pPr>
        <w:numPr>
          <w:ilvl w:val="0"/>
          <w:numId w:val="2"/>
        </w:numPr>
      </w:pPr>
      <w:r w:rsidRPr="00F84611">
        <w:t>Deliver a working MVP</w:t>
      </w:r>
    </w:p>
    <w:p w:rsidR="00F84611" w:rsidRPr="00F84611" w:rsidRDefault="00F84611" w:rsidP="00F84611">
      <w:pPr>
        <w:numPr>
          <w:ilvl w:val="0"/>
          <w:numId w:val="2"/>
        </w:numPr>
      </w:pPr>
      <w:r w:rsidRPr="00F84611">
        <w:lastRenderedPageBreak/>
        <w:t>Follow API-first architecture</w:t>
      </w:r>
    </w:p>
    <w:p w:rsidR="00F84611" w:rsidRPr="00F84611" w:rsidRDefault="00F84611" w:rsidP="00F84611">
      <w:pPr>
        <w:numPr>
          <w:ilvl w:val="0"/>
          <w:numId w:val="2"/>
        </w:numPr>
      </w:pPr>
      <w:r w:rsidRPr="00F84611">
        <w:t>Design five independent microservices</w:t>
      </w:r>
    </w:p>
    <w:p w:rsidR="00F84611" w:rsidRPr="00F84611" w:rsidRDefault="00F84611" w:rsidP="00F84611">
      <w:pPr>
        <w:numPr>
          <w:ilvl w:val="0"/>
          <w:numId w:val="2"/>
        </w:numPr>
      </w:pPr>
      <w:r w:rsidRPr="00F84611">
        <w:t>Use relational databases for data segregation</w:t>
      </w:r>
    </w:p>
    <w:p w:rsidR="00F84611" w:rsidRPr="00F84611" w:rsidRDefault="00F84611" w:rsidP="00F84611">
      <w:pPr>
        <w:numPr>
          <w:ilvl w:val="0"/>
          <w:numId w:val="2"/>
        </w:numPr>
      </w:pPr>
      <w:r w:rsidRPr="00F84611">
        <w:t>Implement communication via REST</w:t>
      </w:r>
    </w:p>
    <w:p w:rsidR="00F84611" w:rsidRDefault="00F84611" w:rsidP="00F84611">
      <w:pPr>
        <w:numPr>
          <w:ilvl w:val="0"/>
          <w:numId w:val="2"/>
        </w:numPr>
      </w:pPr>
      <w:r w:rsidRPr="00F84611">
        <w:t>Establish foundational testing and deployment pipelines</w:t>
      </w:r>
    </w:p>
    <w:p w:rsidR="00F36EEA" w:rsidRDefault="00F36EEA" w:rsidP="00F36EEA"/>
    <w:p w:rsidR="00F36EEA" w:rsidRPr="00F84611" w:rsidRDefault="00F36EEA" w:rsidP="00F36EEA"/>
    <w:p w:rsidR="00F84611" w:rsidRPr="00F84611" w:rsidRDefault="00F84611" w:rsidP="00F84611">
      <w:pPr>
        <w:rPr>
          <w:b/>
          <w:bCs/>
        </w:rPr>
      </w:pPr>
      <w:r w:rsidRPr="00F84611">
        <w:rPr>
          <w:rFonts w:ascii="Segoe UI Emoji" w:hAnsi="Segoe UI Emoji" w:cs="Segoe UI Emoji"/>
          <w:b/>
          <w:bCs/>
        </w:rPr>
        <w:t>🧠</w:t>
      </w:r>
      <w:r w:rsidRPr="00F84611">
        <w:rPr>
          <w:b/>
          <w:bCs/>
        </w:rPr>
        <w:t xml:space="preserve"> 4. Architecture Vision</w:t>
      </w:r>
    </w:p>
    <w:p w:rsidR="00F84611" w:rsidRPr="00F84611" w:rsidRDefault="00F84611" w:rsidP="00F84611">
      <w:pPr>
        <w:rPr>
          <w:b/>
          <w:bCs/>
        </w:rPr>
      </w:pPr>
      <w:r w:rsidRPr="00F84611">
        <w:rPr>
          <w:b/>
          <w:bCs/>
        </w:rPr>
        <w:t>Key Principles:</w:t>
      </w:r>
    </w:p>
    <w:p w:rsidR="00F84611" w:rsidRPr="00F84611" w:rsidRDefault="00F84611" w:rsidP="00F84611">
      <w:pPr>
        <w:numPr>
          <w:ilvl w:val="0"/>
          <w:numId w:val="3"/>
        </w:numPr>
      </w:pPr>
      <w:r w:rsidRPr="00F84611">
        <w:rPr>
          <w:b/>
          <w:bCs/>
        </w:rPr>
        <w:t>Microservice Isolation</w:t>
      </w:r>
    </w:p>
    <w:p w:rsidR="00F84611" w:rsidRPr="00F84611" w:rsidRDefault="00F84611" w:rsidP="00F84611">
      <w:pPr>
        <w:numPr>
          <w:ilvl w:val="0"/>
          <w:numId w:val="3"/>
        </w:numPr>
      </w:pPr>
      <w:r w:rsidRPr="00F84611">
        <w:rPr>
          <w:b/>
          <w:bCs/>
        </w:rPr>
        <w:t>API-First Interfaces</w:t>
      </w:r>
    </w:p>
    <w:p w:rsidR="00F84611" w:rsidRPr="00F84611" w:rsidRDefault="00F84611" w:rsidP="00F84611">
      <w:pPr>
        <w:numPr>
          <w:ilvl w:val="0"/>
          <w:numId w:val="3"/>
        </w:numPr>
      </w:pPr>
      <w:r w:rsidRPr="00F84611">
        <w:rPr>
          <w:b/>
          <w:bCs/>
        </w:rPr>
        <w:t>One DB per Service</w:t>
      </w:r>
    </w:p>
    <w:p w:rsidR="00F84611" w:rsidRPr="00F84611" w:rsidRDefault="00F84611" w:rsidP="00F84611">
      <w:pPr>
        <w:numPr>
          <w:ilvl w:val="0"/>
          <w:numId w:val="3"/>
        </w:numPr>
      </w:pPr>
      <w:r w:rsidRPr="00F84611">
        <w:rPr>
          <w:b/>
          <w:bCs/>
        </w:rPr>
        <w:t>Clear Service Contracts</w:t>
      </w:r>
    </w:p>
    <w:p w:rsidR="00F84611" w:rsidRPr="00F84611" w:rsidRDefault="00F84611" w:rsidP="00F84611">
      <w:pPr>
        <w:numPr>
          <w:ilvl w:val="0"/>
          <w:numId w:val="3"/>
        </w:numPr>
      </w:pPr>
      <w:r w:rsidRPr="00F84611">
        <w:rPr>
          <w:b/>
          <w:bCs/>
        </w:rPr>
        <w:t>Modular Logging</w:t>
      </w:r>
    </w:p>
    <w:p w:rsidR="00F84611" w:rsidRPr="00F84611" w:rsidRDefault="00F84611" w:rsidP="00F84611">
      <w:r w:rsidRPr="00F84611">
        <w:t>Architecture adheres to cloud-native principles with a view to scale and automate.</w:t>
      </w:r>
    </w:p>
    <w:p w:rsidR="00F84611" w:rsidRPr="00F84611" w:rsidRDefault="00F84611" w:rsidP="00F84611">
      <w:pPr>
        <w:rPr>
          <w:b/>
          <w:bCs/>
        </w:rPr>
      </w:pPr>
      <w:r w:rsidRPr="00F84611">
        <w:rPr>
          <w:rFonts w:ascii="Segoe UI Emoji" w:hAnsi="Segoe UI Emoji" w:cs="Segoe UI Emoji"/>
          <w:b/>
          <w:bCs/>
        </w:rPr>
        <w:t>🧰</w:t>
      </w:r>
      <w:r w:rsidRPr="00F84611">
        <w:rPr>
          <w:b/>
          <w:bCs/>
        </w:rPr>
        <w:t xml:space="preserve"> 5.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2382"/>
      </w:tblGrid>
      <w:tr w:rsidR="00F84611" w:rsidRPr="00F84611" w:rsidTr="00F84611">
        <w:trPr>
          <w:tblHeader/>
          <w:tblCellSpacing w:w="15" w:type="dxa"/>
        </w:trPr>
        <w:tc>
          <w:tcPr>
            <w:tcW w:w="0" w:type="auto"/>
            <w:vAlign w:val="center"/>
            <w:hideMark/>
          </w:tcPr>
          <w:p w:rsidR="00F84611" w:rsidRPr="00F84611" w:rsidRDefault="00F84611" w:rsidP="00F84611">
            <w:pPr>
              <w:rPr>
                <w:b/>
                <w:bCs/>
              </w:rPr>
            </w:pPr>
            <w:r w:rsidRPr="00F84611">
              <w:rPr>
                <w:b/>
                <w:bCs/>
              </w:rPr>
              <w:t>Layer</w:t>
            </w:r>
          </w:p>
        </w:tc>
        <w:tc>
          <w:tcPr>
            <w:tcW w:w="0" w:type="auto"/>
            <w:vAlign w:val="center"/>
            <w:hideMark/>
          </w:tcPr>
          <w:p w:rsidR="00F84611" w:rsidRPr="00F84611" w:rsidRDefault="00F84611" w:rsidP="00F84611">
            <w:pPr>
              <w:rPr>
                <w:b/>
                <w:bCs/>
              </w:rPr>
            </w:pPr>
            <w:r w:rsidRPr="00F84611">
              <w:rPr>
                <w:b/>
                <w:bCs/>
              </w:rPr>
              <w:t>Technology</w:t>
            </w:r>
          </w:p>
        </w:tc>
      </w:tr>
      <w:tr w:rsidR="00F84611" w:rsidRPr="00F84611" w:rsidTr="00F84611">
        <w:trPr>
          <w:tblCellSpacing w:w="15" w:type="dxa"/>
        </w:trPr>
        <w:tc>
          <w:tcPr>
            <w:tcW w:w="0" w:type="auto"/>
            <w:vAlign w:val="center"/>
            <w:hideMark/>
          </w:tcPr>
          <w:p w:rsidR="00F84611" w:rsidRPr="00F84611" w:rsidRDefault="00F84611" w:rsidP="00F84611">
            <w:r w:rsidRPr="00F84611">
              <w:t>Language</w:t>
            </w:r>
          </w:p>
        </w:tc>
        <w:tc>
          <w:tcPr>
            <w:tcW w:w="0" w:type="auto"/>
            <w:vAlign w:val="center"/>
            <w:hideMark/>
          </w:tcPr>
          <w:p w:rsidR="00F84611" w:rsidRPr="00F84611" w:rsidRDefault="00F84611" w:rsidP="00F84611">
            <w:r w:rsidRPr="00F84611">
              <w:t>Java 17</w:t>
            </w:r>
          </w:p>
        </w:tc>
      </w:tr>
      <w:tr w:rsidR="00F84611" w:rsidRPr="00F84611" w:rsidTr="00F84611">
        <w:trPr>
          <w:tblCellSpacing w:w="15" w:type="dxa"/>
        </w:trPr>
        <w:tc>
          <w:tcPr>
            <w:tcW w:w="0" w:type="auto"/>
            <w:vAlign w:val="center"/>
            <w:hideMark/>
          </w:tcPr>
          <w:p w:rsidR="00F84611" w:rsidRPr="00F84611" w:rsidRDefault="00F84611" w:rsidP="00F84611">
            <w:r w:rsidRPr="00F84611">
              <w:t>Framework</w:t>
            </w:r>
          </w:p>
        </w:tc>
        <w:tc>
          <w:tcPr>
            <w:tcW w:w="0" w:type="auto"/>
            <w:vAlign w:val="center"/>
            <w:hideMark/>
          </w:tcPr>
          <w:p w:rsidR="00F84611" w:rsidRPr="00F84611" w:rsidRDefault="00F84611" w:rsidP="00F84611">
            <w:r w:rsidRPr="00F84611">
              <w:t>Spring Boot</w:t>
            </w:r>
          </w:p>
        </w:tc>
      </w:tr>
      <w:tr w:rsidR="00F84611" w:rsidRPr="00F84611" w:rsidTr="00F84611">
        <w:trPr>
          <w:tblCellSpacing w:w="15" w:type="dxa"/>
        </w:trPr>
        <w:tc>
          <w:tcPr>
            <w:tcW w:w="0" w:type="auto"/>
            <w:vAlign w:val="center"/>
            <w:hideMark/>
          </w:tcPr>
          <w:p w:rsidR="00F84611" w:rsidRPr="00F84611" w:rsidRDefault="00F84611" w:rsidP="00F84611">
            <w:r w:rsidRPr="00F84611">
              <w:t>Database</w:t>
            </w:r>
          </w:p>
        </w:tc>
        <w:tc>
          <w:tcPr>
            <w:tcW w:w="0" w:type="auto"/>
            <w:vAlign w:val="center"/>
            <w:hideMark/>
          </w:tcPr>
          <w:p w:rsidR="00F84611" w:rsidRPr="00F84611" w:rsidRDefault="00F84611" w:rsidP="00F84611">
            <w:r w:rsidRPr="00F84611">
              <w:t>H2, MySQL, PostgreSQL</w:t>
            </w:r>
          </w:p>
        </w:tc>
      </w:tr>
      <w:tr w:rsidR="00F84611" w:rsidRPr="00F84611" w:rsidTr="00F84611">
        <w:trPr>
          <w:tblCellSpacing w:w="15" w:type="dxa"/>
        </w:trPr>
        <w:tc>
          <w:tcPr>
            <w:tcW w:w="0" w:type="auto"/>
            <w:vAlign w:val="center"/>
            <w:hideMark/>
          </w:tcPr>
          <w:p w:rsidR="00F84611" w:rsidRPr="00F84611" w:rsidRDefault="00F84611" w:rsidP="00F84611">
            <w:r w:rsidRPr="00F84611">
              <w:t>Communication</w:t>
            </w:r>
          </w:p>
        </w:tc>
        <w:tc>
          <w:tcPr>
            <w:tcW w:w="0" w:type="auto"/>
            <w:vAlign w:val="center"/>
            <w:hideMark/>
          </w:tcPr>
          <w:p w:rsidR="00F84611" w:rsidRPr="00F84611" w:rsidRDefault="00F84611" w:rsidP="00F84611">
            <w:r w:rsidRPr="00F84611">
              <w:t xml:space="preserve">REST, </w:t>
            </w:r>
            <w:proofErr w:type="spellStart"/>
            <w:r w:rsidRPr="00F84611">
              <w:t>FeignClient</w:t>
            </w:r>
            <w:proofErr w:type="spellEnd"/>
          </w:p>
        </w:tc>
      </w:tr>
      <w:tr w:rsidR="00F84611" w:rsidRPr="00F84611" w:rsidTr="00F84611">
        <w:trPr>
          <w:tblCellSpacing w:w="15" w:type="dxa"/>
        </w:trPr>
        <w:tc>
          <w:tcPr>
            <w:tcW w:w="0" w:type="auto"/>
            <w:vAlign w:val="center"/>
            <w:hideMark/>
          </w:tcPr>
          <w:p w:rsidR="00F84611" w:rsidRPr="00F84611" w:rsidRDefault="00F84611" w:rsidP="00F84611">
            <w:r w:rsidRPr="00F84611">
              <w:t>Testing</w:t>
            </w:r>
          </w:p>
        </w:tc>
        <w:tc>
          <w:tcPr>
            <w:tcW w:w="0" w:type="auto"/>
            <w:vAlign w:val="center"/>
            <w:hideMark/>
          </w:tcPr>
          <w:p w:rsidR="00F84611" w:rsidRPr="00F84611" w:rsidRDefault="00F84611" w:rsidP="00F84611">
            <w:r w:rsidRPr="00F84611">
              <w:t>JUnit 5, Mockito</w:t>
            </w:r>
          </w:p>
        </w:tc>
      </w:tr>
      <w:tr w:rsidR="00F84611" w:rsidRPr="00F84611" w:rsidTr="00F84611">
        <w:trPr>
          <w:tblCellSpacing w:w="15" w:type="dxa"/>
        </w:trPr>
        <w:tc>
          <w:tcPr>
            <w:tcW w:w="0" w:type="auto"/>
            <w:vAlign w:val="center"/>
            <w:hideMark/>
          </w:tcPr>
          <w:p w:rsidR="00F84611" w:rsidRPr="00F84611" w:rsidRDefault="00F84611" w:rsidP="00F84611">
            <w:r w:rsidRPr="00F84611">
              <w:t>Deployment</w:t>
            </w:r>
          </w:p>
        </w:tc>
        <w:tc>
          <w:tcPr>
            <w:tcW w:w="0" w:type="auto"/>
            <w:vAlign w:val="center"/>
            <w:hideMark/>
          </w:tcPr>
          <w:p w:rsidR="00F84611" w:rsidRPr="00F84611" w:rsidRDefault="00F84611" w:rsidP="00F84611">
            <w:r w:rsidRPr="00F84611">
              <w:t>Docker</w:t>
            </w:r>
          </w:p>
        </w:tc>
      </w:tr>
      <w:tr w:rsidR="00F84611" w:rsidRPr="00F84611" w:rsidTr="00F84611">
        <w:trPr>
          <w:tblCellSpacing w:w="15" w:type="dxa"/>
        </w:trPr>
        <w:tc>
          <w:tcPr>
            <w:tcW w:w="0" w:type="auto"/>
            <w:vAlign w:val="center"/>
            <w:hideMark/>
          </w:tcPr>
          <w:p w:rsidR="00F84611" w:rsidRPr="00F84611" w:rsidRDefault="00F84611" w:rsidP="00F84611">
            <w:r w:rsidRPr="00F84611">
              <w:t>Configuration</w:t>
            </w:r>
          </w:p>
        </w:tc>
        <w:tc>
          <w:tcPr>
            <w:tcW w:w="0" w:type="auto"/>
            <w:vAlign w:val="center"/>
            <w:hideMark/>
          </w:tcPr>
          <w:p w:rsidR="00F84611" w:rsidRPr="00F84611" w:rsidRDefault="00F84611" w:rsidP="00F84611">
            <w:proofErr w:type="spellStart"/>
            <w:proofErr w:type="gramStart"/>
            <w:r w:rsidRPr="00F84611">
              <w:t>application.properties</w:t>
            </w:r>
            <w:proofErr w:type="spellEnd"/>
            <w:proofErr w:type="gramEnd"/>
          </w:p>
        </w:tc>
      </w:tr>
      <w:tr w:rsidR="00F84611" w:rsidRPr="00F84611" w:rsidTr="00F84611">
        <w:trPr>
          <w:tblCellSpacing w:w="15" w:type="dxa"/>
        </w:trPr>
        <w:tc>
          <w:tcPr>
            <w:tcW w:w="0" w:type="auto"/>
            <w:vAlign w:val="center"/>
            <w:hideMark/>
          </w:tcPr>
          <w:p w:rsidR="00F84611" w:rsidRPr="00F84611" w:rsidRDefault="00F84611" w:rsidP="00F84611">
            <w:r w:rsidRPr="00F84611">
              <w:lastRenderedPageBreak/>
              <w:t>CI/CD</w:t>
            </w:r>
          </w:p>
        </w:tc>
        <w:tc>
          <w:tcPr>
            <w:tcW w:w="0" w:type="auto"/>
            <w:vAlign w:val="center"/>
            <w:hideMark/>
          </w:tcPr>
          <w:p w:rsidR="00F84611" w:rsidRPr="00F84611" w:rsidRDefault="00F84611" w:rsidP="00F84611">
            <w:r w:rsidRPr="00F84611">
              <w:t>GitHub Actions (Future)</w:t>
            </w:r>
          </w:p>
        </w:tc>
      </w:tr>
    </w:tbl>
    <w:p w:rsidR="00F84611" w:rsidRPr="00F84611" w:rsidRDefault="00F84611" w:rsidP="00F84611">
      <w:pPr>
        <w:rPr>
          <w:b/>
          <w:bCs/>
        </w:rPr>
      </w:pPr>
      <w:r w:rsidRPr="00F84611">
        <w:rPr>
          <w:rFonts w:ascii="Segoe UI Emoji" w:hAnsi="Segoe UI Emoji" w:cs="Segoe UI Emoji"/>
          <w:b/>
          <w:bCs/>
        </w:rPr>
        <w:t>🧱</w:t>
      </w:r>
      <w:r w:rsidRPr="00F84611">
        <w:rPr>
          <w:b/>
          <w:bCs/>
        </w:rPr>
        <w:t xml:space="preserve"> 6. High-Level Architecture</w:t>
      </w:r>
    </w:p>
    <w:p w:rsidR="00F84611" w:rsidRPr="00F84611" w:rsidRDefault="00F84611" w:rsidP="00F84611">
      <w:r w:rsidRPr="00F84611">
        <w:t>plaintext</w:t>
      </w:r>
    </w:p>
    <w:p w:rsidR="00F84611" w:rsidRPr="00F84611" w:rsidRDefault="00F84611" w:rsidP="00F84611">
      <w:r w:rsidRPr="00F84611">
        <w:t xml:space="preserve">                      [ User / Admin </w:t>
      </w:r>
      <w:proofErr w:type="gramStart"/>
      <w:r w:rsidRPr="00F84611">
        <w:t>Interface ]</w:t>
      </w:r>
      <w:proofErr w:type="gramEnd"/>
    </w:p>
    <w:p w:rsidR="00F84611" w:rsidRPr="00F84611" w:rsidRDefault="00F84611" w:rsidP="00F84611">
      <w:r w:rsidRPr="00F84611">
        <w:t xml:space="preserve">                               ↓</w:t>
      </w:r>
    </w:p>
    <w:p w:rsidR="00F84611" w:rsidRPr="00F84611" w:rsidRDefault="00F84611" w:rsidP="00F84611">
      <w:r w:rsidRPr="00F84611">
        <w:t xml:space="preserve">                     +--------------------+</w:t>
      </w:r>
    </w:p>
    <w:p w:rsidR="00F84611" w:rsidRPr="00F84611" w:rsidRDefault="00F84611" w:rsidP="00F84611">
      <w:r w:rsidRPr="00F84611">
        <w:t xml:space="preserve">                     |    API Gateway     |</w:t>
      </w:r>
    </w:p>
    <w:p w:rsidR="00F84611" w:rsidRPr="00F84611" w:rsidRDefault="00F84611" w:rsidP="00F84611">
      <w:r w:rsidRPr="00F84611">
        <w:t xml:space="preserve">                     +--------------------+</w:t>
      </w:r>
    </w:p>
    <w:p w:rsidR="00F84611" w:rsidRPr="00F84611" w:rsidRDefault="00F84611" w:rsidP="00F84611">
      <w:r w:rsidRPr="00F84611">
        <w:t xml:space="preserve">          ↓                ↓               ↓</w:t>
      </w:r>
    </w:p>
    <w:p w:rsidR="00F84611" w:rsidRPr="00F84611" w:rsidRDefault="00F84611" w:rsidP="00F84611">
      <w:r w:rsidRPr="00F84611">
        <w:t xml:space="preserve">     [User </w:t>
      </w:r>
      <w:proofErr w:type="gramStart"/>
      <w:r w:rsidRPr="00F84611">
        <w:t xml:space="preserve">Service]   </w:t>
      </w:r>
      <w:proofErr w:type="gramEnd"/>
      <w:r w:rsidRPr="00F84611">
        <w:t xml:space="preserve">[Product </w:t>
      </w:r>
      <w:proofErr w:type="gramStart"/>
      <w:r w:rsidRPr="00F84611">
        <w:t xml:space="preserve">Service]   </w:t>
      </w:r>
      <w:proofErr w:type="gramEnd"/>
      <w:r w:rsidRPr="00F84611">
        <w:t>[Order Service]</w:t>
      </w:r>
    </w:p>
    <w:p w:rsidR="00F84611" w:rsidRPr="00F84611" w:rsidRDefault="00F84611" w:rsidP="00F84611">
      <w:r w:rsidRPr="00F84611">
        <w:t xml:space="preserve">          ↓                ↓               ↓</w:t>
      </w:r>
    </w:p>
    <w:p w:rsidR="00F84611" w:rsidRPr="00F84611" w:rsidRDefault="00F84611" w:rsidP="00F84611">
      <w:r w:rsidRPr="00F84611">
        <w:t xml:space="preserve">     [ MySQL/H</w:t>
      </w:r>
      <w:proofErr w:type="gramStart"/>
      <w:r w:rsidRPr="00F84611">
        <w:t>2 ]</w:t>
      </w:r>
      <w:proofErr w:type="gramEnd"/>
      <w:r w:rsidRPr="00F84611">
        <w:t xml:space="preserve">   </w:t>
      </w:r>
      <w:proofErr w:type="gramStart"/>
      <w:r w:rsidRPr="00F84611">
        <w:t xml:space="preserve">   [</w:t>
      </w:r>
      <w:proofErr w:type="gramEnd"/>
      <w:r w:rsidRPr="00F84611">
        <w:t xml:space="preserve">   MySQL  </w:t>
      </w:r>
      <w:proofErr w:type="gramStart"/>
      <w:r w:rsidRPr="00F84611">
        <w:t xml:space="preserve">  ]</w:t>
      </w:r>
      <w:proofErr w:type="gramEnd"/>
      <w:r w:rsidRPr="00F84611">
        <w:t xml:space="preserve">  </w:t>
      </w:r>
      <w:proofErr w:type="gramStart"/>
      <w:r w:rsidRPr="00F84611">
        <w:t xml:space="preserve">   [</w:t>
      </w:r>
      <w:proofErr w:type="gramEnd"/>
      <w:r w:rsidRPr="00F84611">
        <w:t xml:space="preserve"> </w:t>
      </w:r>
      <w:proofErr w:type="gramStart"/>
      <w:r w:rsidRPr="00F84611">
        <w:t>PostgreSQL ]</w:t>
      </w:r>
      <w:proofErr w:type="gramEnd"/>
    </w:p>
    <w:p w:rsidR="00F84611" w:rsidRPr="00F84611" w:rsidRDefault="00F84611" w:rsidP="00F84611">
      <w:r w:rsidRPr="00F84611">
        <w:t xml:space="preserve">                                    ↓</w:t>
      </w:r>
    </w:p>
    <w:p w:rsidR="00F84611" w:rsidRPr="00F84611" w:rsidRDefault="00F84611" w:rsidP="00F84611">
      <w:r w:rsidRPr="00F84611">
        <w:t xml:space="preserve">                             [ Payment </w:t>
      </w:r>
      <w:proofErr w:type="gramStart"/>
      <w:r w:rsidRPr="00F84611">
        <w:t>Service ]</w:t>
      </w:r>
      <w:proofErr w:type="gramEnd"/>
    </w:p>
    <w:p w:rsidR="00F84611" w:rsidRPr="00F84611" w:rsidRDefault="00F84611" w:rsidP="00F84611">
      <w:r w:rsidRPr="00F84611">
        <w:t xml:space="preserve">                                    ↓</w:t>
      </w:r>
    </w:p>
    <w:p w:rsidR="00F84611" w:rsidRPr="00F84611" w:rsidRDefault="00F84611" w:rsidP="00F84611">
      <w:r w:rsidRPr="00F84611">
        <w:t xml:space="preserve">                             [ Card </w:t>
      </w:r>
      <w:proofErr w:type="gramStart"/>
      <w:r w:rsidRPr="00F84611">
        <w:t>Validation ]</w:t>
      </w:r>
      <w:proofErr w:type="gramEnd"/>
    </w:p>
    <w:p w:rsidR="00F84611" w:rsidRDefault="00F84611" w:rsidP="00F84611">
      <w:r w:rsidRPr="00F84611">
        <w:t>All services are loosely coupled with individual databases.</w:t>
      </w:r>
    </w:p>
    <w:p w:rsidR="00F36EEA" w:rsidRDefault="00F36EEA" w:rsidP="00F84611"/>
    <w:p w:rsidR="00F36EEA" w:rsidRDefault="00F36EEA" w:rsidP="00F84611"/>
    <w:p w:rsidR="00F36EEA" w:rsidRDefault="00F36EEA" w:rsidP="00F84611"/>
    <w:p w:rsidR="00F36EEA" w:rsidRDefault="00F36EEA" w:rsidP="00F84611"/>
    <w:p w:rsidR="00F36EEA" w:rsidRDefault="00F36EEA" w:rsidP="00F84611"/>
    <w:p w:rsidR="00F36EEA" w:rsidRDefault="00F36EEA" w:rsidP="00F84611"/>
    <w:p w:rsidR="00F36EEA" w:rsidRDefault="00F36EEA" w:rsidP="00F84611"/>
    <w:p w:rsidR="00F36EEA" w:rsidRDefault="00F36EEA" w:rsidP="00F84611"/>
    <w:p w:rsidR="00F36EEA" w:rsidRDefault="00F36EEA" w:rsidP="00F84611"/>
    <w:p w:rsidR="00DA0869" w:rsidRPr="00DA0869" w:rsidRDefault="00DA0869" w:rsidP="00DA0869">
      <w:pPr>
        <w:rPr>
          <w:b/>
          <w:bCs/>
        </w:rPr>
      </w:pPr>
      <w:r w:rsidRPr="00DA0869">
        <w:rPr>
          <w:rFonts w:ascii="Segoe UI Emoji" w:hAnsi="Segoe UI Emoji" w:cs="Segoe UI Emoji"/>
          <w:b/>
          <w:bCs/>
        </w:rPr>
        <w:t>🧠</w:t>
      </w:r>
      <w:r w:rsidRPr="00DA0869">
        <w:rPr>
          <w:b/>
          <w:bCs/>
        </w:rPr>
        <w:t xml:space="preserve"> Layered Architecture</w:t>
      </w:r>
    </w:p>
    <w:p w:rsidR="00DA0869" w:rsidRPr="00DA0869" w:rsidRDefault="00DA0869" w:rsidP="00DA0869">
      <w:r w:rsidRPr="00DA0869">
        <w:t xml:space="preserve">Each microservice follows </w:t>
      </w:r>
      <w:r w:rsidRPr="00DA0869">
        <w:rPr>
          <w:b/>
          <w:bCs/>
        </w:rPr>
        <w:t>3-tier layered architecture</w:t>
      </w:r>
      <w:r w:rsidRPr="00DA0869">
        <w:t>:</w:t>
      </w:r>
    </w:p>
    <w:p w:rsidR="00DA0869" w:rsidRPr="00DA0869" w:rsidRDefault="00DA0869" w:rsidP="00DA0869">
      <w:r w:rsidRPr="00DA0869">
        <w:t xml:space="preserve">[ Controller </w:t>
      </w:r>
      <w:proofErr w:type="gramStart"/>
      <w:r w:rsidRPr="00DA0869">
        <w:t>Layer ]</w:t>
      </w:r>
      <w:proofErr w:type="gramEnd"/>
    </w:p>
    <w:p w:rsidR="00DA0869" w:rsidRPr="00DA0869" w:rsidRDefault="00DA0869" w:rsidP="00DA0869">
      <w:r w:rsidRPr="00DA0869">
        <w:t xml:space="preserve">        ↓</w:t>
      </w:r>
    </w:p>
    <w:p w:rsidR="00DA0869" w:rsidRPr="00DA0869" w:rsidRDefault="00DA0869" w:rsidP="00DA0869">
      <w:r w:rsidRPr="00DA0869">
        <w:t xml:space="preserve">[ Service </w:t>
      </w:r>
      <w:proofErr w:type="gramStart"/>
      <w:r w:rsidRPr="00DA0869">
        <w:t>Layer ]</w:t>
      </w:r>
      <w:proofErr w:type="gramEnd"/>
    </w:p>
    <w:p w:rsidR="00DA0869" w:rsidRPr="00DA0869" w:rsidRDefault="00DA0869" w:rsidP="00DA0869">
      <w:r w:rsidRPr="00DA0869">
        <w:t xml:space="preserve">        ↓</w:t>
      </w:r>
    </w:p>
    <w:p w:rsidR="00DA0869" w:rsidRPr="00DA0869" w:rsidRDefault="00DA0869" w:rsidP="00DA0869">
      <w:r w:rsidRPr="00DA0869">
        <w:t xml:space="preserve">[ Repository </w:t>
      </w:r>
      <w:proofErr w:type="gramStart"/>
      <w:r w:rsidRPr="00DA0869">
        <w:t>Layer ]</w:t>
      </w:r>
      <w:proofErr w:type="gramEnd"/>
    </w:p>
    <w:p w:rsidR="00DA0869" w:rsidRPr="00DA0869" w:rsidRDefault="00DA0869" w:rsidP="00DA0869">
      <w:r w:rsidRPr="00DA0869">
        <w:t xml:space="preserve">        ↓</w:t>
      </w:r>
    </w:p>
    <w:p w:rsidR="00DA0869" w:rsidRPr="00DA0869" w:rsidRDefault="00DA0869" w:rsidP="00DA0869">
      <w:r w:rsidRPr="00DA0869">
        <w:t>[ Database (per service</w:t>
      </w:r>
      <w:proofErr w:type="gramStart"/>
      <w:r w:rsidRPr="00DA0869">
        <w:t>) ]</w:t>
      </w:r>
      <w:proofErr w:type="gramEnd"/>
    </w:p>
    <w:p w:rsidR="00DA0869" w:rsidRPr="00DA0869" w:rsidRDefault="00DA0869" w:rsidP="00DA0869">
      <w:r w:rsidRPr="00DA0869">
        <w:pict>
          <v:rect id="_x0000_i1031" style="width:0;height:1.5pt" o:hralign="center" o:hrstd="t" o:hr="t" fillcolor="#a0a0a0" stroked="f"/>
        </w:pict>
      </w:r>
    </w:p>
    <w:p w:rsidR="00DA0869" w:rsidRPr="00DA0869" w:rsidRDefault="00DA0869" w:rsidP="00DA0869">
      <w:pPr>
        <w:rPr>
          <w:b/>
          <w:bCs/>
        </w:rPr>
      </w:pPr>
      <w:r w:rsidRPr="00DA0869">
        <w:rPr>
          <w:rFonts w:ascii="Segoe UI Emoji" w:hAnsi="Segoe UI Emoji" w:cs="Segoe UI Emoji"/>
          <w:b/>
          <w:bCs/>
        </w:rPr>
        <w:t>🧱</w:t>
      </w:r>
      <w:r w:rsidRPr="00DA0869">
        <w:rPr>
          <w:b/>
          <w:bCs/>
        </w:rPr>
        <w:t xml:space="preserve"> Microservices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gridCol w:w="547"/>
        <w:gridCol w:w="1605"/>
        <w:gridCol w:w="4864"/>
      </w:tblGrid>
      <w:tr w:rsidR="00DA0869" w:rsidRPr="00DA0869" w:rsidTr="00DA0869">
        <w:trPr>
          <w:tblHeader/>
          <w:tblCellSpacing w:w="15" w:type="dxa"/>
        </w:trPr>
        <w:tc>
          <w:tcPr>
            <w:tcW w:w="0" w:type="auto"/>
            <w:vAlign w:val="center"/>
            <w:hideMark/>
          </w:tcPr>
          <w:p w:rsidR="00DA0869" w:rsidRPr="00DA0869" w:rsidRDefault="00DA0869" w:rsidP="00DA0869">
            <w:pPr>
              <w:rPr>
                <w:b/>
                <w:bCs/>
              </w:rPr>
            </w:pPr>
            <w:r w:rsidRPr="00DA0869">
              <w:rPr>
                <w:b/>
                <w:bCs/>
              </w:rPr>
              <w:t>Microservice</w:t>
            </w:r>
          </w:p>
        </w:tc>
        <w:tc>
          <w:tcPr>
            <w:tcW w:w="0" w:type="auto"/>
            <w:vAlign w:val="center"/>
            <w:hideMark/>
          </w:tcPr>
          <w:p w:rsidR="00DA0869" w:rsidRPr="00DA0869" w:rsidRDefault="00DA0869" w:rsidP="00DA0869">
            <w:pPr>
              <w:rPr>
                <w:b/>
                <w:bCs/>
              </w:rPr>
            </w:pPr>
            <w:r w:rsidRPr="00DA0869">
              <w:rPr>
                <w:b/>
                <w:bCs/>
              </w:rPr>
              <w:t>Port</w:t>
            </w:r>
          </w:p>
        </w:tc>
        <w:tc>
          <w:tcPr>
            <w:tcW w:w="0" w:type="auto"/>
            <w:vAlign w:val="center"/>
            <w:hideMark/>
          </w:tcPr>
          <w:p w:rsidR="00DA0869" w:rsidRPr="00DA0869" w:rsidRDefault="00DA0869" w:rsidP="00DA0869">
            <w:pPr>
              <w:rPr>
                <w:b/>
                <w:bCs/>
              </w:rPr>
            </w:pPr>
            <w:r w:rsidRPr="00DA0869">
              <w:rPr>
                <w:b/>
                <w:bCs/>
              </w:rPr>
              <w:t>DB Engine</w:t>
            </w:r>
          </w:p>
        </w:tc>
        <w:tc>
          <w:tcPr>
            <w:tcW w:w="0" w:type="auto"/>
            <w:vAlign w:val="center"/>
            <w:hideMark/>
          </w:tcPr>
          <w:p w:rsidR="00DA0869" w:rsidRPr="00DA0869" w:rsidRDefault="00DA0869" w:rsidP="00DA0869">
            <w:pPr>
              <w:rPr>
                <w:b/>
                <w:bCs/>
              </w:rPr>
            </w:pPr>
            <w:r w:rsidRPr="00DA0869">
              <w:rPr>
                <w:b/>
                <w:bCs/>
              </w:rPr>
              <w:t>Key Responsibilities</w:t>
            </w:r>
          </w:p>
        </w:tc>
      </w:tr>
      <w:tr w:rsidR="00DA0869" w:rsidRPr="00DA0869" w:rsidTr="00DA0869">
        <w:trPr>
          <w:tblCellSpacing w:w="15" w:type="dxa"/>
        </w:trPr>
        <w:tc>
          <w:tcPr>
            <w:tcW w:w="0" w:type="auto"/>
            <w:vAlign w:val="center"/>
            <w:hideMark/>
          </w:tcPr>
          <w:p w:rsidR="00DA0869" w:rsidRPr="00DA0869" w:rsidRDefault="00DA0869" w:rsidP="00DA0869">
            <w:r w:rsidRPr="00DA0869">
              <w:t>user-service</w:t>
            </w:r>
          </w:p>
        </w:tc>
        <w:tc>
          <w:tcPr>
            <w:tcW w:w="0" w:type="auto"/>
            <w:vAlign w:val="center"/>
            <w:hideMark/>
          </w:tcPr>
          <w:p w:rsidR="00DA0869" w:rsidRPr="00DA0869" w:rsidRDefault="00DA0869" w:rsidP="00DA0869">
            <w:r w:rsidRPr="00DA0869">
              <w:t>8081</w:t>
            </w:r>
          </w:p>
        </w:tc>
        <w:tc>
          <w:tcPr>
            <w:tcW w:w="0" w:type="auto"/>
            <w:vAlign w:val="center"/>
            <w:hideMark/>
          </w:tcPr>
          <w:p w:rsidR="00DA0869" w:rsidRPr="00DA0869" w:rsidRDefault="00DA0869" w:rsidP="00DA0869">
            <w:r w:rsidRPr="00DA0869">
              <w:t>MySQL</w:t>
            </w:r>
          </w:p>
        </w:tc>
        <w:tc>
          <w:tcPr>
            <w:tcW w:w="0" w:type="auto"/>
            <w:vAlign w:val="center"/>
            <w:hideMark/>
          </w:tcPr>
          <w:p w:rsidR="00DA0869" w:rsidRPr="00DA0869" w:rsidRDefault="00DA0869" w:rsidP="00DA0869">
            <w:r w:rsidRPr="00DA0869">
              <w:t>Register, login, profile</w:t>
            </w:r>
          </w:p>
        </w:tc>
      </w:tr>
      <w:tr w:rsidR="00DA0869" w:rsidRPr="00DA0869" w:rsidTr="00DA0869">
        <w:trPr>
          <w:tblCellSpacing w:w="15" w:type="dxa"/>
        </w:trPr>
        <w:tc>
          <w:tcPr>
            <w:tcW w:w="0" w:type="auto"/>
            <w:vAlign w:val="center"/>
            <w:hideMark/>
          </w:tcPr>
          <w:p w:rsidR="00DA0869" w:rsidRPr="00DA0869" w:rsidRDefault="00DA0869" w:rsidP="00DA0869">
            <w:r w:rsidRPr="00DA0869">
              <w:t>product-catalog-service</w:t>
            </w:r>
          </w:p>
        </w:tc>
        <w:tc>
          <w:tcPr>
            <w:tcW w:w="0" w:type="auto"/>
            <w:vAlign w:val="center"/>
            <w:hideMark/>
          </w:tcPr>
          <w:p w:rsidR="00DA0869" w:rsidRPr="00DA0869" w:rsidRDefault="00DA0869" w:rsidP="00DA0869">
            <w:r w:rsidRPr="00DA0869">
              <w:t>8082</w:t>
            </w:r>
          </w:p>
        </w:tc>
        <w:tc>
          <w:tcPr>
            <w:tcW w:w="0" w:type="auto"/>
            <w:vAlign w:val="center"/>
            <w:hideMark/>
          </w:tcPr>
          <w:p w:rsidR="00DA0869" w:rsidRPr="00DA0869" w:rsidRDefault="00DA0869" w:rsidP="00DA0869">
            <w:r w:rsidRPr="00DA0869">
              <w:t>MySQL</w:t>
            </w:r>
          </w:p>
        </w:tc>
        <w:tc>
          <w:tcPr>
            <w:tcW w:w="0" w:type="auto"/>
            <w:vAlign w:val="center"/>
            <w:hideMark/>
          </w:tcPr>
          <w:p w:rsidR="00DA0869" w:rsidRPr="00DA0869" w:rsidRDefault="00DA0869" w:rsidP="00DA0869">
            <w:r w:rsidRPr="00DA0869">
              <w:t>Product listing, filtering, pricing</w:t>
            </w:r>
          </w:p>
        </w:tc>
      </w:tr>
      <w:tr w:rsidR="00DA0869" w:rsidRPr="00DA0869" w:rsidTr="00DA0869">
        <w:trPr>
          <w:tblCellSpacing w:w="15" w:type="dxa"/>
        </w:trPr>
        <w:tc>
          <w:tcPr>
            <w:tcW w:w="0" w:type="auto"/>
            <w:vAlign w:val="center"/>
            <w:hideMark/>
          </w:tcPr>
          <w:p w:rsidR="00DA0869" w:rsidRPr="00DA0869" w:rsidRDefault="00DA0869" w:rsidP="00DA0869">
            <w:r w:rsidRPr="00DA0869">
              <w:t>order-service</w:t>
            </w:r>
          </w:p>
        </w:tc>
        <w:tc>
          <w:tcPr>
            <w:tcW w:w="0" w:type="auto"/>
            <w:vAlign w:val="center"/>
            <w:hideMark/>
          </w:tcPr>
          <w:p w:rsidR="00DA0869" w:rsidRPr="00DA0869" w:rsidRDefault="00DA0869" w:rsidP="00DA0869">
            <w:r w:rsidRPr="00DA0869">
              <w:t>8083</w:t>
            </w:r>
          </w:p>
        </w:tc>
        <w:tc>
          <w:tcPr>
            <w:tcW w:w="0" w:type="auto"/>
            <w:vAlign w:val="center"/>
            <w:hideMark/>
          </w:tcPr>
          <w:p w:rsidR="00DA0869" w:rsidRPr="00DA0869" w:rsidRDefault="00DA0869" w:rsidP="00DA0869">
            <w:r w:rsidRPr="00DA0869">
              <w:t>PostgreSQL</w:t>
            </w:r>
          </w:p>
        </w:tc>
        <w:tc>
          <w:tcPr>
            <w:tcW w:w="0" w:type="auto"/>
            <w:vAlign w:val="center"/>
            <w:hideMark/>
          </w:tcPr>
          <w:p w:rsidR="00DA0869" w:rsidRPr="00DA0869" w:rsidRDefault="00DA0869" w:rsidP="00DA0869">
            <w:r w:rsidRPr="00DA0869">
              <w:t>Order placement, status updates, notification</w:t>
            </w:r>
          </w:p>
        </w:tc>
      </w:tr>
      <w:tr w:rsidR="00DA0869" w:rsidRPr="00DA0869" w:rsidTr="00DA0869">
        <w:trPr>
          <w:tblCellSpacing w:w="15" w:type="dxa"/>
        </w:trPr>
        <w:tc>
          <w:tcPr>
            <w:tcW w:w="0" w:type="auto"/>
            <w:vAlign w:val="center"/>
            <w:hideMark/>
          </w:tcPr>
          <w:p w:rsidR="00DA0869" w:rsidRPr="00DA0869" w:rsidRDefault="00DA0869" w:rsidP="00DA0869">
            <w:r w:rsidRPr="00DA0869">
              <w:t>payment-service</w:t>
            </w:r>
          </w:p>
        </w:tc>
        <w:tc>
          <w:tcPr>
            <w:tcW w:w="0" w:type="auto"/>
            <w:vAlign w:val="center"/>
            <w:hideMark/>
          </w:tcPr>
          <w:p w:rsidR="00DA0869" w:rsidRPr="00DA0869" w:rsidRDefault="00DA0869" w:rsidP="00DA0869">
            <w:r w:rsidRPr="00DA0869">
              <w:t>8084</w:t>
            </w:r>
          </w:p>
        </w:tc>
        <w:tc>
          <w:tcPr>
            <w:tcW w:w="0" w:type="auto"/>
            <w:vAlign w:val="center"/>
            <w:hideMark/>
          </w:tcPr>
          <w:p w:rsidR="00DA0869" w:rsidRPr="00DA0869" w:rsidRDefault="00DA0869" w:rsidP="00DA0869">
            <w:r w:rsidRPr="00DA0869">
              <w:t>MySQL</w:t>
            </w:r>
          </w:p>
        </w:tc>
        <w:tc>
          <w:tcPr>
            <w:tcW w:w="0" w:type="auto"/>
            <w:vAlign w:val="center"/>
            <w:hideMark/>
          </w:tcPr>
          <w:p w:rsidR="00DA0869" w:rsidRPr="00DA0869" w:rsidRDefault="00DA0869" w:rsidP="00DA0869">
            <w:r w:rsidRPr="00DA0869">
              <w:t>Initiate payments, call card validation service</w:t>
            </w:r>
          </w:p>
        </w:tc>
      </w:tr>
      <w:tr w:rsidR="00DA0869" w:rsidRPr="00DA0869" w:rsidTr="00DA0869">
        <w:trPr>
          <w:tblCellSpacing w:w="15" w:type="dxa"/>
        </w:trPr>
        <w:tc>
          <w:tcPr>
            <w:tcW w:w="0" w:type="auto"/>
            <w:vAlign w:val="center"/>
            <w:hideMark/>
          </w:tcPr>
          <w:p w:rsidR="00DA0869" w:rsidRPr="00DA0869" w:rsidRDefault="00DA0869" w:rsidP="00DA0869">
            <w:r w:rsidRPr="00DA0869">
              <w:t>card-validation-service</w:t>
            </w:r>
          </w:p>
        </w:tc>
        <w:tc>
          <w:tcPr>
            <w:tcW w:w="0" w:type="auto"/>
            <w:vAlign w:val="center"/>
            <w:hideMark/>
          </w:tcPr>
          <w:p w:rsidR="00DA0869" w:rsidRPr="00DA0869" w:rsidRDefault="00DA0869" w:rsidP="00DA0869">
            <w:r w:rsidRPr="00DA0869">
              <w:t>8085</w:t>
            </w:r>
          </w:p>
        </w:tc>
        <w:tc>
          <w:tcPr>
            <w:tcW w:w="0" w:type="auto"/>
            <w:vAlign w:val="center"/>
            <w:hideMark/>
          </w:tcPr>
          <w:p w:rsidR="00DA0869" w:rsidRPr="00DA0869" w:rsidRDefault="00DA0869" w:rsidP="00DA0869">
            <w:r w:rsidRPr="00DA0869">
              <w:t>H2 (In-memory)</w:t>
            </w:r>
          </w:p>
        </w:tc>
        <w:tc>
          <w:tcPr>
            <w:tcW w:w="0" w:type="auto"/>
            <w:vAlign w:val="center"/>
            <w:hideMark/>
          </w:tcPr>
          <w:p w:rsidR="00DA0869" w:rsidRPr="00DA0869" w:rsidRDefault="00DA0869" w:rsidP="00DA0869">
            <w:r w:rsidRPr="00DA0869">
              <w:t>Validate card numbers via GET endpoint</w:t>
            </w:r>
          </w:p>
        </w:tc>
      </w:tr>
      <w:tr w:rsidR="00DA0869" w:rsidRPr="00DA0869" w:rsidTr="00DA0869">
        <w:trPr>
          <w:tblCellSpacing w:w="15" w:type="dxa"/>
        </w:trPr>
        <w:tc>
          <w:tcPr>
            <w:tcW w:w="0" w:type="auto"/>
            <w:vAlign w:val="center"/>
            <w:hideMark/>
          </w:tcPr>
          <w:p w:rsidR="00DA0869" w:rsidRPr="00DA0869" w:rsidRDefault="00DA0869" w:rsidP="00DA0869">
            <w:r w:rsidRPr="00DA0869">
              <w:t>common-lib</w:t>
            </w:r>
          </w:p>
        </w:tc>
        <w:tc>
          <w:tcPr>
            <w:tcW w:w="0" w:type="auto"/>
            <w:vAlign w:val="center"/>
            <w:hideMark/>
          </w:tcPr>
          <w:p w:rsidR="00DA0869" w:rsidRPr="00DA0869" w:rsidRDefault="00DA0869" w:rsidP="00DA0869">
            <w:r w:rsidRPr="00DA0869">
              <w:t>—</w:t>
            </w:r>
          </w:p>
        </w:tc>
        <w:tc>
          <w:tcPr>
            <w:tcW w:w="0" w:type="auto"/>
            <w:vAlign w:val="center"/>
            <w:hideMark/>
          </w:tcPr>
          <w:p w:rsidR="00DA0869" w:rsidRPr="00DA0869" w:rsidRDefault="00DA0869" w:rsidP="00DA0869">
            <w:r w:rsidRPr="00DA0869">
              <w:t>—</w:t>
            </w:r>
          </w:p>
        </w:tc>
        <w:tc>
          <w:tcPr>
            <w:tcW w:w="0" w:type="auto"/>
            <w:vAlign w:val="center"/>
            <w:hideMark/>
          </w:tcPr>
          <w:p w:rsidR="00DA0869" w:rsidRPr="00DA0869" w:rsidRDefault="00DA0869" w:rsidP="00DA0869">
            <w:r w:rsidRPr="00DA0869">
              <w:t>Shared logging (</w:t>
            </w:r>
            <w:proofErr w:type="spellStart"/>
            <w:r w:rsidRPr="00DA0869">
              <w:t>LoggerUtil</w:t>
            </w:r>
            <w:proofErr w:type="spellEnd"/>
            <w:r w:rsidRPr="00DA0869">
              <w:t>), reusable components</w:t>
            </w:r>
          </w:p>
        </w:tc>
      </w:tr>
    </w:tbl>
    <w:p w:rsidR="00F36EEA" w:rsidRDefault="00F36EEA" w:rsidP="00F84611"/>
    <w:p w:rsidR="00DA0869" w:rsidRDefault="00DA0869" w:rsidP="00F84611"/>
    <w:p w:rsidR="00F36EEA" w:rsidRPr="00F84611" w:rsidRDefault="00F36EEA" w:rsidP="00F84611"/>
    <w:p w:rsidR="00F84611" w:rsidRPr="00F84611" w:rsidRDefault="00F84611" w:rsidP="00F84611">
      <w:pPr>
        <w:rPr>
          <w:b/>
          <w:bCs/>
        </w:rPr>
      </w:pPr>
      <w:r w:rsidRPr="00F84611">
        <w:rPr>
          <w:rFonts w:ascii="Segoe UI Emoji" w:hAnsi="Segoe UI Emoji" w:cs="Segoe UI Emoji"/>
          <w:b/>
          <w:bCs/>
        </w:rPr>
        <w:lastRenderedPageBreak/>
        <w:t>🧩</w:t>
      </w:r>
      <w:r w:rsidRPr="00F84611">
        <w:rPr>
          <w:b/>
          <w:bCs/>
        </w:rPr>
        <w:t xml:space="preserve"> 7. Microservices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3689"/>
      </w:tblGrid>
      <w:tr w:rsidR="00F84611" w:rsidRPr="00F84611" w:rsidTr="00F84611">
        <w:trPr>
          <w:tblHeader/>
          <w:tblCellSpacing w:w="15" w:type="dxa"/>
        </w:trPr>
        <w:tc>
          <w:tcPr>
            <w:tcW w:w="0" w:type="auto"/>
            <w:vAlign w:val="center"/>
            <w:hideMark/>
          </w:tcPr>
          <w:p w:rsidR="00F84611" w:rsidRPr="00F84611" w:rsidRDefault="00F84611" w:rsidP="00F84611">
            <w:pPr>
              <w:rPr>
                <w:b/>
                <w:bCs/>
              </w:rPr>
            </w:pPr>
            <w:r w:rsidRPr="00F84611">
              <w:rPr>
                <w:b/>
                <w:bCs/>
              </w:rPr>
              <w:t>Microservice</w:t>
            </w:r>
          </w:p>
        </w:tc>
        <w:tc>
          <w:tcPr>
            <w:tcW w:w="0" w:type="auto"/>
            <w:vAlign w:val="center"/>
            <w:hideMark/>
          </w:tcPr>
          <w:p w:rsidR="00F84611" w:rsidRPr="00F84611" w:rsidRDefault="00F84611" w:rsidP="00F84611">
            <w:pPr>
              <w:rPr>
                <w:b/>
                <w:bCs/>
              </w:rPr>
            </w:pPr>
            <w:r w:rsidRPr="00F84611">
              <w:rPr>
                <w:b/>
                <w:bCs/>
              </w:rPr>
              <w:t>Functionality</w:t>
            </w:r>
          </w:p>
        </w:tc>
      </w:tr>
      <w:tr w:rsidR="00F84611" w:rsidRPr="00F84611" w:rsidTr="00F84611">
        <w:trPr>
          <w:tblCellSpacing w:w="15" w:type="dxa"/>
        </w:trPr>
        <w:tc>
          <w:tcPr>
            <w:tcW w:w="0" w:type="auto"/>
            <w:vAlign w:val="center"/>
            <w:hideMark/>
          </w:tcPr>
          <w:p w:rsidR="00F84611" w:rsidRPr="00F84611" w:rsidRDefault="00F84611" w:rsidP="00F84611">
            <w:r w:rsidRPr="00F84611">
              <w:t>User Service</w:t>
            </w:r>
          </w:p>
        </w:tc>
        <w:tc>
          <w:tcPr>
            <w:tcW w:w="0" w:type="auto"/>
            <w:vAlign w:val="center"/>
            <w:hideMark/>
          </w:tcPr>
          <w:p w:rsidR="00F84611" w:rsidRPr="00F84611" w:rsidRDefault="00F84611" w:rsidP="00F84611">
            <w:r w:rsidRPr="00F84611">
              <w:t>Registration, authentication, profile</w:t>
            </w:r>
          </w:p>
        </w:tc>
      </w:tr>
      <w:tr w:rsidR="00F84611" w:rsidRPr="00F84611" w:rsidTr="00F84611">
        <w:trPr>
          <w:tblCellSpacing w:w="15" w:type="dxa"/>
        </w:trPr>
        <w:tc>
          <w:tcPr>
            <w:tcW w:w="0" w:type="auto"/>
            <w:vAlign w:val="center"/>
            <w:hideMark/>
          </w:tcPr>
          <w:p w:rsidR="00F84611" w:rsidRPr="00F84611" w:rsidRDefault="00F84611" w:rsidP="00F84611">
            <w:r w:rsidRPr="00F84611">
              <w:t>Product Catalog</w:t>
            </w:r>
          </w:p>
        </w:tc>
        <w:tc>
          <w:tcPr>
            <w:tcW w:w="0" w:type="auto"/>
            <w:vAlign w:val="center"/>
            <w:hideMark/>
          </w:tcPr>
          <w:p w:rsidR="00F84611" w:rsidRPr="00F84611" w:rsidRDefault="00F84611" w:rsidP="00F84611">
            <w:r w:rsidRPr="00F84611">
              <w:t>Product details, pricing, availability</w:t>
            </w:r>
          </w:p>
        </w:tc>
      </w:tr>
      <w:tr w:rsidR="00F84611" w:rsidRPr="00F84611" w:rsidTr="00F84611">
        <w:trPr>
          <w:tblCellSpacing w:w="15" w:type="dxa"/>
        </w:trPr>
        <w:tc>
          <w:tcPr>
            <w:tcW w:w="0" w:type="auto"/>
            <w:vAlign w:val="center"/>
            <w:hideMark/>
          </w:tcPr>
          <w:p w:rsidR="00F84611" w:rsidRPr="00F84611" w:rsidRDefault="00F84611" w:rsidP="00F84611">
            <w:r w:rsidRPr="00F84611">
              <w:t>Order Service</w:t>
            </w:r>
          </w:p>
        </w:tc>
        <w:tc>
          <w:tcPr>
            <w:tcW w:w="0" w:type="auto"/>
            <w:vAlign w:val="center"/>
            <w:hideMark/>
          </w:tcPr>
          <w:p w:rsidR="00F84611" w:rsidRPr="00F84611" w:rsidRDefault="00F84611" w:rsidP="00F84611">
            <w:r w:rsidRPr="00F84611">
              <w:t>Order lifecycle, status updates</w:t>
            </w:r>
          </w:p>
        </w:tc>
      </w:tr>
      <w:tr w:rsidR="00F84611" w:rsidRPr="00F84611" w:rsidTr="00F84611">
        <w:trPr>
          <w:tblCellSpacing w:w="15" w:type="dxa"/>
        </w:trPr>
        <w:tc>
          <w:tcPr>
            <w:tcW w:w="0" w:type="auto"/>
            <w:vAlign w:val="center"/>
            <w:hideMark/>
          </w:tcPr>
          <w:p w:rsidR="00F84611" w:rsidRPr="00F84611" w:rsidRDefault="00F84611" w:rsidP="00F84611">
            <w:r w:rsidRPr="00F84611">
              <w:t>Payment Service</w:t>
            </w:r>
          </w:p>
        </w:tc>
        <w:tc>
          <w:tcPr>
            <w:tcW w:w="0" w:type="auto"/>
            <w:vAlign w:val="center"/>
            <w:hideMark/>
          </w:tcPr>
          <w:p w:rsidR="00F84611" w:rsidRPr="00F84611" w:rsidRDefault="00F84611" w:rsidP="00F84611">
            <w:r w:rsidRPr="00F84611">
              <w:t>Card validation + gateway integration</w:t>
            </w:r>
          </w:p>
        </w:tc>
      </w:tr>
      <w:tr w:rsidR="00F84611" w:rsidRPr="00F84611" w:rsidTr="00F84611">
        <w:trPr>
          <w:tblCellSpacing w:w="15" w:type="dxa"/>
        </w:trPr>
        <w:tc>
          <w:tcPr>
            <w:tcW w:w="0" w:type="auto"/>
            <w:vAlign w:val="center"/>
            <w:hideMark/>
          </w:tcPr>
          <w:p w:rsidR="00F84611" w:rsidRPr="00F84611" w:rsidRDefault="00F84611" w:rsidP="00F84611">
            <w:r w:rsidRPr="00F84611">
              <w:t>Card Validation</w:t>
            </w:r>
          </w:p>
        </w:tc>
        <w:tc>
          <w:tcPr>
            <w:tcW w:w="0" w:type="auto"/>
            <w:vAlign w:val="center"/>
            <w:hideMark/>
          </w:tcPr>
          <w:p w:rsidR="00F84611" w:rsidRPr="00F84611" w:rsidRDefault="00F84611" w:rsidP="00F84611">
            <w:r w:rsidRPr="00F84611">
              <w:t>Basic GET validation of card info</w:t>
            </w:r>
          </w:p>
        </w:tc>
      </w:tr>
      <w:tr w:rsidR="00F36EEA" w:rsidRPr="00F84611" w:rsidTr="00F84611">
        <w:trPr>
          <w:tblCellSpacing w:w="15" w:type="dxa"/>
        </w:trPr>
        <w:tc>
          <w:tcPr>
            <w:tcW w:w="0" w:type="auto"/>
            <w:vAlign w:val="center"/>
          </w:tcPr>
          <w:p w:rsidR="00F36EEA" w:rsidRPr="00F84611" w:rsidRDefault="00F36EEA" w:rsidP="00F84611"/>
        </w:tc>
        <w:tc>
          <w:tcPr>
            <w:tcW w:w="0" w:type="auto"/>
            <w:vAlign w:val="center"/>
          </w:tcPr>
          <w:p w:rsidR="00F36EEA" w:rsidRPr="00F84611" w:rsidRDefault="00F36EEA" w:rsidP="00F84611"/>
        </w:tc>
      </w:tr>
    </w:tbl>
    <w:p w:rsidR="00F84611" w:rsidRPr="00F84611" w:rsidRDefault="00F84611" w:rsidP="00F84611">
      <w:pPr>
        <w:rPr>
          <w:b/>
          <w:bCs/>
        </w:rPr>
      </w:pPr>
      <w:r w:rsidRPr="00F84611">
        <w:rPr>
          <w:rFonts w:ascii="Segoe UI Emoji" w:hAnsi="Segoe UI Emoji" w:cs="Segoe UI Emoji"/>
          <w:b/>
          <w:bCs/>
        </w:rPr>
        <w:t>🏗️</w:t>
      </w:r>
      <w:r w:rsidRPr="00F84611">
        <w:rPr>
          <w:b/>
          <w:bCs/>
        </w:rPr>
        <w:t xml:space="preserve"> 8. High-Level Design (HLD)</w:t>
      </w:r>
    </w:p>
    <w:p w:rsidR="00F84611" w:rsidRPr="00F84611" w:rsidRDefault="00F84611" w:rsidP="00F84611">
      <w:r w:rsidRPr="00F84611">
        <w:t>Each microservice follows standard layered architecture:</w:t>
      </w:r>
    </w:p>
    <w:p w:rsidR="00F84611" w:rsidRPr="00F84611" w:rsidRDefault="00F84611" w:rsidP="00F84611">
      <w:pPr>
        <w:numPr>
          <w:ilvl w:val="0"/>
          <w:numId w:val="4"/>
        </w:numPr>
      </w:pPr>
      <w:r w:rsidRPr="00F84611">
        <w:rPr>
          <w:b/>
          <w:bCs/>
        </w:rPr>
        <w:t>Controller Layer</w:t>
      </w:r>
    </w:p>
    <w:p w:rsidR="00F84611" w:rsidRPr="00F84611" w:rsidRDefault="00F84611" w:rsidP="00F84611">
      <w:pPr>
        <w:numPr>
          <w:ilvl w:val="0"/>
          <w:numId w:val="4"/>
        </w:numPr>
      </w:pPr>
      <w:r w:rsidRPr="00F84611">
        <w:rPr>
          <w:b/>
          <w:bCs/>
        </w:rPr>
        <w:t>Service Layer (business logic)</w:t>
      </w:r>
    </w:p>
    <w:p w:rsidR="00F84611" w:rsidRPr="00F84611" w:rsidRDefault="00F84611" w:rsidP="00F84611">
      <w:pPr>
        <w:numPr>
          <w:ilvl w:val="0"/>
          <w:numId w:val="4"/>
        </w:numPr>
      </w:pPr>
      <w:r w:rsidRPr="00F84611">
        <w:rPr>
          <w:b/>
          <w:bCs/>
        </w:rPr>
        <w:t>Repository Layer (Spring Data JPA)</w:t>
      </w:r>
    </w:p>
    <w:p w:rsidR="00F84611" w:rsidRDefault="00F84611" w:rsidP="00F84611">
      <w:r w:rsidRPr="00F84611">
        <w:t>Service contracts defined via OpenAPI (Swagger) and REST conventions.</w:t>
      </w:r>
    </w:p>
    <w:p w:rsidR="00F36EEA" w:rsidRPr="00F84611" w:rsidRDefault="00F36EEA" w:rsidP="00F84611"/>
    <w:p w:rsidR="00F84611" w:rsidRPr="00F84611" w:rsidRDefault="00F84611" w:rsidP="00F84611">
      <w:pPr>
        <w:rPr>
          <w:b/>
          <w:bCs/>
        </w:rPr>
      </w:pPr>
      <w:r w:rsidRPr="00F84611">
        <w:rPr>
          <w:rFonts w:ascii="Segoe UI Emoji" w:hAnsi="Segoe UI Emoji" w:cs="Segoe UI Emoji"/>
          <w:b/>
          <w:bCs/>
        </w:rPr>
        <w:t>🔧</w:t>
      </w:r>
      <w:r w:rsidRPr="00F84611">
        <w:rPr>
          <w:b/>
          <w:bCs/>
        </w:rPr>
        <w:t xml:space="preserve"> 9. Low-Level Design (LLD)</w:t>
      </w:r>
    </w:p>
    <w:p w:rsidR="00F84611" w:rsidRPr="00F84611" w:rsidRDefault="00F84611" w:rsidP="00F84611">
      <w:r w:rsidRPr="00F84611">
        <w:t>Each service contains:</w:t>
      </w:r>
    </w:p>
    <w:p w:rsidR="00F84611" w:rsidRPr="00F84611" w:rsidRDefault="00F84611" w:rsidP="00F84611">
      <w:pPr>
        <w:numPr>
          <w:ilvl w:val="0"/>
          <w:numId w:val="5"/>
        </w:numPr>
      </w:pPr>
      <w:r w:rsidRPr="00F84611">
        <w:t>@Entity classes</w:t>
      </w:r>
    </w:p>
    <w:p w:rsidR="00F84611" w:rsidRPr="00F84611" w:rsidRDefault="00F84611" w:rsidP="00F84611">
      <w:pPr>
        <w:numPr>
          <w:ilvl w:val="0"/>
          <w:numId w:val="5"/>
        </w:numPr>
      </w:pPr>
      <w:r w:rsidRPr="00F84611">
        <w:t>@Repository interfaces</w:t>
      </w:r>
    </w:p>
    <w:p w:rsidR="00F84611" w:rsidRPr="00F84611" w:rsidRDefault="00F84611" w:rsidP="00F84611">
      <w:pPr>
        <w:numPr>
          <w:ilvl w:val="0"/>
          <w:numId w:val="5"/>
        </w:numPr>
      </w:pPr>
      <w:r w:rsidRPr="00F84611">
        <w:t>@Service logic</w:t>
      </w:r>
    </w:p>
    <w:p w:rsidR="00F84611" w:rsidRPr="00F84611" w:rsidRDefault="00F84611" w:rsidP="00F84611">
      <w:pPr>
        <w:numPr>
          <w:ilvl w:val="0"/>
          <w:numId w:val="5"/>
        </w:numPr>
      </w:pPr>
      <w:r w:rsidRPr="00F84611">
        <w:t>@RestController APIs</w:t>
      </w:r>
    </w:p>
    <w:p w:rsidR="00F84611" w:rsidRPr="00F84611" w:rsidRDefault="00F84611" w:rsidP="00F84611">
      <w:pPr>
        <w:numPr>
          <w:ilvl w:val="0"/>
          <w:numId w:val="5"/>
        </w:numPr>
      </w:pPr>
      <w:r w:rsidRPr="00F84611">
        <w:t>Exception handling via @ControllerAdvice</w:t>
      </w:r>
    </w:p>
    <w:p w:rsidR="00F84611" w:rsidRDefault="00F84611" w:rsidP="00F84611">
      <w:r w:rsidRPr="00F84611">
        <w:t>Details are available in Appendix B (Code Samples).</w:t>
      </w:r>
    </w:p>
    <w:p w:rsidR="00F36EEA" w:rsidRDefault="00F36EEA" w:rsidP="00F84611"/>
    <w:p w:rsidR="00F36EEA" w:rsidRPr="00F84611" w:rsidRDefault="00F36EEA" w:rsidP="00F84611"/>
    <w:p w:rsidR="00F84611" w:rsidRPr="00F84611" w:rsidRDefault="00F84611" w:rsidP="00F84611">
      <w:pPr>
        <w:rPr>
          <w:b/>
          <w:bCs/>
        </w:rPr>
      </w:pPr>
      <w:r w:rsidRPr="00F84611">
        <w:rPr>
          <w:rFonts w:ascii="Segoe UI Emoji" w:hAnsi="Segoe UI Emoji" w:cs="Segoe UI Emoji"/>
          <w:b/>
          <w:bCs/>
        </w:rPr>
        <w:lastRenderedPageBreak/>
        <w:t>🗄️</w:t>
      </w:r>
      <w:r w:rsidRPr="00F84611">
        <w:rPr>
          <w:b/>
          <w:bCs/>
        </w:rPr>
        <w:t xml:space="preserve"> 10. Database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1163"/>
        <w:gridCol w:w="2740"/>
      </w:tblGrid>
      <w:tr w:rsidR="00F84611" w:rsidRPr="00F84611" w:rsidTr="00F84611">
        <w:trPr>
          <w:tblHeader/>
          <w:tblCellSpacing w:w="15" w:type="dxa"/>
        </w:trPr>
        <w:tc>
          <w:tcPr>
            <w:tcW w:w="0" w:type="auto"/>
            <w:vAlign w:val="center"/>
            <w:hideMark/>
          </w:tcPr>
          <w:p w:rsidR="00F84611" w:rsidRPr="00F84611" w:rsidRDefault="00F84611" w:rsidP="00F84611">
            <w:pPr>
              <w:rPr>
                <w:b/>
                <w:bCs/>
              </w:rPr>
            </w:pPr>
            <w:r w:rsidRPr="00F84611">
              <w:rPr>
                <w:b/>
                <w:bCs/>
              </w:rPr>
              <w:t>Microservice</w:t>
            </w:r>
          </w:p>
        </w:tc>
        <w:tc>
          <w:tcPr>
            <w:tcW w:w="0" w:type="auto"/>
            <w:vAlign w:val="center"/>
            <w:hideMark/>
          </w:tcPr>
          <w:p w:rsidR="00F84611" w:rsidRPr="00F84611" w:rsidRDefault="00F84611" w:rsidP="00F84611">
            <w:pPr>
              <w:rPr>
                <w:b/>
                <w:bCs/>
              </w:rPr>
            </w:pPr>
            <w:r w:rsidRPr="00F84611">
              <w:rPr>
                <w:b/>
                <w:bCs/>
              </w:rPr>
              <w:t>DB Engine</w:t>
            </w:r>
          </w:p>
        </w:tc>
        <w:tc>
          <w:tcPr>
            <w:tcW w:w="0" w:type="auto"/>
            <w:vAlign w:val="center"/>
            <w:hideMark/>
          </w:tcPr>
          <w:p w:rsidR="00F84611" w:rsidRPr="00F84611" w:rsidRDefault="00F84611" w:rsidP="00F84611">
            <w:pPr>
              <w:rPr>
                <w:b/>
                <w:bCs/>
              </w:rPr>
            </w:pPr>
            <w:r w:rsidRPr="00F84611">
              <w:rPr>
                <w:b/>
                <w:bCs/>
              </w:rPr>
              <w:t>Reason</w:t>
            </w:r>
          </w:p>
        </w:tc>
      </w:tr>
      <w:tr w:rsidR="00F84611" w:rsidRPr="00F84611" w:rsidTr="00F84611">
        <w:trPr>
          <w:tblCellSpacing w:w="15" w:type="dxa"/>
        </w:trPr>
        <w:tc>
          <w:tcPr>
            <w:tcW w:w="0" w:type="auto"/>
            <w:vAlign w:val="center"/>
            <w:hideMark/>
          </w:tcPr>
          <w:p w:rsidR="00F84611" w:rsidRPr="00F84611" w:rsidRDefault="00F84611" w:rsidP="00F84611">
            <w:r w:rsidRPr="00F84611">
              <w:t>User Service</w:t>
            </w:r>
          </w:p>
        </w:tc>
        <w:tc>
          <w:tcPr>
            <w:tcW w:w="0" w:type="auto"/>
            <w:vAlign w:val="center"/>
            <w:hideMark/>
          </w:tcPr>
          <w:p w:rsidR="00F84611" w:rsidRPr="00F84611" w:rsidRDefault="00F84611" w:rsidP="00F84611">
            <w:r w:rsidRPr="00F84611">
              <w:t>MySQL</w:t>
            </w:r>
          </w:p>
        </w:tc>
        <w:tc>
          <w:tcPr>
            <w:tcW w:w="0" w:type="auto"/>
            <w:vAlign w:val="center"/>
            <w:hideMark/>
          </w:tcPr>
          <w:p w:rsidR="00F84611" w:rsidRPr="00F84611" w:rsidRDefault="00F84611" w:rsidP="00F84611">
            <w:r w:rsidRPr="00F84611">
              <w:t>Structured user data</w:t>
            </w:r>
          </w:p>
        </w:tc>
      </w:tr>
      <w:tr w:rsidR="00F84611" w:rsidRPr="00F84611" w:rsidTr="00F84611">
        <w:trPr>
          <w:tblCellSpacing w:w="15" w:type="dxa"/>
        </w:trPr>
        <w:tc>
          <w:tcPr>
            <w:tcW w:w="0" w:type="auto"/>
            <w:vAlign w:val="center"/>
            <w:hideMark/>
          </w:tcPr>
          <w:p w:rsidR="00F84611" w:rsidRPr="00F84611" w:rsidRDefault="00F84611" w:rsidP="00F84611">
            <w:r w:rsidRPr="00F84611">
              <w:t>Product Catalog</w:t>
            </w:r>
          </w:p>
        </w:tc>
        <w:tc>
          <w:tcPr>
            <w:tcW w:w="0" w:type="auto"/>
            <w:vAlign w:val="center"/>
            <w:hideMark/>
          </w:tcPr>
          <w:p w:rsidR="00F84611" w:rsidRPr="00F84611" w:rsidRDefault="00F84611" w:rsidP="00F84611">
            <w:r w:rsidRPr="00F84611">
              <w:t>MySQL</w:t>
            </w:r>
          </w:p>
        </w:tc>
        <w:tc>
          <w:tcPr>
            <w:tcW w:w="0" w:type="auto"/>
            <w:vAlign w:val="center"/>
            <w:hideMark/>
          </w:tcPr>
          <w:p w:rsidR="00F84611" w:rsidRPr="00F84611" w:rsidRDefault="00F84611" w:rsidP="00F84611">
            <w:r w:rsidRPr="00F84611">
              <w:t>Fast querying on categories</w:t>
            </w:r>
          </w:p>
        </w:tc>
      </w:tr>
      <w:tr w:rsidR="00F84611" w:rsidRPr="00F84611" w:rsidTr="00F84611">
        <w:trPr>
          <w:tblCellSpacing w:w="15" w:type="dxa"/>
        </w:trPr>
        <w:tc>
          <w:tcPr>
            <w:tcW w:w="0" w:type="auto"/>
            <w:vAlign w:val="center"/>
            <w:hideMark/>
          </w:tcPr>
          <w:p w:rsidR="00F84611" w:rsidRPr="00F84611" w:rsidRDefault="00F84611" w:rsidP="00F84611">
            <w:r w:rsidRPr="00F84611">
              <w:t>Order Service</w:t>
            </w:r>
          </w:p>
        </w:tc>
        <w:tc>
          <w:tcPr>
            <w:tcW w:w="0" w:type="auto"/>
            <w:vAlign w:val="center"/>
            <w:hideMark/>
          </w:tcPr>
          <w:p w:rsidR="00F84611" w:rsidRPr="00F84611" w:rsidRDefault="00F84611" w:rsidP="00F84611">
            <w:r w:rsidRPr="00F84611">
              <w:t>PostgreSQL</w:t>
            </w:r>
          </w:p>
        </w:tc>
        <w:tc>
          <w:tcPr>
            <w:tcW w:w="0" w:type="auto"/>
            <w:vAlign w:val="center"/>
            <w:hideMark/>
          </w:tcPr>
          <w:p w:rsidR="00F84611" w:rsidRPr="00F84611" w:rsidRDefault="00F84611" w:rsidP="00F84611">
            <w:r w:rsidRPr="00F84611">
              <w:t>Complex joins, reliability</w:t>
            </w:r>
          </w:p>
        </w:tc>
      </w:tr>
      <w:tr w:rsidR="00F84611" w:rsidRPr="00F84611" w:rsidTr="00F84611">
        <w:trPr>
          <w:tblCellSpacing w:w="15" w:type="dxa"/>
        </w:trPr>
        <w:tc>
          <w:tcPr>
            <w:tcW w:w="0" w:type="auto"/>
            <w:vAlign w:val="center"/>
            <w:hideMark/>
          </w:tcPr>
          <w:p w:rsidR="00F84611" w:rsidRPr="00F84611" w:rsidRDefault="00F84611" w:rsidP="00F84611">
            <w:r w:rsidRPr="00F84611">
              <w:t>Payment Service</w:t>
            </w:r>
          </w:p>
        </w:tc>
        <w:tc>
          <w:tcPr>
            <w:tcW w:w="0" w:type="auto"/>
            <w:vAlign w:val="center"/>
            <w:hideMark/>
          </w:tcPr>
          <w:p w:rsidR="00F84611" w:rsidRPr="00F84611" w:rsidRDefault="00F84611" w:rsidP="00F84611">
            <w:r w:rsidRPr="00F84611">
              <w:t>MySQL</w:t>
            </w:r>
          </w:p>
        </w:tc>
        <w:tc>
          <w:tcPr>
            <w:tcW w:w="0" w:type="auto"/>
            <w:vAlign w:val="center"/>
            <w:hideMark/>
          </w:tcPr>
          <w:p w:rsidR="00F84611" w:rsidRPr="00F84611" w:rsidRDefault="00F84611" w:rsidP="00F84611">
            <w:r w:rsidRPr="00F84611">
              <w:t>Transaction-heavy inserts</w:t>
            </w:r>
          </w:p>
        </w:tc>
      </w:tr>
      <w:tr w:rsidR="00F84611" w:rsidRPr="00F84611" w:rsidTr="00F84611">
        <w:trPr>
          <w:tblCellSpacing w:w="15" w:type="dxa"/>
        </w:trPr>
        <w:tc>
          <w:tcPr>
            <w:tcW w:w="0" w:type="auto"/>
            <w:vAlign w:val="center"/>
            <w:hideMark/>
          </w:tcPr>
          <w:p w:rsidR="00F84611" w:rsidRPr="00F84611" w:rsidRDefault="00F84611" w:rsidP="00F84611">
            <w:r w:rsidRPr="00F84611">
              <w:t>Card Validation</w:t>
            </w:r>
          </w:p>
        </w:tc>
        <w:tc>
          <w:tcPr>
            <w:tcW w:w="0" w:type="auto"/>
            <w:vAlign w:val="center"/>
            <w:hideMark/>
          </w:tcPr>
          <w:p w:rsidR="00F84611" w:rsidRPr="00F84611" w:rsidRDefault="00F84611" w:rsidP="00F84611">
            <w:r w:rsidRPr="00F84611">
              <w:t>H2 (Dev)</w:t>
            </w:r>
          </w:p>
        </w:tc>
        <w:tc>
          <w:tcPr>
            <w:tcW w:w="0" w:type="auto"/>
            <w:vAlign w:val="center"/>
            <w:hideMark/>
          </w:tcPr>
          <w:p w:rsidR="00F84611" w:rsidRPr="00F84611" w:rsidRDefault="00F84611" w:rsidP="00F84611">
            <w:r w:rsidRPr="00F84611">
              <w:t>Lightweight checks</w:t>
            </w:r>
          </w:p>
        </w:tc>
      </w:tr>
      <w:tr w:rsidR="00F36EEA" w:rsidRPr="00F84611" w:rsidTr="00F84611">
        <w:trPr>
          <w:tblCellSpacing w:w="15" w:type="dxa"/>
        </w:trPr>
        <w:tc>
          <w:tcPr>
            <w:tcW w:w="0" w:type="auto"/>
            <w:vAlign w:val="center"/>
          </w:tcPr>
          <w:p w:rsidR="00F36EEA" w:rsidRDefault="00F36EEA" w:rsidP="00F84611"/>
          <w:p w:rsidR="00F36EEA" w:rsidRPr="00F84611" w:rsidRDefault="00F36EEA" w:rsidP="00F84611"/>
        </w:tc>
        <w:tc>
          <w:tcPr>
            <w:tcW w:w="0" w:type="auto"/>
            <w:vAlign w:val="center"/>
          </w:tcPr>
          <w:p w:rsidR="00F36EEA" w:rsidRPr="00F84611" w:rsidRDefault="00F36EEA" w:rsidP="00F84611"/>
        </w:tc>
        <w:tc>
          <w:tcPr>
            <w:tcW w:w="0" w:type="auto"/>
            <w:vAlign w:val="center"/>
          </w:tcPr>
          <w:p w:rsidR="00F36EEA" w:rsidRPr="00F84611" w:rsidRDefault="00F36EEA" w:rsidP="00F84611"/>
        </w:tc>
      </w:tr>
    </w:tbl>
    <w:p w:rsidR="00F84611" w:rsidRPr="00F84611" w:rsidRDefault="00F84611" w:rsidP="00F84611">
      <w:pPr>
        <w:rPr>
          <w:b/>
          <w:bCs/>
        </w:rPr>
      </w:pPr>
      <w:r w:rsidRPr="00F84611">
        <w:rPr>
          <w:rFonts w:ascii="Segoe UI Emoji" w:hAnsi="Segoe UI Emoji" w:cs="Segoe UI Emoji"/>
          <w:b/>
          <w:bCs/>
        </w:rPr>
        <w:t>🌐</w:t>
      </w:r>
      <w:r w:rsidRPr="00F84611">
        <w:rPr>
          <w:b/>
          <w:bCs/>
        </w:rPr>
        <w:t xml:space="preserve"> 11. API Contracts</w:t>
      </w:r>
    </w:p>
    <w:p w:rsidR="00F84611" w:rsidRPr="00F84611" w:rsidRDefault="00F84611" w:rsidP="00F84611">
      <w:pPr>
        <w:rPr>
          <w:b/>
          <w:bCs/>
        </w:rPr>
      </w:pPr>
      <w:r w:rsidRPr="00F84611">
        <w:rPr>
          <w:b/>
          <w:bCs/>
        </w:rPr>
        <w:t>User Service</w:t>
      </w:r>
    </w:p>
    <w:p w:rsidR="00F84611" w:rsidRPr="00F84611" w:rsidRDefault="00F84611" w:rsidP="00F84611">
      <w:r w:rsidRPr="00F84611">
        <w:rPr>
          <w:b/>
          <w:bCs/>
        </w:rPr>
        <w:t>POST /users</w:t>
      </w:r>
    </w:p>
    <w:p w:rsidR="00F84611" w:rsidRPr="00F84611" w:rsidRDefault="00F84611" w:rsidP="00F84611">
      <w:proofErr w:type="spellStart"/>
      <w:r w:rsidRPr="00F84611">
        <w:t>json</w:t>
      </w:r>
      <w:proofErr w:type="spellEnd"/>
    </w:p>
    <w:p w:rsidR="00F84611" w:rsidRPr="00F84611" w:rsidRDefault="00F84611" w:rsidP="00F84611">
      <w:r w:rsidRPr="00F84611">
        <w:t>{</w:t>
      </w:r>
    </w:p>
    <w:p w:rsidR="00F84611" w:rsidRPr="00F84611" w:rsidRDefault="00F84611" w:rsidP="00F84611">
      <w:r w:rsidRPr="00F84611">
        <w:t xml:space="preserve">  "name": "Alice",</w:t>
      </w:r>
    </w:p>
    <w:p w:rsidR="00F84611" w:rsidRPr="00F84611" w:rsidRDefault="00F84611" w:rsidP="00F84611">
      <w:r w:rsidRPr="00F84611">
        <w:t xml:space="preserve">  "email": "alice@xyz.com",</w:t>
      </w:r>
    </w:p>
    <w:p w:rsidR="00F84611" w:rsidRPr="00F84611" w:rsidRDefault="00F84611" w:rsidP="00F84611">
      <w:r w:rsidRPr="00F84611">
        <w:t xml:space="preserve">  "password": "secure123"</w:t>
      </w:r>
    </w:p>
    <w:p w:rsidR="00F84611" w:rsidRPr="00F84611" w:rsidRDefault="00F84611" w:rsidP="00F84611">
      <w:r w:rsidRPr="00F84611">
        <w:t>}</w:t>
      </w:r>
    </w:p>
    <w:p w:rsidR="00F84611" w:rsidRDefault="00F84611" w:rsidP="00F84611">
      <w:r w:rsidRPr="00F84611">
        <w:rPr>
          <w:b/>
          <w:bCs/>
        </w:rPr>
        <w:t>GET /users/{id}</w:t>
      </w:r>
      <w:r w:rsidRPr="00F84611">
        <w:t xml:space="preserve"> Returns full user object with status 200 OK</w:t>
      </w:r>
    </w:p>
    <w:p w:rsidR="00F36EEA" w:rsidRDefault="00F36EEA" w:rsidP="00F84611"/>
    <w:p w:rsidR="00F36EEA" w:rsidRPr="00F84611" w:rsidRDefault="00F36EEA" w:rsidP="00F84611"/>
    <w:p w:rsidR="00F84611" w:rsidRPr="00F84611" w:rsidRDefault="00F84611" w:rsidP="00F84611">
      <w:pPr>
        <w:rPr>
          <w:b/>
          <w:bCs/>
        </w:rPr>
      </w:pPr>
      <w:r w:rsidRPr="00F84611">
        <w:rPr>
          <w:rFonts w:ascii="Segoe UI Emoji" w:hAnsi="Segoe UI Emoji" w:cs="Segoe UI Emoji"/>
          <w:b/>
          <w:bCs/>
        </w:rPr>
        <w:t>🔁</w:t>
      </w:r>
      <w:r w:rsidRPr="00F84611">
        <w:rPr>
          <w:b/>
          <w:bCs/>
        </w:rPr>
        <w:t xml:space="preserve"> 12. Inter-Service Communication</w:t>
      </w:r>
    </w:p>
    <w:p w:rsidR="00F84611" w:rsidRPr="00F84611" w:rsidRDefault="00F84611" w:rsidP="00F84611">
      <w:proofErr w:type="spellStart"/>
      <w:r w:rsidRPr="00F84611">
        <w:t>FeignClient</w:t>
      </w:r>
      <w:proofErr w:type="spellEnd"/>
      <w:r w:rsidRPr="00F84611">
        <w:t xml:space="preserve"> (preferred method):</w:t>
      </w:r>
    </w:p>
    <w:p w:rsidR="00F84611" w:rsidRPr="00F84611" w:rsidRDefault="00F84611" w:rsidP="00F84611">
      <w:r w:rsidRPr="00F84611">
        <w:t>java</w:t>
      </w:r>
    </w:p>
    <w:p w:rsidR="00F84611" w:rsidRPr="00F84611" w:rsidRDefault="00F84611" w:rsidP="00F84611">
      <w:r w:rsidRPr="00F84611">
        <w:t>@</w:t>
      </w:r>
      <w:proofErr w:type="gramStart"/>
      <w:r w:rsidRPr="00F84611">
        <w:t>FeignClient(</w:t>
      </w:r>
      <w:proofErr w:type="gramEnd"/>
      <w:r w:rsidRPr="00F84611">
        <w:t xml:space="preserve">name = "card-service", </w:t>
      </w:r>
      <w:proofErr w:type="spellStart"/>
      <w:r w:rsidRPr="00F84611">
        <w:t>url</w:t>
      </w:r>
      <w:proofErr w:type="spellEnd"/>
      <w:r w:rsidRPr="00F84611">
        <w:t xml:space="preserve"> = "${card.service.url}")</w:t>
      </w:r>
    </w:p>
    <w:p w:rsidR="00F84611" w:rsidRPr="00F84611" w:rsidRDefault="00F84611" w:rsidP="00F84611">
      <w:r w:rsidRPr="00F84611">
        <w:lastRenderedPageBreak/>
        <w:t xml:space="preserve">public interface </w:t>
      </w:r>
      <w:proofErr w:type="spellStart"/>
      <w:r w:rsidRPr="00F84611">
        <w:t>CardClient</w:t>
      </w:r>
      <w:proofErr w:type="spellEnd"/>
      <w:r w:rsidRPr="00F84611">
        <w:t xml:space="preserve"> {</w:t>
      </w:r>
    </w:p>
    <w:p w:rsidR="00F84611" w:rsidRPr="00F84611" w:rsidRDefault="00F84611" w:rsidP="00F84611">
      <w:r w:rsidRPr="00F84611">
        <w:t xml:space="preserve">  @GetMapping("/validate/{cardNumber}")</w:t>
      </w:r>
    </w:p>
    <w:p w:rsidR="00F84611" w:rsidRPr="00F84611" w:rsidRDefault="00F84611" w:rsidP="00F84611">
      <w:r w:rsidRPr="00F84611">
        <w:t xml:space="preserve">  Boolean </w:t>
      </w:r>
      <w:proofErr w:type="gramStart"/>
      <w:r w:rsidRPr="00F84611">
        <w:t>validate(</w:t>
      </w:r>
      <w:proofErr w:type="gramEnd"/>
      <w:r w:rsidRPr="00F84611">
        <w:t xml:space="preserve">@PathVariable String </w:t>
      </w:r>
      <w:proofErr w:type="spellStart"/>
      <w:r w:rsidRPr="00F84611">
        <w:t>cardNumber</w:t>
      </w:r>
      <w:proofErr w:type="spellEnd"/>
      <w:r w:rsidRPr="00F84611">
        <w:t>);</w:t>
      </w:r>
    </w:p>
    <w:p w:rsidR="00F84611" w:rsidRPr="00F84611" w:rsidRDefault="00F84611" w:rsidP="00F84611">
      <w:r w:rsidRPr="00F84611">
        <w:t>}</w:t>
      </w:r>
    </w:p>
    <w:p w:rsidR="00F84611" w:rsidRPr="00F84611" w:rsidRDefault="00F84611" w:rsidP="00F84611">
      <w:proofErr w:type="spellStart"/>
      <w:r w:rsidRPr="00F84611">
        <w:t>RestTemplate</w:t>
      </w:r>
      <w:proofErr w:type="spellEnd"/>
      <w:r w:rsidRPr="00F84611">
        <w:t xml:space="preserve"> (alternative):</w:t>
      </w:r>
    </w:p>
    <w:p w:rsidR="00F84611" w:rsidRPr="00F84611" w:rsidRDefault="00F84611" w:rsidP="00F84611">
      <w:r w:rsidRPr="00F84611">
        <w:t>java</w:t>
      </w:r>
    </w:p>
    <w:p w:rsidR="00F84611" w:rsidRDefault="00F84611" w:rsidP="00F84611">
      <w:proofErr w:type="spellStart"/>
      <w:r w:rsidRPr="00F84611">
        <w:t>restTemplate.getForObject</w:t>
      </w:r>
      <w:proofErr w:type="spellEnd"/>
      <w:r w:rsidRPr="00F84611">
        <w:t xml:space="preserve">("http://localhost:8082/validate/" + </w:t>
      </w:r>
      <w:proofErr w:type="spellStart"/>
      <w:r w:rsidRPr="00F84611">
        <w:t>cardNum</w:t>
      </w:r>
      <w:proofErr w:type="spellEnd"/>
      <w:r w:rsidRPr="00F84611">
        <w:t xml:space="preserve">, </w:t>
      </w:r>
      <w:proofErr w:type="spellStart"/>
      <w:r w:rsidRPr="00F84611">
        <w:t>Boolean.class</w:t>
      </w:r>
      <w:proofErr w:type="spellEnd"/>
      <w:r w:rsidRPr="00F84611">
        <w:t>);</w:t>
      </w:r>
    </w:p>
    <w:p w:rsidR="00F36EEA" w:rsidRDefault="00F36EEA" w:rsidP="00F84611"/>
    <w:p w:rsidR="00F36EEA" w:rsidRPr="00F84611" w:rsidRDefault="00F36EEA" w:rsidP="00F84611"/>
    <w:p w:rsidR="00F84611" w:rsidRPr="00F84611" w:rsidRDefault="00F84611" w:rsidP="00F84611">
      <w:pPr>
        <w:rPr>
          <w:b/>
          <w:bCs/>
        </w:rPr>
      </w:pPr>
      <w:r w:rsidRPr="00F84611">
        <w:rPr>
          <w:rFonts w:ascii="Segoe UI Emoji" w:hAnsi="Segoe UI Emoji" w:cs="Segoe UI Emoji"/>
          <w:b/>
          <w:bCs/>
        </w:rPr>
        <w:t>⚙️</w:t>
      </w:r>
      <w:r w:rsidRPr="00F84611">
        <w:rPr>
          <w:b/>
          <w:bCs/>
        </w:rPr>
        <w:t xml:space="preserve"> 13. Configuration Management</w:t>
      </w:r>
    </w:p>
    <w:p w:rsidR="00F84611" w:rsidRPr="00F84611" w:rsidRDefault="00F84611" w:rsidP="00F84611">
      <w:proofErr w:type="spellStart"/>
      <w:proofErr w:type="gramStart"/>
      <w:r w:rsidRPr="00F84611">
        <w:rPr>
          <w:b/>
          <w:bCs/>
        </w:rPr>
        <w:t>application.properties</w:t>
      </w:r>
      <w:proofErr w:type="spellEnd"/>
      <w:proofErr w:type="gramEnd"/>
    </w:p>
    <w:p w:rsidR="00F84611" w:rsidRPr="00F84611" w:rsidRDefault="00F84611" w:rsidP="00F84611">
      <w:r w:rsidRPr="00F84611">
        <w:t>properties</w:t>
      </w:r>
    </w:p>
    <w:p w:rsidR="00F84611" w:rsidRPr="00F84611" w:rsidRDefault="00F84611" w:rsidP="00F84611">
      <w:proofErr w:type="spellStart"/>
      <w:proofErr w:type="gramStart"/>
      <w:r w:rsidRPr="00F84611">
        <w:t>server.port</w:t>
      </w:r>
      <w:proofErr w:type="spellEnd"/>
      <w:proofErr w:type="gramEnd"/>
      <w:r w:rsidRPr="00F84611">
        <w:t>=8081</w:t>
      </w:r>
    </w:p>
    <w:p w:rsidR="00F84611" w:rsidRPr="00F84611" w:rsidRDefault="00F84611" w:rsidP="00F84611">
      <w:r w:rsidRPr="00F84611">
        <w:t>spring.datasource.url=</w:t>
      </w:r>
      <w:proofErr w:type="spellStart"/>
      <w:proofErr w:type="gramStart"/>
      <w:r w:rsidRPr="00F84611">
        <w:t>jdbc:mysql</w:t>
      </w:r>
      <w:proofErr w:type="spellEnd"/>
      <w:r w:rsidRPr="00F84611">
        <w:t>://localhost:3306/</w:t>
      </w:r>
      <w:proofErr w:type="spellStart"/>
      <w:r w:rsidRPr="00F84611">
        <w:t>user_db</w:t>
      </w:r>
      <w:proofErr w:type="spellEnd"/>
      <w:proofErr w:type="gramEnd"/>
    </w:p>
    <w:p w:rsidR="00F84611" w:rsidRPr="00F84611" w:rsidRDefault="00F84611" w:rsidP="00F84611">
      <w:proofErr w:type="spellStart"/>
      <w:proofErr w:type="gramStart"/>
      <w:r w:rsidRPr="00F84611">
        <w:t>spring.datasource</w:t>
      </w:r>
      <w:proofErr w:type="gramEnd"/>
      <w:r w:rsidRPr="00F84611">
        <w:t>.username</w:t>
      </w:r>
      <w:proofErr w:type="spellEnd"/>
      <w:r w:rsidRPr="00F84611">
        <w:t>=root</w:t>
      </w:r>
    </w:p>
    <w:p w:rsidR="00F84611" w:rsidRPr="00F84611" w:rsidRDefault="00F84611" w:rsidP="00F84611">
      <w:proofErr w:type="spellStart"/>
      <w:proofErr w:type="gramStart"/>
      <w:r w:rsidRPr="00F84611">
        <w:t>spring.datasource</w:t>
      </w:r>
      <w:proofErr w:type="gramEnd"/>
      <w:r w:rsidRPr="00F84611">
        <w:t>.password</w:t>
      </w:r>
      <w:proofErr w:type="spellEnd"/>
      <w:r w:rsidRPr="00F84611">
        <w:t>=secret</w:t>
      </w:r>
    </w:p>
    <w:p w:rsidR="00F84611" w:rsidRPr="00F84611" w:rsidRDefault="00F84611" w:rsidP="00F84611">
      <w:r w:rsidRPr="00F84611">
        <w:t>card.service.url=http://localhost:8082/validate</w:t>
      </w:r>
    </w:p>
    <w:p w:rsidR="00F84611" w:rsidRPr="00F84611" w:rsidRDefault="00F84611" w:rsidP="00F84611">
      <w:r w:rsidRPr="00F84611">
        <w:rPr>
          <w:b/>
          <w:bCs/>
        </w:rPr>
        <w:t>Java usage</w:t>
      </w:r>
    </w:p>
    <w:p w:rsidR="00F84611" w:rsidRPr="00F84611" w:rsidRDefault="00F84611" w:rsidP="00F84611">
      <w:r w:rsidRPr="00F84611">
        <w:t>java</w:t>
      </w:r>
    </w:p>
    <w:p w:rsidR="00F84611" w:rsidRPr="00F84611" w:rsidRDefault="00F84611" w:rsidP="00F84611">
      <w:r w:rsidRPr="00F84611">
        <w:t>@Value("${card.service.url}")</w:t>
      </w:r>
    </w:p>
    <w:p w:rsidR="00F84611" w:rsidRDefault="00F84611" w:rsidP="00F84611">
      <w:r w:rsidRPr="00F84611">
        <w:t xml:space="preserve">private String </w:t>
      </w:r>
      <w:proofErr w:type="spellStart"/>
      <w:r w:rsidRPr="00F84611">
        <w:t>cardServiceUrl</w:t>
      </w:r>
      <w:proofErr w:type="spellEnd"/>
      <w:r w:rsidRPr="00F84611">
        <w:t>;</w:t>
      </w:r>
    </w:p>
    <w:p w:rsidR="00F36EEA" w:rsidRDefault="00F36EEA" w:rsidP="00F84611"/>
    <w:p w:rsidR="00F36EEA" w:rsidRPr="00F84611" w:rsidRDefault="00F36EEA" w:rsidP="00F84611">
      <w:r>
        <w:t xml:space="preserve"> </w:t>
      </w:r>
    </w:p>
    <w:p w:rsidR="00F84611" w:rsidRPr="00F84611" w:rsidRDefault="00F84611" w:rsidP="00F84611">
      <w:pPr>
        <w:rPr>
          <w:b/>
          <w:bCs/>
        </w:rPr>
      </w:pPr>
      <w:r w:rsidRPr="00F84611">
        <w:rPr>
          <w:rFonts w:ascii="Segoe UI Emoji" w:hAnsi="Segoe UI Emoji" w:cs="Segoe UI Emoji"/>
          <w:b/>
          <w:bCs/>
        </w:rPr>
        <w:t>🔐</w:t>
      </w:r>
      <w:r w:rsidRPr="00F84611">
        <w:rPr>
          <w:b/>
          <w:bCs/>
        </w:rPr>
        <w:t xml:space="preserve"> 14. Security Design</w:t>
      </w:r>
    </w:p>
    <w:p w:rsidR="00F84611" w:rsidRPr="00F84611" w:rsidRDefault="00F84611" w:rsidP="00F84611">
      <w:pPr>
        <w:numPr>
          <w:ilvl w:val="0"/>
          <w:numId w:val="6"/>
        </w:numPr>
      </w:pPr>
      <w:r w:rsidRPr="00F84611">
        <w:t xml:space="preserve">Passwords hashed using </w:t>
      </w:r>
      <w:proofErr w:type="spellStart"/>
      <w:r w:rsidRPr="00F84611">
        <w:t>BCrypt</w:t>
      </w:r>
      <w:proofErr w:type="spellEnd"/>
    </w:p>
    <w:p w:rsidR="00F84611" w:rsidRPr="00F84611" w:rsidRDefault="00F84611" w:rsidP="00F84611">
      <w:pPr>
        <w:numPr>
          <w:ilvl w:val="0"/>
          <w:numId w:val="6"/>
        </w:numPr>
      </w:pPr>
      <w:r w:rsidRPr="00F84611">
        <w:t>JWT and OAuth2 planned in next phase</w:t>
      </w:r>
    </w:p>
    <w:p w:rsidR="00F84611" w:rsidRPr="00F84611" w:rsidRDefault="00F84611" w:rsidP="00F84611">
      <w:r w:rsidRPr="00F84611">
        <w:lastRenderedPageBreak/>
        <w:t>java</w:t>
      </w:r>
    </w:p>
    <w:p w:rsidR="00F84611" w:rsidRPr="00F84611" w:rsidRDefault="00F84611" w:rsidP="00F84611">
      <w:proofErr w:type="spellStart"/>
      <w:r w:rsidRPr="00F84611">
        <w:t>BCryptPasswordEncoder</w:t>
      </w:r>
      <w:proofErr w:type="spellEnd"/>
      <w:r w:rsidRPr="00F84611">
        <w:t xml:space="preserve"> encoder = new </w:t>
      </w:r>
      <w:proofErr w:type="spellStart"/>
      <w:proofErr w:type="gramStart"/>
      <w:r w:rsidRPr="00F84611">
        <w:t>BCryptPasswordEncoder</w:t>
      </w:r>
      <w:proofErr w:type="spellEnd"/>
      <w:r w:rsidRPr="00F84611">
        <w:t>(</w:t>
      </w:r>
      <w:proofErr w:type="gramEnd"/>
      <w:r w:rsidRPr="00F84611">
        <w:t>);</w:t>
      </w:r>
    </w:p>
    <w:p w:rsidR="00F84611" w:rsidRDefault="00F84611" w:rsidP="00F84611">
      <w:r w:rsidRPr="00F84611">
        <w:t xml:space="preserve">String encrypted = </w:t>
      </w:r>
      <w:proofErr w:type="spellStart"/>
      <w:proofErr w:type="gramStart"/>
      <w:r w:rsidRPr="00F84611">
        <w:t>encoder.encode</w:t>
      </w:r>
      <w:proofErr w:type="spellEnd"/>
      <w:proofErr w:type="gramEnd"/>
      <w:r w:rsidRPr="00F84611">
        <w:t>("secure123");</w:t>
      </w:r>
    </w:p>
    <w:p w:rsidR="00F36EEA" w:rsidRDefault="00F36EEA" w:rsidP="00F84611"/>
    <w:p w:rsidR="00F36EEA" w:rsidRPr="00F84611" w:rsidRDefault="00F36EEA" w:rsidP="00F84611"/>
    <w:p w:rsidR="00F84611" w:rsidRPr="00F84611" w:rsidRDefault="00F84611" w:rsidP="00F84611">
      <w:pPr>
        <w:rPr>
          <w:b/>
          <w:bCs/>
        </w:rPr>
      </w:pPr>
      <w:r w:rsidRPr="00F84611">
        <w:rPr>
          <w:rFonts w:ascii="Segoe UI Emoji" w:hAnsi="Segoe UI Emoji" w:cs="Segoe UI Emoji"/>
          <w:b/>
          <w:bCs/>
        </w:rPr>
        <w:t>🚫</w:t>
      </w:r>
      <w:r w:rsidRPr="00F84611">
        <w:rPr>
          <w:b/>
          <w:bCs/>
        </w:rPr>
        <w:t xml:space="preserve"> 15. Error Handling Strategy</w:t>
      </w:r>
    </w:p>
    <w:p w:rsidR="00F84611" w:rsidRPr="00F84611" w:rsidRDefault="00F84611" w:rsidP="00F84611">
      <w:r w:rsidRPr="00F84611">
        <w:t>Global error handler:</w:t>
      </w:r>
    </w:p>
    <w:p w:rsidR="00F84611" w:rsidRPr="00F84611" w:rsidRDefault="00F84611" w:rsidP="00F84611">
      <w:r w:rsidRPr="00F84611">
        <w:t>java</w:t>
      </w:r>
    </w:p>
    <w:p w:rsidR="00F84611" w:rsidRPr="00F84611" w:rsidRDefault="00F84611" w:rsidP="00F84611">
      <w:r w:rsidRPr="00F84611">
        <w:t>@RestControllerAdvice</w:t>
      </w:r>
    </w:p>
    <w:p w:rsidR="00F84611" w:rsidRPr="00F84611" w:rsidRDefault="00F84611" w:rsidP="00F84611">
      <w:r w:rsidRPr="00F84611">
        <w:t xml:space="preserve">public class </w:t>
      </w:r>
      <w:proofErr w:type="spellStart"/>
      <w:r w:rsidRPr="00F84611">
        <w:t>ExceptionHandler</w:t>
      </w:r>
      <w:proofErr w:type="spellEnd"/>
      <w:r w:rsidRPr="00F84611">
        <w:t xml:space="preserve"> {</w:t>
      </w:r>
    </w:p>
    <w:p w:rsidR="00F84611" w:rsidRPr="00F84611" w:rsidRDefault="00F84611" w:rsidP="00F84611">
      <w:r w:rsidRPr="00F84611">
        <w:t xml:space="preserve">  @</w:t>
      </w:r>
      <w:proofErr w:type="gramStart"/>
      <w:r w:rsidRPr="00F84611">
        <w:t>ExceptionHandler(</w:t>
      </w:r>
      <w:proofErr w:type="gramEnd"/>
      <w:r w:rsidRPr="00F84611">
        <w:t>UserNotFoundException.class)</w:t>
      </w:r>
    </w:p>
    <w:p w:rsidR="00F84611" w:rsidRPr="00F84611" w:rsidRDefault="00F84611" w:rsidP="00F84611">
      <w:r w:rsidRPr="00F84611">
        <w:t xml:space="preserve">  public </w:t>
      </w:r>
      <w:proofErr w:type="spellStart"/>
      <w:r w:rsidRPr="00F84611">
        <w:t>ResponseEntity</w:t>
      </w:r>
      <w:proofErr w:type="spellEnd"/>
      <w:r w:rsidRPr="00F84611">
        <w:t>&lt;</w:t>
      </w:r>
      <w:proofErr w:type="spellStart"/>
      <w:r w:rsidRPr="00F84611">
        <w:t>ApiError</w:t>
      </w:r>
      <w:proofErr w:type="spellEnd"/>
      <w:r w:rsidRPr="00F84611">
        <w:t xml:space="preserve">&gt; </w:t>
      </w:r>
      <w:proofErr w:type="spellStart"/>
      <w:proofErr w:type="gramStart"/>
      <w:r w:rsidRPr="00F84611">
        <w:t>handleNotFound</w:t>
      </w:r>
      <w:proofErr w:type="spellEnd"/>
      <w:r w:rsidRPr="00F84611">
        <w:t>(</w:t>
      </w:r>
      <w:proofErr w:type="spellStart"/>
      <w:proofErr w:type="gramEnd"/>
      <w:r w:rsidRPr="00F84611">
        <w:t>UserNotFoundException</w:t>
      </w:r>
      <w:proofErr w:type="spellEnd"/>
      <w:r w:rsidRPr="00F84611">
        <w:t xml:space="preserve"> ex) {</w:t>
      </w:r>
    </w:p>
    <w:p w:rsidR="00F84611" w:rsidRPr="00F84611" w:rsidRDefault="00F84611" w:rsidP="00F84611">
      <w:r w:rsidRPr="00F84611">
        <w:t xml:space="preserve">    return </w:t>
      </w:r>
      <w:proofErr w:type="spellStart"/>
      <w:r w:rsidRPr="00F84611">
        <w:t>ResponseEntity.status</w:t>
      </w:r>
      <w:proofErr w:type="spellEnd"/>
      <w:r w:rsidRPr="00F84611">
        <w:t>(</w:t>
      </w:r>
      <w:proofErr w:type="spellStart"/>
      <w:r w:rsidRPr="00F84611">
        <w:t>HttpStatus.NOT_FOUND</w:t>
      </w:r>
      <w:proofErr w:type="spellEnd"/>
      <w:proofErr w:type="gramStart"/>
      <w:r w:rsidRPr="00F84611">
        <w:t>).body</w:t>
      </w:r>
      <w:proofErr w:type="gramEnd"/>
      <w:r w:rsidRPr="00F84611">
        <w:t xml:space="preserve">(new </w:t>
      </w:r>
      <w:proofErr w:type="spellStart"/>
      <w:r w:rsidRPr="00F84611">
        <w:t>ApiError</w:t>
      </w:r>
      <w:proofErr w:type="spellEnd"/>
      <w:r w:rsidRPr="00F84611">
        <w:t>(...));</w:t>
      </w:r>
    </w:p>
    <w:p w:rsidR="00F84611" w:rsidRPr="00F84611" w:rsidRDefault="00F84611" w:rsidP="00F84611">
      <w:r w:rsidRPr="00F84611">
        <w:t xml:space="preserve">  }</w:t>
      </w:r>
    </w:p>
    <w:p w:rsidR="00F84611" w:rsidRDefault="00F84611" w:rsidP="00F84611">
      <w:r w:rsidRPr="00F84611">
        <w:t>}</w:t>
      </w:r>
    </w:p>
    <w:p w:rsidR="00F36EEA" w:rsidRDefault="00F36EEA" w:rsidP="00F84611"/>
    <w:p w:rsidR="00F36EEA" w:rsidRPr="00F84611" w:rsidRDefault="00F36EEA" w:rsidP="00F84611"/>
    <w:p w:rsidR="00F84611" w:rsidRPr="00F84611" w:rsidRDefault="00F84611" w:rsidP="00F84611">
      <w:pPr>
        <w:rPr>
          <w:b/>
          <w:bCs/>
        </w:rPr>
      </w:pPr>
      <w:r w:rsidRPr="00F84611">
        <w:rPr>
          <w:rFonts w:ascii="Segoe UI Emoji" w:hAnsi="Segoe UI Emoji" w:cs="Segoe UI Emoji"/>
          <w:b/>
          <w:bCs/>
        </w:rPr>
        <w:t>🧪</w:t>
      </w:r>
      <w:r w:rsidRPr="00F84611">
        <w:rPr>
          <w:b/>
          <w:bCs/>
        </w:rPr>
        <w:t xml:space="preserve"> 16. Testing Strategy</w:t>
      </w:r>
    </w:p>
    <w:p w:rsidR="00F84611" w:rsidRPr="00F84611" w:rsidRDefault="00F84611" w:rsidP="00F84611">
      <w:pPr>
        <w:rPr>
          <w:b/>
          <w:bCs/>
        </w:rPr>
      </w:pPr>
      <w:r w:rsidRPr="00F84611">
        <w:rPr>
          <w:b/>
          <w:bCs/>
        </w:rPr>
        <w:t>Controller Testing</w:t>
      </w:r>
    </w:p>
    <w:p w:rsidR="00F84611" w:rsidRPr="00F84611" w:rsidRDefault="00F84611" w:rsidP="00F84611">
      <w:r w:rsidRPr="00F84611">
        <w:t>java</w:t>
      </w:r>
    </w:p>
    <w:p w:rsidR="00F84611" w:rsidRPr="00F84611" w:rsidRDefault="00F84611" w:rsidP="00F84611">
      <w:r w:rsidRPr="00F84611">
        <w:t>@</w:t>
      </w:r>
      <w:proofErr w:type="gramStart"/>
      <w:r w:rsidRPr="00F84611">
        <w:t>WebMvcTest(</w:t>
      </w:r>
      <w:proofErr w:type="gramEnd"/>
      <w:r w:rsidRPr="00F84611">
        <w:t>UserController.class)</w:t>
      </w:r>
    </w:p>
    <w:p w:rsidR="00F84611" w:rsidRPr="00F84611" w:rsidRDefault="00F84611" w:rsidP="00F84611">
      <w:r w:rsidRPr="00F84611">
        <w:t xml:space="preserve">class </w:t>
      </w:r>
      <w:proofErr w:type="spellStart"/>
      <w:r w:rsidRPr="00F84611">
        <w:t>UserTest</w:t>
      </w:r>
      <w:proofErr w:type="spellEnd"/>
      <w:r w:rsidRPr="00F84611">
        <w:t xml:space="preserve"> {</w:t>
      </w:r>
    </w:p>
    <w:p w:rsidR="00F84611" w:rsidRPr="00F84611" w:rsidRDefault="00F84611" w:rsidP="00F84611">
      <w:r w:rsidRPr="00F84611">
        <w:t xml:space="preserve">  @MockBean </w:t>
      </w:r>
      <w:proofErr w:type="spellStart"/>
      <w:r w:rsidRPr="00F84611">
        <w:t>UserService</w:t>
      </w:r>
      <w:proofErr w:type="spellEnd"/>
      <w:r w:rsidRPr="00F84611">
        <w:t xml:space="preserve"> service;</w:t>
      </w:r>
    </w:p>
    <w:p w:rsidR="00F84611" w:rsidRPr="00F84611" w:rsidRDefault="00F84611" w:rsidP="00F84611">
      <w:r w:rsidRPr="00F84611">
        <w:t xml:space="preserve">  @Autowired </w:t>
      </w:r>
      <w:proofErr w:type="spellStart"/>
      <w:r w:rsidRPr="00F84611">
        <w:t>MockMvc</w:t>
      </w:r>
      <w:proofErr w:type="spellEnd"/>
      <w:r w:rsidRPr="00F84611">
        <w:t xml:space="preserve"> </w:t>
      </w:r>
      <w:proofErr w:type="spellStart"/>
      <w:r w:rsidRPr="00F84611">
        <w:t>mvc</w:t>
      </w:r>
      <w:proofErr w:type="spellEnd"/>
      <w:r w:rsidRPr="00F84611">
        <w:t>;</w:t>
      </w:r>
    </w:p>
    <w:p w:rsidR="00F84611" w:rsidRPr="00F84611" w:rsidRDefault="00F84611" w:rsidP="00F84611"/>
    <w:p w:rsidR="00F84611" w:rsidRPr="00F84611" w:rsidRDefault="00F84611" w:rsidP="00F84611">
      <w:r w:rsidRPr="00F84611">
        <w:t xml:space="preserve">  @Test</w:t>
      </w:r>
    </w:p>
    <w:p w:rsidR="00F84611" w:rsidRPr="00F84611" w:rsidRDefault="00F84611" w:rsidP="00F84611">
      <w:r w:rsidRPr="00F84611">
        <w:lastRenderedPageBreak/>
        <w:t xml:space="preserve">  void </w:t>
      </w:r>
      <w:proofErr w:type="spellStart"/>
      <w:proofErr w:type="gramStart"/>
      <w:r w:rsidRPr="00F84611">
        <w:t>testGetUser</w:t>
      </w:r>
      <w:proofErr w:type="spellEnd"/>
      <w:r w:rsidRPr="00F84611">
        <w:t>(</w:t>
      </w:r>
      <w:proofErr w:type="gramEnd"/>
      <w:r w:rsidRPr="00F84611">
        <w:t>) throws Exception {</w:t>
      </w:r>
    </w:p>
    <w:p w:rsidR="00F84611" w:rsidRPr="00F84611" w:rsidRDefault="00F84611" w:rsidP="00F84611">
      <w:r w:rsidRPr="00F84611">
        <w:t xml:space="preserve">    </w:t>
      </w:r>
      <w:proofErr w:type="spellStart"/>
      <w:proofErr w:type="gramStart"/>
      <w:r w:rsidRPr="00F84611">
        <w:t>mvc.perform</w:t>
      </w:r>
      <w:proofErr w:type="spellEnd"/>
      <w:proofErr w:type="gramEnd"/>
      <w:r w:rsidRPr="00F84611">
        <w:t>(get("/users/1")</w:t>
      </w:r>
      <w:proofErr w:type="gramStart"/>
      <w:r w:rsidRPr="00F84611">
        <w:t>).</w:t>
      </w:r>
      <w:proofErr w:type="spellStart"/>
      <w:r w:rsidRPr="00F84611">
        <w:t>andExpect</w:t>
      </w:r>
      <w:proofErr w:type="spellEnd"/>
      <w:proofErr w:type="gramEnd"/>
      <w:r w:rsidRPr="00F84611">
        <w:t>(status(</w:t>
      </w:r>
      <w:proofErr w:type="gramStart"/>
      <w:r w:rsidRPr="00F84611">
        <w:t>).</w:t>
      </w:r>
      <w:proofErr w:type="spellStart"/>
      <w:r w:rsidRPr="00F84611">
        <w:t>isOk</w:t>
      </w:r>
      <w:proofErr w:type="spellEnd"/>
      <w:proofErr w:type="gramEnd"/>
      <w:r w:rsidRPr="00F84611">
        <w:t>());</w:t>
      </w:r>
    </w:p>
    <w:p w:rsidR="00F84611" w:rsidRPr="00F84611" w:rsidRDefault="00F84611" w:rsidP="00F84611">
      <w:r w:rsidRPr="00F84611">
        <w:t xml:space="preserve">  }</w:t>
      </w:r>
    </w:p>
    <w:p w:rsidR="00F84611" w:rsidRDefault="00F84611" w:rsidP="00F84611">
      <w:r w:rsidRPr="00F84611">
        <w:t>}</w:t>
      </w:r>
    </w:p>
    <w:p w:rsidR="00F36EEA" w:rsidRDefault="00F36EEA" w:rsidP="00F84611"/>
    <w:p w:rsidR="00F36EEA" w:rsidRPr="00F84611" w:rsidRDefault="00F36EEA" w:rsidP="00F84611"/>
    <w:p w:rsidR="00F84611" w:rsidRPr="00F84611" w:rsidRDefault="00F84611" w:rsidP="00F84611">
      <w:pPr>
        <w:rPr>
          <w:b/>
          <w:bCs/>
        </w:rPr>
      </w:pPr>
      <w:r w:rsidRPr="00F84611">
        <w:rPr>
          <w:b/>
          <w:bCs/>
        </w:rPr>
        <w:t>Service Testing</w:t>
      </w:r>
    </w:p>
    <w:p w:rsidR="00F84611" w:rsidRPr="00F84611" w:rsidRDefault="00F84611" w:rsidP="00F84611">
      <w:r w:rsidRPr="00F84611">
        <w:t>java</w:t>
      </w:r>
    </w:p>
    <w:p w:rsidR="00F84611" w:rsidRPr="00F84611" w:rsidRDefault="00F84611" w:rsidP="00F84611">
      <w:r w:rsidRPr="00F84611">
        <w:t>@SpringBootTest</w:t>
      </w:r>
    </w:p>
    <w:p w:rsidR="00F84611" w:rsidRPr="00F84611" w:rsidRDefault="00F84611" w:rsidP="00F84611">
      <w:r w:rsidRPr="00F84611">
        <w:t xml:space="preserve">class </w:t>
      </w:r>
      <w:proofErr w:type="spellStart"/>
      <w:r w:rsidRPr="00F84611">
        <w:t>UserServiceTest</w:t>
      </w:r>
      <w:proofErr w:type="spellEnd"/>
      <w:r w:rsidRPr="00F84611">
        <w:t xml:space="preserve"> {</w:t>
      </w:r>
    </w:p>
    <w:p w:rsidR="00F84611" w:rsidRPr="00F84611" w:rsidRDefault="00F84611" w:rsidP="00F84611">
      <w:r w:rsidRPr="00F84611">
        <w:t xml:space="preserve">  @Mock </w:t>
      </w:r>
      <w:proofErr w:type="spellStart"/>
      <w:r w:rsidRPr="00F84611">
        <w:t>UserRepository</w:t>
      </w:r>
      <w:proofErr w:type="spellEnd"/>
      <w:r w:rsidRPr="00F84611">
        <w:t xml:space="preserve"> repo;</w:t>
      </w:r>
    </w:p>
    <w:p w:rsidR="00F84611" w:rsidRPr="00F84611" w:rsidRDefault="00F84611" w:rsidP="00F84611">
      <w:r w:rsidRPr="00F84611">
        <w:t xml:space="preserve">  @InjectMocks </w:t>
      </w:r>
      <w:proofErr w:type="spellStart"/>
      <w:r w:rsidRPr="00F84611">
        <w:t>UserService</w:t>
      </w:r>
      <w:proofErr w:type="spellEnd"/>
      <w:r w:rsidRPr="00F84611">
        <w:t xml:space="preserve"> service;</w:t>
      </w:r>
    </w:p>
    <w:p w:rsidR="00F84611" w:rsidRDefault="00F84611" w:rsidP="00F84611">
      <w:r w:rsidRPr="00F84611">
        <w:t>}</w:t>
      </w:r>
    </w:p>
    <w:p w:rsidR="00F36EEA" w:rsidRDefault="00F36EEA" w:rsidP="00F84611"/>
    <w:p w:rsidR="00F36EEA" w:rsidRPr="00F84611" w:rsidRDefault="00F36EEA" w:rsidP="00F84611"/>
    <w:p w:rsidR="00F84611" w:rsidRPr="00F84611" w:rsidRDefault="00F84611" w:rsidP="00F84611">
      <w:pPr>
        <w:rPr>
          <w:b/>
          <w:bCs/>
        </w:rPr>
      </w:pPr>
      <w:r w:rsidRPr="00F84611">
        <w:rPr>
          <w:rFonts w:ascii="Segoe UI Emoji" w:hAnsi="Segoe UI Emoji" w:cs="Segoe UI Emoji"/>
          <w:b/>
          <w:bCs/>
        </w:rPr>
        <w:t>🚢</w:t>
      </w:r>
      <w:r w:rsidRPr="00F84611">
        <w:rPr>
          <w:b/>
          <w:bCs/>
        </w:rPr>
        <w:t xml:space="preserve"> 17. Deployment Plan</w:t>
      </w:r>
    </w:p>
    <w:p w:rsidR="00F84611" w:rsidRPr="00F84611" w:rsidRDefault="00F84611" w:rsidP="00F84611">
      <w:proofErr w:type="spellStart"/>
      <w:r w:rsidRPr="00F84611">
        <w:rPr>
          <w:b/>
          <w:bCs/>
        </w:rPr>
        <w:t>Dockerfile</w:t>
      </w:r>
      <w:proofErr w:type="spellEnd"/>
    </w:p>
    <w:p w:rsidR="00F84611" w:rsidRPr="00F84611" w:rsidRDefault="00F84611" w:rsidP="00F84611">
      <w:proofErr w:type="spellStart"/>
      <w:r w:rsidRPr="00F84611">
        <w:t>dockerfile</w:t>
      </w:r>
      <w:proofErr w:type="spellEnd"/>
    </w:p>
    <w:p w:rsidR="00F84611" w:rsidRPr="00F84611" w:rsidRDefault="00F84611" w:rsidP="00F84611">
      <w:r w:rsidRPr="00F84611">
        <w:t>FROM openjdk:17</w:t>
      </w:r>
    </w:p>
    <w:p w:rsidR="00F84611" w:rsidRPr="00F84611" w:rsidRDefault="00F84611" w:rsidP="00F84611">
      <w:r w:rsidRPr="00F84611">
        <w:t>COPY target/user-service.jar app.jar</w:t>
      </w:r>
    </w:p>
    <w:p w:rsidR="00F84611" w:rsidRPr="00F84611" w:rsidRDefault="00F84611" w:rsidP="00F84611">
      <w:r w:rsidRPr="00F84611">
        <w:t>ENTRYPOINT ["java", "-jar", "app.jar"]</w:t>
      </w:r>
    </w:p>
    <w:p w:rsidR="00F84611" w:rsidRPr="00F84611" w:rsidRDefault="00F84611" w:rsidP="00F84611">
      <w:r w:rsidRPr="00F84611">
        <w:t>EXPOSE 8080</w:t>
      </w:r>
    </w:p>
    <w:p w:rsidR="00F84611" w:rsidRPr="00F84611" w:rsidRDefault="00F84611" w:rsidP="00F84611">
      <w:r w:rsidRPr="00F84611">
        <w:rPr>
          <w:b/>
          <w:bCs/>
        </w:rPr>
        <w:t>docker-</w:t>
      </w:r>
      <w:proofErr w:type="spellStart"/>
      <w:r w:rsidRPr="00F84611">
        <w:rPr>
          <w:b/>
          <w:bCs/>
        </w:rPr>
        <w:t>compose.yml</w:t>
      </w:r>
      <w:proofErr w:type="spellEnd"/>
    </w:p>
    <w:p w:rsidR="00F84611" w:rsidRPr="00F84611" w:rsidRDefault="00F84611" w:rsidP="00F84611">
      <w:proofErr w:type="spellStart"/>
      <w:r w:rsidRPr="00F84611">
        <w:t>yaml</w:t>
      </w:r>
      <w:proofErr w:type="spellEnd"/>
    </w:p>
    <w:p w:rsidR="00F84611" w:rsidRPr="00F84611" w:rsidRDefault="00F84611" w:rsidP="00F84611">
      <w:r w:rsidRPr="00F84611">
        <w:t>services:</w:t>
      </w:r>
    </w:p>
    <w:p w:rsidR="00F84611" w:rsidRPr="00F84611" w:rsidRDefault="00F84611" w:rsidP="00F84611">
      <w:r w:rsidRPr="00F84611">
        <w:t xml:space="preserve">  user-service:</w:t>
      </w:r>
    </w:p>
    <w:p w:rsidR="00F84611" w:rsidRPr="00F84611" w:rsidRDefault="00F84611" w:rsidP="00F84611">
      <w:r w:rsidRPr="00F84611">
        <w:lastRenderedPageBreak/>
        <w:t xml:space="preserve">    build</w:t>
      </w:r>
      <w:proofErr w:type="gramStart"/>
      <w:r w:rsidRPr="00F84611">
        <w:t>: .</w:t>
      </w:r>
      <w:proofErr w:type="gramEnd"/>
      <w:r w:rsidRPr="00F84611">
        <w:t>/user-service</w:t>
      </w:r>
    </w:p>
    <w:p w:rsidR="00F84611" w:rsidRPr="00F84611" w:rsidRDefault="00F84611" w:rsidP="00F84611">
      <w:r w:rsidRPr="00F84611">
        <w:t xml:space="preserve">    ports: ["8080:8080"]</w:t>
      </w:r>
    </w:p>
    <w:p w:rsidR="00F84611" w:rsidRPr="00F84611" w:rsidRDefault="00F84611" w:rsidP="00F84611">
      <w:r w:rsidRPr="00F84611">
        <w:t xml:space="preserve">  </w:t>
      </w:r>
      <w:proofErr w:type="spellStart"/>
      <w:r w:rsidRPr="00F84611">
        <w:t>db</w:t>
      </w:r>
      <w:proofErr w:type="spellEnd"/>
      <w:r w:rsidRPr="00F84611">
        <w:t>:</w:t>
      </w:r>
    </w:p>
    <w:p w:rsidR="00F84611" w:rsidRPr="00F84611" w:rsidRDefault="00F84611" w:rsidP="00F84611">
      <w:r w:rsidRPr="00F84611">
        <w:t xml:space="preserve">    image: mysql:8</w:t>
      </w:r>
    </w:p>
    <w:p w:rsidR="00F84611" w:rsidRPr="00F84611" w:rsidRDefault="00F84611" w:rsidP="00F84611">
      <w:r w:rsidRPr="00F84611">
        <w:t xml:space="preserve">    environment:</w:t>
      </w:r>
    </w:p>
    <w:p w:rsidR="00F84611" w:rsidRPr="00F84611" w:rsidRDefault="00F84611" w:rsidP="00F84611">
      <w:r w:rsidRPr="00F84611">
        <w:t xml:space="preserve">      MYSQL_ROOT_PASSWORD: root</w:t>
      </w:r>
    </w:p>
    <w:p w:rsidR="00F84611" w:rsidRDefault="00F84611" w:rsidP="00F84611">
      <w:r w:rsidRPr="00F84611">
        <w:t xml:space="preserve">      MYSQL_DATABASE: </w:t>
      </w:r>
      <w:proofErr w:type="spellStart"/>
      <w:r w:rsidRPr="00F84611">
        <w:t>user_db</w:t>
      </w:r>
      <w:proofErr w:type="spellEnd"/>
    </w:p>
    <w:p w:rsidR="00F36EEA" w:rsidRDefault="00F36EEA" w:rsidP="00F84611"/>
    <w:p w:rsidR="00F36EEA" w:rsidRDefault="00F36EEA" w:rsidP="00F84611"/>
    <w:p w:rsidR="00F36EEA" w:rsidRDefault="00F36EEA" w:rsidP="00F84611"/>
    <w:p w:rsidR="00F36EEA" w:rsidRPr="00F84611" w:rsidRDefault="00F36EEA" w:rsidP="00F84611"/>
    <w:p w:rsidR="00F84611" w:rsidRPr="00F84611" w:rsidRDefault="00F84611" w:rsidP="00F84611">
      <w:pPr>
        <w:rPr>
          <w:b/>
          <w:bCs/>
        </w:rPr>
      </w:pPr>
      <w:r w:rsidRPr="00F84611">
        <w:rPr>
          <w:rFonts w:ascii="Segoe UI Emoji" w:hAnsi="Segoe UI Emoji" w:cs="Segoe UI Emoji"/>
          <w:b/>
          <w:bCs/>
        </w:rPr>
        <w:t>🔄</w:t>
      </w:r>
      <w:r w:rsidRPr="00F84611">
        <w:rPr>
          <w:b/>
          <w:bCs/>
        </w:rPr>
        <w:t xml:space="preserve"> 18. Multithreading Strategy</w:t>
      </w:r>
    </w:p>
    <w:p w:rsidR="00F84611" w:rsidRPr="00F84611" w:rsidRDefault="00F84611" w:rsidP="00F84611">
      <w:r w:rsidRPr="00F84611">
        <w:t>Used in Order Service:</w:t>
      </w:r>
    </w:p>
    <w:p w:rsidR="00F84611" w:rsidRPr="00F84611" w:rsidRDefault="00F84611" w:rsidP="00F84611">
      <w:r w:rsidRPr="00F84611">
        <w:t>java</w:t>
      </w:r>
    </w:p>
    <w:p w:rsidR="00F84611" w:rsidRPr="00F84611" w:rsidRDefault="00F84611" w:rsidP="00F84611">
      <w:r w:rsidRPr="00F84611">
        <w:t xml:space="preserve">public void </w:t>
      </w:r>
      <w:proofErr w:type="spellStart"/>
      <w:proofErr w:type="gramStart"/>
      <w:r w:rsidRPr="00F84611">
        <w:t>handleOrder</w:t>
      </w:r>
      <w:proofErr w:type="spellEnd"/>
      <w:r w:rsidRPr="00F84611">
        <w:t>(</w:t>
      </w:r>
      <w:proofErr w:type="gramEnd"/>
      <w:r w:rsidRPr="00F84611">
        <w:t>Order order) {</w:t>
      </w:r>
    </w:p>
    <w:p w:rsidR="00F84611" w:rsidRPr="00F84611" w:rsidRDefault="00F84611" w:rsidP="00F84611">
      <w:r w:rsidRPr="00F84611">
        <w:t xml:space="preserve">  </w:t>
      </w:r>
      <w:proofErr w:type="spellStart"/>
      <w:r w:rsidRPr="00F84611">
        <w:t>placeOrder</w:t>
      </w:r>
      <w:proofErr w:type="spellEnd"/>
      <w:r w:rsidRPr="00F84611">
        <w:t>(order); // Main thread</w:t>
      </w:r>
    </w:p>
    <w:p w:rsidR="00F84611" w:rsidRPr="00F84611" w:rsidRDefault="00F84611" w:rsidP="00F84611">
      <w:r w:rsidRPr="00F84611">
        <w:t xml:space="preserve">  new </w:t>
      </w:r>
      <w:proofErr w:type="gramStart"/>
      <w:r w:rsidRPr="00F84611">
        <w:t>Thread(</w:t>
      </w:r>
      <w:proofErr w:type="gramEnd"/>
      <w:r w:rsidRPr="00F84611">
        <w:t xml:space="preserve">() -&gt; </w:t>
      </w:r>
      <w:proofErr w:type="spellStart"/>
      <w:r w:rsidRPr="00F84611">
        <w:t>sendNotification</w:t>
      </w:r>
      <w:proofErr w:type="spellEnd"/>
      <w:r w:rsidRPr="00F84611">
        <w:t>(order)</w:t>
      </w:r>
      <w:proofErr w:type="gramStart"/>
      <w:r w:rsidRPr="00F84611">
        <w:t>).start</w:t>
      </w:r>
      <w:proofErr w:type="gramEnd"/>
      <w:r w:rsidRPr="00F84611">
        <w:t>(); // Async</w:t>
      </w:r>
    </w:p>
    <w:p w:rsidR="00F84611" w:rsidRPr="00F84611" w:rsidRDefault="00F84611" w:rsidP="00F84611">
      <w:r w:rsidRPr="00F84611">
        <w:t>}</w:t>
      </w:r>
    </w:p>
    <w:p w:rsidR="00F84611" w:rsidRPr="00F84611" w:rsidRDefault="00F84611" w:rsidP="00F84611">
      <w:r w:rsidRPr="00F84611">
        <w:t>Using executor:</w:t>
      </w:r>
    </w:p>
    <w:p w:rsidR="00F84611" w:rsidRPr="00F84611" w:rsidRDefault="00F84611" w:rsidP="00F84611">
      <w:r w:rsidRPr="00F84611">
        <w:t>java</w:t>
      </w:r>
    </w:p>
    <w:p w:rsidR="00F84611" w:rsidRPr="00F84611" w:rsidRDefault="00F84611" w:rsidP="00F84611">
      <w:r w:rsidRPr="00F84611">
        <w:t>@Bean</w:t>
      </w:r>
    </w:p>
    <w:p w:rsidR="00F84611" w:rsidRPr="00F84611" w:rsidRDefault="00F84611" w:rsidP="00F84611">
      <w:r w:rsidRPr="00F84611">
        <w:t xml:space="preserve">public Executor </w:t>
      </w:r>
      <w:proofErr w:type="gramStart"/>
      <w:r w:rsidRPr="00F84611">
        <w:t>executor(</w:t>
      </w:r>
      <w:proofErr w:type="gramEnd"/>
      <w:r w:rsidRPr="00F84611">
        <w:t>) {</w:t>
      </w:r>
    </w:p>
    <w:p w:rsidR="00F84611" w:rsidRPr="00F84611" w:rsidRDefault="00F84611" w:rsidP="00F84611">
      <w:r w:rsidRPr="00F84611">
        <w:t xml:space="preserve">  </w:t>
      </w:r>
      <w:proofErr w:type="spellStart"/>
      <w:r w:rsidRPr="00F84611">
        <w:t>ThreadPoolTaskExecutor</w:t>
      </w:r>
      <w:proofErr w:type="spellEnd"/>
      <w:r w:rsidRPr="00F84611">
        <w:t xml:space="preserve"> e = new </w:t>
      </w:r>
      <w:proofErr w:type="spellStart"/>
      <w:proofErr w:type="gramStart"/>
      <w:r w:rsidRPr="00F84611">
        <w:t>ThreadPoolTaskExecutor</w:t>
      </w:r>
      <w:proofErr w:type="spellEnd"/>
      <w:r w:rsidRPr="00F84611">
        <w:t>(</w:t>
      </w:r>
      <w:proofErr w:type="gramEnd"/>
      <w:r w:rsidRPr="00F84611">
        <w:t>);</w:t>
      </w:r>
    </w:p>
    <w:p w:rsidR="00F84611" w:rsidRPr="00F84611" w:rsidRDefault="00F84611" w:rsidP="00F84611">
      <w:r w:rsidRPr="00F84611">
        <w:t xml:space="preserve">  </w:t>
      </w:r>
      <w:proofErr w:type="spellStart"/>
      <w:proofErr w:type="gramStart"/>
      <w:r w:rsidRPr="00F84611">
        <w:t>e.setCorePoolSize</w:t>
      </w:r>
      <w:proofErr w:type="spellEnd"/>
      <w:proofErr w:type="gramEnd"/>
      <w:r w:rsidRPr="00F84611">
        <w:t>(5);</w:t>
      </w:r>
    </w:p>
    <w:p w:rsidR="00F84611" w:rsidRPr="00F84611" w:rsidRDefault="00F84611" w:rsidP="00F84611">
      <w:r w:rsidRPr="00F84611">
        <w:t xml:space="preserve">  </w:t>
      </w:r>
      <w:proofErr w:type="spellStart"/>
      <w:proofErr w:type="gramStart"/>
      <w:r w:rsidRPr="00F84611">
        <w:t>e.setMaxPoolSize</w:t>
      </w:r>
      <w:proofErr w:type="spellEnd"/>
      <w:proofErr w:type="gramEnd"/>
      <w:r w:rsidRPr="00F84611">
        <w:t>(10);</w:t>
      </w:r>
    </w:p>
    <w:p w:rsidR="00F84611" w:rsidRPr="00F84611" w:rsidRDefault="00F84611" w:rsidP="00F84611">
      <w:r w:rsidRPr="00F84611">
        <w:t xml:space="preserve">  </w:t>
      </w:r>
      <w:proofErr w:type="spellStart"/>
      <w:proofErr w:type="gramStart"/>
      <w:r w:rsidRPr="00F84611">
        <w:t>e.setQueueCapacity</w:t>
      </w:r>
      <w:proofErr w:type="spellEnd"/>
      <w:proofErr w:type="gramEnd"/>
      <w:r w:rsidRPr="00F84611">
        <w:t>(100);</w:t>
      </w:r>
    </w:p>
    <w:p w:rsidR="00F84611" w:rsidRPr="00F84611" w:rsidRDefault="00F84611" w:rsidP="00F84611">
      <w:r w:rsidRPr="00F84611">
        <w:lastRenderedPageBreak/>
        <w:t xml:space="preserve">  </w:t>
      </w:r>
      <w:proofErr w:type="spellStart"/>
      <w:proofErr w:type="gramStart"/>
      <w:r w:rsidRPr="00F84611">
        <w:t>e.setThreadNamePrefix</w:t>
      </w:r>
      <w:proofErr w:type="spellEnd"/>
      <w:proofErr w:type="gramEnd"/>
      <w:r w:rsidRPr="00F84611">
        <w:t>("Async-");</w:t>
      </w:r>
    </w:p>
    <w:p w:rsidR="00F84611" w:rsidRPr="00F84611" w:rsidRDefault="00F84611" w:rsidP="00F84611">
      <w:r w:rsidRPr="00F84611">
        <w:t xml:space="preserve">  </w:t>
      </w:r>
      <w:proofErr w:type="spellStart"/>
      <w:proofErr w:type="gramStart"/>
      <w:r w:rsidRPr="00F84611">
        <w:t>e.initialize</w:t>
      </w:r>
      <w:proofErr w:type="spellEnd"/>
      <w:proofErr w:type="gramEnd"/>
      <w:r w:rsidRPr="00F84611">
        <w:t>();</w:t>
      </w:r>
    </w:p>
    <w:p w:rsidR="00F84611" w:rsidRPr="00F84611" w:rsidRDefault="00F84611" w:rsidP="00F84611">
      <w:r w:rsidRPr="00F84611">
        <w:t xml:space="preserve">  return e;</w:t>
      </w:r>
    </w:p>
    <w:p w:rsidR="00F84611" w:rsidRDefault="00F84611" w:rsidP="00F84611">
      <w:r w:rsidRPr="00F84611">
        <w:t>}</w:t>
      </w:r>
    </w:p>
    <w:p w:rsidR="00F36EEA" w:rsidRDefault="00F36EEA" w:rsidP="00F84611"/>
    <w:p w:rsidR="00F36EEA" w:rsidRDefault="00F36EEA" w:rsidP="00F84611"/>
    <w:p w:rsidR="00F36EEA" w:rsidRPr="00F84611" w:rsidRDefault="00F36EEA" w:rsidP="00F84611"/>
    <w:p w:rsidR="00F84611" w:rsidRPr="00F84611" w:rsidRDefault="00F84611" w:rsidP="00F84611">
      <w:pPr>
        <w:rPr>
          <w:b/>
          <w:bCs/>
        </w:rPr>
      </w:pPr>
      <w:r w:rsidRPr="00F84611">
        <w:rPr>
          <w:rFonts w:ascii="Segoe UI Emoji" w:hAnsi="Segoe UI Emoji" w:cs="Segoe UI Emoji"/>
          <w:b/>
          <w:bCs/>
        </w:rPr>
        <w:t>🧩</w:t>
      </w:r>
      <w:r w:rsidRPr="00F84611">
        <w:rPr>
          <w:b/>
          <w:bCs/>
        </w:rPr>
        <w:t xml:space="preserve"> 19. Design Patterns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1862"/>
        <w:gridCol w:w="1823"/>
      </w:tblGrid>
      <w:tr w:rsidR="00F84611" w:rsidRPr="00F84611" w:rsidTr="00F84611">
        <w:trPr>
          <w:tblHeader/>
          <w:tblCellSpacing w:w="15" w:type="dxa"/>
        </w:trPr>
        <w:tc>
          <w:tcPr>
            <w:tcW w:w="0" w:type="auto"/>
            <w:vAlign w:val="center"/>
            <w:hideMark/>
          </w:tcPr>
          <w:p w:rsidR="00F84611" w:rsidRPr="00F84611" w:rsidRDefault="00F84611" w:rsidP="00F84611">
            <w:pPr>
              <w:rPr>
                <w:b/>
                <w:bCs/>
              </w:rPr>
            </w:pPr>
            <w:r w:rsidRPr="00F84611">
              <w:rPr>
                <w:b/>
                <w:bCs/>
              </w:rPr>
              <w:t>Pattern</w:t>
            </w:r>
          </w:p>
        </w:tc>
        <w:tc>
          <w:tcPr>
            <w:tcW w:w="0" w:type="auto"/>
            <w:vAlign w:val="center"/>
            <w:hideMark/>
          </w:tcPr>
          <w:p w:rsidR="00F84611" w:rsidRPr="00F84611" w:rsidRDefault="00F84611" w:rsidP="00F84611">
            <w:pPr>
              <w:rPr>
                <w:b/>
                <w:bCs/>
              </w:rPr>
            </w:pPr>
            <w:r w:rsidRPr="00F84611">
              <w:rPr>
                <w:b/>
                <w:bCs/>
              </w:rPr>
              <w:t>Purpose</w:t>
            </w:r>
          </w:p>
        </w:tc>
        <w:tc>
          <w:tcPr>
            <w:tcW w:w="0" w:type="auto"/>
            <w:vAlign w:val="center"/>
            <w:hideMark/>
          </w:tcPr>
          <w:p w:rsidR="00F84611" w:rsidRPr="00F84611" w:rsidRDefault="00F84611" w:rsidP="00F84611">
            <w:pPr>
              <w:rPr>
                <w:b/>
                <w:bCs/>
              </w:rPr>
            </w:pPr>
            <w:r w:rsidRPr="00F84611">
              <w:rPr>
                <w:b/>
                <w:bCs/>
              </w:rPr>
              <w:t>Used In</w:t>
            </w:r>
          </w:p>
        </w:tc>
      </w:tr>
      <w:tr w:rsidR="00F84611" w:rsidRPr="00F84611" w:rsidTr="00F84611">
        <w:trPr>
          <w:tblCellSpacing w:w="15" w:type="dxa"/>
        </w:trPr>
        <w:tc>
          <w:tcPr>
            <w:tcW w:w="0" w:type="auto"/>
            <w:vAlign w:val="center"/>
            <w:hideMark/>
          </w:tcPr>
          <w:p w:rsidR="00F84611" w:rsidRPr="00F84611" w:rsidRDefault="00F84611" w:rsidP="00F84611">
            <w:r w:rsidRPr="00F84611">
              <w:t>Builder</w:t>
            </w:r>
          </w:p>
        </w:tc>
        <w:tc>
          <w:tcPr>
            <w:tcW w:w="0" w:type="auto"/>
            <w:vAlign w:val="center"/>
            <w:hideMark/>
          </w:tcPr>
          <w:p w:rsidR="00F84611" w:rsidRPr="00F84611" w:rsidRDefault="00F84611" w:rsidP="00F84611">
            <w:r w:rsidRPr="00F84611">
              <w:t>Object creation</w:t>
            </w:r>
          </w:p>
        </w:tc>
        <w:tc>
          <w:tcPr>
            <w:tcW w:w="0" w:type="auto"/>
            <w:vAlign w:val="center"/>
            <w:hideMark/>
          </w:tcPr>
          <w:p w:rsidR="00F84611" w:rsidRPr="00F84611" w:rsidRDefault="00F84611" w:rsidP="00F84611">
            <w:r w:rsidRPr="00F84611">
              <w:t>User profiles</w:t>
            </w:r>
          </w:p>
        </w:tc>
      </w:tr>
      <w:tr w:rsidR="00F84611" w:rsidRPr="00F84611" w:rsidTr="00F84611">
        <w:trPr>
          <w:tblCellSpacing w:w="15" w:type="dxa"/>
        </w:trPr>
        <w:tc>
          <w:tcPr>
            <w:tcW w:w="0" w:type="auto"/>
            <w:vAlign w:val="center"/>
            <w:hideMark/>
          </w:tcPr>
          <w:p w:rsidR="00F84611" w:rsidRPr="00F84611" w:rsidRDefault="00F84611" w:rsidP="00F84611">
            <w:r w:rsidRPr="00F84611">
              <w:t>DAO &amp; Repo</w:t>
            </w:r>
          </w:p>
        </w:tc>
        <w:tc>
          <w:tcPr>
            <w:tcW w:w="0" w:type="auto"/>
            <w:vAlign w:val="center"/>
            <w:hideMark/>
          </w:tcPr>
          <w:p w:rsidR="00F84611" w:rsidRPr="00F84611" w:rsidRDefault="00F84611" w:rsidP="00F84611">
            <w:r w:rsidRPr="00F84611">
              <w:t>Data separation</w:t>
            </w:r>
          </w:p>
        </w:tc>
        <w:tc>
          <w:tcPr>
            <w:tcW w:w="0" w:type="auto"/>
            <w:vAlign w:val="center"/>
            <w:hideMark/>
          </w:tcPr>
          <w:p w:rsidR="00F84611" w:rsidRPr="00F84611" w:rsidRDefault="00F84611" w:rsidP="00F84611">
            <w:r w:rsidRPr="00F84611">
              <w:t>All services</w:t>
            </w:r>
          </w:p>
        </w:tc>
      </w:tr>
      <w:tr w:rsidR="00F84611" w:rsidRPr="00F84611" w:rsidTr="00F84611">
        <w:trPr>
          <w:tblCellSpacing w:w="15" w:type="dxa"/>
        </w:trPr>
        <w:tc>
          <w:tcPr>
            <w:tcW w:w="0" w:type="auto"/>
            <w:vAlign w:val="center"/>
            <w:hideMark/>
          </w:tcPr>
          <w:p w:rsidR="00F84611" w:rsidRPr="00F84611" w:rsidRDefault="00F84611" w:rsidP="00F84611">
            <w:r w:rsidRPr="00F84611">
              <w:t>Observer</w:t>
            </w:r>
          </w:p>
        </w:tc>
        <w:tc>
          <w:tcPr>
            <w:tcW w:w="0" w:type="auto"/>
            <w:vAlign w:val="center"/>
            <w:hideMark/>
          </w:tcPr>
          <w:p w:rsidR="00F84611" w:rsidRPr="00F84611" w:rsidRDefault="00F84611" w:rsidP="00F84611">
            <w:r w:rsidRPr="00F84611">
              <w:t>Event notifications</w:t>
            </w:r>
          </w:p>
        </w:tc>
        <w:tc>
          <w:tcPr>
            <w:tcW w:w="0" w:type="auto"/>
            <w:vAlign w:val="center"/>
            <w:hideMark/>
          </w:tcPr>
          <w:p w:rsidR="00F84611" w:rsidRPr="00F84611" w:rsidRDefault="00F84611" w:rsidP="00F84611">
            <w:r w:rsidRPr="00F84611">
              <w:t>Order → Payment</w:t>
            </w:r>
          </w:p>
        </w:tc>
      </w:tr>
    </w:tbl>
    <w:p w:rsidR="00F84611" w:rsidRPr="00F84611" w:rsidRDefault="00F84611" w:rsidP="00F84611">
      <w:pPr>
        <w:rPr>
          <w:b/>
          <w:bCs/>
        </w:rPr>
      </w:pPr>
      <w:r w:rsidRPr="00F84611">
        <w:rPr>
          <w:rFonts w:ascii="Segoe UI Emoji" w:hAnsi="Segoe UI Emoji" w:cs="Segoe UI Emoji"/>
          <w:b/>
          <w:bCs/>
        </w:rPr>
        <w:t>🛠️</w:t>
      </w:r>
      <w:r w:rsidRPr="00F84611">
        <w:rPr>
          <w:b/>
          <w:bCs/>
        </w:rPr>
        <w:t xml:space="preserve"> 20. Common Library Design</w:t>
      </w:r>
    </w:p>
    <w:p w:rsidR="00F84611" w:rsidRPr="00F84611" w:rsidRDefault="00F84611" w:rsidP="00F84611">
      <w:pPr>
        <w:numPr>
          <w:ilvl w:val="0"/>
          <w:numId w:val="7"/>
        </w:numPr>
      </w:pPr>
      <w:r w:rsidRPr="00F84611">
        <w:t>common-logger module</w:t>
      </w:r>
    </w:p>
    <w:p w:rsidR="00F84611" w:rsidRPr="00F84611" w:rsidRDefault="00F84611" w:rsidP="00F84611">
      <w:pPr>
        <w:numPr>
          <w:ilvl w:val="0"/>
          <w:numId w:val="7"/>
        </w:numPr>
      </w:pPr>
      <w:r w:rsidRPr="00F84611">
        <w:t>Contains SLF4J wrapper</w:t>
      </w:r>
    </w:p>
    <w:p w:rsidR="00F84611" w:rsidRPr="00F84611" w:rsidRDefault="00F84611" w:rsidP="00F84611">
      <w:pPr>
        <w:numPr>
          <w:ilvl w:val="0"/>
          <w:numId w:val="7"/>
        </w:numPr>
      </w:pPr>
      <w:r w:rsidRPr="00F84611">
        <w:t>Injected via dependency into all services</w:t>
      </w:r>
    </w:p>
    <w:p w:rsidR="00F84611" w:rsidRPr="00F84611" w:rsidRDefault="00F84611" w:rsidP="00F84611">
      <w:r w:rsidRPr="00F84611">
        <w:t>ava</w:t>
      </w:r>
    </w:p>
    <w:p w:rsidR="00F84611" w:rsidRPr="00F84611" w:rsidRDefault="00F84611" w:rsidP="00F84611">
      <w:r w:rsidRPr="00F84611">
        <w:t>@Slf4j</w:t>
      </w:r>
    </w:p>
    <w:p w:rsidR="00F84611" w:rsidRPr="00F84611" w:rsidRDefault="00F84611" w:rsidP="00F84611">
      <w:r w:rsidRPr="00F84611">
        <w:t xml:space="preserve">public class </w:t>
      </w:r>
      <w:proofErr w:type="spellStart"/>
      <w:r w:rsidRPr="00F84611">
        <w:t>LoggerUtil</w:t>
      </w:r>
      <w:proofErr w:type="spellEnd"/>
      <w:r w:rsidRPr="00F84611">
        <w:t xml:space="preserve"> {</w:t>
      </w:r>
    </w:p>
    <w:p w:rsidR="00F84611" w:rsidRPr="00F84611" w:rsidRDefault="00F84611" w:rsidP="00F84611">
      <w:r w:rsidRPr="00F84611">
        <w:t xml:space="preserve">  public static void </w:t>
      </w:r>
      <w:proofErr w:type="gramStart"/>
      <w:r w:rsidRPr="00F84611">
        <w:t>log(</w:t>
      </w:r>
      <w:proofErr w:type="gramEnd"/>
      <w:r w:rsidRPr="00F84611">
        <w:t>String msg) {</w:t>
      </w:r>
    </w:p>
    <w:p w:rsidR="00F84611" w:rsidRPr="00F84611" w:rsidRDefault="00F84611" w:rsidP="00F84611">
      <w:r w:rsidRPr="00F84611">
        <w:t xml:space="preserve">    </w:t>
      </w:r>
      <w:proofErr w:type="gramStart"/>
      <w:r w:rsidRPr="00F84611">
        <w:t>log.info(</w:t>
      </w:r>
      <w:proofErr w:type="gramEnd"/>
      <w:r w:rsidRPr="00F84611">
        <w:t>"Log: {}", msg);</w:t>
      </w:r>
    </w:p>
    <w:p w:rsidR="00F84611" w:rsidRPr="00F84611" w:rsidRDefault="00F84611" w:rsidP="00F84611">
      <w:r w:rsidRPr="00F84611">
        <w:t xml:space="preserve">  }</w:t>
      </w:r>
    </w:p>
    <w:p w:rsidR="00F84611" w:rsidRPr="00F84611" w:rsidRDefault="00F84611" w:rsidP="00F84611">
      <w:r w:rsidRPr="00F84611">
        <w:t>}</w:t>
      </w:r>
    </w:p>
    <w:p w:rsidR="00F84611" w:rsidRPr="00F84611" w:rsidRDefault="00F84611" w:rsidP="00F84611">
      <w:pPr>
        <w:rPr>
          <w:b/>
          <w:bCs/>
        </w:rPr>
      </w:pPr>
      <w:r w:rsidRPr="00F84611">
        <w:rPr>
          <w:rFonts w:ascii="Segoe UI Emoji" w:hAnsi="Segoe UI Emoji" w:cs="Segoe UI Emoji"/>
          <w:b/>
          <w:bCs/>
        </w:rPr>
        <w:t>📊</w:t>
      </w:r>
      <w:r w:rsidRPr="00F84611">
        <w:rPr>
          <w:b/>
          <w:bCs/>
        </w:rPr>
        <w:t xml:space="preserve"> 21. Monitoring &amp; Logging</w:t>
      </w:r>
    </w:p>
    <w:p w:rsidR="00F84611" w:rsidRPr="00F84611" w:rsidRDefault="00F84611" w:rsidP="00F84611">
      <w:pPr>
        <w:numPr>
          <w:ilvl w:val="0"/>
          <w:numId w:val="8"/>
        </w:numPr>
      </w:pPr>
      <w:r w:rsidRPr="00F84611">
        <w:t>Spring Boot Actuator</w:t>
      </w:r>
    </w:p>
    <w:p w:rsidR="00F84611" w:rsidRPr="00F84611" w:rsidRDefault="00F84611" w:rsidP="00F84611">
      <w:pPr>
        <w:numPr>
          <w:ilvl w:val="0"/>
          <w:numId w:val="8"/>
        </w:numPr>
      </w:pPr>
      <w:r w:rsidRPr="00F84611">
        <w:lastRenderedPageBreak/>
        <w:t>Future: ELK stack (</w:t>
      </w:r>
      <w:proofErr w:type="spellStart"/>
      <w:r w:rsidRPr="00F84611">
        <w:t>ElasticSearch</w:t>
      </w:r>
      <w:proofErr w:type="spellEnd"/>
      <w:r w:rsidRPr="00F84611">
        <w:t>, Logstash, Kibana)</w:t>
      </w:r>
    </w:p>
    <w:p w:rsidR="00F84611" w:rsidRPr="00F84611" w:rsidRDefault="00F84611" w:rsidP="00F84611">
      <w:r w:rsidRPr="00F84611">
        <w:t>properties</w:t>
      </w:r>
    </w:p>
    <w:p w:rsidR="00F84611" w:rsidRPr="00F84611" w:rsidRDefault="00F84611" w:rsidP="00F84611">
      <w:proofErr w:type="spellStart"/>
      <w:proofErr w:type="gramStart"/>
      <w:r w:rsidRPr="00F84611">
        <w:t>management.endpoints.web.exposure</w:t>
      </w:r>
      <w:proofErr w:type="gramEnd"/>
      <w:r w:rsidRPr="00F84611">
        <w:t>.include</w:t>
      </w:r>
      <w:proofErr w:type="spellEnd"/>
      <w:r w:rsidRPr="00F84611">
        <w:t>=</w:t>
      </w:r>
      <w:proofErr w:type="spellStart"/>
      <w:proofErr w:type="gramStart"/>
      <w:r w:rsidRPr="00F84611">
        <w:t>health,info</w:t>
      </w:r>
      <w:proofErr w:type="gramEnd"/>
      <w:r w:rsidRPr="00F84611">
        <w:t>,metrics</w:t>
      </w:r>
      <w:proofErr w:type="spellEnd"/>
    </w:p>
    <w:p w:rsidR="00F84611" w:rsidRPr="00F84611" w:rsidRDefault="00F84611" w:rsidP="00F84611">
      <w:pPr>
        <w:rPr>
          <w:b/>
          <w:bCs/>
        </w:rPr>
      </w:pPr>
      <w:r w:rsidRPr="00F84611">
        <w:rPr>
          <w:rFonts w:ascii="Segoe UI Emoji" w:hAnsi="Segoe UI Emoji" w:cs="Segoe UI Emoji"/>
          <w:b/>
          <w:bCs/>
        </w:rPr>
        <w:t>⚙️</w:t>
      </w:r>
      <w:r w:rsidRPr="00F84611">
        <w:rPr>
          <w:b/>
          <w:bCs/>
        </w:rPr>
        <w:t xml:space="preserve"> 22. Scalability &amp; Resilience</w:t>
      </w:r>
    </w:p>
    <w:p w:rsidR="00F84611" w:rsidRPr="00F84611" w:rsidRDefault="00F84611" w:rsidP="00F84611">
      <w:pPr>
        <w:numPr>
          <w:ilvl w:val="0"/>
          <w:numId w:val="9"/>
        </w:numPr>
      </w:pPr>
      <w:r w:rsidRPr="00F84611">
        <w:t>Redis caching layer for frequently accessed data</w:t>
      </w:r>
    </w:p>
    <w:p w:rsidR="00F84611" w:rsidRPr="00F84611" w:rsidRDefault="00F84611" w:rsidP="00F84611">
      <w:pPr>
        <w:numPr>
          <w:ilvl w:val="0"/>
          <w:numId w:val="9"/>
        </w:numPr>
      </w:pPr>
      <w:r w:rsidRPr="00F84611">
        <w:t>Circuit Breaker</w:t>
      </w:r>
    </w:p>
    <w:p w:rsidR="001E1872" w:rsidRPr="00F84611" w:rsidRDefault="001E1872" w:rsidP="00F84611"/>
    <w:sectPr w:rsidR="001E1872" w:rsidRPr="00F84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35722"/>
    <w:multiLevelType w:val="multilevel"/>
    <w:tmpl w:val="F64E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B7EDB"/>
    <w:multiLevelType w:val="multilevel"/>
    <w:tmpl w:val="E080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92C9A"/>
    <w:multiLevelType w:val="multilevel"/>
    <w:tmpl w:val="B1E2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271F3"/>
    <w:multiLevelType w:val="multilevel"/>
    <w:tmpl w:val="6C36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15A24"/>
    <w:multiLevelType w:val="multilevel"/>
    <w:tmpl w:val="CCDA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D41A8"/>
    <w:multiLevelType w:val="multilevel"/>
    <w:tmpl w:val="2F3E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21A4B"/>
    <w:multiLevelType w:val="multilevel"/>
    <w:tmpl w:val="D8E2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96FB2"/>
    <w:multiLevelType w:val="multilevel"/>
    <w:tmpl w:val="9E4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5052C"/>
    <w:multiLevelType w:val="multilevel"/>
    <w:tmpl w:val="4F3C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565972">
    <w:abstractNumId w:val="0"/>
  </w:num>
  <w:num w:numId="2" w16cid:durableId="1585603393">
    <w:abstractNumId w:val="5"/>
  </w:num>
  <w:num w:numId="3" w16cid:durableId="2134052199">
    <w:abstractNumId w:val="8"/>
  </w:num>
  <w:num w:numId="4" w16cid:durableId="1004360070">
    <w:abstractNumId w:val="4"/>
  </w:num>
  <w:num w:numId="5" w16cid:durableId="790785755">
    <w:abstractNumId w:val="1"/>
  </w:num>
  <w:num w:numId="6" w16cid:durableId="117572470">
    <w:abstractNumId w:val="7"/>
  </w:num>
  <w:num w:numId="7" w16cid:durableId="464203071">
    <w:abstractNumId w:val="6"/>
  </w:num>
  <w:num w:numId="8" w16cid:durableId="1099373079">
    <w:abstractNumId w:val="2"/>
  </w:num>
  <w:num w:numId="9" w16cid:durableId="1844929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11"/>
    <w:rsid w:val="001E1872"/>
    <w:rsid w:val="0052424B"/>
    <w:rsid w:val="00570591"/>
    <w:rsid w:val="00A64F4A"/>
    <w:rsid w:val="00C745DD"/>
    <w:rsid w:val="00D0216F"/>
    <w:rsid w:val="00DA0869"/>
    <w:rsid w:val="00F36EEA"/>
    <w:rsid w:val="00F846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386D"/>
  <w15:chartTrackingRefBased/>
  <w15:docId w15:val="{F4773C4C-33A5-4C67-B186-282EB9DB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6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46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46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46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46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4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6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46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46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46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46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4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611"/>
    <w:rPr>
      <w:rFonts w:eastAsiaTheme="majorEastAsia" w:cstheme="majorBidi"/>
      <w:color w:val="272727" w:themeColor="text1" w:themeTint="D8"/>
    </w:rPr>
  </w:style>
  <w:style w:type="paragraph" w:styleId="Title">
    <w:name w:val="Title"/>
    <w:basedOn w:val="Normal"/>
    <w:next w:val="Normal"/>
    <w:link w:val="TitleChar"/>
    <w:uiPriority w:val="10"/>
    <w:qFormat/>
    <w:rsid w:val="00F84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611"/>
    <w:pPr>
      <w:spacing w:before="160"/>
      <w:jc w:val="center"/>
    </w:pPr>
    <w:rPr>
      <w:i/>
      <w:iCs/>
      <w:color w:val="404040" w:themeColor="text1" w:themeTint="BF"/>
    </w:rPr>
  </w:style>
  <w:style w:type="character" w:customStyle="1" w:styleId="QuoteChar">
    <w:name w:val="Quote Char"/>
    <w:basedOn w:val="DefaultParagraphFont"/>
    <w:link w:val="Quote"/>
    <w:uiPriority w:val="29"/>
    <w:rsid w:val="00F84611"/>
    <w:rPr>
      <w:i/>
      <w:iCs/>
      <w:color w:val="404040" w:themeColor="text1" w:themeTint="BF"/>
    </w:rPr>
  </w:style>
  <w:style w:type="paragraph" w:styleId="ListParagraph">
    <w:name w:val="List Paragraph"/>
    <w:basedOn w:val="Normal"/>
    <w:uiPriority w:val="34"/>
    <w:qFormat/>
    <w:rsid w:val="00F84611"/>
    <w:pPr>
      <w:ind w:left="720"/>
      <w:contextualSpacing/>
    </w:pPr>
  </w:style>
  <w:style w:type="character" w:styleId="IntenseEmphasis">
    <w:name w:val="Intense Emphasis"/>
    <w:basedOn w:val="DefaultParagraphFont"/>
    <w:uiPriority w:val="21"/>
    <w:qFormat/>
    <w:rsid w:val="00F84611"/>
    <w:rPr>
      <w:i/>
      <w:iCs/>
      <w:color w:val="2F5496" w:themeColor="accent1" w:themeShade="BF"/>
    </w:rPr>
  </w:style>
  <w:style w:type="paragraph" w:styleId="IntenseQuote">
    <w:name w:val="Intense Quote"/>
    <w:basedOn w:val="Normal"/>
    <w:next w:val="Normal"/>
    <w:link w:val="IntenseQuoteChar"/>
    <w:uiPriority w:val="30"/>
    <w:qFormat/>
    <w:rsid w:val="00F846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4611"/>
    <w:rPr>
      <w:i/>
      <w:iCs/>
      <w:color w:val="2F5496" w:themeColor="accent1" w:themeShade="BF"/>
    </w:rPr>
  </w:style>
  <w:style w:type="character" w:styleId="IntenseReference">
    <w:name w:val="Intense Reference"/>
    <w:basedOn w:val="DefaultParagraphFont"/>
    <w:uiPriority w:val="32"/>
    <w:qFormat/>
    <w:rsid w:val="00F846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3967">
      <w:bodyDiv w:val="1"/>
      <w:marLeft w:val="0"/>
      <w:marRight w:val="0"/>
      <w:marTop w:val="0"/>
      <w:marBottom w:val="0"/>
      <w:divBdr>
        <w:top w:val="none" w:sz="0" w:space="0" w:color="auto"/>
        <w:left w:val="none" w:sz="0" w:space="0" w:color="auto"/>
        <w:bottom w:val="none" w:sz="0" w:space="0" w:color="auto"/>
        <w:right w:val="none" w:sz="0" w:space="0" w:color="auto"/>
      </w:divBdr>
      <w:divsChild>
        <w:div w:id="2021544090">
          <w:marLeft w:val="0"/>
          <w:marRight w:val="0"/>
          <w:marTop w:val="0"/>
          <w:marBottom w:val="0"/>
          <w:divBdr>
            <w:top w:val="none" w:sz="0" w:space="0" w:color="auto"/>
            <w:left w:val="none" w:sz="0" w:space="0" w:color="auto"/>
            <w:bottom w:val="none" w:sz="0" w:space="0" w:color="auto"/>
            <w:right w:val="none" w:sz="0" w:space="0" w:color="auto"/>
          </w:divBdr>
          <w:divsChild>
            <w:div w:id="1780493368">
              <w:marLeft w:val="0"/>
              <w:marRight w:val="0"/>
              <w:marTop w:val="0"/>
              <w:marBottom w:val="0"/>
              <w:divBdr>
                <w:top w:val="none" w:sz="0" w:space="0" w:color="auto"/>
                <w:left w:val="none" w:sz="0" w:space="0" w:color="auto"/>
                <w:bottom w:val="none" w:sz="0" w:space="0" w:color="auto"/>
                <w:right w:val="none" w:sz="0" w:space="0" w:color="auto"/>
              </w:divBdr>
            </w:div>
          </w:divsChild>
        </w:div>
        <w:div w:id="166407053">
          <w:marLeft w:val="0"/>
          <w:marRight w:val="0"/>
          <w:marTop w:val="0"/>
          <w:marBottom w:val="0"/>
          <w:divBdr>
            <w:top w:val="none" w:sz="0" w:space="0" w:color="auto"/>
            <w:left w:val="none" w:sz="0" w:space="0" w:color="auto"/>
            <w:bottom w:val="none" w:sz="0" w:space="0" w:color="auto"/>
            <w:right w:val="none" w:sz="0" w:space="0" w:color="auto"/>
          </w:divBdr>
          <w:divsChild>
            <w:div w:id="1033068398">
              <w:marLeft w:val="0"/>
              <w:marRight w:val="0"/>
              <w:marTop w:val="0"/>
              <w:marBottom w:val="0"/>
              <w:divBdr>
                <w:top w:val="none" w:sz="0" w:space="0" w:color="auto"/>
                <w:left w:val="none" w:sz="0" w:space="0" w:color="auto"/>
                <w:bottom w:val="none" w:sz="0" w:space="0" w:color="auto"/>
                <w:right w:val="none" w:sz="0" w:space="0" w:color="auto"/>
              </w:divBdr>
            </w:div>
            <w:div w:id="347877660">
              <w:marLeft w:val="0"/>
              <w:marRight w:val="0"/>
              <w:marTop w:val="0"/>
              <w:marBottom w:val="0"/>
              <w:divBdr>
                <w:top w:val="none" w:sz="0" w:space="0" w:color="auto"/>
                <w:left w:val="none" w:sz="0" w:space="0" w:color="auto"/>
                <w:bottom w:val="none" w:sz="0" w:space="0" w:color="auto"/>
                <w:right w:val="none" w:sz="0" w:space="0" w:color="auto"/>
              </w:divBdr>
              <w:divsChild>
                <w:div w:id="582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79921">
          <w:marLeft w:val="0"/>
          <w:marRight w:val="0"/>
          <w:marTop w:val="0"/>
          <w:marBottom w:val="0"/>
          <w:divBdr>
            <w:top w:val="none" w:sz="0" w:space="0" w:color="auto"/>
            <w:left w:val="none" w:sz="0" w:space="0" w:color="auto"/>
            <w:bottom w:val="none" w:sz="0" w:space="0" w:color="auto"/>
            <w:right w:val="none" w:sz="0" w:space="0" w:color="auto"/>
          </w:divBdr>
          <w:divsChild>
            <w:div w:id="1735470538">
              <w:marLeft w:val="0"/>
              <w:marRight w:val="0"/>
              <w:marTop w:val="0"/>
              <w:marBottom w:val="0"/>
              <w:divBdr>
                <w:top w:val="none" w:sz="0" w:space="0" w:color="auto"/>
                <w:left w:val="none" w:sz="0" w:space="0" w:color="auto"/>
                <w:bottom w:val="none" w:sz="0" w:space="0" w:color="auto"/>
                <w:right w:val="none" w:sz="0" w:space="0" w:color="auto"/>
              </w:divBdr>
            </w:div>
          </w:divsChild>
        </w:div>
        <w:div w:id="1374383361">
          <w:marLeft w:val="0"/>
          <w:marRight w:val="0"/>
          <w:marTop w:val="0"/>
          <w:marBottom w:val="0"/>
          <w:divBdr>
            <w:top w:val="none" w:sz="0" w:space="0" w:color="auto"/>
            <w:left w:val="none" w:sz="0" w:space="0" w:color="auto"/>
            <w:bottom w:val="none" w:sz="0" w:space="0" w:color="auto"/>
            <w:right w:val="none" w:sz="0" w:space="0" w:color="auto"/>
          </w:divBdr>
          <w:divsChild>
            <w:div w:id="651788162">
              <w:marLeft w:val="0"/>
              <w:marRight w:val="0"/>
              <w:marTop w:val="0"/>
              <w:marBottom w:val="0"/>
              <w:divBdr>
                <w:top w:val="none" w:sz="0" w:space="0" w:color="auto"/>
                <w:left w:val="none" w:sz="0" w:space="0" w:color="auto"/>
                <w:bottom w:val="none" w:sz="0" w:space="0" w:color="auto"/>
                <w:right w:val="none" w:sz="0" w:space="0" w:color="auto"/>
              </w:divBdr>
            </w:div>
          </w:divsChild>
        </w:div>
        <w:div w:id="847716458">
          <w:marLeft w:val="0"/>
          <w:marRight w:val="0"/>
          <w:marTop w:val="0"/>
          <w:marBottom w:val="0"/>
          <w:divBdr>
            <w:top w:val="none" w:sz="0" w:space="0" w:color="auto"/>
            <w:left w:val="none" w:sz="0" w:space="0" w:color="auto"/>
            <w:bottom w:val="none" w:sz="0" w:space="0" w:color="auto"/>
            <w:right w:val="none" w:sz="0" w:space="0" w:color="auto"/>
          </w:divBdr>
          <w:divsChild>
            <w:div w:id="1828279086">
              <w:marLeft w:val="0"/>
              <w:marRight w:val="0"/>
              <w:marTop w:val="0"/>
              <w:marBottom w:val="0"/>
              <w:divBdr>
                <w:top w:val="none" w:sz="0" w:space="0" w:color="auto"/>
                <w:left w:val="none" w:sz="0" w:space="0" w:color="auto"/>
                <w:bottom w:val="none" w:sz="0" w:space="0" w:color="auto"/>
                <w:right w:val="none" w:sz="0" w:space="0" w:color="auto"/>
              </w:divBdr>
            </w:div>
            <w:div w:id="1737821753">
              <w:marLeft w:val="0"/>
              <w:marRight w:val="0"/>
              <w:marTop w:val="0"/>
              <w:marBottom w:val="0"/>
              <w:divBdr>
                <w:top w:val="none" w:sz="0" w:space="0" w:color="auto"/>
                <w:left w:val="none" w:sz="0" w:space="0" w:color="auto"/>
                <w:bottom w:val="none" w:sz="0" w:space="0" w:color="auto"/>
                <w:right w:val="none" w:sz="0" w:space="0" w:color="auto"/>
              </w:divBdr>
              <w:divsChild>
                <w:div w:id="6953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7847">
          <w:marLeft w:val="0"/>
          <w:marRight w:val="0"/>
          <w:marTop w:val="0"/>
          <w:marBottom w:val="0"/>
          <w:divBdr>
            <w:top w:val="none" w:sz="0" w:space="0" w:color="auto"/>
            <w:left w:val="none" w:sz="0" w:space="0" w:color="auto"/>
            <w:bottom w:val="none" w:sz="0" w:space="0" w:color="auto"/>
            <w:right w:val="none" w:sz="0" w:space="0" w:color="auto"/>
          </w:divBdr>
          <w:divsChild>
            <w:div w:id="213199217">
              <w:marLeft w:val="0"/>
              <w:marRight w:val="0"/>
              <w:marTop w:val="0"/>
              <w:marBottom w:val="0"/>
              <w:divBdr>
                <w:top w:val="none" w:sz="0" w:space="0" w:color="auto"/>
                <w:left w:val="none" w:sz="0" w:space="0" w:color="auto"/>
                <w:bottom w:val="none" w:sz="0" w:space="0" w:color="auto"/>
                <w:right w:val="none" w:sz="0" w:space="0" w:color="auto"/>
              </w:divBdr>
            </w:div>
            <w:div w:id="1089498402">
              <w:marLeft w:val="0"/>
              <w:marRight w:val="0"/>
              <w:marTop w:val="0"/>
              <w:marBottom w:val="0"/>
              <w:divBdr>
                <w:top w:val="none" w:sz="0" w:space="0" w:color="auto"/>
                <w:left w:val="none" w:sz="0" w:space="0" w:color="auto"/>
                <w:bottom w:val="none" w:sz="0" w:space="0" w:color="auto"/>
                <w:right w:val="none" w:sz="0" w:space="0" w:color="auto"/>
              </w:divBdr>
              <w:divsChild>
                <w:div w:id="14412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098">
          <w:marLeft w:val="0"/>
          <w:marRight w:val="0"/>
          <w:marTop w:val="0"/>
          <w:marBottom w:val="0"/>
          <w:divBdr>
            <w:top w:val="none" w:sz="0" w:space="0" w:color="auto"/>
            <w:left w:val="none" w:sz="0" w:space="0" w:color="auto"/>
            <w:bottom w:val="none" w:sz="0" w:space="0" w:color="auto"/>
            <w:right w:val="none" w:sz="0" w:space="0" w:color="auto"/>
          </w:divBdr>
          <w:divsChild>
            <w:div w:id="22947318">
              <w:marLeft w:val="0"/>
              <w:marRight w:val="0"/>
              <w:marTop w:val="0"/>
              <w:marBottom w:val="0"/>
              <w:divBdr>
                <w:top w:val="none" w:sz="0" w:space="0" w:color="auto"/>
                <w:left w:val="none" w:sz="0" w:space="0" w:color="auto"/>
                <w:bottom w:val="none" w:sz="0" w:space="0" w:color="auto"/>
                <w:right w:val="none" w:sz="0" w:space="0" w:color="auto"/>
              </w:divBdr>
            </w:div>
            <w:div w:id="1710493347">
              <w:marLeft w:val="0"/>
              <w:marRight w:val="0"/>
              <w:marTop w:val="0"/>
              <w:marBottom w:val="0"/>
              <w:divBdr>
                <w:top w:val="none" w:sz="0" w:space="0" w:color="auto"/>
                <w:left w:val="none" w:sz="0" w:space="0" w:color="auto"/>
                <w:bottom w:val="none" w:sz="0" w:space="0" w:color="auto"/>
                <w:right w:val="none" w:sz="0" w:space="0" w:color="auto"/>
              </w:divBdr>
              <w:divsChild>
                <w:div w:id="16812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629">
          <w:marLeft w:val="0"/>
          <w:marRight w:val="0"/>
          <w:marTop w:val="0"/>
          <w:marBottom w:val="0"/>
          <w:divBdr>
            <w:top w:val="none" w:sz="0" w:space="0" w:color="auto"/>
            <w:left w:val="none" w:sz="0" w:space="0" w:color="auto"/>
            <w:bottom w:val="none" w:sz="0" w:space="0" w:color="auto"/>
            <w:right w:val="none" w:sz="0" w:space="0" w:color="auto"/>
          </w:divBdr>
          <w:divsChild>
            <w:div w:id="1479229599">
              <w:marLeft w:val="0"/>
              <w:marRight w:val="0"/>
              <w:marTop w:val="0"/>
              <w:marBottom w:val="0"/>
              <w:divBdr>
                <w:top w:val="none" w:sz="0" w:space="0" w:color="auto"/>
                <w:left w:val="none" w:sz="0" w:space="0" w:color="auto"/>
                <w:bottom w:val="none" w:sz="0" w:space="0" w:color="auto"/>
                <w:right w:val="none" w:sz="0" w:space="0" w:color="auto"/>
              </w:divBdr>
            </w:div>
            <w:div w:id="2024553665">
              <w:marLeft w:val="0"/>
              <w:marRight w:val="0"/>
              <w:marTop w:val="0"/>
              <w:marBottom w:val="0"/>
              <w:divBdr>
                <w:top w:val="none" w:sz="0" w:space="0" w:color="auto"/>
                <w:left w:val="none" w:sz="0" w:space="0" w:color="auto"/>
                <w:bottom w:val="none" w:sz="0" w:space="0" w:color="auto"/>
                <w:right w:val="none" w:sz="0" w:space="0" w:color="auto"/>
              </w:divBdr>
              <w:divsChild>
                <w:div w:id="7587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3121">
          <w:marLeft w:val="0"/>
          <w:marRight w:val="0"/>
          <w:marTop w:val="0"/>
          <w:marBottom w:val="0"/>
          <w:divBdr>
            <w:top w:val="none" w:sz="0" w:space="0" w:color="auto"/>
            <w:left w:val="none" w:sz="0" w:space="0" w:color="auto"/>
            <w:bottom w:val="none" w:sz="0" w:space="0" w:color="auto"/>
            <w:right w:val="none" w:sz="0" w:space="0" w:color="auto"/>
          </w:divBdr>
          <w:divsChild>
            <w:div w:id="2031879717">
              <w:marLeft w:val="0"/>
              <w:marRight w:val="0"/>
              <w:marTop w:val="0"/>
              <w:marBottom w:val="0"/>
              <w:divBdr>
                <w:top w:val="none" w:sz="0" w:space="0" w:color="auto"/>
                <w:left w:val="none" w:sz="0" w:space="0" w:color="auto"/>
                <w:bottom w:val="none" w:sz="0" w:space="0" w:color="auto"/>
                <w:right w:val="none" w:sz="0" w:space="0" w:color="auto"/>
              </w:divBdr>
            </w:div>
            <w:div w:id="1808156882">
              <w:marLeft w:val="0"/>
              <w:marRight w:val="0"/>
              <w:marTop w:val="0"/>
              <w:marBottom w:val="0"/>
              <w:divBdr>
                <w:top w:val="none" w:sz="0" w:space="0" w:color="auto"/>
                <w:left w:val="none" w:sz="0" w:space="0" w:color="auto"/>
                <w:bottom w:val="none" w:sz="0" w:space="0" w:color="auto"/>
                <w:right w:val="none" w:sz="0" w:space="0" w:color="auto"/>
              </w:divBdr>
              <w:divsChild>
                <w:div w:id="1399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6393">
          <w:marLeft w:val="0"/>
          <w:marRight w:val="0"/>
          <w:marTop w:val="0"/>
          <w:marBottom w:val="0"/>
          <w:divBdr>
            <w:top w:val="none" w:sz="0" w:space="0" w:color="auto"/>
            <w:left w:val="none" w:sz="0" w:space="0" w:color="auto"/>
            <w:bottom w:val="none" w:sz="0" w:space="0" w:color="auto"/>
            <w:right w:val="none" w:sz="0" w:space="0" w:color="auto"/>
          </w:divBdr>
          <w:divsChild>
            <w:div w:id="1827281683">
              <w:marLeft w:val="0"/>
              <w:marRight w:val="0"/>
              <w:marTop w:val="0"/>
              <w:marBottom w:val="0"/>
              <w:divBdr>
                <w:top w:val="none" w:sz="0" w:space="0" w:color="auto"/>
                <w:left w:val="none" w:sz="0" w:space="0" w:color="auto"/>
                <w:bottom w:val="none" w:sz="0" w:space="0" w:color="auto"/>
                <w:right w:val="none" w:sz="0" w:space="0" w:color="auto"/>
              </w:divBdr>
            </w:div>
            <w:div w:id="1191459315">
              <w:marLeft w:val="0"/>
              <w:marRight w:val="0"/>
              <w:marTop w:val="0"/>
              <w:marBottom w:val="0"/>
              <w:divBdr>
                <w:top w:val="none" w:sz="0" w:space="0" w:color="auto"/>
                <w:left w:val="none" w:sz="0" w:space="0" w:color="auto"/>
                <w:bottom w:val="none" w:sz="0" w:space="0" w:color="auto"/>
                <w:right w:val="none" w:sz="0" w:space="0" w:color="auto"/>
              </w:divBdr>
              <w:divsChild>
                <w:div w:id="7220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5466">
          <w:marLeft w:val="0"/>
          <w:marRight w:val="0"/>
          <w:marTop w:val="0"/>
          <w:marBottom w:val="0"/>
          <w:divBdr>
            <w:top w:val="none" w:sz="0" w:space="0" w:color="auto"/>
            <w:left w:val="none" w:sz="0" w:space="0" w:color="auto"/>
            <w:bottom w:val="none" w:sz="0" w:space="0" w:color="auto"/>
            <w:right w:val="none" w:sz="0" w:space="0" w:color="auto"/>
          </w:divBdr>
          <w:divsChild>
            <w:div w:id="454297378">
              <w:marLeft w:val="0"/>
              <w:marRight w:val="0"/>
              <w:marTop w:val="0"/>
              <w:marBottom w:val="0"/>
              <w:divBdr>
                <w:top w:val="none" w:sz="0" w:space="0" w:color="auto"/>
                <w:left w:val="none" w:sz="0" w:space="0" w:color="auto"/>
                <w:bottom w:val="none" w:sz="0" w:space="0" w:color="auto"/>
                <w:right w:val="none" w:sz="0" w:space="0" w:color="auto"/>
              </w:divBdr>
            </w:div>
            <w:div w:id="1029843968">
              <w:marLeft w:val="0"/>
              <w:marRight w:val="0"/>
              <w:marTop w:val="0"/>
              <w:marBottom w:val="0"/>
              <w:divBdr>
                <w:top w:val="none" w:sz="0" w:space="0" w:color="auto"/>
                <w:left w:val="none" w:sz="0" w:space="0" w:color="auto"/>
                <w:bottom w:val="none" w:sz="0" w:space="0" w:color="auto"/>
                <w:right w:val="none" w:sz="0" w:space="0" w:color="auto"/>
              </w:divBdr>
              <w:divsChild>
                <w:div w:id="5309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3003">
          <w:marLeft w:val="0"/>
          <w:marRight w:val="0"/>
          <w:marTop w:val="0"/>
          <w:marBottom w:val="0"/>
          <w:divBdr>
            <w:top w:val="none" w:sz="0" w:space="0" w:color="auto"/>
            <w:left w:val="none" w:sz="0" w:space="0" w:color="auto"/>
            <w:bottom w:val="none" w:sz="0" w:space="0" w:color="auto"/>
            <w:right w:val="none" w:sz="0" w:space="0" w:color="auto"/>
          </w:divBdr>
          <w:divsChild>
            <w:div w:id="783111655">
              <w:marLeft w:val="0"/>
              <w:marRight w:val="0"/>
              <w:marTop w:val="0"/>
              <w:marBottom w:val="0"/>
              <w:divBdr>
                <w:top w:val="none" w:sz="0" w:space="0" w:color="auto"/>
                <w:left w:val="none" w:sz="0" w:space="0" w:color="auto"/>
                <w:bottom w:val="none" w:sz="0" w:space="0" w:color="auto"/>
                <w:right w:val="none" w:sz="0" w:space="0" w:color="auto"/>
              </w:divBdr>
            </w:div>
            <w:div w:id="2072150003">
              <w:marLeft w:val="0"/>
              <w:marRight w:val="0"/>
              <w:marTop w:val="0"/>
              <w:marBottom w:val="0"/>
              <w:divBdr>
                <w:top w:val="none" w:sz="0" w:space="0" w:color="auto"/>
                <w:left w:val="none" w:sz="0" w:space="0" w:color="auto"/>
                <w:bottom w:val="none" w:sz="0" w:space="0" w:color="auto"/>
                <w:right w:val="none" w:sz="0" w:space="0" w:color="auto"/>
              </w:divBdr>
              <w:divsChild>
                <w:div w:id="2281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550">
          <w:marLeft w:val="0"/>
          <w:marRight w:val="0"/>
          <w:marTop w:val="0"/>
          <w:marBottom w:val="0"/>
          <w:divBdr>
            <w:top w:val="none" w:sz="0" w:space="0" w:color="auto"/>
            <w:left w:val="none" w:sz="0" w:space="0" w:color="auto"/>
            <w:bottom w:val="none" w:sz="0" w:space="0" w:color="auto"/>
            <w:right w:val="none" w:sz="0" w:space="0" w:color="auto"/>
          </w:divBdr>
          <w:divsChild>
            <w:div w:id="1928612511">
              <w:marLeft w:val="0"/>
              <w:marRight w:val="0"/>
              <w:marTop w:val="0"/>
              <w:marBottom w:val="0"/>
              <w:divBdr>
                <w:top w:val="none" w:sz="0" w:space="0" w:color="auto"/>
                <w:left w:val="none" w:sz="0" w:space="0" w:color="auto"/>
                <w:bottom w:val="none" w:sz="0" w:space="0" w:color="auto"/>
                <w:right w:val="none" w:sz="0" w:space="0" w:color="auto"/>
              </w:divBdr>
            </w:div>
            <w:div w:id="642002264">
              <w:marLeft w:val="0"/>
              <w:marRight w:val="0"/>
              <w:marTop w:val="0"/>
              <w:marBottom w:val="0"/>
              <w:divBdr>
                <w:top w:val="none" w:sz="0" w:space="0" w:color="auto"/>
                <w:left w:val="none" w:sz="0" w:space="0" w:color="auto"/>
                <w:bottom w:val="none" w:sz="0" w:space="0" w:color="auto"/>
                <w:right w:val="none" w:sz="0" w:space="0" w:color="auto"/>
              </w:divBdr>
              <w:divsChild>
                <w:div w:id="1454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1297">
          <w:marLeft w:val="0"/>
          <w:marRight w:val="0"/>
          <w:marTop w:val="0"/>
          <w:marBottom w:val="0"/>
          <w:divBdr>
            <w:top w:val="none" w:sz="0" w:space="0" w:color="auto"/>
            <w:left w:val="none" w:sz="0" w:space="0" w:color="auto"/>
            <w:bottom w:val="none" w:sz="0" w:space="0" w:color="auto"/>
            <w:right w:val="none" w:sz="0" w:space="0" w:color="auto"/>
          </w:divBdr>
          <w:divsChild>
            <w:div w:id="2066175482">
              <w:marLeft w:val="0"/>
              <w:marRight w:val="0"/>
              <w:marTop w:val="0"/>
              <w:marBottom w:val="0"/>
              <w:divBdr>
                <w:top w:val="none" w:sz="0" w:space="0" w:color="auto"/>
                <w:left w:val="none" w:sz="0" w:space="0" w:color="auto"/>
                <w:bottom w:val="none" w:sz="0" w:space="0" w:color="auto"/>
                <w:right w:val="none" w:sz="0" w:space="0" w:color="auto"/>
              </w:divBdr>
            </w:div>
            <w:div w:id="2076512745">
              <w:marLeft w:val="0"/>
              <w:marRight w:val="0"/>
              <w:marTop w:val="0"/>
              <w:marBottom w:val="0"/>
              <w:divBdr>
                <w:top w:val="none" w:sz="0" w:space="0" w:color="auto"/>
                <w:left w:val="none" w:sz="0" w:space="0" w:color="auto"/>
                <w:bottom w:val="none" w:sz="0" w:space="0" w:color="auto"/>
                <w:right w:val="none" w:sz="0" w:space="0" w:color="auto"/>
              </w:divBdr>
              <w:divsChild>
                <w:div w:id="19269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217">
          <w:marLeft w:val="0"/>
          <w:marRight w:val="0"/>
          <w:marTop w:val="0"/>
          <w:marBottom w:val="0"/>
          <w:divBdr>
            <w:top w:val="none" w:sz="0" w:space="0" w:color="auto"/>
            <w:left w:val="none" w:sz="0" w:space="0" w:color="auto"/>
            <w:bottom w:val="none" w:sz="0" w:space="0" w:color="auto"/>
            <w:right w:val="none" w:sz="0" w:space="0" w:color="auto"/>
          </w:divBdr>
          <w:divsChild>
            <w:div w:id="1156190178">
              <w:marLeft w:val="0"/>
              <w:marRight w:val="0"/>
              <w:marTop w:val="0"/>
              <w:marBottom w:val="0"/>
              <w:divBdr>
                <w:top w:val="none" w:sz="0" w:space="0" w:color="auto"/>
                <w:left w:val="none" w:sz="0" w:space="0" w:color="auto"/>
                <w:bottom w:val="none" w:sz="0" w:space="0" w:color="auto"/>
                <w:right w:val="none" w:sz="0" w:space="0" w:color="auto"/>
              </w:divBdr>
            </w:div>
            <w:div w:id="653222233">
              <w:marLeft w:val="0"/>
              <w:marRight w:val="0"/>
              <w:marTop w:val="0"/>
              <w:marBottom w:val="0"/>
              <w:divBdr>
                <w:top w:val="none" w:sz="0" w:space="0" w:color="auto"/>
                <w:left w:val="none" w:sz="0" w:space="0" w:color="auto"/>
                <w:bottom w:val="none" w:sz="0" w:space="0" w:color="auto"/>
                <w:right w:val="none" w:sz="0" w:space="0" w:color="auto"/>
              </w:divBdr>
              <w:divsChild>
                <w:div w:id="16564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5794">
          <w:marLeft w:val="0"/>
          <w:marRight w:val="0"/>
          <w:marTop w:val="0"/>
          <w:marBottom w:val="0"/>
          <w:divBdr>
            <w:top w:val="none" w:sz="0" w:space="0" w:color="auto"/>
            <w:left w:val="none" w:sz="0" w:space="0" w:color="auto"/>
            <w:bottom w:val="none" w:sz="0" w:space="0" w:color="auto"/>
            <w:right w:val="none" w:sz="0" w:space="0" w:color="auto"/>
          </w:divBdr>
          <w:divsChild>
            <w:div w:id="6757145">
              <w:marLeft w:val="0"/>
              <w:marRight w:val="0"/>
              <w:marTop w:val="0"/>
              <w:marBottom w:val="0"/>
              <w:divBdr>
                <w:top w:val="none" w:sz="0" w:space="0" w:color="auto"/>
                <w:left w:val="none" w:sz="0" w:space="0" w:color="auto"/>
                <w:bottom w:val="none" w:sz="0" w:space="0" w:color="auto"/>
                <w:right w:val="none" w:sz="0" w:space="0" w:color="auto"/>
              </w:divBdr>
            </w:div>
            <w:div w:id="1505784173">
              <w:marLeft w:val="0"/>
              <w:marRight w:val="0"/>
              <w:marTop w:val="0"/>
              <w:marBottom w:val="0"/>
              <w:divBdr>
                <w:top w:val="none" w:sz="0" w:space="0" w:color="auto"/>
                <w:left w:val="none" w:sz="0" w:space="0" w:color="auto"/>
                <w:bottom w:val="none" w:sz="0" w:space="0" w:color="auto"/>
                <w:right w:val="none" w:sz="0" w:space="0" w:color="auto"/>
              </w:divBdr>
              <w:divsChild>
                <w:div w:id="3788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5636">
          <w:marLeft w:val="0"/>
          <w:marRight w:val="0"/>
          <w:marTop w:val="0"/>
          <w:marBottom w:val="0"/>
          <w:divBdr>
            <w:top w:val="none" w:sz="0" w:space="0" w:color="auto"/>
            <w:left w:val="none" w:sz="0" w:space="0" w:color="auto"/>
            <w:bottom w:val="none" w:sz="0" w:space="0" w:color="auto"/>
            <w:right w:val="none" w:sz="0" w:space="0" w:color="auto"/>
          </w:divBdr>
          <w:divsChild>
            <w:div w:id="896087251">
              <w:marLeft w:val="0"/>
              <w:marRight w:val="0"/>
              <w:marTop w:val="0"/>
              <w:marBottom w:val="0"/>
              <w:divBdr>
                <w:top w:val="none" w:sz="0" w:space="0" w:color="auto"/>
                <w:left w:val="none" w:sz="0" w:space="0" w:color="auto"/>
                <w:bottom w:val="none" w:sz="0" w:space="0" w:color="auto"/>
                <w:right w:val="none" w:sz="0" w:space="0" w:color="auto"/>
              </w:divBdr>
            </w:div>
            <w:div w:id="1769424601">
              <w:marLeft w:val="0"/>
              <w:marRight w:val="0"/>
              <w:marTop w:val="0"/>
              <w:marBottom w:val="0"/>
              <w:divBdr>
                <w:top w:val="none" w:sz="0" w:space="0" w:color="auto"/>
                <w:left w:val="none" w:sz="0" w:space="0" w:color="auto"/>
                <w:bottom w:val="none" w:sz="0" w:space="0" w:color="auto"/>
                <w:right w:val="none" w:sz="0" w:space="0" w:color="auto"/>
              </w:divBdr>
              <w:divsChild>
                <w:div w:id="7305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4806">
          <w:marLeft w:val="0"/>
          <w:marRight w:val="0"/>
          <w:marTop w:val="0"/>
          <w:marBottom w:val="0"/>
          <w:divBdr>
            <w:top w:val="none" w:sz="0" w:space="0" w:color="auto"/>
            <w:left w:val="none" w:sz="0" w:space="0" w:color="auto"/>
            <w:bottom w:val="none" w:sz="0" w:space="0" w:color="auto"/>
            <w:right w:val="none" w:sz="0" w:space="0" w:color="auto"/>
          </w:divBdr>
          <w:divsChild>
            <w:div w:id="1505822470">
              <w:marLeft w:val="0"/>
              <w:marRight w:val="0"/>
              <w:marTop w:val="0"/>
              <w:marBottom w:val="0"/>
              <w:divBdr>
                <w:top w:val="none" w:sz="0" w:space="0" w:color="auto"/>
                <w:left w:val="none" w:sz="0" w:space="0" w:color="auto"/>
                <w:bottom w:val="none" w:sz="0" w:space="0" w:color="auto"/>
                <w:right w:val="none" w:sz="0" w:space="0" w:color="auto"/>
              </w:divBdr>
            </w:div>
          </w:divsChild>
        </w:div>
        <w:div w:id="1066605853">
          <w:marLeft w:val="0"/>
          <w:marRight w:val="0"/>
          <w:marTop w:val="0"/>
          <w:marBottom w:val="0"/>
          <w:divBdr>
            <w:top w:val="none" w:sz="0" w:space="0" w:color="auto"/>
            <w:left w:val="none" w:sz="0" w:space="0" w:color="auto"/>
            <w:bottom w:val="none" w:sz="0" w:space="0" w:color="auto"/>
            <w:right w:val="none" w:sz="0" w:space="0" w:color="auto"/>
          </w:divBdr>
          <w:divsChild>
            <w:div w:id="10887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095">
      <w:bodyDiv w:val="1"/>
      <w:marLeft w:val="0"/>
      <w:marRight w:val="0"/>
      <w:marTop w:val="0"/>
      <w:marBottom w:val="0"/>
      <w:divBdr>
        <w:top w:val="none" w:sz="0" w:space="0" w:color="auto"/>
        <w:left w:val="none" w:sz="0" w:space="0" w:color="auto"/>
        <w:bottom w:val="none" w:sz="0" w:space="0" w:color="auto"/>
        <w:right w:val="none" w:sz="0" w:space="0" w:color="auto"/>
      </w:divBdr>
      <w:divsChild>
        <w:div w:id="1185367864">
          <w:marLeft w:val="0"/>
          <w:marRight w:val="0"/>
          <w:marTop w:val="0"/>
          <w:marBottom w:val="0"/>
          <w:divBdr>
            <w:top w:val="none" w:sz="0" w:space="0" w:color="auto"/>
            <w:left w:val="none" w:sz="0" w:space="0" w:color="auto"/>
            <w:bottom w:val="none" w:sz="0" w:space="0" w:color="auto"/>
            <w:right w:val="none" w:sz="0" w:space="0" w:color="auto"/>
          </w:divBdr>
          <w:divsChild>
            <w:div w:id="1987279445">
              <w:marLeft w:val="0"/>
              <w:marRight w:val="0"/>
              <w:marTop w:val="0"/>
              <w:marBottom w:val="0"/>
              <w:divBdr>
                <w:top w:val="none" w:sz="0" w:space="0" w:color="auto"/>
                <w:left w:val="none" w:sz="0" w:space="0" w:color="auto"/>
                <w:bottom w:val="none" w:sz="0" w:space="0" w:color="auto"/>
                <w:right w:val="none" w:sz="0" w:space="0" w:color="auto"/>
              </w:divBdr>
            </w:div>
            <w:div w:id="1682001664">
              <w:marLeft w:val="0"/>
              <w:marRight w:val="0"/>
              <w:marTop w:val="0"/>
              <w:marBottom w:val="0"/>
              <w:divBdr>
                <w:top w:val="none" w:sz="0" w:space="0" w:color="auto"/>
                <w:left w:val="none" w:sz="0" w:space="0" w:color="auto"/>
                <w:bottom w:val="none" w:sz="0" w:space="0" w:color="auto"/>
                <w:right w:val="none" w:sz="0" w:space="0" w:color="auto"/>
              </w:divBdr>
              <w:divsChild>
                <w:div w:id="8282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4045">
          <w:marLeft w:val="0"/>
          <w:marRight w:val="0"/>
          <w:marTop w:val="0"/>
          <w:marBottom w:val="0"/>
          <w:divBdr>
            <w:top w:val="none" w:sz="0" w:space="0" w:color="auto"/>
            <w:left w:val="none" w:sz="0" w:space="0" w:color="auto"/>
            <w:bottom w:val="none" w:sz="0" w:space="0" w:color="auto"/>
            <w:right w:val="none" w:sz="0" w:space="0" w:color="auto"/>
          </w:divBdr>
          <w:divsChild>
            <w:div w:id="347610103">
              <w:marLeft w:val="0"/>
              <w:marRight w:val="0"/>
              <w:marTop w:val="0"/>
              <w:marBottom w:val="0"/>
              <w:divBdr>
                <w:top w:val="none" w:sz="0" w:space="0" w:color="auto"/>
                <w:left w:val="none" w:sz="0" w:space="0" w:color="auto"/>
                <w:bottom w:val="none" w:sz="0" w:space="0" w:color="auto"/>
                <w:right w:val="none" w:sz="0" w:space="0" w:color="auto"/>
              </w:divBdr>
            </w:div>
            <w:div w:id="445348898">
              <w:marLeft w:val="0"/>
              <w:marRight w:val="0"/>
              <w:marTop w:val="0"/>
              <w:marBottom w:val="0"/>
              <w:divBdr>
                <w:top w:val="none" w:sz="0" w:space="0" w:color="auto"/>
                <w:left w:val="none" w:sz="0" w:space="0" w:color="auto"/>
                <w:bottom w:val="none" w:sz="0" w:space="0" w:color="auto"/>
                <w:right w:val="none" w:sz="0" w:space="0" w:color="auto"/>
              </w:divBdr>
              <w:divsChild>
                <w:div w:id="15861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9958">
      <w:bodyDiv w:val="1"/>
      <w:marLeft w:val="0"/>
      <w:marRight w:val="0"/>
      <w:marTop w:val="0"/>
      <w:marBottom w:val="0"/>
      <w:divBdr>
        <w:top w:val="none" w:sz="0" w:space="0" w:color="auto"/>
        <w:left w:val="none" w:sz="0" w:space="0" w:color="auto"/>
        <w:bottom w:val="none" w:sz="0" w:space="0" w:color="auto"/>
        <w:right w:val="none" w:sz="0" w:space="0" w:color="auto"/>
      </w:divBdr>
      <w:divsChild>
        <w:div w:id="758214300">
          <w:marLeft w:val="0"/>
          <w:marRight w:val="0"/>
          <w:marTop w:val="0"/>
          <w:marBottom w:val="0"/>
          <w:divBdr>
            <w:top w:val="none" w:sz="0" w:space="0" w:color="auto"/>
            <w:left w:val="none" w:sz="0" w:space="0" w:color="auto"/>
            <w:bottom w:val="none" w:sz="0" w:space="0" w:color="auto"/>
            <w:right w:val="none" w:sz="0" w:space="0" w:color="auto"/>
          </w:divBdr>
          <w:divsChild>
            <w:div w:id="1943804353">
              <w:marLeft w:val="0"/>
              <w:marRight w:val="0"/>
              <w:marTop w:val="0"/>
              <w:marBottom w:val="0"/>
              <w:divBdr>
                <w:top w:val="none" w:sz="0" w:space="0" w:color="auto"/>
                <w:left w:val="none" w:sz="0" w:space="0" w:color="auto"/>
                <w:bottom w:val="none" w:sz="0" w:space="0" w:color="auto"/>
                <w:right w:val="none" w:sz="0" w:space="0" w:color="auto"/>
              </w:divBdr>
            </w:div>
            <w:div w:id="1110860227">
              <w:marLeft w:val="0"/>
              <w:marRight w:val="0"/>
              <w:marTop w:val="0"/>
              <w:marBottom w:val="0"/>
              <w:divBdr>
                <w:top w:val="none" w:sz="0" w:space="0" w:color="auto"/>
                <w:left w:val="none" w:sz="0" w:space="0" w:color="auto"/>
                <w:bottom w:val="none" w:sz="0" w:space="0" w:color="auto"/>
                <w:right w:val="none" w:sz="0" w:space="0" w:color="auto"/>
              </w:divBdr>
              <w:divsChild>
                <w:div w:id="593168943">
                  <w:marLeft w:val="0"/>
                  <w:marRight w:val="0"/>
                  <w:marTop w:val="0"/>
                  <w:marBottom w:val="0"/>
                  <w:divBdr>
                    <w:top w:val="none" w:sz="0" w:space="0" w:color="auto"/>
                    <w:left w:val="none" w:sz="0" w:space="0" w:color="auto"/>
                    <w:bottom w:val="none" w:sz="0" w:space="0" w:color="auto"/>
                    <w:right w:val="none" w:sz="0" w:space="0" w:color="auto"/>
                  </w:divBdr>
                  <w:divsChild>
                    <w:div w:id="549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0806">
              <w:marLeft w:val="0"/>
              <w:marRight w:val="0"/>
              <w:marTop w:val="0"/>
              <w:marBottom w:val="0"/>
              <w:divBdr>
                <w:top w:val="none" w:sz="0" w:space="0" w:color="auto"/>
                <w:left w:val="none" w:sz="0" w:space="0" w:color="auto"/>
                <w:bottom w:val="none" w:sz="0" w:space="0" w:color="auto"/>
                <w:right w:val="none" w:sz="0" w:space="0" w:color="auto"/>
              </w:divBdr>
            </w:div>
          </w:divsChild>
        </w:div>
        <w:div w:id="636450447">
          <w:marLeft w:val="0"/>
          <w:marRight w:val="0"/>
          <w:marTop w:val="0"/>
          <w:marBottom w:val="0"/>
          <w:divBdr>
            <w:top w:val="none" w:sz="0" w:space="0" w:color="auto"/>
            <w:left w:val="none" w:sz="0" w:space="0" w:color="auto"/>
            <w:bottom w:val="none" w:sz="0" w:space="0" w:color="auto"/>
            <w:right w:val="none" w:sz="0" w:space="0" w:color="auto"/>
          </w:divBdr>
          <w:divsChild>
            <w:div w:id="920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4356">
      <w:bodyDiv w:val="1"/>
      <w:marLeft w:val="0"/>
      <w:marRight w:val="0"/>
      <w:marTop w:val="0"/>
      <w:marBottom w:val="0"/>
      <w:divBdr>
        <w:top w:val="none" w:sz="0" w:space="0" w:color="auto"/>
        <w:left w:val="none" w:sz="0" w:space="0" w:color="auto"/>
        <w:bottom w:val="none" w:sz="0" w:space="0" w:color="auto"/>
        <w:right w:val="none" w:sz="0" w:space="0" w:color="auto"/>
      </w:divBdr>
      <w:divsChild>
        <w:div w:id="1443568041">
          <w:marLeft w:val="0"/>
          <w:marRight w:val="0"/>
          <w:marTop w:val="0"/>
          <w:marBottom w:val="0"/>
          <w:divBdr>
            <w:top w:val="none" w:sz="0" w:space="0" w:color="auto"/>
            <w:left w:val="none" w:sz="0" w:space="0" w:color="auto"/>
            <w:bottom w:val="none" w:sz="0" w:space="0" w:color="auto"/>
            <w:right w:val="none" w:sz="0" w:space="0" w:color="auto"/>
          </w:divBdr>
          <w:divsChild>
            <w:div w:id="1821649066">
              <w:marLeft w:val="0"/>
              <w:marRight w:val="0"/>
              <w:marTop w:val="0"/>
              <w:marBottom w:val="0"/>
              <w:divBdr>
                <w:top w:val="none" w:sz="0" w:space="0" w:color="auto"/>
                <w:left w:val="none" w:sz="0" w:space="0" w:color="auto"/>
                <w:bottom w:val="none" w:sz="0" w:space="0" w:color="auto"/>
                <w:right w:val="none" w:sz="0" w:space="0" w:color="auto"/>
              </w:divBdr>
            </w:div>
            <w:div w:id="793720888">
              <w:marLeft w:val="0"/>
              <w:marRight w:val="0"/>
              <w:marTop w:val="0"/>
              <w:marBottom w:val="0"/>
              <w:divBdr>
                <w:top w:val="none" w:sz="0" w:space="0" w:color="auto"/>
                <w:left w:val="none" w:sz="0" w:space="0" w:color="auto"/>
                <w:bottom w:val="none" w:sz="0" w:space="0" w:color="auto"/>
                <w:right w:val="none" w:sz="0" w:space="0" w:color="auto"/>
              </w:divBdr>
              <w:divsChild>
                <w:div w:id="563957586">
                  <w:marLeft w:val="0"/>
                  <w:marRight w:val="0"/>
                  <w:marTop w:val="0"/>
                  <w:marBottom w:val="0"/>
                  <w:divBdr>
                    <w:top w:val="none" w:sz="0" w:space="0" w:color="auto"/>
                    <w:left w:val="none" w:sz="0" w:space="0" w:color="auto"/>
                    <w:bottom w:val="none" w:sz="0" w:space="0" w:color="auto"/>
                    <w:right w:val="none" w:sz="0" w:space="0" w:color="auto"/>
                  </w:divBdr>
                  <w:divsChild>
                    <w:div w:id="6347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8925">
              <w:marLeft w:val="0"/>
              <w:marRight w:val="0"/>
              <w:marTop w:val="0"/>
              <w:marBottom w:val="0"/>
              <w:divBdr>
                <w:top w:val="none" w:sz="0" w:space="0" w:color="auto"/>
                <w:left w:val="none" w:sz="0" w:space="0" w:color="auto"/>
                <w:bottom w:val="none" w:sz="0" w:space="0" w:color="auto"/>
                <w:right w:val="none" w:sz="0" w:space="0" w:color="auto"/>
              </w:divBdr>
            </w:div>
          </w:divsChild>
        </w:div>
        <w:div w:id="1251817213">
          <w:marLeft w:val="0"/>
          <w:marRight w:val="0"/>
          <w:marTop w:val="0"/>
          <w:marBottom w:val="0"/>
          <w:divBdr>
            <w:top w:val="none" w:sz="0" w:space="0" w:color="auto"/>
            <w:left w:val="none" w:sz="0" w:space="0" w:color="auto"/>
            <w:bottom w:val="none" w:sz="0" w:space="0" w:color="auto"/>
            <w:right w:val="none" w:sz="0" w:space="0" w:color="auto"/>
          </w:divBdr>
          <w:divsChild>
            <w:div w:id="3022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5935">
      <w:bodyDiv w:val="1"/>
      <w:marLeft w:val="0"/>
      <w:marRight w:val="0"/>
      <w:marTop w:val="0"/>
      <w:marBottom w:val="0"/>
      <w:divBdr>
        <w:top w:val="none" w:sz="0" w:space="0" w:color="auto"/>
        <w:left w:val="none" w:sz="0" w:space="0" w:color="auto"/>
        <w:bottom w:val="none" w:sz="0" w:space="0" w:color="auto"/>
        <w:right w:val="none" w:sz="0" w:space="0" w:color="auto"/>
      </w:divBdr>
      <w:divsChild>
        <w:div w:id="2033721767">
          <w:marLeft w:val="0"/>
          <w:marRight w:val="0"/>
          <w:marTop w:val="0"/>
          <w:marBottom w:val="0"/>
          <w:divBdr>
            <w:top w:val="none" w:sz="0" w:space="0" w:color="auto"/>
            <w:left w:val="none" w:sz="0" w:space="0" w:color="auto"/>
            <w:bottom w:val="none" w:sz="0" w:space="0" w:color="auto"/>
            <w:right w:val="none" w:sz="0" w:space="0" w:color="auto"/>
          </w:divBdr>
          <w:divsChild>
            <w:div w:id="2134668576">
              <w:marLeft w:val="0"/>
              <w:marRight w:val="0"/>
              <w:marTop w:val="0"/>
              <w:marBottom w:val="0"/>
              <w:divBdr>
                <w:top w:val="none" w:sz="0" w:space="0" w:color="auto"/>
                <w:left w:val="none" w:sz="0" w:space="0" w:color="auto"/>
                <w:bottom w:val="none" w:sz="0" w:space="0" w:color="auto"/>
                <w:right w:val="none" w:sz="0" w:space="0" w:color="auto"/>
              </w:divBdr>
            </w:div>
          </w:divsChild>
        </w:div>
        <w:div w:id="927157775">
          <w:marLeft w:val="0"/>
          <w:marRight w:val="0"/>
          <w:marTop w:val="0"/>
          <w:marBottom w:val="0"/>
          <w:divBdr>
            <w:top w:val="none" w:sz="0" w:space="0" w:color="auto"/>
            <w:left w:val="none" w:sz="0" w:space="0" w:color="auto"/>
            <w:bottom w:val="none" w:sz="0" w:space="0" w:color="auto"/>
            <w:right w:val="none" w:sz="0" w:space="0" w:color="auto"/>
          </w:divBdr>
          <w:divsChild>
            <w:div w:id="278536253">
              <w:marLeft w:val="0"/>
              <w:marRight w:val="0"/>
              <w:marTop w:val="0"/>
              <w:marBottom w:val="0"/>
              <w:divBdr>
                <w:top w:val="none" w:sz="0" w:space="0" w:color="auto"/>
                <w:left w:val="none" w:sz="0" w:space="0" w:color="auto"/>
                <w:bottom w:val="none" w:sz="0" w:space="0" w:color="auto"/>
                <w:right w:val="none" w:sz="0" w:space="0" w:color="auto"/>
              </w:divBdr>
            </w:div>
            <w:div w:id="399639684">
              <w:marLeft w:val="0"/>
              <w:marRight w:val="0"/>
              <w:marTop w:val="0"/>
              <w:marBottom w:val="0"/>
              <w:divBdr>
                <w:top w:val="none" w:sz="0" w:space="0" w:color="auto"/>
                <w:left w:val="none" w:sz="0" w:space="0" w:color="auto"/>
                <w:bottom w:val="none" w:sz="0" w:space="0" w:color="auto"/>
                <w:right w:val="none" w:sz="0" w:space="0" w:color="auto"/>
              </w:divBdr>
              <w:divsChild>
                <w:div w:id="11883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1847">
          <w:marLeft w:val="0"/>
          <w:marRight w:val="0"/>
          <w:marTop w:val="0"/>
          <w:marBottom w:val="0"/>
          <w:divBdr>
            <w:top w:val="none" w:sz="0" w:space="0" w:color="auto"/>
            <w:left w:val="none" w:sz="0" w:space="0" w:color="auto"/>
            <w:bottom w:val="none" w:sz="0" w:space="0" w:color="auto"/>
            <w:right w:val="none" w:sz="0" w:space="0" w:color="auto"/>
          </w:divBdr>
          <w:divsChild>
            <w:div w:id="782962520">
              <w:marLeft w:val="0"/>
              <w:marRight w:val="0"/>
              <w:marTop w:val="0"/>
              <w:marBottom w:val="0"/>
              <w:divBdr>
                <w:top w:val="none" w:sz="0" w:space="0" w:color="auto"/>
                <w:left w:val="none" w:sz="0" w:space="0" w:color="auto"/>
                <w:bottom w:val="none" w:sz="0" w:space="0" w:color="auto"/>
                <w:right w:val="none" w:sz="0" w:space="0" w:color="auto"/>
              </w:divBdr>
            </w:div>
          </w:divsChild>
        </w:div>
        <w:div w:id="232619773">
          <w:marLeft w:val="0"/>
          <w:marRight w:val="0"/>
          <w:marTop w:val="0"/>
          <w:marBottom w:val="0"/>
          <w:divBdr>
            <w:top w:val="none" w:sz="0" w:space="0" w:color="auto"/>
            <w:left w:val="none" w:sz="0" w:space="0" w:color="auto"/>
            <w:bottom w:val="none" w:sz="0" w:space="0" w:color="auto"/>
            <w:right w:val="none" w:sz="0" w:space="0" w:color="auto"/>
          </w:divBdr>
          <w:divsChild>
            <w:div w:id="891187348">
              <w:marLeft w:val="0"/>
              <w:marRight w:val="0"/>
              <w:marTop w:val="0"/>
              <w:marBottom w:val="0"/>
              <w:divBdr>
                <w:top w:val="none" w:sz="0" w:space="0" w:color="auto"/>
                <w:left w:val="none" w:sz="0" w:space="0" w:color="auto"/>
                <w:bottom w:val="none" w:sz="0" w:space="0" w:color="auto"/>
                <w:right w:val="none" w:sz="0" w:space="0" w:color="auto"/>
              </w:divBdr>
            </w:div>
          </w:divsChild>
        </w:div>
        <w:div w:id="1633243422">
          <w:marLeft w:val="0"/>
          <w:marRight w:val="0"/>
          <w:marTop w:val="0"/>
          <w:marBottom w:val="0"/>
          <w:divBdr>
            <w:top w:val="none" w:sz="0" w:space="0" w:color="auto"/>
            <w:left w:val="none" w:sz="0" w:space="0" w:color="auto"/>
            <w:bottom w:val="none" w:sz="0" w:space="0" w:color="auto"/>
            <w:right w:val="none" w:sz="0" w:space="0" w:color="auto"/>
          </w:divBdr>
          <w:divsChild>
            <w:div w:id="1583489082">
              <w:marLeft w:val="0"/>
              <w:marRight w:val="0"/>
              <w:marTop w:val="0"/>
              <w:marBottom w:val="0"/>
              <w:divBdr>
                <w:top w:val="none" w:sz="0" w:space="0" w:color="auto"/>
                <w:left w:val="none" w:sz="0" w:space="0" w:color="auto"/>
                <w:bottom w:val="none" w:sz="0" w:space="0" w:color="auto"/>
                <w:right w:val="none" w:sz="0" w:space="0" w:color="auto"/>
              </w:divBdr>
            </w:div>
            <w:div w:id="958073295">
              <w:marLeft w:val="0"/>
              <w:marRight w:val="0"/>
              <w:marTop w:val="0"/>
              <w:marBottom w:val="0"/>
              <w:divBdr>
                <w:top w:val="none" w:sz="0" w:space="0" w:color="auto"/>
                <w:left w:val="none" w:sz="0" w:space="0" w:color="auto"/>
                <w:bottom w:val="none" w:sz="0" w:space="0" w:color="auto"/>
                <w:right w:val="none" w:sz="0" w:space="0" w:color="auto"/>
              </w:divBdr>
              <w:divsChild>
                <w:div w:id="14595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5700">
          <w:marLeft w:val="0"/>
          <w:marRight w:val="0"/>
          <w:marTop w:val="0"/>
          <w:marBottom w:val="0"/>
          <w:divBdr>
            <w:top w:val="none" w:sz="0" w:space="0" w:color="auto"/>
            <w:left w:val="none" w:sz="0" w:space="0" w:color="auto"/>
            <w:bottom w:val="none" w:sz="0" w:space="0" w:color="auto"/>
            <w:right w:val="none" w:sz="0" w:space="0" w:color="auto"/>
          </w:divBdr>
          <w:divsChild>
            <w:div w:id="80806867">
              <w:marLeft w:val="0"/>
              <w:marRight w:val="0"/>
              <w:marTop w:val="0"/>
              <w:marBottom w:val="0"/>
              <w:divBdr>
                <w:top w:val="none" w:sz="0" w:space="0" w:color="auto"/>
                <w:left w:val="none" w:sz="0" w:space="0" w:color="auto"/>
                <w:bottom w:val="none" w:sz="0" w:space="0" w:color="auto"/>
                <w:right w:val="none" w:sz="0" w:space="0" w:color="auto"/>
              </w:divBdr>
            </w:div>
            <w:div w:id="1060208448">
              <w:marLeft w:val="0"/>
              <w:marRight w:val="0"/>
              <w:marTop w:val="0"/>
              <w:marBottom w:val="0"/>
              <w:divBdr>
                <w:top w:val="none" w:sz="0" w:space="0" w:color="auto"/>
                <w:left w:val="none" w:sz="0" w:space="0" w:color="auto"/>
                <w:bottom w:val="none" w:sz="0" w:space="0" w:color="auto"/>
                <w:right w:val="none" w:sz="0" w:space="0" w:color="auto"/>
              </w:divBdr>
              <w:divsChild>
                <w:div w:id="12339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9758">
          <w:marLeft w:val="0"/>
          <w:marRight w:val="0"/>
          <w:marTop w:val="0"/>
          <w:marBottom w:val="0"/>
          <w:divBdr>
            <w:top w:val="none" w:sz="0" w:space="0" w:color="auto"/>
            <w:left w:val="none" w:sz="0" w:space="0" w:color="auto"/>
            <w:bottom w:val="none" w:sz="0" w:space="0" w:color="auto"/>
            <w:right w:val="none" w:sz="0" w:space="0" w:color="auto"/>
          </w:divBdr>
          <w:divsChild>
            <w:div w:id="1110271918">
              <w:marLeft w:val="0"/>
              <w:marRight w:val="0"/>
              <w:marTop w:val="0"/>
              <w:marBottom w:val="0"/>
              <w:divBdr>
                <w:top w:val="none" w:sz="0" w:space="0" w:color="auto"/>
                <w:left w:val="none" w:sz="0" w:space="0" w:color="auto"/>
                <w:bottom w:val="none" w:sz="0" w:space="0" w:color="auto"/>
                <w:right w:val="none" w:sz="0" w:space="0" w:color="auto"/>
              </w:divBdr>
            </w:div>
            <w:div w:id="1634172565">
              <w:marLeft w:val="0"/>
              <w:marRight w:val="0"/>
              <w:marTop w:val="0"/>
              <w:marBottom w:val="0"/>
              <w:divBdr>
                <w:top w:val="none" w:sz="0" w:space="0" w:color="auto"/>
                <w:left w:val="none" w:sz="0" w:space="0" w:color="auto"/>
                <w:bottom w:val="none" w:sz="0" w:space="0" w:color="auto"/>
                <w:right w:val="none" w:sz="0" w:space="0" w:color="auto"/>
              </w:divBdr>
              <w:divsChild>
                <w:div w:id="3907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9879">
          <w:marLeft w:val="0"/>
          <w:marRight w:val="0"/>
          <w:marTop w:val="0"/>
          <w:marBottom w:val="0"/>
          <w:divBdr>
            <w:top w:val="none" w:sz="0" w:space="0" w:color="auto"/>
            <w:left w:val="none" w:sz="0" w:space="0" w:color="auto"/>
            <w:bottom w:val="none" w:sz="0" w:space="0" w:color="auto"/>
            <w:right w:val="none" w:sz="0" w:space="0" w:color="auto"/>
          </w:divBdr>
          <w:divsChild>
            <w:div w:id="1332290288">
              <w:marLeft w:val="0"/>
              <w:marRight w:val="0"/>
              <w:marTop w:val="0"/>
              <w:marBottom w:val="0"/>
              <w:divBdr>
                <w:top w:val="none" w:sz="0" w:space="0" w:color="auto"/>
                <w:left w:val="none" w:sz="0" w:space="0" w:color="auto"/>
                <w:bottom w:val="none" w:sz="0" w:space="0" w:color="auto"/>
                <w:right w:val="none" w:sz="0" w:space="0" w:color="auto"/>
              </w:divBdr>
            </w:div>
            <w:div w:id="1814252181">
              <w:marLeft w:val="0"/>
              <w:marRight w:val="0"/>
              <w:marTop w:val="0"/>
              <w:marBottom w:val="0"/>
              <w:divBdr>
                <w:top w:val="none" w:sz="0" w:space="0" w:color="auto"/>
                <w:left w:val="none" w:sz="0" w:space="0" w:color="auto"/>
                <w:bottom w:val="none" w:sz="0" w:space="0" w:color="auto"/>
                <w:right w:val="none" w:sz="0" w:space="0" w:color="auto"/>
              </w:divBdr>
              <w:divsChild>
                <w:div w:id="13585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5733">
          <w:marLeft w:val="0"/>
          <w:marRight w:val="0"/>
          <w:marTop w:val="0"/>
          <w:marBottom w:val="0"/>
          <w:divBdr>
            <w:top w:val="none" w:sz="0" w:space="0" w:color="auto"/>
            <w:left w:val="none" w:sz="0" w:space="0" w:color="auto"/>
            <w:bottom w:val="none" w:sz="0" w:space="0" w:color="auto"/>
            <w:right w:val="none" w:sz="0" w:space="0" w:color="auto"/>
          </w:divBdr>
          <w:divsChild>
            <w:div w:id="54622267">
              <w:marLeft w:val="0"/>
              <w:marRight w:val="0"/>
              <w:marTop w:val="0"/>
              <w:marBottom w:val="0"/>
              <w:divBdr>
                <w:top w:val="none" w:sz="0" w:space="0" w:color="auto"/>
                <w:left w:val="none" w:sz="0" w:space="0" w:color="auto"/>
                <w:bottom w:val="none" w:sz="0" w:space="0" w:color="auto"/>
                <w:right w:val="none" w:sz="0" w:space="0" w:color="auto"/>
              </w:divBdr>
            </w:div>
            <w:div w:id="904802601">
              <w:marLeft w:val="0"/>
              <w:marRight w:val="0"/>
              <w:marTop w:val="0"/>
              <w:marBottom w:val="0"/>
              <w:divBdr>
                <w:top w:val="none" w:sz="0" w:space="0" w:color="auto"/>
                <w:left w:val="none" w:sz="0" w:space="0" w:color="auto"/>
                <w:bottom w:val="none" w:sz="0" w:space="0" w:color="auto"/>
                <w:right w:val="none" w:sz="0" w:space="0" w:color="auto"/>
              </w:divBdr>
              <w:divsChild>
                <w:div w:id="2721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6212">
          <w:marLeft w:val="0"/>
          <w:marRight w:val="0"/>
          <w:marTop w:val="0"/>
          <w:marBottom w:val="0"/>
          <w:divBdr>
            <w:top w:val="none" w:sz="0" w:space="0" w:color="auto"/>
            <w:left w:val="none" w:sz="0" w:space="0" w:color="auto"/>
            <w:bottom w:val="none" w:sz="0" w:space="0" w:color="auto"/>
            <w:right w:val="none" w:sz="0" w:space="0" w:color="auto"/>
          </w:divBdr>
          <w:divsChild>
            <w:div w:id="1723283235">
              <w:marLeft w:val="0"/>
              <w:marRight w:val="0"/>
              <w:marTop w:val="0"/>
              <w:marBottom w:val="0"/>
              <w:divBdr>
                <w:top w:val="none" w:sz="0" w:space="0" w:color="auto"/>
                <w:left w:val="none" w:sz="0" w:space="0" w:color="auto"/>
                <w:bottom w:val="none" w:sz="0" w:space="0" w:color="auto"/>
                <w:right w:val="none" w:sz="0" w:space="0" w:color="auto"/>
              </w:divBdr>
            </w:div>
            <w:div w:id="1902131407">
              <w:marLeft w:val="0"/>
              <w:marRight w:val="0"/>
              <w:marTop w:val="0"/>
              <w:marBottom w:val="0"/>
              <w:divBdr>
                <w:top w:val="none" w:sz="0" w:space="0" w:color="auto"/>
                <w:left w:val="none" w:sz="0" w:space="0" w:color="auto"/>
                <w:bottom w:val="none" w:sz="0" w:space="0" w:color="auto"/>
                <w:right w:val="none" w:sz="0" w:space="0" w:color="auto"/>
              </w:divBdr>
              <w:divsChild>
                <w:div w:id="11640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1473">
          <w:marLeft w:val="0"/>
          <w:marRight w:val="0"/>
          <w:marTop w:val="0"/>
          <w:marBottom w:val="0"/>
          <w:divBdr>
            <w:top w:val="none" w:sz="0" w:space="0" w:color="auto"/>
            <w:left w:val="none" w:sz="0" w:space="0" w:color="auto"/>
            <w:bottom w:val="none" w:sz="0" w:space="0" w:color="auto"/>
            <w:right w:val="none" w:sz="0" w:space="0" w:color="auto"/>
          </w:divBdr>
          <w:divsChild>
            <w:div w:id="562637483">
              <w:marLeft w:val="0"/>
              <w:marRight w:val="0"/>
              <w:marTop w:val="0"/>
              <w:marBottom w:val="0"/>
              <w:divBdr>
                <w:top w:val="none" w:sz="0" w:space="0" w:color="auto"/>
                <w:left w:val="none" w:sz="0" w:space="0" w:color="auto"/>
                <w:bottom w:val="none" w:sz="0" w:space="0" w:color="auto"/>
                <w:right w:val="none" w:sz="0" w:space="0" w:color="auto"/>
              </w:divBdr>
            </w:div>
            <w:div w:id="52048841">
              <w:marLeft w:val="0"/>
              <w:marRight w:val="0"/>
              <w:marTop w:val="0"/>
              <w:marBottom w:val="0"/>
              <w:divBdr>
                <w:top w:val="none" w:sz="0" w:space="0" w:color="auto"/>
                <w:left w:val="none" w:sz="0" w:space="0" w:color="auto"/>
                <w:bottom w:val="none" w:sz="0" w:space="0" w:color="auto"/>
                <w:right w:val="none" w:sz="0" w:space="0" w:color="auto"/>
              </w:divBdr>
              <w:divsChild>
                <w:div w:id="392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7272">
          <w:marLeft w:val="0"/>
          <w:marRight w:val="0"/>
          <w:marTop w:val="0"/>
          <w:marBottom w:val="0"/>
          <w:divBdr>
            <w:top w:val="none" w:sz="0" w:space="0" w:color="auto"/>
            <w:left w:val="none" w:sz="0" w:space="0" w:color="auto"/>
            <w:bottom w:val="none" w:sz="0" w:space="0" w:color="auto"/>
            <w:right w:val="none" w:sz="0" w:space="0" w:color="auto"/>
          </w:divBdr>
          <w:divsChild>
            <w:div w:id="1133475150">
              <w:marLeft w:val="0"/>
              <w:marRight w:val="0"/>
              <w:marTop w:val="0"/>
              <w:marBottom w:val="0"/>
              <w:divBdr>
                <w:top w:val="none" w:sz="0" w:space="0" w:color="auto"/>
                <w:left w:val="none" w:sz="0" w:space="0" w:color="auto"/>
                <w:bottom w:val="none" w:sz="0" w:space="0" w:color="auto"/>
                <w:right w:val="none" w:sz="0" w:space="0" w:color="auto"/>
              </w:divBdr>
            </w:div>
            <w:div w:id="196435686">
              <w:marLeft w:val="0"/>
              <w:marRight w:val="0"/>
              <w:marTop w:val="0"/>
              <w:marBottom w:val="0"/>
              <w:divBdr>
                <w:top w:val="none" w:sz="0" w:space="0" w:color="auto"/>
                <w:left w:val="none" w:sz="0" w:space="0" w:color="auto"/>
                <w:bottom w:val="none" w:sz="0" w:space="0" w:color="auto"/>
                <w:right w:val="none" w:sz="0" w:space="0" w:color="auto"/>
              </w:divBdr>
              <w:divsChild>
                <w:div w:id="16137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4488">
          <w:marLeft w:val="0"/>
          <w:marRight w:val="0"/>
          <w:marTop w:val="0"/>
          <w:marBottom w:val="0"/>
          <w:divBdr>
            <w:top w:val="none" w:sz="0" w:space="0" w:color="auto"/>
            <w:left w:val="none" w:sz="0" w:space="0" w:color="auto"/>
            <w:bottom w:val="none" w:sz="0" w:space="0" w:color="auto"/>
            <w:right w:val="none" w:sz="0" w:space="0" w:color="auto"/>
          </w:divBdr>
          <w:divsChild>
            <w:div w:id="1253586404">
              <w:marLeft w:val="0"/>
              <w:marRight w:val="0"/>
              <w:marTop w:val="0"/>
              <w:marBottom w:val="0"/>
              <w:divBdr>
                <w:top w:val="none" w:sz="0" w:space="0" w:color="auto"/>
                <w:left w:val="none" w:sz="0" w:space="0" w:color="auto"/>
                <w:bottom w:val="none" w:sz="0" w:space="0" w:color="auto"/>
                <w:right w:val="none" w:sz="0" w:space="0" w:color="auto"/>
              </w:divBdr>
            </w:div>
            <w:div w:id="855580126">
              <w:marLeft w:val="0"/>
              <w:marRight w:val="0"/>
              <w:marTop w:val="0"/>
              <w:marBottom w:val="0"/>
              <w:divBdr>
                <w:top w:val="none" w:sz="0" w:space="0" w:color="auto"/>
                <w:left w:val="none" w:sz="0" w:space="0" w:color="auto"/>
                <w:bottom w:val="none" w:sz="0" w:space="0" w:color="auto"/>
                <w:right w:val="none" w:sz="0" w:space="0" w:color="auto"/>
              </w:divBdr>
              <w:divsChild>
                <w:div w:id="3016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2968">
          <w:marLeft w:val="0"/>
          <w:marRight w:val="0"/>
          <w:marTop w:val="0"/>
          <w:marBottom w:val="0"/>
          <w:divBdr>
            <w:top w:val="none" w:sz="0" w:space="0" w:color="auto"/>
            <w:left w:val="none" w:sz="0" w:space="0" w:color="auto"/>
            <w:bottom w:val="none" w:sz="0" w:space="0" w:color="auto"/>
            <w:right w:val="none" w:sz="0" w:space="0" w:color="auto"/>
          </w:divBdr>
          <w:divsChild>
            <w:div w:id="174617241">
              <w:marLeft w:val="0"/>
              <w:marRight w:val="0"/>
              <w:marTop w:val="0"/>
              <w:marBottom w:val="0"/>
              <w:divBdr>
                <w:top w:val="none" w:sz="0" w:space="0" w:color="auto"/>
                <w:left w:val="none" w:sz="0" w:space="0" w:color="auto"/>
                <w:bottom w:val="none" w:sz="0" w:space="0" w:color="auto"/>
                <w:right w:val="none" w:sz="0" w:space="0" w:color="auto"/>
              </w:divBdr>
            </w:div>
            <w:div w:id="2063938664">
              <w:marLeft w:val="0"/>
              <w:marRight w:val="0"/>
              <w:marTop w:val="0"/>
              <w:marBottom w:val="0"/>
              <w:divBdr>
                <w:top w:val="none" w:sz="0" w:space="0" w:color="auto"/>
                <w:left w:val="none" w:sz="0" w:space="0" w:color="auto"/>
                <w:bottom w:val="none" w:sz="0" w:space="0" w:color="auto"/>
                <w:right w:val="none" w:sz="0" w:space="0" w:color="auto"/>
              </w:divBdr>
              <w:divsChild>
                <w:div w:id="21120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791">
          <w:marLeft w:val="0"/>
          <w:marRight w:val="0"/>
          <w:marTop w:val="0"/>
          <w:marBottom w:val="0"/>
          <w:divBdr>
            <w:top w:val="none" w:sz="0" w:space="0" w:color="auto"/>
            <w:left w:val="none" w:sz="0" w:space="0" w:color="auto"/>
            <w:bottom w:val="none" w:sz="0" w:space="0" w:color="auto"/>
            <w:right w:val="none" w:sz="0" w:space="0" w:color="auto"/>
          </w:divBdr>
          <w:divsChild>
            <w:div w:id="1607300405">
              <w:marLeft w:val="0"/>
              <w:marRight w:val="0"/>
              <w:marTop w:val="0"/>
              <w:marBottom w:val="0"/>
              <w:divBdr>
                <w:top w:val="none" w:sz="0" w:space="0" w:color="auto"/>
                <w:left w:val="none" w:sz="0" w:space="0" w:color="auto"/>
                <w:bottom w:val="none" w:sz="0" w:space="0" w:color="auto"/>
                <w:right w:val="none" w:sz="0" w:space="0" w:color="auto"/>
              </w:divBdr>
            </w:div>
            <w:div w:id="246615283">
              <w:marLeft w:val="0"/>
              <w:marRight w:val="0"/>
              <w:marTop w:val="0"/>
              <w:marBottom w:val="0"/>
              <w:divBdr>
                <w:top w:val="none" w:sz="0" w:space="0" w:color="auto"/>
                <w:left w:val="none" w:sz="0" w:space="0" w:color="auto"/>
                <w:bottom w:val="none" w:sz="0" w:space="0" w:color="auto"/>
                <w:right w:val="none" w:sz="0" w:space="0" w:color="auto"/>
              </w:divBdr>
              <w:divsChild>
                <w:div w:id="2126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9783">
          <w:marLeft w:val="0"/>
          <w:marRight w:val="0"/>
          <w:marTop w:val="0"/>
          <w:marBottom w:val="0"/>
          <w:divBdr>
            <w:top w:val="none" w:sz="0" w:space="0" w:color="auto"/>
            <w:left w:val="none" w:sz="0" w:space="0" w:color="auto"/>
            <w:bottom w:val="none" w:sz="0" w:space="0" w:color="auto"/>
            <w:right w:val="none" w:sz="0" w:space="0" w:color="auto"/>
          </w:divBdr>
          <w:divsChild>
            <w:div w:id="1199975693">
              <w:marLeft w:val="0"/>
              <w:marRight w:val="0"/>
              <w:marTop w:val="0"/>
              <w:marBottom w:val="0"/>
              <w:divBdr>
                <w:top w:val="none" w:sz="0" w:space="0" w:color="auto"/>
                <w:left w:val="none" w:sz="0" w:space="0" w:color="auto"/>
                <w:bottom w:val="none" w:sz="0" w:space="0" w:color="auto"/>
                <w:right w:val="none" w:sz="0" w:space="0" w:color="auto"/>
              </w:divBdr>
            </w:div>
            <w:div w:id="752972888">
              <w:marLeft w:val="0"/>
              <w:marRight w:val="0"/>
              <w:marTop w:val="0"/>
              <w:marBottom w:val="0"/>
              <w:divBdr>
                <w:top w:val="none" w:sz="0" w:space="0" w:color="auto"/>
                <w:left w:val="none" w:sz="0" w:space="0" w:color="auto"/>
                <w:bottom w:val="none" w:sz="0" w:space="0" w:color="auto"/>
                <w:right w:val="none" w:sz="0" w:space="0" w:color="auto"/>
              </w:divBdr>
              <w:divsChild>
                <w:div w:id="18430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0867">
          <w:marLeft w:val="0"/>
          <w:marRight w:val="0"/>
          <w:marTop w:val="0"/>
          <w:marBottom w:val="0"/>
          <w:divBdr>
            <w:top w:val="none" w:sz="0" w:space="0" w:color="auto"/>
            <w:left w:val="none" w:sz="0" w:space="0" w:color="auto"/>
            <w:bottom w:val="none" w:sz="0" w:space="0" w:color="auto"/>
            <w:right w:val="none" w:sz="0" w:space="0" w:color="auto"/>
          </w:divBdr>
          <w:divsChild>
            <w:div w:id="1863088811">
              <w:marLeft w:val="0"/>
              <w:marRight w:val="0"/>
              <w:marTop w:val="0"/>
              <w:marBottom w:val="0"/>
              <w:divBdr>
                <w:top w:val="none" w:sz="0" w:space="0" w:color="auto"/>
                <w:left w:val="none" w:sz="0" w:space="0" w:color="auto"/>
                <w:bottom w:val="none" w:sz="0" w:space="0" w:color="auto"/>
                <w:right w:val="none" w:sz="0" w:space="0" w:color="auto"/>
              </w:divBdr>
            </w:div>
            <w:div w:id="1684820403">
              <w:marLeft w:val="0"/>
              <w:marRight w:val="0"/>
              <w:marTop w:val="0"/>
              <w:marBottom w:val="0"/>
              <w:divBdr>
                <w:top w:val="none" w:sz="0" w:space="0" w:color="auto"/>
                <w:left w:val="none" w:sz="0" w:space="0" w:color="auto"/>
                <w:bottom w:val="none" w:sz="0" w:space="0" w:color="auto"/>
                <w:right w:val="none" w:sz="0" w:space="0" w:color="auto"/>
              </w:divBdr>
              <w:divsChild>
                <w:div w:id="6231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6983">
          <w:marLeft w:val="0"/>
          <w:marRight w:val="0"/>
          <w:marTop w:val="0"/>
          <w:marBottom w:val="0"/>
          <w:divBdr>
            <w:top w:val="none" w:sz="0" w:space="0" w:color="auto"/>
            <w:left w:val="none" w:sz="0" w:space="0" w:color="auto"/>
            <w:bottom w:val="none" w:sz="0" w:space="0" w:color="auto"/>
            <w:right w:val="none" w:sz="0" w:space="0" w:color="auto"/>
          </w:divBdr>
          <w:divsChild>
            <w:div w:id="2061132015">
              <w:marLeft w:val="0"/>
              <w:marRight w:val="0"/>
              <w:marTop w:val="0"/>
              <w:marBottom w:val="0"/>
              <w:divBdr>
                <w:top w:val="none" w:sz="0" w:space="0" w:color="auto"/>
                <w:left w:val="none" w:sz="0" w:space="0" w:color="auto"/>
                <w:bottom w:val="none" w:sz="0" w:space="0" w:color="auto"/>
                <w:right w:val="none" w:sz="0" w:space="0" w:color="auto"/>
              </w:divBdr>
            </w:div>
          </w:divsChild>
        </w:div>
        <w:div w:id="181362016">
          <w:marLeft w:val="0"/>
          <w:marRight w:val="0"/>
          <w:marTop w:val="0"/>
          <w:marBottom w:val="0"/>
          <w:divBdr>
            <w:top w:val="none" w:sz="0" w:space="0" w:color="auto"/>
            <w:left w:val="none" w:sz="0" w:space="0" w:color="auto"/>
            <w:bottom w:val="none" w:sz="0" w:space="0" w:color="auto"/>
            <w:right w:val="none" w:sz="0" w:space="0" w:color="auto"/>
          </w:divBdr>
          <w:divsChild>
            <w:div w:id="613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4215">
      <w:bodyDiv w:val="1"/>
      <w:marLeft w:val="0"/>
      <w:marRight w:val="0"/>
      <w:marTop w:val="0"/>
      <w:marBottom w:val="0"/>
      <w:divBdr>
        <w:top w:val="none" w:sz="0" w:space="0" w:color="auto"/>
        <w:left w:val="none" w:sz="0" w:space="0" w:color="auto"/>
        <w:bottom w:val="none" w:sz="0" w:space="0" w:color="auto"/>
        <w:right w:val="none" w:sz="0" w:space="0" w:color="auto"/>
      </w:divBdr>
      <w:divsChild>
        <w:div w:id="881138011">
          <w:marLeft w:val="0"/>
          <w:marRight w:val="0"/>
          <w:marTop w:val="0"/>
          <w:marBottom w:val="0"/>
          <w:divBdr>
            <w:top w:val="none" w:sz="0" w:space="0" w:color="auto"/>
            <w:left w:val="none" w:sz="0" w:space="0" w:color="auto"/>
            <w:bottom w:val="none" w:sz="0" w:space="0" w:color="auto"/>
            <w:right w:val="none" w:sz="0" w:space="0" w:color="auto"/>
          </w:divBdr>
          <w:divsChild>
            <w:div w:id="1458600018">
              <w:marLeft w:val="0"/>
              <w:marRight w:val="0"/>
              <w:marTop w:val="0"/>
              <w:marBottom w:val="0"/>
              <w:divBdr>
                <w:top w:val="none" w:sz="0" w:space="0" w:color="auto"/>
                <w:left w:val="none" w:sz="0" w:space="0" w:color="auto"/>
                <w:bottom w:val="none" w:sz="0" w:space="0" w:color="auto"/>
                <w:right w:val="none" w:sz="0" w:space="0" w:color="auto"/>
              </w:divBdr>
            </w:div>
            <w:div w:id="221067252">
              <w:marLeft w:val="0"/>
              <w:marRight w:val="0"/>
              <w:marTop w:val="0"/>
              <w:marBottom w:val="0"/>
              <w:divBdr>
                <w:top w:val="none" w:sz="0" w:space="0" w:color="auto"/>
                <w:left w:val="none" w:sz="0" w:space="0" w:color="auto"/>
                <w:bottom w:val="none" w:sz="0" w:space="0" w:color="auto"/>
                <w:right w:val="none" w:sz="0" w:space="0" w:color="auto"/>
              </w:divBdr>
              <w:divsChild>
                <w:div w:id="20600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6572">
          <w:marLeft w:val="0"/>
          <w:marRight w:val="0"/>
          <w:marTop w:val="0"/>
          <w:marBottom w:val="0"/>
          <w:divBdr>
            <w:top w:val="none" w:sz="0" w:space="0" w:color="auto"/>
            <w:left w:val="none" w:sz="0" w:space="0" w:color="auto"/>
            <w:bottom w:val="none" w:sz="0" w:space="0" w:color="auto"/>
            <w:right w:val="none" w:sz="0" w:space="0" w:color="auto"/>
          </w:divBdr>
          <w:divsChild>
            <w:div w:id="737943298">
              <w:marLeft w:val="0"/>
              <w:marRight w:val="0"/>
              <w:marTop w:val="0"/>
              <w:marBottom w:val="0"/>
              <w:divBdr>
                <w:top w:val="none" w:sz="0" w:space="0" w:color="auto"/>
                <w:left w:val="none" w:sz="0" w:space="0" w:color="auto"/>
                <w:bottom w:val="none" w:sz="0" w:space="0" w:color="auto"/>
                <w:right w:val="none" w:sz="0" w:space="0" w:color="auto"/>
              </w:divBdr>
            </w:div>
            <w:div w:id="1393389631">
              <w:marLeft w:val="0"/>
              <w:marRight w:val="0"/>
              <w:marTop w:val="0"/>
              <w:marBottom w:val="0"/>
              <w:divBdr>
                <w:top w:val="none" w:sz="0" w:space="0" w:color="auto"/>
                <w:left w:val="none" w:sz="0" w:space="0" w:color="auto"/>
                <w:bottom w:val="none" w:sz="0" w:space="0" w:color="auto"/>
                <w:right w:val="none" w:sz="0" w:space="0" w:color="auto"/>
              </w:divBdr>
              <w:divsChild>
                <w:div w:id="7505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2025-07-10T07:42:00Z</dcterms:created>
  <dcterms:modified xsi:type="dcterms:W3CDTF">2025-07-10T08:17:00Z</dcterms:modified>
</cp:coreProperties>
</file>