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CSS Pseudo-elements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pseudo-class can be defined as a keyword which is combined to a selector that defines the special state of the selected elements. Unlike the pseudo-classes, the pseudo-elements are used to style the specific part of an element, whereas the pseudo-classes are used to style the element.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As an example, a pseudo-element can be used to style the first letter or the first line of an element. The pseudo-elements can also be used to insert the content after or before an element.</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Syntax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Pseudo-element has a simple syntax which is given as follows:</w:t>
      </w:r>
    </w:p>
    <w:p>
      <w:pPr>
        <w:numPr>
          <w:ilvl w:val="0"/>
          <w:numId w:val="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selector::pseudo-element {  </w:t>
      </w:r>
    </w:p>
    <w:p>
      <w:pPr>
        <w:numPr>
          <w:ilvl w:val="0"/>
          <w:numId w:val="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property: value;  </w:t>
      </w:r>
    </w:p>
    <w:p>
      <w:pPr>
        <w:numPr>
          <w:ilvl w:val="0"/>
          <w:numId w:val="5"/>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have used the </w:t>
      </w:r>
      <w:r>
        <w:rPr>
          <w:rFonts w:ascii="Segoe UI" w:hAnsi="Segoe UI" w:cs="Segoe UI" w:eastAsia="Segoe UI"/>
          <w:b/>
          <w:color w:val="333333"/>
          <w:spacing w:val="0"/>
          <w:position w:val="0"/>
          <w:sz w:val="24"/>
          <w:shd w:fill="FFFFFF" w:val="clear"/>
        </w:rPr>
        <w:t xml:space="preserve">double colon notation (::pseudo-element)</w:t>
      </w:r>
      <w:r>
        <w:rPr>
          <w:rFonts w:ascii="Segoe UI" w:hAnsi="Segoe UI" w:cs="Segoe UI" w:eastAsia="Segoe UI"/>
          <w:color w:val="333333"/>
          <w:spacing w:val="0"/>
          <w:position w:val="0"/>
          <w:sz w:val="24"/>
          <w:shd w:fill="FFFFFF" w:val="clear"/>
        </w:rPr>
        <w:t xml:space="preserve"> in the syntax. In CSS3, the double colon replaced the single colon notation for pseudo-elements. It was an attempt from W3C to differentiate between the pseudo-elements and pseudo-classes. So, it is recommended to use </w:t>
      </w:r>
      <w:r>
        <w:rPr>
          <w:rFonts w:ascii="Segoe UI" w:hAnsi="Segoe UI" w:cs="Segoe UI" w:eastAsia="Segoe UI"/>
          <w:b/>
          <w:color w:val="333333"/>
          <w:spacing w:val="0"/>
          <w:position w:val="0"/>
          <w:sz w:val="24"/>
          <w:shd w:fill="FFFFFF" w:val="clear"/>
        </w:rPr>
        <w:t xml:space="preserve">double colon notation (::pseudo-element)</w:t>
      </w:r>
      <w:r>
        <w:rPr>
          <w:rFonts w:ascii="Segoe UI" w:hAnsi="Segoe UI" w:cs="Segoe UI" w:eastAsia="Segoe UI"/>
          <w:color w:val="333333"/>
          <w:spacing w:val="0"/>
          <w:position w:val="0"/>
          <w:sz w:val="24"/>
          <w:shd w:fill="FFFFFF" w:val="clear"/>
        </w:rPr>
        <w:t xml:space="preserve"> instead of using single-colon notation </w:t>
      </w:r>
      <w:r>
        <w:rPr>
          <w:rFonts w:ascii="Segoe UI" w:hAnsi="Segoe UI" w:cs="Segoe UI" w:eastAsia="Segoe UI"/>
          <w:b/>
          <w:color w:val="333333"/>
          <w:spacing w:val="0"/>
          <w:position w:val="0"/>
          <w:sz w:val="24"/>
          <w:shd w:fill="FFFFFF" w:val="clear"/>
        </w:rPr>
        <w:t xml:space="preserve">(:)</w:t>
      </w:r>
      <w:r>
        <w:rPr>
          <w:rFonts w:ascii="Segoe UI" w:hAnsi="Segoe UI" w:cs="Segoe UI" w:eastAsia="Segoe UI"/>
          <w:color w:val="333333"/>
          <w:spacing w:val="0"/>
          <w:position w:val="0"/>
          <w:sz w:val="24"/>
          <w:shd w:fill="FFFFFF" w:val="clear"/>
        </w:rPr>
        <w:t xml:space="preserv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CSS1 and CSS2, there is the use of a single colon </w:t>
      </w:r>
      <w:r>
        <w:rPr>
          <w:rFonts w:ascii="Segoe UI" w:hAnsi="Segoe UI" w:cs="Segoe UI" w:eastAsia="Segoe UI"/>
          <w:b/>
          <w:color w:val="333333"/>
          <w:spacing w:val="0"/>
          <w:position w:val="0"/>
          <w:sz w:val="24"/>
          <w:shd w:fill="FFFFFF" w:val="clear"/>
        </w:rPr>
        <w:t xml:space="preserve">(:)</w:t>
      </w:r>
      <w:r>
        <w:rPr>
          <w:rFonts w:ascii="Segoe UI" w:hAnsi="Segoe UI" w:cs="Segoe UI" w:eastAsia="Segoe UI"/>
          <w:color w:val="333333"/>
          <w:spacing w:val="0"/>
          <w:position w:val="0"/>
          <w:sz w:val="24"/>
          <w:shd w:fill="FFFFFF" w:val="clear"/>
        </w:rPr>
        <w:t xml:space="preserve"> syntax for both pseudo-elements and pseudo-classes. The single colon syntax is valid for pseudo-elements in CSS1 and CSS2 for backward compatibility.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Although there are several </w:t>
      </w:r>
      <w:hyperlink xmlns:r="http://schemas.openxmlformats.org/officeDocument/2006/relationships" r:id="docRId0">
        <w:r>
          <w:rPr>
            <w:rFonts w:ascii="Segoe UI" w:hAnsi="Segoe UI" w:cs="Segoe UI" w:eastAsia="Segoe UI"/>
            <w:color w:val="008000"/>
            <w:spacing w:val="0"/>
            <w:position w:val="0"/>
            <w:sz w:val="24"/>
            <w:u w:val="single"/>
            <w:shd w:fill="FFFFFF" w:val="clear"/>
          </w:rPr>
          <w:t xml:space="preserve">CSS</w:t>
        </w:r>
      </w:hyperlink>
      <w:r>
        <w:rPr>
          <w:rFonts w:ascii="Segoe UI" w:hAnsi="Segoe UI" w:cs="Segoe UI" w:eastAsia="Segoe UI"/>
          <w:color w:val="333333"/>
          <w:spacing w:val="0"/>
          <w:position w:val="0"/>
          <w:sz w:val="24"/>
          <w:shd w:fill="FFFFFF" w:val="clear"/>
        </w:rPr>
        <w:t xml:space="preserve"> pseudo-elements, we are discussing some of the most commonly used. The widely used CSS pseudo-elements are tabulated as follows:</w:t>
      </w:r>
    </w:p>
    <w:tbl>
      <w:tblPr/>
      <w:tblGrid>
        <w:gridCol w:w="3162"/>
        <w:gridCol w:w="7937"/>
      </w:tblGrid>
      <w:tr>
        <w:trPr>
          <w:trHeight w:val="1" w:hRule="atLeast"/>
          <w:jc w:val="left"/>
        </w:trPr>
        <w:tc>
          <w:tcPr>
            <w:tcW w:w="316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pseudo-element</w:t>
            </w:r>
          </w:p>
        </w:tc>
        <w:tc>
          <w:tcPr>
            <w:tcW w:w="7937"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Description</w:t>
            </w:r>
          </w:p>
        </w:tc>
      </w:tr>
      <w:tr>
        <w:trPr>
          <w:trHeight w:val="1" w:hRule="atLeast"/>
          <w:jc w:val="left"/>
        </w:trPr>
        <w:tc>
          <w:tcPr>
            <w:tcW w:w="31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::first-letter (:first-letter)</w:t>
            </w:r>
          </w:p>
        </w:tc>
        <w:tc>
          <w:tcPr>
            <w:tcW w:w="793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selects the first letter of the text.</w:t>
            </w:r>
          </w:p>
        </w:tc>
      </w:tr>
      <w:tr>
        <w:trPr>
          <w:trHeight w:val="1" w:hRule="atLeast"/>
          <w:jc w:val="left"/>
        </w:trPr>
        <w:tc>
          <w:tcPr>
            <w:tcW w:w="31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::first-line (:first-line)</w:t>
            </w:r>
          </w:p>
        </w:tc>
        <w:tc>
          <w:tcPr>
            <w:tcW w:w="793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styles the first line of the text.</w:t>
            </w:r>
          </w:p>
        </w:tc>
      </w:tr>
      <w:tr>
        <w:trPr>
          <w:trHeight w:val="1" w:hRule="atLeast"/>
          <w:jc w:val="left"/>
        </w:trPr>
        <w:tc>
          <w:tcPr>
            <w:tcW w:w="31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::before (:before)</w:t>
            </w:r>
          </w:p>
        </w:tc>
        <w:tc>
          <w:tcPr>
            <w:tcW w:w="793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add something before the element's content.</w:t>
            </w:r>
          </w:p>
        </w:tc>
      </w:tr>
      <w:tr>
        <w:trPr>
          <w:trHeight w:val="1" w:hRule="atLeast"/>
          <w:jc w:val="left"/>
        </w:trPr>
        <w:tc>
          <w:tcPr>
            <w:tcW w:w="31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::after (:after)</w:t>
            </w:r>
          </w:p>
        </w:tc>
        <w:tc>
          <w:tcPr>
            <w:tcW w:w="793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add something after the element's content.</w:t>
            </w:r>
          </w:p>
        </w:tc>
      </w:tr>
      <w:tr>
        <w:trPr>
          <w:trHeight w:val="1" w:hRule="atLeast"/>
          <w:jc w:val="left"/>
        </w:trPr>
        <w:tc>
          <w:tcPr>
            <w:tcW w:w="31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::selection</w:t>
            </w:r>
          </w:p>
        </w:tc>
        <w:tc>
          <w:tcPr>
            <w:tcW w:w="793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select the area of an element that is selected by the user.</w:t>
            </w:r>
          </w:p>
        </w:tc>
      </w:tr>
    </w:tbl>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discuss the above pseudo-elements, along with an example.</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The ::first-letter pseudo-element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As its name implies, it affects the first letter of the text. It can be applied only to block-level elements. Instead of supporting all CSS properties, it supports some of the CSS properties that are given below.</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Color properties </w:t>
      </w:r>
      <w:r>
        <w:rPr>
          <w:rFonts w:ascii="Segoe UI" w:hAnsi="Segoe UI" w:cs="Segoe UI" w:eastAsia="Segoe UI"/>
          <w:b/>
          <w:color w:val="000000"/>
          <w:spacing w:val="0"/>
          <w:position w:val="0"/>
          <w:sz w:val="24"/>
          <w:shd w:fill="FFFFFF" w:val="clear"/>
        </w:rPr>
        <w:t xml:space="preserve">(such as color)</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Font properties </w:t>
      </w:r>
      <w:r>
        <w:rPr>
          <w:rFonts w:ascii="Segoe UI" w:hAnsi="Segoe UI" w:cs="Segoe UI" w:eastAsia="Segoe UI"/>
          <w:b/>
          <w:color w:val="000000"/>
          <w:spacing w:val="0"/>
          <w:position w:val="0"/>
          <w:sz w:val="24"/>
          <w:shd w:fill="FFFFFF" w:val="clear"/>
        </w:rPr>
        <w:t xml:space="preserve">(such as font-style, font-family, font-size, font-color, and many more)</w:t>
      </w:r>
      <w:r>
        <w:rPr>
          <w:rFonts w:ascii="Segoe UI" w:hAnsi="Segoe UI" w:cs="Segoe UI" w:eastAsia="Segoe UI"/>
          <w:color w:val="000000"/>
          <w:spacing w:val="0"/>
          <w:position w:val="0"/>
          <w:sz w:val="24"/>
          <w:shd w:fill="FFFFFF" w:val="clear"/>
        </w:rPr>
        <w:t xml:space="preserve">.</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Margin properties </w:t>
      </w:r>
      <w:r>
        <w:rPr>
          <w:rFonts w:ascii="Segoe UI" w:hAnsi="Segoe UI" w:cs="Segoe UI" w:eastAsia="Segoe UI"/>
          <w:b/>
          <w:color w:val="000000"/>
          <w:spacing w:val="0"/>
          <w:position w:val="0"/>
          <w:sz w:val="24"/>
          <w:shd w:fill="FFFFFF" w:val="clear"/>
        </w:rPr>
        <w:t xml:space="preserve">(such as margin-top, margin-right, margin-bottom, and margin-left)</w:t>
      </w:r>
      <w:r>
        <w:rPr>
          <w:rFonts w:ascii="Segoe UI" w:hAnsi="Segoe UI" w:cs="Segoe UI" w:eastAsia="Segoe UI"/>
          <w:color w:val="000000"/>
          <w:spacing w:val="0"/>
          <w:position w:val="0"/>
          <w:sz w:val="24"/>
          <w:shd w:fill="FFFFFF" w:val="clear"/>
        </w:rPr>
        <w:t xml:space="preserve">.</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Border properties </w:t>
      </w:r>
      <w:r>
        <w:rPr>
          <w:rFonts w:ascii="Segoe UI" w:hAnsi="Segoe UI" w:cs="Segoe UI" w:eastAsia="Segoe UI"/>
          <w:b/>
          <w:color w:val="000000"/>
          <w:spacing w:val="0"/>
          <w:position w:val="0"/>
          <w:sz w:val="24"/>
          <w:shd w:fill="FFFFFF" w:val="clear"/>
        </w:rPr>
        <w:t xml:space="preserve">(like border-top, border-right, border-bottom, border-left, border-color, border-width, and many more)</w:t>
      </w:r>
      <w:r>
        <w:rPr>
          <w:rFonts w:ascii="Segoe UI" w:hAnsi="Segoe UI" w:cs="Segoe UI" w:eastAsia="Segoe UI"/>
          <w:color w:val="000000"/>
          <w:spacing w:val="0"/>
          <w:position w:val="0"/>
          <w:sz w:val="24"/>
          <w:shd w:fill="FFFFFF" w:val="clear"/>
        </w:rPr>
        <w:t xml:space="preserve">.</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Padding properties </w:t>
      </w:r>
      <w:r>
        <w:rPr>
          <w:rFonts w:ascii="Segoe UI" w:hAnsi="Segoe UI" w:cs="Segoe UI" w:eastAsia="Segoe UI"/>
          <w:b/>
          <w:color w:val="000000"/>
          <w:spacing w:val="0"/>
          <w:position w:val="0"/>
          <w:sz w:val="24"/>
          <w:shd w:fill="FFFFFF" w:val="clear"/>
        </w:rPr>
        <w:t xml:space="preserve">(such as padding-top, padding-right, padding-bottom, and padding-left)</w:t>
      </w:r>
      <w:r>
        <w:rPr>
          <w:rFonts w:ascii="Segoe UI" w:hAnsi="Segoe UI" w:cs="Segoe UI" w:eastAsia="Segoe UI"/>
          <w:color w:val="000000"/>
          <w:spacing w:val="0"/>
          <w:position w:val="0"/>
          <w:sz w:val="24"/>
          <w:shd w:fill="FFFFFF" w:val="clear"/>
        </w:rPr>
        <w:t xml:space="preserve">.</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Background properties </w:t>
      </w:r>
      <w:r>
        <w:rPr>
          <w:rFonts w:ascii="Segoe UI" w:hAnsi="Segoe UI" w:cs="Segoe UI" w:eastAsia="Segoe UI"/>
          <w:b/>
          <w:color w:val="000000"/>
          <w:spacing w:val="0"/>
          <w:position w:val="0"/>
          <w:sz w:val="24"/>
          <w:shd w:fill="FFFFFF" w:val="clear"/>
        </w:rPr>
        <w:t xml:space="preserve">(such as background-color, background-repeat, background-image, and background-position)</w:t>
      </w:r>
      <w:r>
        <w:rPr>
          <w:rFonts w:ascii="Segoe UI" w:hAnsi="Segoe UI" w:cs="Segoe UI" w:eastAsia="Segoe UI"/>
          <w:color w:val="000000"/>
          <w:spacing w:val="0"/>
          <w:position w:val="0"/>
          <w:sz w:val="24"/>
          <w:shd w:fill="FFFFFF" w:val="clear"/>
        </w:rPr>
        <w:t xml:space="preserve">.</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Text related properties </w:t>
      </w:r>
      <w:r>
        <w:rPr>
          <w:rFonts w:ascii="Segoe UI" w:hAnsi="Segoe UI" w:cs="Segoe UI" w:eastAsia="Segoe UI"/>
          <w:b/>
          <w:color w:val="000000"/>
          <w:spacing w:val="0"/>
          <w:position w:val="0"/>
          <w:sz w:val="24"/>
          <w:shd w:fill="FFFFFF" w:val="clear"/>
        </w:rPr>
        <w:t xml:space="preserve">(such as text-shadow, text-transform, text-decoration, etc.)</w:t>
      </w:r>
      <w:r>
        <w:rPr>
          <w:rFonts w:ascii="Segoe UI" w:hAnsi="Segoe UI" w:cs="Segoe UI" w:eastAsia="Segoe UI"/>
          <w:color w:val="000000"/>
          <w:spacing w:val="0"/>
          <w:position w:val="0"/>
          <w:sz w:val="24"/>
          <w:shd w:fill="FFFFFF" w:val="clear"/>
        </w:rPr>
        <w:t xml:space="preserve">.</w:t>
      </w:r>
    </w:p>
    <w:p>
      <w:pPr>
        <w:numPr>
          <w:ilvl w:val="0"/>
          <w:numId w:val="2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Other properties are </w:t>
      </w:r>
      <w:r>
        <w:rPr>
          <w:rFonts w:ascii="Segoe UI" w:hAnsi="Segoe UI" w:cs="Segoe UI" w:eastAsia="Segoe UI"/>
          <w:b/>
          <w:color w:val="000000"/>
          <w:spacing w:val="0"/>
          <w:position w:val="0"/>
          <w:sz w:val="24"/>
          <w:shd w:fill="FFFFFF" w:val="clear"/>
        </w:rPr>
        <w:t xml:space="preserve">vertical-align</w:t>
      </w:r>
      <w:r>
        <w:rPr>
          <w:rFonts w:ascii="Segoe UI" w:hAnsi="Segoe UI" w:cs="Segoe UI" w:eastAsia="Segoe UI"/>
          <w:color w:val="000000"/>
          <w:spacing w:val="0"/>
          <w:position w:val="0"/>
          <w:sz w:val="24"/>
          <w:shd w:fill="FFFFFF" w:val="clear"/>
        </w:rPr>
        <w:t xml:space="preserve"> (only when the </w:t>
      </w:r>
      <w:r>
        <w:rPr>
          <w:rFonts w:ascii="Segoe UI" w:hAnsi="Segoe UI" w:cs="Segoe UI" w:eastAsia="Segoe UI"/>
          <w:b/>
          <w:color w:val="000000"/>
          <w:spacing w:val="0"/>
          <w:position w:val="0"/>
          <w:sz w:val="24"/>
          <w:shd w:fill="FFFFFF" w:val="clear"/>
        </w:rPr>
        <w:t xml:space="preserve">float</w:t>
      </w:r>
      <w:r>
        <w:rPr>
          <w:rFonts w:ascii="Segoe UI" w:hAnsi="Segoe UI" w:cs="Segoe UI" w:eastAsia="Segoe UI"/>
          <w:color w:val="000000"/>
          <w:spacing w:val="0"/>
          <w:position w:val="0"/>
          <w:sz w:val="24"/>
          <w:shd w:fill="FFFFFF" w:val="clear"/>
        </w:rPr>
        <w:t xml:space="preserve"> is '</w:t>
      </w:r>
      <w:r>
        <w:rPr>
          <w:rFonts w:ascii="Segoe UI" w:hAnsi="Segoe UI" w:cs="Segoe UI" w:eastAsia="Segoe UI"/>
          <w:b/>
          <w:color w:val="000000"/>
          <w:spacing w:val="0"/>
          <w:position w:val="0"/>
          <w:sz w:val="24"/>
          <w:shd w:fill="FFFFFF" w:val="clear"/>
        </w:rPr>
        <w:t xml:space="preserve">none</w:t>
      </w:r>
      <w:r>
        <w:rPr>
          <w:rFonts w:ascii="Segoe UI" w:hAnsi="Segoe UI" w:cs="Segoe UI" w:eastAsia="Segoe UI"/>
          <w:color w:val="000000"/>
          <w:spacing w:val="0"/>
          <w:position w:val="0"/>
          <w:sz w:val="24"/>
          <w:shd w:fill="FFFFFF" w:val="clear"/>
        </w:rPr>
        <w:t xml:space="preserve">') </w:t>
      </w:r>
      <w:r>
        <w:rPr>
          <w:rFonts w:ascii="Segoe UI" w:hAnsi="Segoe UI" w:cs="Segoe UI" w:eastAsia="Segoe UI"/>
          <w:b/>
          <w:color w:val="000000"/>
          <w:spacing w:val="0"/>
          <w:position w:val="0"/>
          <w:sz w:val="24"/>
          <w:shd w:fill="FFFFFF" w:val="clear"/>
        </w:rPr>
        <w:t xml:space="preserve">word-spacing, line-height, line-spacing, etc.</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Example</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body{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text-align: center;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h1::first-letter {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font-family: Lucida Calligraphy;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font-size: 3cm;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red;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text-shadow: 5px 8px 9px green;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blue;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Welcome to seven mentore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This is an example of ::first-letter pseudo-element.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31"/>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Output</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The ::first-line pseudo-element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similar to the </w:t>
      </w:r>
      <w:r>
        <w:rPr>
          <w:rFonts w:ascii="Segoe UI" w:hAnsi="Segoe UI" w:cs="Segoe UI" w:eastAsia="Segoe UI"/>
          <w:b/>
          <w:color w:val="333333"/>
          <w:spacing w:val="0"/>
          <w:position w:val="0"/>
          <w:sz w:val="24"/>
          <w:shd w:fill="FFFFFF" w:val="clear"/>
        </w:rPr>
        <w:t xml:space="preserve">::first-letter</w:t>
      </w:r>
      <w:r>
        <w:rPr>
          <w:rFonts w:ascii="Segoe UI" w:hAnsi="Segoe UI" w:cs="Segoe UI" w:eastAsia="Segoe UI"/>
          <w:color w:val="333333"/>
          <w:spacing w:val="0"/>
          <w:position w:val="0"/>
          <w:sz w:val="24"/>
          <w:shd w:fill="FFFFFF" w:val="clear"/>
        </w:rPr>
        <w:t xml:space="preserve"> pseudo-element, but it affects the entire line. It adds the special effects to the first line of the text. It supports the following CSS properties:</w:t>
      </w:r>
    </w:p>
    <w:p>
      <w:pPr>
        <w:numPr>
          <w:ilvl w:val="0"/>
          <w:numId w:val="3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Color properties </w:t>
      </w:r>
      <w:r>
        <w:rPr>
          <w:rFonts w:ascii="Segoe UI" w:hAnsi="Segoe UI" w:cs="Segoe UI" w:eastAsia="Segoe UI"/>
          <w:b/>
          <w:color w:val="000000"/>
          <w:spacing w:val="0"/>
          <w:position w:val="0"/>
          <w:sz w:val="24"/>
          <w:shd w:fill="FFFFFF" w:val="clear"/>
        </w:rPr>
        <w:t xml:space="preserve">(such as color)</w:t>
      </w:r>
    </w:p>
    <w:p>
      <w:pPr>
        <w:numPr>
          <w:ilvl w:val="0"/>
          <w:numId w:val="3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Font properties </w:t>
      </w:r>
      <w:r>
        <w:rPr>
          <w:rFonts w:ascii="Segoe UI" w:hAnsi="Segoe UI" w:cs="Segoe UI" w:eastAsia="Segoe UI"/>
          <w:b/>
          <w:color w:val="000000"/>
          <w:spacing w:val="0"/>
          <w:position w:val="0"/>
          <w:sz w:val="24"/>
          <w:shd w:fill="FFFFFF" w:val="clear"/>
        </w:rPr>
        <w:t xml:space="preserve">(such as font-style, font-family, font-size, font-color, and many more)</w:t>
      </w:r>
      <w:r>
        <w:rPr>
          <w:rFonts w:ascii="Segoe UI" w:hAnsi="Segoe UI" w:cs="Segoe UI" w:eastAsia="Segoe UI"/>
          <w:color w:val="000000"/>
          <w:spacing w:val="0"/>
          <w:position w:val="0"/>
          <w:sz w:val="24"/>
          <w:shd w:fill="FFFFFF" w:val="clear"/>
        </w:rPr>
        <w:t xml:space="preserve">.</w:t>
      </w:r>
    </w:p>
    <w:p>
      <w:pPr>
        <w:numPr>
          <w:ilvl w:val="0"/>
          <w:numId w:val="3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Background properties </w:t>
      </w:r>
      <w:r>
        <w:rPr>
          <w:rFonts w:ascii="Segoe UI" w:hAnsi="Segoe UI" w:cs="Segoe UI" w:eastAsia="Segoe UI"/>
          <w:b/>
          <w:color w:val="000000"/>
          <w:spacing w:val="0"/>
          <w:position w:val="0"/>
          <w:sz w:val="24"/>
          <w:shd w:fill="FFFFFF" w:val="clear"/>
        </w:rPr>
        <w:t xml:space="preserve">(such as background-color, background-repeat, background-image, and background-position)</w:t>
      </w:r>
      <w:r>
        <w:rPr>
          <w:rFonts w:ascii="Segoe UI" w:hAnsi="Segoe UI" w:cs="Segoe UI" w:eastAsia="Segoe UI"/>
          <w:color w:val="000000"/>
          <w:spacing w:val="0"/>
          <w:position w:val="0"/>
          <w:sz w:val="24"/>
          <w:shd w:fill="FFFFFF" w:val="clear"/>
        </w:rPr>
        <w:t xml:space="preserve">.</w:t>
      </w:r>
    </w:p>
    <w:p>
      <w:pPr>
        <w:numPr>
          <w:ilvl w:val="0"/>
          <w:numId w:val="3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Other properties are </w:t>
      </w:r>
      <w:r>
        <w:rPr>
          <w:rFonts w:ascii="Segoe UI" w:hAnsi="Segoe UI" w:cs="Segoe UI" w:eastAsia="Segoe UI"/>
          <w:b/>
          <w:color w:val="000000"/>
          <w:spacing w:val="0"/>
          <w:position w:val="0"/>
          <w:sz w:val="24"/>
          <w:shd w:fill="FFFFFF" w:val="clear"/>
        </w:rPr>
        <w:t xml:space="preserve">word-spacing, letter-spacing, line-height, vertical-align, text-transform, text-decoration.</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this example we will see the use of </w:t>
      </w:r>
      <w:r>
        <w:rPr>
          <w:rFonts w:ascii="Segoe UI" w:hAnsi="Segoe UI" w:cs="Segoe UI" w:eastAsia="Segoe UI"/>
          <w:b/>
          <w:color w:val="333333"/>
          <w:spacing w:val="0"/>
          <w:position w:val="0"/>
          <w:sz w:val="24"/>
          <w:shd w:fill="FFFFFF" w:val="clear"/>
        </w:rPr>
        <w:t xml:space="preserve">::first-line</w:t>
      </w:r>
      <w:r>
        <w:rPr>
          <w:rFonts w:ascii="Segoe UI" w:hAnsi="Segoe UI" w:cs="Segoe UI" w:eastAsia="Segoe UI"/>
          <w:color w:val="333333"/>
          <w:spacing w:val="0"/>
          <w:position w:val="0"/>
          <w:sz w:val="24"/>
          <w:shd w:fill="FFFFFF" w:val="clear"/>
        </w:rPr>
        <w:t xml:space="preserve"> element to add special effects to the element's first line.</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body{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text-align: center;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h1::first-line {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font-family: Lucida Calligraphy;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font-size: 1cm;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red;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text-shadow: 5px 8px 9px green;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Welcome to the javaTpoint.com. This site is developed so that students may learn computer science related technologies easily. The javaTpoint.com is committed to provide easy and in-depth tutorials on various technologies.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This is an example of ::first-line pseudo-element.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40"/>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Output</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The ::before pseudo-element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allows us to add something before the element's content. It is used to add something before the specific part of an element. Generally, it is used with the </w:t>
      </w:r>
      <w:r>
        <w:rPr>
          <w:rFonts w:ascii="Segoe UI" w:hAnsi="Segoe UI" w:cs="Segoe UI" w:eastAsia="Segoe UI"/>
          <w:b/>
          <w:color w:val="333333"/>
          <w:spacing w:val="0"/>
          <w:position w:val="0"/>
          <w:sz w:val="24"/>
          <w:shd w:fill="FFFFFF" w:val="clear"/>
        </w:rPr>
        <w:t xml:space="preserve">content</w:t>
      </w:r>
      <w:r>
        <w:rPr>
          <w:rFonts w:ascii="Segoe UI" w:hAnsi="Segoe UI" w:cs="Segoe UI" w:eastAsia="Segoe UI"/>
          <w:color w:val="333333"/>
          <w:spacing w:val="0"/>
          <w:position w:val="0"/>
          <w:sz w:val="24"/>
          <w:shd w:fill="FFFFFF" w:val="clear"/>
        </w:rPr>
        <w:t xml:space="preserve"> property.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can also add the regular strings or images before the content using this pseudo-element.</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Example</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body{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text-align: center;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h1::before {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content: "'Hello World.'";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red;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Welcome to the javaTpoint.com.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This is an example of ::before pseudo-element.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In the first line the "Hello World" has added by using the pseudo-element ::before </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46"/>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Output</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The ::after pseudo-element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works similar to </w:t>
      </w:r>
      <w:r>
        <w:rPr>
          <w:rFonts w:ascii="Segoe UI" w:hAnsi="Segoe UI" w:cs="Segoe UI" w:eastAsia="Segoe UI"/>
          <w:b/>
          <w:color w:val="333333"/>
          <w:spacing w:val="0"/>
          <w:position w:val="0"/>
          <w:sz w:val="24"/>
          <w:shd w:fill="FFFFFF" w:val="clear"/>
        </w:rPr>
        <w:t xml:space="preserve">::before</w:t>
      </w:r>
      <w:r>
        <w:rPr>
          <w:rFonts w:ascii="Segoe UI" w:hAnsi="Segoe UI" w:cs="Segoe UI" w:eastAsia="Segoe UI"/>
          <w:color w:val="333333"/>
          <w:spacing w:val="0"/>
          <w:position w:val="0"/>
          <w:sz w:val="24"/>
          <w:shd w:fill="FFFFFF" w:val="clear"/>
        </w:rPr>
        <w:t xml:space="preserve"> pseudo-element, but it inserts the content after the content of the element. It is used to add something after the specific part of an element. Generally, it is used with the content property.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also allows us to add regular strings or images after the content.</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Example</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body{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text-align: center;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h1::after {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content: "'Welcome to the javaTpoint.com.'";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red;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Hello World.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This is an example of ::after pseudo-element.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In the first line the "Welcome to the javaTpoint.com." has added by using the pseudo-element ::after </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52"/>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Output</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The ::selection pseudo-element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used to style the part of an element that is selected by the user. We can use the following CSS properties with it:</w:t>
      </w:r>
    </w:p>
    <w:p>
      <w:pPr>
        <w:numPr>
          <w:ilvl w:val="0"/>
          <w:numId w:val="5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color.</w:t>
      </w:r>
    </w:p>
    <w:p>
      <w:pPr>
        <w:numPr>
          <w:ilvl w:val="0"/>
          <w:numId w:val="5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background-color.</w:t>
      </w:r>
    </w:p>
    <w:p>
      <w:pPr>
        <w:numPr>
          <w:ilvl w:val="0"/>
          <w:numId w:val="5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Other properties include </w:t>
      </w:r>
      <w:r>
        <w:rPr>
          <w:rFonts w:ascii="Segoe UI" w:hAnsi="Segoe UI" w:cs="Segoe UI" w:eastAsia="Segoe UI"/>
          <w:b/>
          <w:color w:val="000000"/>
          <w:spacing w:val="0"/>
          <w:position w:val="0"/>
          <w:sz w:val="24"/>
          <w:shd w:fill="FFFFFF" w:val="clear"/>
        </w:rPr>
        <w:t xml:space="preserve">cursor, outline,</w:t>
      </w:r>
      <w:r>
        <w:rPr>
          <w:rFonts w:ascii="Segoe UI" w:hAnsi="Segoe UI" w:cs="Segoe UI" w:eastAsia="Segoe UI"/>
          <w:color w:val="000000"/>
          <w:spacing w:val="0"/>
          <w:position w:val="0"/>
          <w:sz w:val="24"/>
          <w:shd w:fill="FFFFFF" w:val="clear"/>
        </w:rPr>
        <w:t xml:space="preserve"> etc.</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Example</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body{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text-align: center;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h1::selection {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red;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Hello World.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Select the text in first line to see the effect. </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This is an example of ::selection pseudo-element. </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59"/>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971" w:dyaOrig="4622">
          <v:rect xmlns:o="urn:schemas-microsoft-com:office:office" xmlns:v="urn:schemas-microsoft-com:vml" id="rectole0000000000" style="width:448.550000pt;height:231.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CSS classes and pseudo-element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pseudo-elements can be combined with CSS classes to style the specific element having that class. The syntax of combining the CSS classes with the pseudo-elements is given below.</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Syntax</w:t>
      </w:r>
    </w:p>
    <w:p>
      <w:pPr>
        <w:tabs>
          <w:tab w:val="center" w:pos="4680" w:leader="none"/>
        </w:tabs>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can be written as:</w:t>
        <w:tab/>
      </w:r>
    </w:p>
    <w:p>
      <w:pPr>
        <w:numPr>
          <w:ilvl w:val="0"/>
          <w:numId w:val="6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selector.class::pseudo-element {  </w:t>
      </w:r>
    </w:p>
    <w:p>
      <w:pPr>
        <w:numPr>
          <w:ilvl w:val="0"/>
          <w:numId w:val="6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property: value  </w:t>
      </w:r>
    </w:p>
    <w:p>
      <w:pPr>
        <w:numPr>
          <w:ilvl w:val="0"/>
          <w:numId w:val="67"/>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100" w:after="10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This example will affect the first letter of those &lt;h1&gt; elements that have </w:t>
      </w:r>
      <w:r>
        <w:rPr>
          <w:rFonts w:ascii="Segoe UI" w:hAnsi="Segoe UI" w:cs="Segoe UI" w:eastAsia="Segoe UI"/>
          <w:b/>
          <w:color w:val="333333"/>
          <w:spacing w:val="0"/>
          <w:position w:val="0"/>
          <w:sz w:val="24"/>
          <w:shd w:fill="FFFFFF" w:val="clear"/>
        </w:rPr>
        <w:t xml:space="preserve">class="example"</w:t>
      </w:r>
      <w:r>
        <w:rPr>
          <w:rFonts w:ascii="Segoe UI" w:hAnsi="Segoe UI" w:cs="Segoe UI" w:eastAsia="Segoe UI"/>
          <w:color w:val="333333"/>
          <w:spacing w:val="0"/>
          <w:position w:val="0"/>
          <w:sz w:val="24"/>
          <w:shd w:fill="FFFFFF" w:val="clear"/>
        </w:rPr>
        <w:t xml:space="preserve"> rather than affecting the all &lt;h1&gt; elements.</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body{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text-align: center;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h1.example::first-letter {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color: red;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font-size: 2cm;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font-family: Lucida Calligraphy;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&lt;/style&gt;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"example"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Hello World.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Welcome to the javaTpoint.com.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This is an example of pseudo-element with CSS classes.</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71"/>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Output</w:t>
      </w:r>
    </w:p>
    <w:p>
      <w:pPr>
        <w:spacing w:before="100" w:after="10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29">
    <w:abstractNumId w:val="54"/>
  </w:num>
  <w:num w:numId="31">
    <w:abstractNumId w:val="48"/>
  </w:num>
  <w:num w:numId="37">
    <w:abstractNumId w:val="42"/>
  </w:num>
  <w:num w:numId="40">
    <w:abstractNumId w:val="36"/>
  </w:num>
  <w:num w:numId="46">
    <w:abstractNumId w:val="30"/>
  </w:num>
  <w:num w:numId="52">
    <w:abstractNumId w:val="24"/>
  </w:num>
  <w:num w:numId="57">
    <w:abstractNumId w:val="18"/>
  </w:num>
  <w:num w:numId="59">
    <w:abstractNumId w:val="12"/>
  </w:num>
  <w:num w:numId="67">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www.javatpoint.com/css-tutoria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