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timeline for the evolution of cyber security</w:t>
      </w:r>
    </w:p>
    <w:p>
      <w:pPr>
        <w:pStyle w:val="style0"/>
        <w:rPr/>
      </w:pPr>
      <w:r>
        <w:t>Cyber security has evolved significantly over the years, with new technologies and threats emerging constantly. Here is a general timeline of key developments in the evolution of cyber security:</w:t>
      </w:r>
    </w:p>
    <w:p>
      <w:pPr>
        <w:pStyle w:val="style0"/>
        <w:rPr/>
      </w:pPr>
    </w:p>
    <w:p>
      <w:pPr>
        <w:pStyle w:val="style0"/>
        <w:rPr/>
      </w:pPr>
      <w:r>
        <w:t>1970s-1980s: The early days of cyber security were marked by the development of the first antivirus software and the establishment of industry standards for secure communication.</w:t>
      </w:r>
    </w:p>
    <w:p>
      <w:pPr>
        <w:pStyle w:val="style0"/>
        <w:rPr/>
      </w:pPr>
    </w:p>
    <w:p>
      <w:pPr>
        <w:pStyle w:val="style0"/>
        <w:rPr/>
      </w:pPr>
      <w:r>
        <w:t>1990s: The rise of the internet brought about new security challenges, leading to the development of firewalls, intrusion detection systems, and encryption technologies.</w:t>
      </w:r>
    </w:p>
    <w:p>
      <w:pPr>
        <w:pStyle w:val="style0"/>
        <w:rPr/>
      </w:pPr>
    </w:p>
    <w:p>
      <w:pPr>
        <w:pStyle w:val="style0"/>
        <w:rPr/>
      </w:pPr>
      <w:r>
        <w:t>Early 2000s: The increased use of mobile devices and cloud computing prompted the development of new security measures to protect data in transit and at rest.</w:t>
      </w:r>
    </w:p>
    <w:p>
      <w:pPr>
        <w:pStyle w:val="style0"/>
        <w:rPr/>
      </w:pPr>
    </w:p>
    <w:p>
      <w:pPr>
        <w:pStyle w:val="style0"/>
        <w:rPr/>
      </w:pPr>
      <w:r>
        <w:t>Mid-2000s: The rise of cyber attacks such as phishing, ransomware, and advanced persistent threats led to the development of more sophisticated security solutions, including threat intelligence and behavior-based analytics.</w:t>
      </w:r>
    </w:p>
    <w:p>
      <w:pPr>
        <w:pStyle w:val="style0"/>
        <w:rPr/>
      </w:pPr>
    </w:p>
    <w:p>
      <w:pPr>
        <w:pStyle w:val="style0"/>
        <w:rPr/>
      </w:pPr>
      <w:r>
        <w:t>2010s: The widespread adoption of IoT devices and the increasing use of AI and machine learning in cyber security solutions led to a new era of proactive threat detection and response.</w:t>
      </w:r>
    </w:p>
    <w:p>
      <w:pPr>
        <w:pStyle w:val="style0"/>
        <w:rPr/>
      </w:pPr>
    </w:p>
    <w:p>
      <w:pPr>
        <w:pStyle w:val="style0"/>
        <w:rPr/>
      </w:pPr>
      <w:r>
        <w:t>Present: Cyber security is a constantly evolving field, with new threats and technologies emerging every day. The focus is now on building a more integrated and automated security ecosystem to defend against increasingly sophisticated cyber attacks.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207</Words>
  <Characters>1200</Characters>
  <Application>WPS Office</Application>
  <Paragraphs>16</Paragraphs>
  <CharactersWithSpaces>1399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2025-03-11T13:22:49Z</dcterms:created>
  <dc:creator>itel W6004P</dc:creator>
  <lastModifiedBy>itel W6004P</lastModifiedBy>
  <dcterms:modified xsi:type="dcterms:W3CDTF">2025-03-11T13:24:30Z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8f54344893d14b43b523bc3ea51f06e3</vt:lpwstr>
  </property>
</Properties>
</file>