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BD27C" w14:textId="72E55ECA" w:rsidR="00A47BF2" w:rsidRDefault="00C62A4F" w:rsidP="00D50E9A">
      <w:pPr>
        <w:pBdr>
          <w:top w:val="single" w:sz="4" w:space="1" w:color="auto"/>
          <w:left w:val="single" w:sz="4" w:space="4" w:color="auto"/>
          <w:bottom w:val="single" w:sz="4" w:space="1" w:color="auto"/>
          <w:right w:val="single" w:sz="4" w:space="4" w:color="auto"/>
        </w:pBdr>
      </w:pPr>
      <w:r w:rsidRPr="00177B72">
        <w:rPr>
          <w:noProof/>
        </w:rPr>
        <mc:AlternateContent>
          <mc:Choice Requires="wps">
            <w:drawing>
              <wp:anchor distT="45720" distB="45720" distL="114300" distR="114300" simplePos="0" relativeHeight="251662336" behindDoc="0" locked="0" layoutInCell="1" allowOverlap="1" wp14:anchorId="6C273310" wp14:editId="527B4081">
                <wp:simplePos x="0" y="0"/>
                <wp:positionH relativeFrom="column">
                  <wp:posOffset>3946967</wp:posOffset>
                </wp:positionH>
                <wp:positionV relativeFrom="paragraph">
                  <wp:posOffset>7173705</wp:posOffset>
                </wp:positionV>
                <wp:extent cx="2327275" cy="1045845"/>
                <wp:effectExtent l="0" t="0" r="0" b="1905"/>
                <wp:wrapSquare wrapText="bothSides"/>
                <wp:docPr id="660530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10458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4C4D18" w14:textId="76A23414" w:rsidR="00A47BF2" w:rsidRPr="005E5950" w:rsidRDefault="00A47BF2" w:rsidP="00A47BF2">
                            <w:pPr>
                              <w:spacing w:line="240" w:lineRule="auto"/>
                              <w:jc w:val="right"/>
                              <w:rPr>
                                <w:sz w:val="32"/>
                                <w:szCs w:val="32"/>
                                <w:lang w:val="en-GB"/>
                              </w:rPr>
                            </w:pPr>
                            <w:r>
                              <w:rPr>
                                <w:sz w:val="32"/>
                                <w:szCs w:val="32"/>
                                <w:lang w:val="en-GB"/>
                              </w:rPr>
                              <w:t xml:space="preserve">Name: </w:t>
                            </w:r>
                          </w:p>
                          <w:p w14:paraId="1436492B" w14:textId="281E1F65" w:rsidR="00A47BF2" w:rsidRPr="005E5950" w:rsidRDefault="00A47BF2" w:rsidP="00A47BF2">
                            <w:pPr>
                              <w:spacing w:line="240" w:lineRule="auto"/>
                              <w:jc w:val="right"/>
                              <w:rPr>
                                <w:sz w:val="32"/>
                                <w:szCs w:val="32"/>
                                <w:lang w:val="en-GB"/>
                              </w:rPr>
                            </w:pPr>
                            <w:r>
                              <w:rPr>
                                <w:sz w:val="32"/>
                                <w:szCs w:val="32"/>
                                <w:lang w:val="en-GB"/>
                              </w:rPr>
                              <w:t>Student</w:t>
                            </w:r>
                            <w:r w:rsidRPr="005E5950">
                              <w:rPr>
                                <w:sz w:val="32"/>
                                <w:szCs w:val="32"/>
                                <w:lang w:val="en-GB"/>
                              </w:rPr>
                              <w:t xml:space="preserve"> ID: </w:t>
                            </w:r>
                          </w:p>
                          <w:p w14:paraId="01A1B9FC" w14:textId="2E8C5CCB" w:rsidR="00A47BF2" w:rsidRPr="005E5950" w:rsidRDefault="00A47BF2" w:rsidP="00A47BF2">
                            <w:pPr>
                              <w:spacing w:line="240" w:lineRule="auto"/>
                              <w:jc w:val="right"/>
                              <w:rPr>
                                <w:sz w:val="32"/>
                                <w:szCs w:val="3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73310" id="_x0000_t202" coordsize="21600,21600" o:spt="202" path="m,l,21600r21600,l21600,xe">
                <v:stroke joinstyle="miter"/>
                <v:path gradientshapeok="t" o:connecttype="rect"/>
              </v:shapetype>
              <v:shape id="Text Box 2" o:spid="_x0000_s1026" type="#_x0000_t202" style="position:absolute;margin-left:310.8pt;margin-top:564.85pt;width:183.25pt;height:82.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" filled="f" stroked="f">
                <v:textbox>
                  <w:txbxContent>
                    <w:p w14:paraId="124C4D18" w14:textId="76A23414" w:rsidR="00A47BF2" w:rsidRPr="005E5950" w:rsidRDefault="00A47BF2" w:rsidP="00A47BF2">
                      <w:pPr>
                        <w:spacing w:line="240" w:lineRule="auto"/>
                        <w:jc w:val="right"/>
                        <w:rPr>
                          <w:sz w:val="32"/>
                          <w:szCs w:val="32"/>
                          <w:lang w:val="en-GB"/>
                        </w:rPr>
                      </w:pPr>
                      <w:r>
                        <w:rPr>
                          <w:sz w:val="32"/>
                          <w:szCs w:val="32"/>
                          <w:lang w:val="en-GB"/>
                        </w:rPr>
                        <w:t xml:space="preserve">Name: </w:t>
                      </w:r>
                    </w:p>
                    <w:p w14:paraId="1436492B" w14:textId="281E1F65" w:rsidR="00A47BF2" w:rsidRPr="005E5950" w:rsidRDefault="00A47BF2" w:rsidP="00A47BF2">
                      <w:pPr>
                        <w:spacing w:line="240" w:lineRule="auto"/>
                        <w:jc w:val="right"/>
                        <w:rPr>
                          <w:sz w:val="32"/>
                          <w:szCs w:val="32"/>
                          <w:lang w:val="en-GB"/>
                        </w:rPr>
                      </w:pPr>
                      <w:r>
                        <w:rPr>
                          <w:sz w:val="32"/>
                          <w:szCs w:val="32"/>
                          <w:lang w:val="en-GB"/>
                        </w:rPr>
                        <w:t>Student</w:t>
                      </w:r>
                      <w:r w:rsidRPr="005E5950">
                        <w:rPr>
                          <w:sz w:val="32"/>
                          <w:szCs w:val="32"/>
                          <w:lang w:val="en-GB"/>
                        </w:rPr>
                        <w:t xml:space="preserve"> ID: </w:t>
                      </w:r>
                    </w:p>
                    <w:p w14:paraId="01A1B9FC" w14:textId="2E8C5CCB" w:rsidR="00A47BF2" w:rsidRPr="005E5950" w:rsidRDefault="00A47BF2" w:rsidP="00A47BF2">
                      <w:pPr>
                        <w:spacing w:line="240" w:lineRule="auto"/>
                        <w:jc w:val="right"/>
                        <w:rPr>
                          <w:sz w:val="32"/>
                          <w:szCs w:val="32"/>
                          <w:lang w:val="en-GB"/>
                        </w:rPr>
                      </w:pPr>
                    </w:p>
                  </w:txbxContent>
                </v:textbox>
                <w10:wrap type="square"/>
              </v:shape>
            </w:pict>
          </mc:Fallback>
        </mc:AlternateContent>
      </w:r>
      <w:r w:rsidR="00A47BF2">
        <w:rPr>
          <w:noProof/>
        </w:rPr>
        <mc:AlternateContent>
          <mc:Choice Requires="wps">
            <w:drawing>
              <wp:anchor distT="45720" distB="45720" distL="114300" distR="114300" simplePos="0" relativeHeight="251664384" behindDoc="0" locked="0" layoutInCell="1" allowOverlap="1" wp14:anchorId="6112E7F2" wp14:editId="774188CB">
                <wp:simplePos x="0" y="0"/>
                <wp:positionH relativeFrom="margin">
                  <wp:align>center</wp:align>
                </wp:positionH>
                <wp:positionV relativeFrom="paragraph">
                  <wp:posOffset>1382032</wp:posOffset>
                </wp:positionV>
                <wp:extent cx="4930775" cy="783590"/>
                <wp:effectExtent l="0" t="0" r="0" b="0"/>
                <wp:wrapSquare wrapText="bothSides"/>
                <wp:docPr id="738045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783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C07D3F" w14:textId="274CC599" w:rsidR="00A47BF2" w:rsidRPr="00A47BF2" w:rsidRDefault="00A47BF2" w:rsidP="00A47BF2">
                            <w:pPr>
                              <w:jc w:val="center"/>
                              <w:rPr>
                                <w:sz w:val="48"/>
                                <w:szCs w:val="48"/>
                                <w:lang w:val="en-GB"/>
                              </w:rPr>
                            </w:pPr>
                            <w:r w:rsidRPr="00A47BF2">
                              <w:rPr>
                                <w:sz w:val="48"/>
                                <w:szCs w:val="48"/>
                                <w:lang w:val="en-GB"/>
                              </w:rPr>
                              <w:t>FINANCIAL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2E7F2" id="_x0000_s1027" type="#_x0000_t202" style="position:absolute;margin-left:0;margin-top:108.8pt;width:388.25pt;height:61.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" filled="f" stroked="f">
                <v:textbox>
                  <w:txbxContent>
                    <w:p w14:paraId="68C07D3F" w14:textId="274CC599" w:rsidR="00A47BF2" w:rsidRPr="00A47BF2" w:rsidRDefault="00A47BF2" w:rsidP="00A47BF2">
                      <w:pPr>
                        <w:jc w:val="center"/>
                        <w:rPr>
                          <w:sz w:val="48"/>
                          <w:szCs w:val="48"/>
                          <w:lang w:val="en-GB"/>
                        </w:rPr>
                      </w:pPr>
                      <w:r w:rsidRPr="00A47BF2">
                        <w:rPr>
                          <w:sz w:val="48"/>
                          <w:szCs w:val="48"/>
                          <w:lang w:val="en-GB"/>
                        </w:rPr>
                        <w:t>FINANCIAL DATA ANALYSIS</w:t>
                      </w:r>
                    </w:p>
                  </w:txbxContent>
                </v:textbox>
                <w10:wrap type="square" anchorx="margin"/>
              </v:shape>
            </w:pict>
          </mc:Fallback>
        </mc:AlternateContent>
      </w:r>
      <w:r w:rsidR="00A47BF2">
        <w:rPr>
          <w:noProof/>
        </w:rPr>
        <mc:AlternateContent>
          <mc:Choice Requires="wps">
            <w:drawing>
              <wp:anchor distT="45720" distB="45720" distL="114300" distR="114300" simplePos="0" relativeHeight="251660288" behindDoc="0" locked="0" layoutInCell="1" allowOverlap="1" wp14:anchorId="1CF33559" wp14:editId="288D11D6">
                <wp:simplePos x="0" y="0"/>
                <wp:positionH relativeFrom="margin">
                  <wp:align>center</wp:align>
                </wp:positionH>
                <wp:positionV relativeFrom="paragraph">
                  <wp:posOffset>2034177</wp:posOffset>
                </wp:positionV>
                <wp:extent cx="4930775" cy="783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783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4E4053" w14:textId="0A172401" w:rsidR="00A47BF2" w:rsidRPr="00A47BF2" w:rsidRDefault="00A47BF2" w:rsidP="00A47BF2">
                            <w:pPr>
                              <w:rPr>
                                <w:sz w:val="96"/>
                                <w:szCs w:val="96"/>
                                <w:lang w:val="en-GB"/>
                              </w:rPr>
                            </w:pPr>
                            <w:r w:rsidRPr="00A47BF2">
                              <w:rPr>
                                <w:sz w:val="96"/>
                                <w:szCs w:val="96"/>
                                <w:lang w:val="en-GB"/>
                              </w:rPr>
                              <w:t>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33559" id="_x0000_s1028" type="#_x0000_t202" style="position:absolute;margin-left:0;margin-top:160.15pt;width:388.25pt;height:61.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" filled="f" stroked="f">
                <v:textbox>
                  <w:txbxContent>
                    <w:p w14:paraId="304E4053" w14:textId="0A172401" w:rsidR="00A47BF2" w:rsidRPr="00A47BF2" w:rsidRDefault="00A47BF2" w:rsidP="00A47BF2">
                      <w:pPr>
                        <w:rPr>
                          <w:sz w:val="96"/>
                          <w:szCs w:val="96"/>
                          <w:lang w:val="en-GB"/>
                        </w:rPr>
                      </w:pPr>
                      <w:r w:rsidRPr="00A47BF2">
                        <w:rPr>
                          <w:sz w:val="96"/>
                          <w:szCs w:val="96"/>
                          <w:lang w:val="en-GB"/>
                        </w:rPr>
                        <w:t>PROJECT REPORT</w:t>
                      </w:r>
                    </w:p>
                  </w:txbxContent>
                </v:textbox>
                <w10:wrap type="square" anchorx="margin"/>
              </v:shape>
            </w:pict>
          </mc:Fallback>
        </mc:AlternateContent>
      </w:r>
      <w:r w:rsidR="00A47BF2">
        <w:br w:type="page"/>
      </w:r>
    </w:p>
    <w:p w14:paraId="570DFFDC" w14:textId="58B610CD" w:rsidR="00F76494" w:rsidRDefault="001C39C1">
      <w:pPr>
        <w:rPr>
          <w:b/>
          <w:bCs/>
          <w:sz w:val="40"/>
          <w:szCs w:val="40"/>
          <w:lang w:val="en-GB"/>
        </w:rPr>
      </w:pPr>
      <w:r w:rsidRPr="001C39C1">
        <w:rPr>
          <w:b/>
          <w:bCs/>
          <w:sz w:val="40"/>
          <w:szCs w:val="40"/>
          <w:lang w:val="en-GB"/>
        </w:rPr>
        <w:lastRenderedPageBreak/>
        <w:t>Introduction</w:t>
      </w:r>
    </w:p>
    <w:p w14:paraId="48890175" w14:textId="77777777" w:rsidR="001C39C1" w:rsidRDefault="001C39C1">
      <w:pPr>
        <w:rPr>
          <w:b/>
          <w:bCs/>
          <w:sz w:val="40"/>
          <w:szCs w:val="40"/>
          <w:lang w:val="en-GB"/>
        </w:rPr>
      </w:pPr>
    </w:p>
    <w:p w14:paraId="14886943" w14:textId="143F22BC" w:rsidR="00036BC0" w:rsidRPr="00036BC0" w:rsidRDefault="00036BC0" w:rsidP="00036BC0">
      <w:pPr>
        <w:rPr>
          <w:sz w:val="32"/>
          <w:szCs w:val="32"/>
        </w:rPr>
      </w:pPr>
      <w:r w:rsidRPr="00036BC0">
        <w:rPr>
          <w:sz w:val="32"/>
          <w:szCs w:val="32"/>
        </w:rPr>
        <w:t xml:space="preserve">Our Python application visualizes stock price analysis for a given date range and stock market. We use the </w:t>
      </w:r>
      <w:proofErr w:type="spellStart"/>
      <w:r w:rsidRPr="00036BC0">
        <w:rPr>
          <w:sz w:val="32"/>
          <w:szCs w:val="32"/>
        </w:rPr>
        <w:t>yfinance</w:t>
      </w:r>
      <w:proofErr w:type="spellEnd"/>
      <w:r w:rsidRPr="00036BC0">
        <w:rPr>
          <w:sz w:val="32"/>
          <w:szCs w:val="32"/>
        </w:rPr>
        <w:t xml:space="preserve"> (Yahoo Finance) library to import stock data and download it as a CSV file. To read the downloaded CSV file and manage the data, we use the Pandas library. Additionally, we use the NumPy library for various operations. After processing the data, we utilize the Matplotlib library to visualize the results.</w:t>
      </w:r>
    </w:p>
    <w:p w14:paraId="515FF4BC" w14:textId="12F33EB2" w:rsidR="007D6684" w:rsidRDefault="007D6684">
      <w:pPr>
        <w:rPr>
          <w:b/>
          <w:bCs/>
          <w:sz w:val="40"/>
          <w:szCs w:val="40"/>
          <w:lang w:val="en-GB"/>
        </w:rPr>
      </w:pPr>
      <w:r>
        <w:rPr>
          <w:b/>
          <w:bCs/>
          <w:sz w:val="40"/>
          <w:szCs w:val="40"/>
          <w:lang w:val="en-GB"/>
        </w:rPr>
        <w:br w:type="page"/>
      </w:r>
    </w:p>
    <w:p w14:paraId="18B8F5F4" w14:textId="0A5312E9" w:rsidR="001C39C1" w:rsidRDefault="007D6684">
      <w:pPr>
        <w:rPr>
          <w:b/>
          <w:bCs/>
          <w:sz w:val="40"/>
          <w:szCs w:val="40"/>
          <w:lang w:val="en-GB"/>
        </w:rPr>
      </w:pPr>
      <w:r>
        <w:rPr>
          <w:b/>
          <w:bCs/>
          <w:sz w:val="40"/>
          <w:szCs w:val="40"/>
          <w:lang w:val="en-GB"/>
        </w:rPr>
        <w:lastRenderedPageBreak/>
        <w:t>Data Collection and Preprocessing</w:t>
      </w:r>
    </w:p>
    <w:p w14:paraId="6866952D" w14:textId="77777777" w:rsidR="007D6684" w:rsidRDefault="007D6684">
      <w:pPr>
        <w:rPr>
          <w:b/>
          <w:bCs/>
          <w:sz w:val="40"/>
          <w:szCs w:val="40"/>
          <w:lang w:val="en-GB"/>
        </w:rPr>
      </w:pPr>
    </w:p>
    <w:p w14:paraId="1688321F" w14:textId="02B3B641" w:rsidR="00F201A6" w:rsidRDefault="007D6684">
      <w:pPr>
        <w:rPr>
          <w:sz w:val="32"/>
          <w:szCs w:val="32"/>
        </w:rPr>
      </w:pPr>
      <w:r>
        <w:rPr>
          <w:sz w:val="32"/>
          <w:szCs w:val="32"/>
        </w:rPr>
        <w:t xml:space="preserve">As previously mentioned, we used </w:t>
      </w:r>
      <w:proofErr w:type="spellStart"/>
      <w:r>
        <w:rPr>
          <w:sz w:val="32"/>
          <w:szCs w:val="32"/>
        </w:rPr>
        <w:t>yfinance</w:t>
      </w:r>
      <w:proofErr w:type="spellEnd"/>
      <w:r>
        <w:rPr>
          <w:sz w:val="32"/>
          <w:szCs w:val="32"/>
        </w:rPr>
        <w:t xml:space="preserve"> to fetch and download stock data to a csv file</w:t>
      </w:r>
      <w:r w:rsidR="008E12B9">
        <w:rPr>
          <w:sz w:val="32"/>
          <w:szCs w:val="32"/>
        </w:rPr>
        <w:t xml:space="preserve">. After downloading the csv file, </w:t>
      </w:r>
      <w:r w:rsidR="00412E8E">
        <w:rPr>
          <w:sz w:val="32"/>
          <w:szCs w:val="32"/>
        </w:rPr>
        <w:br/>
      </w:r>
    </w:p>
    <w:p w14:paraId="331A71C7" w14:textId="5ED2093F" w:rsidR="00F201A6" w:rsidRDefault="000C37D0" w:rsidP="003E7144">
      <w:pPr>
        <w:rPr>
          <w:b/>
          <w:bCs/>
          <w:sz w:val="32"/>
          <w:szCs w:val="32"/>
        </w:rPr>
      </w:pPr>
      <w:r w:rsidRPr="00412E8E">
        <w:rPr>
          <w:b/>
          <w:bCs/>
          <w:sz w:val="32"/>
          <w:szCs w:val="32"/>
        </w:rPr>
        <w:t>Read the csv file into a Pandas Dataframe.</w:t>
      </w:r>
    </w:p>
    <w:p w14:paraId="574D324F" w14:textId="4B0D12EB" w:rsidR="00C16DEA" w:rsidRPr="00412E8E" w:rsidRDefault="00C16DEA" w:rsidP="003E7144">
      <w:pPr>
        <w:rPr>
          <w:b/>
          <w:bCs/>
          <w:sz w:val="32"/>
          <w:szCs w:val="32"/>
        </w:rPr>
      </w:pPr>
      <w:r w:rsidRPr="00C16DEA">
        <w:rPr>
          <w:b/>
          <w:bCs/>
          <w:sz w:val="32"/>
          <w:szCs w:val="32"/>
        </w:rPr>
        <w:drawing>
          <wp:inline distT="0" distB="0" distL="0" distR="0" wp14:anchorId="4F9BB1B0" wp14:editId="47803EDB">
            <wp:extent cx="5943600" cy="949960"/>
            <wp:effectExtent l="0" t="0" r="0" b="2540"/>
            <wp:docPr id="12759360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6063" name="Picture 1" descr="A computer screen shot of text&#10;&#10;Description automatically generated"/>
                    <pic:cNvPicPr/>
                  </pic:nvPicPr>
                  <pic:blipFill>
                    <a:blip r:embed="rId6"/>
                    <a:stretch>
                      <a:fillRect/>
                    </a:stretch>
                  </pic:blipFill>
                  <pic:spPr>
                    <a:xfrm>
                      <a:off x="0" y="0"/>
                      <a:ext cx="5943600" cy="949960"/>
                    </a:xfrm>
                    <a:prstGeom prst="rect">
                      <a:avLst/>
                    </a:prstGeom>
                  </pic:spPr>
                </pic:pic>
              </a:graphicData>
            </a:graphic>
          </wp:inline>
        </w:drawing>
      </w:r>
    </w:p>
    <w:p w14:paraId="31A7858D" w14:textId="77777777" w:rsidR="00412E8E" w:rsidRDefault="00412E8E" w:rsidP="00412E8E">
      <w:pPr>
        <w:pStyle w:val="ListParagraph"/>
        <w:numPr>
          <w:ilvl w:val="0"/>
          <w:numId w:val="4"/>
        </w:numPr>
        <w:rPr>
          <w:sz w:val="32"/>
          <w:szCs w:val="32"/>
        </w:rPr>
      </w:pPr>
      <w:r w:rsidRPr="00412E8E">
        <w:rPr>
          <w:sz w:val="32"/>
          <w:szCs w:val="32"/>
        </w:rPr>
        <w:t>Reads the CSV file into a Pandas DataFrame called</w:t>
      </w:r>
      <w:r w:rsidRPr="00412E8E">
        <w:rPr>
          <w:sz w:val="32"/>
          <w:szCs w:val="32"/>
        </w:rPr>
        <w:t xml:space="preserve"> data.</w:t>
      </w:r>
    </w:p>
    <w:p w14:paraId="1CF3A3D8" w14:textId="4AA4DC62" w:rsidR="000C37D0" w:rsidRDefault="00412E8E" w:rsidP="00412E8E">
      <w:pPr>
        <w:pStyle w:val="ListParagraph"/>
        <w:numPr>
          <w:ilvl w:val="0"/>
          <w:numId w:val="4"/>
        </w:numPr>
        <w:rPr>
          <w:sz w:val="32"/>
          <w:szCs w:val="32"/>
        </w:rPr>
      </w:pPr>
      <w:proofErr w:type="gramStart"/>
      <w:r w:rsidRPr="00412E8E">
        <w:rPr>
          <w:sz w:val="32"/>
          <w:szCs w:val="32"/>
        </w:rPr>
        <w:t>Converts</w:t>
      </w:r>
      <w:proofErr w:type="gramEnd"/>
      <w:r w:rsidRPr="00412E8E">
        <w:rPr>
          <w:sz w:val="32"/>
          <w:szCs w:val="32"/>
        </w:rPr>
        <w:t xml:space="preserve"> the 'Date' column to a datetime format to ensure proper date handling.</w:t>
      </w:r>
    </w:p>
    <w:p w14:paraId="65761E16" w14:textId="6A77AE42" w:rsidR="00412E8E" w:rsidRPr="00412E8E" w:rsidRDefault="00412E8E" w:rsidP="00412E8E">
      <w:pPr>
        <w:pStyle w:val="ListParagraph"/>
        <w:numPr>
          <w:ilvl w:val="0"/>
          <w:numId w:val="4"/>
        </w:numPr>
        <w:rPr>
          <w:sz w:val="32"/>
          <w:szCs w:val="32"/>
        </w:rPr>
      </w:pPr>
      <w:r w:rsidRPr="00412E8E">
        <w:rPr>
          <w:sz w:val="32"/>
          <w:szCs w:val="32"/>
        </w:rPr>
        <w:t>Sets the 'Date' column as the DataFrame index for easy time-series analysis.</w:t>
      </w:r>
    </w:p>
    <w:p w14:paraId="3C040EAC" w14:textId="77777777" w:rsidR="00412E8E" w:rsidRPr="00412E8E" w:rsidRDefault="00412E8E">
      <w:pPr>
        <w:rPr>
          <w:sz w:val="32"/>
          <w:szCs w:val="32"/>
        </w:rPr>
      </w:pPr>
    </w:p>
    <w:p w14:paraId="236AAB40" w14:textId="562E447C" w:rsidR="000C37D0" w:rsidRDefault="000C37D0" w:rsidP="003E7144">
      <w:pPr>
        <w:rPr>
          <w:b/>
          <w:bCs/>
          <w:sz w:val="32"/>
          <w:szCs w:val="32"/>
        </w:rPr>
      </w:pPr>
      <w:r w:rsidRPr="003E7144">
        <w:rPr>
          <w:b/>
          <w:bCs/>
          <w:sz w:val="32"/>
          <w:szCs w:val="32"/>
        </w:rPr>
        <w:t>Exception Handling: File and Parsing Errors</w:t>
      </w:r>
    </w:p>
    <w:p w14:paraId="56803CBC" w14:textId="00EFED33" w:rsidR="00C16DEA" w:rsidRDefault="00C16DEA" w:rsidP="003E7144">
      <w:pPr>
        <w:rPr>
          <w:b/>
          <w:bCs/>
          <w:sz w:val="32"/>
          <w:szCs w:val="32"/>
        </w:rPr>
      </w:pPr>
      <w:r w:rsidRPr="00C16DEA">
        <w:rPr>
          <w:b/>
          <w:bCs/>
          <w:sz w:val="32"/>
          <w:szCs w:val="32"/>
        </w:rPr>
        <w:drawing>
          <wp:inline distT="0" distB="0" distL="0" distR="0" wp14:anchorId="0F6B6937" wp14:editId="3C86BF7A">
            <wp:extent cx="5943600" cy="2188210"/>
            <wp:effectExtent l="0" t="0" r="0" b="2540"/>
            <wp:docPr id="16754515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51525" name="Picture 1" descr="A computer screen shot of text&#10;&#10;Description automatically generated"/>
                    <pic:cNvPicPr/>
                  </pic:nvPicPr>
                  <pic:blipFill>
                    <a:blip r:embed="rId7"/>
                    <a:stretch>
                      <a:fillRect/>
                    </a:stretch>
                  </pic:blipFill>
                  <pic:spPr>
                    <a:xfrm>
                      <a:off x="0" y="0"/>
                      <a:ext cx="5943600" cy="2188210"/>
                    </a:xfrm>
                    <a:prstGeom prst="rect">
                      <a:avLst/>
                    </a:prstGeom>
                  </pic:spPr>
                </pic:pic>
              </a:graphicData>
            </a:graphic>
          </wp:inline>
        </w:drawing>
      </w:r>
    </w:p>
    <w:p w14:paraId="2C6BE3DA" w14:textId="7E1F1234" w:rsidR="00DC1860" w:rsidRDefault="00DC1860" w:rsidP="00DC1860">
      <w:pPr>
        <w:pStyle w:val="ListParagraph"/>
        <w:numPr>
          <w:ilvl w:val="0"/>
          <w:numId w:val="5"/>
        </w:numPr>
        <w:rPr>
          <w:sz w:val="32"/>
          <w:szCs w:val="32"/>
        </w:rPr>
      </w:pPr>
      <w:r w:rsidRPr="00DC1860">
        <w:rPr>
          <w:sz w:val="32"/>
          <w:szCs w:val="32"/>
        </w:rPr>
        <w:lastRenderedPageBreak/>
        <w:t>If the file is not found, a message is printed, and the function returns</w:t>
      </w:r>
      <w:r>
        <w:rPr>
          <w:sz w:val="32"/>
          <w:szCs w:val="32"/>
        </w:rPr>
        <w:t xml:space="preserve"> </w:t>
      </w:r>
      <w:r w:rsidRPr="00DC1860">
        <w:rPr>
          <w:b/>
          <w:bCs/>
          <w:sz w:val="32"/>
          <w:szCs w:val="32"/>
        </w:rPr>
        <w:t>None</w:t>
      </w:r>
    </w:p>
    <w:p w14:paraId="53C0A5F2" w14:textId="6184492C" w:rsidR="00DC1860" w:rsidRPr="00DC1860" w:rsidRDefault="00DC1860" w:rsidP="00DC1860">
      <w:pPr>
        <w:pStyle w:val="ListParagraph"/>
        <w:numPr>
          <w:ilvl w:val="0"/>
          <w:numId w:val="5"/>
        </w:numPr>
        <w:rPr>
          <w:sz w:val="32"/>
          <w:szCs w:val="32"/>
        </w:rPr>
      </w:pPr>
      <w:r w:rsidRPr="00DC1860">
        <w:rPr>
          <w:sz w:val="32"/>
          <w:szCs w:val="32"/>
        </w:rPr>
        <w:t xml:space="preserve">If the file is empty, a message is printed, and the function returns </w:t>
      </w:r>
      <w:r w:rsidRPr="00DC1860">
        <w:rPr>
          <w:b/>
          <w:bCs/>
          <w:sz w:val="32"/>
          <w:szCs w:val="32"/>
        </w:rPr>
        <w:t>None</w:t>
      </w:r>
    </w:p>
    <w:p w14:paraId="5D703E0D" w14:textId="221153FB" w:rsidR="00DC1860" w:rsidRDefault="00DC1860" w:rsidP="00DC1860">
      <w:pPr>
        <w:pStyle w:val="ListParagraph"/>
        <w:numPr>
          <w:ilvl w:val="0"/>
          <w:numId w:val="5"/>
        </w:numPr>
        <w:rPr>
          <w:sz w:val="32"/>
          <w:szCs w:val="32"/>
        </w:rPr>
      </w:pPr>
      <w:r w:rsidRPr="00DC1860">
        <w:rPr>
          <w:sz w:val="32"/>
          <w:szCs w:val="32"/>
        </w:rPr>
        <w:t xml:space="preserve">If the file cannot be parsed (e.g., incorrect format), a message is printed, and the function returns </w:t>
      </w:r>
      <w:r w:rsidRPr="00DC1860">
        <w:rPr>
          <w:b/>
          <w:bCs/>
          <w:sz w:val="32"/>
          <w:szCs w:val="32"/>
        </w:rPr>
        <w:t>None</w:t>
      </w:r>
      <w:r w:rsidRPr="00DC1860">
        <w:rPr>
          <w:sz w:val="32"/>
          <w:szCs w:val="32"/>
        </w:rPr>
        <w:t>.</w:t>
      </w:r>
    </w:p>
    <w:p w14:paraId="55465B9E" w14:textId="4F196AA9" w:rsidR="00DC1860" w:rsidRPr="00DC1860" w:rsidRDefault="00DC1860" w:rsidP="00DC1860">
      <w:pPr>
        <w:pStyle w:val="ListParagraph"/>
        <w:numPr>
          <w:ilvl w:val="0"/>
          <w:numId w:val="5"/>
        </w:numPr>
        <w:rPr>
          <w:sz w:val="32"/>
          <w:szCs w:val="32"/>
        </w:rPr>
      </w:pPr>
      <w:r w:rsidRPr="00DC1860">
        <w:rPr>
          <w:sz w:val="32"/>
          <w:szCs w:val="32"/>
        </w:rPr>
        <w:t xml:space="preserve">Catches any other errors, prints the error message, and returns </w:t>
      </w:r>
      <w:r w:rsidRPr="00DC1860">
        <w:rPr>
          <w:b/>
          <w:bCs/>
          <w:sz w:val="32"/>
          <w:szCs w:val="32"/>
        </w:rPr>
        <w:t>None</w:t>
      </w:r>
    </w:p>
    <w:p w14:paraId="08FEB20C" w14:textId="77777777" w:rsidR="000C37D0" w:rsidRDefault="000C37D0">
      <w:pPr>
        <w:rPr>
          <w:b/>
          <w:bCs/>
          <w:sz w:val="32"/>
          <w:szCs w:val="32"/>
          <w:lang w:val="en-GB"/>
        </w:rPr>
      </w:pPr>
    </w:p>
    <w:p w14:paraId="5C1EA902" w14:textId="6464C479" w:rsidR="000C37D0" w:rsidRDefault="000C37D0" w:rsidP="003E7144">
      <w:pPr>
        <w:rPr>
          <w:b/>
          <w:bCs/>
          <w:sz w:val="32"/>
          <w:szCs w:val="32"/>
        </w:rPr>
      </w:pPr>
      <w:r w:rsidRPr="003E7144">
        <w:rPr>
          <w:b/>
          <w:bCs/>
          <w:sz w:val="32"/>
          <w:szCs w:val="32"/>
        </w:rPr>
        <w:t>Filling Missing Values</w:t>
      </w:r>
    </w:p>
    <w:p w14:paraId="1437DED9" w14:textId="12C3C37E" w:rsidR="00C16DEA" w:rsidRDefault="00C16DEA" w:rsidP="003E7144">
      <w:pPr>
        <w:rPr>
          <w:b/>
          <w:bCs/>
          <w:sz w:val="32"/>
          <w:szCs w:val="32"/>
        </w:rPr>
      </w:pPr>
      <w:r w:rsidRPr="00C16DEA">
        <w:rPr>
          <w:b/>
          <w:bCs/>
          <w:sz w:val="32"/>
          <w:szCs w:val="32"/>
        </w:rPr>
        <w:drawing>
          <wp:inline distT="0" distB="0" distL="0" distR="0" wp14:anchorId="7B2F8187" wp14:editId="6AD94438">
            <wp:extent cx="4277322" cy="981212"/>
            <wp:effectExtent l="0" t="0" r="9525" b="9525"/>
            <wp:docPr id="568790168"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90168" name="Picture 1" descr="A black background with colorful text&#10;&#10;Description automatically generated with medium confidence"/>
                    <pic:cNvPicPr/>
                  </pic:nvPicPr>
                  <pic:blipFill>
                    <a:blip r:embed="rId8"/>
                    <a:stretch>
                      <a:fillRect/>
                    </a:stretch>
                  </pic:blipFill>
                  <pic:spPr>
                    <a:xfrm>
                      <a:off x="0" y="0"/>
                      <a:ext cx="4277322" cy="981212"/>
                    </a:xfrm>
                    <a:prstGeom prst="rect">
                      <a:avLst/>
                    </a:prstGeom>
                  </pic:spPr>
                </pic:pic>
              </a:graphicData>
            </a:graphic>
          </wp:inline>
        </w:drawing>
      </w:r>
    </w:p>
    <w:p w14:paraId="73891DAA" w14:textId="77777777" w:rsidR="00DC1860" w:rsidRPr="00DC1860" w:rsidRDefault="00DC1860" w:rsidP="00DC1860">
      <w:pPr>
        <w:pStyle w:val="ListParagraph"/>
        <w:numPr>
          <w:ilvl w:val="0"/>
          <w:numId w:val="6"/>
        </w:numPr>
        <w:rPr>
          <w:sz w:val="32"/>
          <w:szCs w:val="32"/>
          <w:lang w:val="en-GB"/>
        </w:rPr>
      </w:pPr>
      <w:r w:rsidRPr="00DC1860">
        <w:rPr>
          <w:sz w:val="32"/>
          <w:szCs w:val="32"/>
        </w:rPr>
        <w:t>Fills missing values by propagating the last valid value forward (forward fill).</w:t>
      </w:r>
    </w:p>
    <w:p w14:paraId="04A57E15" w14:textId="4C01939F" w:rsidR="00DC1860" w:rsidRPr="00DC1860" w:rsidRDefault="00DC1860" w:rsidP="00DC1860">
      <w:pPr>
        <w:pStyle w:val="ListParagraph"/>
        <w:numPr>
          <w:ilvl w:val="0"/>
          <w:numId w:val="6"/>
        </w:numPr>
        <w:rPr>
          <w:sz w:val="32"/>
          <w:szCs w:val="32"/>
          <w:lang w:val="en-GB"/>
        </w:rPr>
      </w:pPr>
      <w:r w:rsidRPr="00DC1860">
        <w:rPr>
          <w:sz w:val="32"/>
          <w:szCs w:val="32"/>
        </w:rPr>
        <w:t>Fills remaining missing values by propagating the next valid value backward (backward fill).</w:t>
      </w:r>
    </w:p>
    <w:p w14:paraId="40D978A2" w14:textId="77777777" w:rsidR="00DC1860" w:rsidRDefault="00DC1860" w:rsidP="00DC1860">
      <w:pPr>
        <w:rPr>
          <w:sz w:val="32"/>
          <w:szCs w:val="32"/>
          <w:lang w:val="en-GB"/>
        </w:rPr>
      </w:pPr>
    </w:p>
    <w:p w14:paraId="0E86C16E" w14:textId="4191D665" w:rsidR="00DC1860" w:rsidRDefault="00DC1860" w:rsidP="00DC1860">
      <w:pPr>
        <w:rPr>
          <w:b/>
          <w:bCs/>
          <w:sz w:val="32"/>
          <w:szCs w:val="32"/>
        </w:rPr>
      </w:pPr>
      <w:r w:rsidRPr="00DC1860">
        <w:rPr>
          <w:b/>
          <w:bCs/>
          <w:sz w:val="32"/>
          <w:szCs w:val="32"/>
        </w:rPr>
        <w:t>Ensuring 'Close' Column is Numeric</w:t>
      </w:r>
    </w:p>
    <w:p w14:paraId="25952FAD" w14:textId="1A4AC3FD" w:rsidR="00C16DEA" w:rsidRPr="00DC1860" w:rsidRDefault="00C16DEA" w:rsidP="00DC1860">
      <w:pPr>
        <w:rPr>
          <w:b/>
          <w:bCs/>
          <w:sz w:val="32"/>
          <w:szCs w:val="32"/>
          <w:lang w:val="en-GB"/>
        </w:rPr>
      </w:pPr>
      <w:r w:rsidRPr="00C16DEA">
        <w:rPr>
          <w:b/>
          <w:bCs/>
          <w:sz w:val="32"/>
          <w:szCs w:val="32"/>
          <w:lang w:val="en-GB"/>
        </w:rPr>
        <w:drawing>
          <wp:inline distT="0" distB="0" distL="0" distR="0" wp14:anchorId="414D7210" wp14:editId="6EDF911F">
            <wp:extent cx="5943600" cy="1325880"/>
            <wp:effectExtent l="0" t="0" r="0" b="7620"/>
            <wp:docPr id="1323659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9530" name="Picture 1" descr="A screen shot of a computer code&#10;&#10;Description automatically generated"/>
                    <pic:cNvPicPr/>
                  </pic:nvPicPr>
                  <pic:blipFill>
                    <a:blip r:embed="rId9"/>
                    <a:stretch>
                      <a:fillRect/>
                    </a:stretch>
                  </pic:blipFill>
                  <pic:spPr>
                    <a:xfrm>
                      <a:off x="0" y="0"/>
                      <a:ext cx="5943600" cy="1325880"/>
                    </a:xfrm>
                    <a:prstGeom prst="rect">
                      <a:avLst/>
                    </a:prstGeom>
                  </pic:spPr>
                </pic:pic>
              </a:graphicData>
            </a:graphic>
          </wp:inline>
        </w:drawing>
      </w:r>
    </w:p>
    <w:p w14:paraId="2C48174B" w14:textId="23AFD904" w:rsidR="000C37D0" w:rsidRPr="00DC1860" w:rsidRDefault="00DC1860" w:rsidP="00DC1860">
      <w:pPr>
        <w:pStyle w:val="ListParagraph"/>
        <w:numPr>
          <w:ilvl w:val="0"/>
          <w:numId w:val="7"/>
        </w:numPr>
        <w:rPr>
          <w:sz w:val="32"/>
          <w:szCs w:val="32"/>
          <w:lang w:val="en-GB"/>
        </w:rPr>
      </w:pPr>
      <w:r w:rsidRPr="00DC1860">
        <w:rPr>
          <w:sz w:val="32"/>
          <w:szCs w:val="32"/>
        </w:rPr>
        <w:lastRenderedPageBreak/>
        <w:t xml:space="preserve">Converts the 'Close' column to numeric values. If conversion fails, invalid entries are replaced with </w:t>
      </w:r>
      <w:r>
        <w:rPr>
          <w:sz w:val="32"/>
          <w:szCs w:val="32"/>
        </w:rPr>
        <w:t>“</w:t>
      </w:r>
      <w:proofErr w:type="spellStart"/>
      <w:r>
        <w:rPr>
          <w:sz w:val="32"/>
          <w:szCs w:val="32"/>
        </w:rPr>
        <w:t>NaN</w:t>
      </w:r>
      <w:proofErr w:type="spellEnd"/>
      <w:r>
        <w:rPr>
          <w:sz w:val="32"/>
          <w:szCs w:val="32"/>
        </w:rPr>
        <w:t>”</w:t>
      </w:r>
      <w:r w:rsidRPr="00DC1860">
        <w:rPr>
          <w:sz w:val="32"/>
          <w:szCs w:val="32"/>
        </w:rPr>
        <w:t>.</w:t>
      </w:r>
    </w:p>
    <w:p w14:paraId="0D8530B0" w14:textId="36F8C598" w:rsidR="00DC1860" w:rsidRPr="005E705B" w:rsidRDefault="00DC1860" w:rsidP="00DC1860">
      <w:pPr>
        <w:pStyle w:val="ListParagraph"/>
        <w:numPr>
          <w:ilvl w:val="0"/>
          <w:numId w:val="7"/>
        </w:numPr>
        <w:rPr>
          <w:sz w:val="32"/>
          <w:szCs w:val="32"/>
          <w:lang w:val="en-GB"/>
        </w:rPr>
      </w:pPr>
      <w:r w:rsidRPr="00DC1860">
        <w:rPr>
          <w:sz w:val="32"/>
          <w:szCs w:val="32"/>
        </w:rPr>
        <w:t xml:space="preserve">Drops rows where the 'Close' value is </w:t>
      </w:r>
      <w:r>
        <w:rPr>
          <w:sz w:val="32"/>
          <w:szCs w:val="32"/>
        </w:rPr>
        <w:t>“</w:t>
      </w:r>
      <w:proofErr w:type="spellStart"/>
      <w:r>
        <w:rPr>
          <w:sz w:val="32"/>
          <w:szCs w:val="32"/>
        </w:rPr>
        <w:t>NaN</w:t>
      </w:r>
      <w:proofErr w:type="spellEnd"/>
      <w:r>
        <w:rPr>
          <w:sz w:val="32"/>
          <w:szCs w:val="32"/>
        </w:rPr>
        <w:t>”</w:t>
      </w:r>
      <w:r w:rsidRPr="00DC1860">
        <w:rPr>
          <w:sz w:val="32"/>
          <w:szCs w:val="32"/>
        </w:rPr>
        <w:t xml:space="preserve"> after conversion.</w:t>
      </w:r>
    </w:p>
    <w:p w14:paraId="1169DEF6" w14:textId="77777777" w:rsidR="005E705B" w:rsidRPr="00DC1860" w:rsidRDefault="005E705B" w:rsidP="005E705B">
      <w:pPr>
        <w:pStyle w:val="ListParagraph"/>
        <w:rPr>
          <w:sz w:val="32"/>
          <w:szCs w:val="32"/>
          <w:lang w:val="en-GB"/>
        </w:rPr>
      </w:pPr>
    </w:p>
    <w:p w14:paraId="6E58A213" w14:textId="77777777" w:rsidR="005E705B" w:rsidRDefault="000C37D0">
      <w:pPr>
        <w:rPr>
          <w:b/>
          <w:bCs/>
          <w:sz w:val="32"/>
          <w:szCs w:val="32"/>
        </w:rPr>
      </w:pPr>
      <w:r w:rsidRPr="003E7144">
        <w:rPr>
          <w:b/>
          <w:bCs/>
          <w:sz w:val="32"/>
          <w:szCs w:val="32"/>
        </w:rPr>
        <w:t>Extracting Close Prices</w:t>
      </w:r>
    </w:p>
    <w:p w14:paraId="5A1FAB07" w14:textId="69D534A6" w:rsidR="00C16DEA" w:rsidRDefault="00C16DEA">
      <w:pPr>
        <w:rPr>
          <w:b/>
          <w:bCs/>
          <w:sz w:val="32"/>
          <w:szCs w:val="32"/>
        </w:rPr>
      </w:pPr>
      <w:r w:rsidRPr="00C16DEA">
        <w:rPr>
          <w:b/>
          <w:bCs/>
          <w:sz w:val="32"/>
          <w:szCs w:val="32"/>
        </w:rPr>
        <w:drawing>
          <wp:inline distT="0" distB="0" distL="0" distR="0" wp14:anchorId="3351B4C6" wp14:editId="3056F3E8">
            <wp:extent cx="5287113" cy="1066949"/>
            <wp:effectExtent l="0" t="0" r="8890" b="0"/>
            <wp:docPr id="10159342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4221" name="Picture 1" descr="A screen shot of a computer code&#10;&#10;Description automatically generated"/>
                    <pic:cNvPicPr/>
                  </pic:nvPicPr>
                  <pic:blipFill>
                    <a:blip r:embed="rId10"/>
                    <a:stretch>
                      <a:fillRect/>
                    </a:stretch>
                  </pic:blipFill>
                  <pic:spPr>
                    <a:xfrm>
                      <a:off x="0" y="0"/>
                      <a:ext cx="5287113" cy="1066949"/>
                    </a:xfrm>
                    <a:prstGeom prst="rect">
                      <a:avLst/>
                    </a:prstGeom>
                  </pic:spPr>
                </pic:pic>
              </a:graphicData>
            </a:graphic>
          </wp:inline>
        </w:drawing>
      </w:r>
    </w:p>
    <w:p w14:paraId="7D3766D2" w14:textId="7AA88757" w:rsidR="005E705B" w:rsidRPr="005E705B" w:rsidRDefault="005E705B" w:rsidP="005E705B">
      <w:pPr>
        <w:pStyle w:val="ListParagraph"/>
        <w:numPr>
          <w:ilvl w:val="0"/>
          <w:numId w:val="9"/>
        </w:numPr>
        <w:rPr>
          <w:sz w:val="32"/>
          <w:szCs w:val="32"/>
        </w:rPr>
      </w:pPr>
      <w:proofErr w:type="gramStart"/>
      <w:r w:rsidRPr="005E705B">
        <w:rPr>
          <w:sz w:val="32"/>
          <w:szCs w:val="32"/>
        </w:rPr>
        <w:t>Converts</w:t>
      </w:r>
      <w:proofErr w:type="gramEnd"/>
      <w:r w:rsidRPr="005E705B">
        <w:rPr>
          <w:sz w:val="32"/>
          <w:szCs w:val="32"/>
        </w:rPr>
        <w:t xml:space="preserve"> the 'Close' column into a NumPy array for numerical calculations.</w:t>
      </w:r>
    </w:p>
    <w:p w14:paraId="60BC816B" w14:textId="231EC42C" w:rsidR="00002744" w:rsidRPr="00002744" w:rsidRDefault="00002744">
      <w:pPr>
        <w:rPr>
          <w:b/>
          <w:bCs/>
          <w:sz w:val="32"/>
          <w:szCs w:val="32"/>
          <w:lang w:val="en-GB"/>
        </w:rPr>
      </w:pPr>
      <w:r>
        <w:rPr>
          <w:b/>
          <w:bCs/>
          <w:sz w:val="32"/>
          <w:szCs w:val="32"/>
        </w:rPr>
        <w:br w:type="page"/>
      </w:r>
    </w:p>
    <w:p w14:paraId="2A4B3D4D" w14:textId="66C78004" w:rsidR="005C7A83" w:rsidRDefault="00002744" w:rsidP="00002744">
      <w:pPr>
        <w:rPr>
          <w:b/>
          <w:bCs/>
          <w:sz w:val="40"/>
          <w:szCs w:val="40"/>
          <w:lang w:val="en-GB"/>
        </w:rPr>
      </w:pPr>
      <w:r>
        <w:rPr>
          <w:b/>
          <w:bCs/>
          <w:sz w:val="40"/>
          <w:szCs w:val="40"/>
          <w:lang w:val="en-GB"/>
        </w:rPr>
        <w:lastRenderedPageBreak/>
        <w:t>Analysis and Findings</w:t>
      </w:r>
    </w:p>
    <w:p w14:paraId="31C2DD6E" w14:textId="77777777" w:rsidR="00F201A6" w:rsidRDefault="00F201A6" w:rsidP="00002744">
      <w:pPr>
        <w:rPr>
          <w:b/>
          <w:bCs/>
          <w:sz w:val="40"/>
          <w:szCs w:val="40"/>
          <w:lang w:val="en-GB"/>
        </w:rPr>
      </w:pPr>
    </w:p>
    <w:p w14:paraId="1B6E07BA" w14:textId="672B392B" w:rsidR="00A47BF2" w:rsidRDefault="00F201A6" w:rsidP="00002744">
      <w:pPr>
        <w:rPr>
          <w:sz w:val="32"/>
          <w:szCs w:val="32"/>
        </w:rPr>
      </w:pPr>
      <w:r>
        <w:rPr>
          <w:sz w:val="32"/>
          <w:szCs w:val="32"/>
        </w:rPr>
        <w:t>After the data collection and preprocessing, application calculates Daily Returns, Moving Averages and Rolling Volatility and visualize those data in a graph using Matplotlib.</w:t>
      </w:r>
    </w:p>
    <w:p w14:paraId="4263BCB7" w14:textId="77777777" w:rsidR="00A47BF2" w:rsidRPr="00F201A6" w:rsidRDefault="00A47BF2" w:rsidP="00002744">
      <w:pPr>
        <w:rPr>
          <w:sz w:val="32"/>
          <w:szCs w:val="32"/>
        </w:rPr>
      </w:pPr>
    </w:p>
    <w:p w14:paraId="584FD8AD" w14:textId="77777777" w:rsidR="005C7A83" w:rsidRDefault="005C7A83" w:rsidP="005C7A83">
      <w:pPr>
        <w:rPr>
          <w:b/>
          <w:bCs/>
          <w:sz w:val="32"/>
          <w:szCs w:val="32"/>
        </w:rPr>
      </w:pPr>
      <w:r w:rsidRPr="000C37D0">
        <w:rPr>
          <w:b/>
          <w:bCs/>
          <w:sz w:val="32"/>
          <w:szCs w:val="32"/>
        </w:rPr>
        <w:t>Calculating Daily Returns, Moving Averages and Rolling Volatility</w:t>
      </w:r>
    </w:p>
    <w:p w14:paraId="7D755F57" w14:textId="03725385" w:rsidR="00C16DEA" w:rsidRDefault="00C16DEA" w:rsidP="005C7A83">
      <w:pPr>
        <w:rPr>
          <w:b/>
          <w:bCs/>
          <w:sz w:val="32"/>
          <w:szCs w:val="32"/>
        </w:rPr>
      </w:pPr>
      <w:r w:rsidRPr="00C16DEA">
        <w:rPr>
          <w:b/>
          <w:bCs/>
          <w:sz w:val="32"/>
          <w:szCs w:val="32"/>
        </w:rPr>
        <w:drawing>
          <wp:inline distT="0" distB="0" distL="0" distR="0" wp14:anchorId="53FAB47C" wp14:editId="75E4FAE3">
            <wp:extent cx="5658640" cy="885949"/>
            <wp:effectExtent l="0" t="0" r="0" b="9525"/>
            <wp:docPr id="4063931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93198" name="Picture 1" descr="A screen shot of a computer&#10;&#10;Description automatically generated"/>
                    <pic:cNvPicPr/>
                  </pic:nvPicPr>
                  <pic:blipFill>
                    <a:blip r:embed="rId11"/>
                    <a:stretch>
                      <a:fillRect/>
                    </a:stretch>
                  </pic:blipFill>
                  <pic:spPr>
                    <a:xfrm>
                      <a:off x="0" y="0"/>
                      <a:ext cx="5658640" cy="885949"/>
                    </a:xfrm>
                    <a:prstGeom prst="rect">
                      <a:avLst/>
                    </a:prstGeom>
                  </pic:spPr>
                </pic:pic>
              </a:graphicData>
            </a:graphic>
          </wp:inline>
        </w:drawing>
      </w:r>
    </w:p>
    <w:p w14:paraId="6CA87A17" w14:textId="5ED05668" w:rsidR="002F3AC3" w:rsidRDefault="002F3AC3" w:rsidP="002F3AC3">
      <w:pPr>
        <w:pStyle w:val="ListParagraph"/>
        <w:numPr>
          <w:ilvl w:val="0"/>
          <w:numId w:val="9"/>
        </w:numPr>
        <w:rPr>
          <w:sz w:val="32"/>
          <w:szCs w:val="32"/>
        </w:rPr>
      </w:pPr>
      <w:r w:rsidRPr="002F3AC3">
        <w:rPr>
          <w:sz w:val="32"/>
          <w:szCs w:val="32"/>
        </w:rPr>
        <w:t xml:space="preserve">Computes the difference between consecutive elements in the </w:t>
      </w:r>
      <w:r w:rsidR="00F70C12">
        <w:rPr>
          <w:sz w:val="32"/>
          <w:szCs w:val="32"/>
        </w:rPr>
        <w:t>“</w:t>
      </w:r>
      <w:proofErr w:type="spellStart"/>
      <w:r w:rsidRPr="002F3AC3">
        <w:rPr>
          <w:sz w:val="32"/>
          <w:szCs w:val="32"/>
        </w:rPr>
        <w:t>close_prices</w:t>
      </w:r>
      <w:proofErr w:type="spellEnd"/>
      <w:r w:rsidR="00F70C12">
        <w:rPr>
          <w:sz w:val="32"/>
          <w:szCs w:val="32"/>
        </w:rPr>
        <w:t>”</w:t>
      </w:r>
      <w:r w:rsidRPr="002F3AC3">
        <w:rPr>
          <w:sz w:val="32"/>
          <w:szCs w:val="32"/>
        </w:rPr>
        <w:t xml:space="preserve"> array</w:t>
      </w:r>
      <w:r>
        <w:rPr>
          <w:sz w:val="32"/>
          <w:szCs w:val="32"/>
        </w:rPr>
        <w:t xml:space="preserve"> and c</w:t>
      </w:r>
      <w:r w:rsidRPr="002F3AC3">
        <w:rPr>
          <w:sz w:val="32"/>
          <w:szCs w:val="32"/>
        </w:rPr>
        <w:t>alculates the percentage change (daily returns).</w:t>
      </w:r>
    </w:p>
    <w:p w14:paraId="44272429" w14:textId="3D93F1FE" w:rsidR="002F3AC3" w:rsidRDefault="002F3AC3" w:rsidP="002F3AC3">
      <w:pPr>
        <w:pStyle w:val="ListParagraph"/>
        <w:numPr>
          <w:ilvl w:val="0"/>
          <w:numId w:val="9"/>
        </w:numPr>
        <w:rPr>
          <w:sz w:val="32"/>
          <w:szCs w:val="32"/>
        </w:rPr>
      </w:pPr>
      <w:r w:rsidRPr="002F3AC3">
        <w:rPr>
          <w:sz w:val="32"/>
          <w:szCs w:val="32"/>
        </w:rPr>
        <w:t xml:space="preserve">Inserts </w:t>
      </w:r>
      <w:r>
        <w:rPr>
          <w:sz w:val="32"/>
          <w:szCs w:val="32"/>
        </w:rPr>
        <w:t>“</w:t>
      </w:r>
      <w:proofErr w:type="spellStart"/>
      <w:r w:rsidRPr="002F3AC3">
        <w:rPr>
          <w:sz w:val="32"/>
          <w:szCs w:val="32"/>
        </w:rPr>
        <w:t>NaN</w:t>
      </w:r>
      <w:proofErr w:type="spellEnd"/>
      <w:r>
        <w:rPr>
          <w:sz w:val="32"/>
          <w:szCs w:val="32"/>
        </w:rPr>
        <w:t>”</w:t>
      </w:r>
      <w:r w:rsidRPr="002F3AC3">
        <w:rPr>
          <w:sz w:val="32"/>
          <w:szCs w:val="32"/>
        </w:rPr>
        <w:t xml:space="preserve"> at the beginning to align the daily returns with the original DataFrame's length.</w:t>
      </w:r>
    </w:p>
    <w:p w14:paraId="4CE1CC59" w14:textId="77777777" w:rsidR="00A47BF2" w:rsidRDefault="00A47BF2" w:rsidP="00A47BF2">
      <w:pPr>
        <w:pStyle w:val="ListParagraph"/>
        <w:rPr>
          <w:sz w:val="32"/>
          <w:szCs w:val="32"/>
        </w:rPr>
      </w:pPr>
    </w:p>
    <w:p w14:paraId="5258E716" w14:textId="09D4B1AA" w:rsidR="00F70C12" w:rsidRPr="00F70C12" w:rsidRDefault="00C16DEA" w:rsidP="00F70C12">
      <w:pPr>
        <w:rPr>
          <w:sz w:val="32"/>
          <w:szCs w:val="32"/>
        </w:rPr>
      </w:pPr>
      <w:r w:rsidRPr="00C16DEA">
        <w:rPr>
          <w:sz w:val="32"/>
          <w:szCs w:val="32"/>
        </w:rPr>
        <w:drawing>
          <wp:inline distT="0" distB="0" distL="0" distR="0" wp14:anchorId="3FB06F25" wp14:editId="73D8F172">
            <wp:extent cx="5943600" cy="946785"/>
            <wp:effectExtent l="0" t="0" r="0" b="5715"/>
            <wp:docPr id="9352794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79453" name="Picture 1" descr="A black background with white text&#10;&#10;Description automatically generated"/>
                    <pic:cNvPicPr/>
                  </pic:nvPicPr>
                  <pic:blipFill>
                    <a:blip r:embed="rId12"/>
                    <a:stretch>
                      <a:fillRect/>
                    </a:stretch>
                  </pic:blipFill>
                  <pic:spPr>
                    <a:xfrm>
                      <a:off x="0" y="0"/>
                      <a:ext cx="5943600" cy="946785"/>
                    </a:xfrm>
                    <a:prstGeom prst="rect">
                      <a:avLst/>
                    </a:prstGeom>
                  </pic:spPr>
                </pic:pic>
              </a:graphicData>
            </a:graphic>
          </wp:inline>
        </w:drawing>
      </w:r>
    </w:p>
    <w:p w14:paraId="7BD6ACB6" w14:textId="5FD42223" w:rsidR="00F70C12" w:rsidRPr="00F70C12" w:rsidRDefault="00F70C12" w:rsidP="00F70C12">
      <w:pPr>
        <w:pStyle w:val="ListParagraph"/>
        <w:numPr>
          <w:ilvl w:val="0"/>
          <w:numId w:val="9"/>
        </w:numPr>
        <w:rPr>
          <w:sz w:val="32"/>
          <w:szCs w:val="32"/>
        </w:rPr>
      </w:pPr>
      <w:r>
        <w:rPr>
          <w:sz w:val="32"/>
          <w:szCs w:val="32"/>
        </w:rPr>
        <w:t>In function “moving _averages”, a</w:t>
      </w:r>
      <w:r w:rsidRPr="00F70C12">
        <w:rPr>
          <w:sz w:val="32"/>
          <w:szCs w:val="32"/>
        </w:rPr>
        <w:t>pplies a convolution operation to compute the rolling sum for the specified window size.</w:t>
      </w:r>
    </w:p>
    <w:p w14:paraId="428C0FDC" w14:textId="5FB535A4" w:rsidR="00824413" w:rsidRDefault="00F70C12" w:rsidP="00C16DEA">
      <w:pPr>
        <w:pStyle w:val="ListParagraph"/>
        <w:numPr>
          <w:ilvl w:val="0"/>
          <w:numId w:val="9"/>
        </w:numPr>
        <w:rPr>
          <w:sz w:val="32"/>
          <w:szCs w:val="32"/>
        </w:rPr>
      </w:pPr>
      <w:r>
        <w:rPr>
          <w:sz w:val="32"/>
          <w:szCs w:val="32"/>
        </w:rPr>
        <w:t>After that it d</w:t>
      </w:r>
      <w:r w:rsidRPr="00F70C12">
        <w:rPr>
          <w:sz w:val="32"/>
          <w:szCs w:val="32"/>
        </w:rPr>
        <w:t>ivides by the window size to calculate the average.</w:t>
      </w:r>
    </w:p>
    <w:p w14:paraId="7FE8FDEB" w14:textId="2472C6A6" w:rsidR="00C16DEA" w:rsidRPr="00C16DEA" w:rsidRDefault="00C16DEA" w:rsidP="00C16DEA">
      <w:pPr>
        <w:rPr>
          <w:sz w:val="32"/>
          <w:szCs w:val="32"/>
        </w:rPr>
      </w:pPr>
      <w:r w:rsidRPr="00C16DEA">
        <w:rPr>
          <w:sz w:val="32"/>
          <w:szCs w:val="32"/>
        </w:rPr>
        <w:lastRenderedPageBreak/>
        <w:drawing>
          <wp:inline distT="0" distB="0" distL="0" distR="0" wp14:anchorId="623BA765" wp14:editId="44AE0250">
            <wp:extent cx="5943600" cy="1679575"/>
            <wp:effectExtent l="0" t="0" r="0" b="0"/>
            <wp:docPr id="12560238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23832" name="Picture 1" descr="A screen shot of a computer code&#10;&#10;Description automatically generated"/>
                    <pic:cNvPicPr/>
                  </pic:nvPicPr>
                  <pic:blipFill>
                    <a:blip r:embed="rId13"/>
                    <a:stretch>
                      <a:fillRect/>
                    </a:stretch>
                  </pic:blipFill>
                  <pic:spPr>
                    <a:xfrm>
                      <a:off x="0" y="0"/>
                      <a:ext cx="5943600" cy="1679575"/>
                    </a:xfrm>
                    <a:prstGeom prst="rect">
                      <a:avLst/>
                    </a:prstGeom>
                  </pic:spPr>
                </pic:pic>
              </a:graphicData>
            </a:graphic>
          </wp:inline>
        </w:drawing>
      </w:r>
    </w:p>
    <w:p w14:paraId="2260C1AD" w14:textId="77777777" w:rsidR="00824413" w:rsidRDefault="00824413" w:rsidP="00824413">
      <w:pPr>
        <w:pStyle w:val="ListParagraph"/>
        <w:rPr>
          <w:sz w:val="32"/>
          <w:szCs w:val="32"/>
        </w:rPr>
      </w:pPr>
    </w:p>
    <w:p w14:paraId="295574B8" w14:textId="6545EB4B" w:rsidR="00BF33FC" w:rsidRDefault="00824413" w:rsidP="002F3AC3">
      <w:pPr>
        <w:pStyle w:val="ListParagraph"/>
        <w:numPr>
          <w:ilvl w:val="0"/>
          <w:numId w:val="9"/>
        </w:numPr>
        <w:rPr>
          <w:sz w:val="32"/>
          <w:szCs w:val="32"/>
        </w:rPr>
      </w:pPr>
      <w:r>
        <w:rPr>
          <w:sz w:val="32"/>
          <w:szCs w:val="32"/>
        </w:rPr>
        <w:t>“</w:t>
      </w:r>
      <w:proofErr w:type="gramStart"/>
      <w:r w:rsidR="00BF33FC" w:rsidRPr="00824413">
        <w:rPr>
          <w:sz w:val="32"/>
          <w:szCs w:val="32"/>
        </w:rPr>
        <w:t>sma</w:t>
      </w:r>
      <w:proofErr w:type="gramEnd"/>
      <w:r w:rsidR="00BF33FC" w:rsidRPr="00824413">
        <w:rPr>
          <w:sz w:val="32"/>
          <w:szCs w:val="32"/>
        </w:rPr>
        <w:t>_50</w:t>
      </w:r>
      <w:r>
        <w:rPr>
          <w:sz w:val="32"/>
          <w:szCs w:val="32"/>
        </w:rPr>
        <w:t>” c</w:t>
      </w:r>
      <w:r w:rsidR="00BF33FC" w:rsidRPr="00BF33FC">
        <w:rPr>
          <w:sz w:val="32"/>
          <w:szCs w:val="32"/>
        </w:rPr>
        <w:t>omputes the 50-day simple moving average.</w:t>
      </w:r>
    </w:p>
    <w:p w14:paraId="16DEBDB4" w14:textId="47493704" w:rsidR="00BF33FC" w:rsidRDefault="00824413" w:rsidP="002F3AC3">
      <w:pPr>
        <w:pStyle w:val="ListParagraph"/>
        <w:numPr>
          <w:ilvl w:val="0"/>
          <w:numId w:val="9"/>
        </w:numPr>
        <w:rPr>
          <w:sz w:val="32"/>
          <w:szCs w:val="32"/>
        </w:rPr>
      </w:pPr>
      <w:r>
        <w:rPr>
          <w:b/>
          <w:bCs/>
          <w:sz w:val="32"/>
          <w:szCs w:val="32"/>
        </w:rPr>
        <w:t>“</w:t>
      </w:r>
      <w:proofErr w:type="gramStart"/>
      <w:r w:rsidR="00BF33FC" w:rsidRPr="00824413">
        <w:rPr>
          <w:sz w:val="32"/>
          <w:szCs w:val="32"/>
        </w:rPr>
        <w:t>sma</w:t>
      </w:r>
      <w:proofErr w:type="gramEnd"/>
      <w:r w:rsidR="00BF33FC" w:rsidRPr="00824413">
        <w:rPr>
          <w:sz w:val="32"/>
          <w:szCs w:val="32"/>
        </w:rPr>
        <w:t>_200</w:t>
      </w:r>
      <w:r>
        <w:rPr>
          <w:b/>
          <w:bCs/>
          <w:sz w:val="32"/>
          <w:szCs w:val="32"/>
        </w:rPr>
        <w:t>”</w:t>
      </w:r>
      <w:r w:rsidR="00BF33FC" w:rsidRPr="00BF33FC">
        <w:rPr>
          <w:sz w:val="32"/>
          <w:szCs w:val="32"/>
        </w:rPr>
        <w:t xml:space="preserve"> </w:t>
      </w:r>
      <w:r>
        <w:rPr>
          <w:sz w:val="32"/>
          <w:szCs w:val="32"/>
        </w:rPr>
        <w:t>c</w:t>
      </w:r>
      <w:r w:rsidR="00BF33FC" w:rsidRPr="00BF33FC">
        <w:rPr>
          <w:sz w:val="32"/>
          <w:szCs w:val="32"/>
        </w:rPr>
        <w:t>omputes the 200-day simple moving average.</w:t>
      </w:r>
    </w:p>
    <w:p w14:paraId="7A6F4415" w14:textId="77F3ECBE" w:rsidR="00824413" w:rsidRDefault="00824413" w:rsidP="002F3AC3">
      <w:pPr>
        <w:pStyle w:val="ListParagraph"/>
        <w:numPr>
          <w:ilvl w:val="0"/>
          <w:numId w:val="9"/>
        </w:numPr>
        <w:rPr>
          <w:sz w:val="32"/>
          <w:szCs w:val="32"/>
        </w:rPr>
      </w:pPr>
      <w:r w:rsidRPr="00824413">
        <w:rPr>
          <w:sz w:val="32"/>
          <w:szCs w:val="32"/>
        </w:rPr>
        <w:t xml:space="preserve">Creates an array of </w:t>
      </w:r>
      <w:r>
        <w:rPr>
          <w:sz w:val="32"/>
          <w:szCs w:val="32"/>
        </w:rPr>
        <w:t>“</w:t>
      </w:r>
      <w:proofErr w:type="spellStart"/>
      <w:r w:rsidRPr="00824413">
        <w:rPr>
          <w:sz w:val="32"/>
          <w:szCs w:val="32"/>
        </w:rPr>
        <w:t>NaN</w:t>
      </w:r>
      <w:proofErr w:type="spellEnd"/>
      <w:r>
        <w:rPr>
          <w:sz w:val="32"/>
          <w:szCs w:val="32"/>
        </w:rPr>
        <w:t>”</w:t>
      </w:r>
      <w:r w:rsidRPr="00824413">
        <w:rPr>
          <w:sz w:val="32"/>
          <w:szCs w:val="32"/>
        </w:rPr>
        <w:t xml:space="preserve"> values for the initial 49 rows (because moving averages require a full window).</w:t>
      </w:r>
    </w:p>
    <w:p w14:paraId="69F0BAA7" w14:textId="07448076" w:rsidR="00D42FF9" w:rsidRDefault="00824413" w:rsidP="00D42FF9">
      <w:pPr>
        <w:pStyle w:val="ListParagraph"/>
        <w:numPr>
          <w:ilvl w:val="0"/>
          <w:numId w:val="9"/>
        </w:numPr>
        <w:rPr>
          <w:sz w:val="32"/>
          <w:szCs w:val="32"/>
        </w:rPr>
      </w:pPr>
      <w:r w:rsidRPr="00824413">
        <w:rPr>
          <w:sz w:val="32"/>
          <w:szCs w:val="32"/>
        </w:rPr>
        <w:t xml:space="preserve">Combines </w:t>
      </w:r>
      <w:r>
        <w:rPr>
          <w:sz w:val="32"/>
          <w:szCs w:val="32"/>
        </w:rPr>
        <w:t>“</w:t>
      </w:r>
      <w:proofErr w:type="spellStart"/>
      <w:r w:rsidRPr="00824413">
        <w:rPr>
          <w:sz w:val="32"/>
          <w:szCs w:val="32"/>
        </w:rPr>
        <w:t>NaN</w:t>
      </w:r>
      <w:proofErr w:type="spellEnd"/>
      <w:r>
        <w:rPr>
          <w:sz w:val="32"/>
          <w:szCs w:val="32"/>
        </w:rPr>
        <w:t>”</w:t>
      </w:r>
      <w:r w:rsidRPr="00824413">
        <w:rPr>
          <w:sz w:val="32"/>
          <w:szCs w:val="32"/>
        </w:rPr>
        <w:t xml:space="preserve"> values with the computed moving average to align with the DataFrame length</w:t>
      </w:r>
      <w:r w:rsidR="00D42FF9">
        <w:rPr>
          <w:sz w:val="32"/>
          <w:szCs w:val="32"/>
        </w:rPr>
        <w:t>.</w:t>
      </w:r>
    </w:p>
    <w:p w14:paraId="22BACDEE" w14:textId="77777777" w:rsidR="00A47BF2" w:rsidRDefault="00A47BF2" w:rsidP="00A47BF2">
      <w:pPr>
        <w:pStyle w:val="ListParagraph"/>
        <w:rPr>
          <w:sz w:val="32"/>
          <w:szCs w:val="32"/>
        </w:rPr>
      </w:pPr>
    </w:p>
    <w:p w14:paraId="6B7A0233" w14:textId="7E2FE293" w:rsidR="00D42FF9" w:rsidRPr="00D42FF9" w:rsidRDefault="00C16DEA" w:rsidP="00D42FF9">
      <w:pPr>
        <w:rPr>
          <w:sz w:val="32"/>
          <w:szCs w:val="32"/>
        </w:rPr>
      </w:pPr>
      <w:r w:rsidRPr="00C16DEA">
        <w:rPr>
          <w:sz w:val="32"/>
          <w:szCs w:val="32"/>
        </w:rPr>
        <w:drawing>
          <wp:inline distT="0" distB="0" distL="0" distR="0" wp14:anchorId="0E142C3F" wp14:editId="6E88194B">
            <wp:extent cx="5943600" cy="1139190"/>
            <wp:effectExtent l="0" t="0" r="0" b="3810"/>
            <wp:docPr id="77350888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8880" name="Picture 1" descr="A computer screen shot of text&#10;&#10;Description automatically generated"/>
                    <pic:cNvPicPr/>
                  </pic:nvPicPr>
                  <pic:blipFill>
                    <a:blip r:embed="rId14"/>
                    <a:stretch>
                      <a:fillRect/>
                    </a:stretch>
                  </pic:blipFill>
                  <pic:spPr>
                    <a:xfrm>
                      <a:off x="0" y="0"/>
                      <a:ext cx="5943600" cy="1139190"/>
                    </a:xfrm>
                    <a:prstGeom prst="rect">
                      <a:avLst/>
                    </a:prstGeom>
                  </pic:spPr>
                </pic:pic>
              </a:graphicData>
            </a:graphic>
          </wp:inline>
        </w:drawing>
      </w:r>
    </w:p>
    <w:p w14:paraId="59A4ACB6" w14:textId="664846F3" w:rsidR="00D42FF9" w:rsidRPr="00D42FF9" w:rsidRDefault="00D42FF9" w:rsidP="00D42FF9">
      <w:pPr>
        <w:pStyle w:val="ListParagraph"/>
        <w:numPr>
          <w:ilvl w:val="0"/>
          <w:numId w:val="9"/>
        </w:numPr>
        <w:rPr>
          <w:sz w:val="32"/>
          <w:szCs w:val="32"/>
        </w:rPr>
      </w:pPr>
      <w:r>
        <w:rPr>
          <w:sz w:val="32"/>
          <w:szCs w:val="32"/>
        </w:rPr>
        <w:t>In “</w:t>
      </w:r>
      <w:proofErr w:type="spellStart"/>
      <w:r w:rsidRPr="00D42FF9">
        <w:rPr>
          <w:sz w:val="32"/>
          <w:szCs w:val="32"/>
        </w:rPr>
        <w:t>rolling_std</w:t>
      </w:r>
      <w:proofErr w:type="spellEnd"/>
      <w:r>
        <w:rPr>
          <w:sz w:val="32"/>
          <w:szCs w:val="32"/>
        </w:rPr>
        <w:t>” function, i</w:t>
      </w:r>
      <w:r w:rsidRPr="00D42FF9">
        <w:rPr>
          <w:sz w:val="32"/>
          <w:szCs w:val="32"/>
        </w:rPr>
        <w:t>terates through values in sliding windows of size window.</w:t>
      </w:r>
    </w:p>
    <w:p w14:paraId="6B895AE0" w14:textId="61D45752" w:rsidR="00D42FF9" w:rsidRPr="00D42FF9" w:rsidRDefault="00D42FF9" w:rsidP="00D42FF9">
      <w:pPr>
        <w:pStyle w:val="ListParagraph"/>
        <w:numPr>
          <w:ilvl w:val="0"/>
          <w:numId w:val="9"/>
        </w:numPr>
        <w:rPr>
          <w:sz w:val="32"/>
          <w:szCs w:val="32"/>
        </w:rPr>
      </w:pPr>
      <w:r>
        <w:rPr>
          <w:b/>
          <w:bCs/>
          <w:sz w:val="32"/>
          <w:szCs w:val="32"/>
        </w:rPr>
        <w:t>“</w:t>
      </w:r>
      <w:proofErr w:type="spellStart"/>
      <w:r w:rsidRPr="00D42FF9">
        <w:rPr>
          <w:sz w:val="32"/>
          <w:szCs w:val="32"/>
        </w:rPr>
        <w:t>np.std</w:t>
      </w:r>
      <w:proofErr w:type="spellEnd"/>
      <w:r>
        <w:rPr>
          <w:sz w:val="32"/>
          <w:szCs w:val="32"/>
        </w:rPr>
        <w:t>”</w:t>
      </w:r>
      <w:r w:rsidRPr="00D42FF9">
        <w:rPr>
          <w:sz w:val="32"/>
          <w:szCs w:val="32"/>
        </w:rPr>
        <w:t xml:space="preserve"> </w:t>
      </w:r>
      <w:r>
        <w:rPr>
          <w:sz w:val="32"/>
          <w:szCs w:val="32"/>
        </w:rPr>
        <w:t>c</w:t>
      </w:r>
      <w:r w:rsidRPr="00D42FF9">
        <w:rPr>
          <w:sz w:val="32"/>
          <w:szCs w:val="32"/>
        </w:rPr>
        <w:t>omputes the standard deviation for each window.</w:t>
      </w:r>
    </w:p>
    <w:p w14:paraId="23A77D94" w14:textId="53208234" w:rsidR="00D42FF9" w:rsidRDefault="00D42FF9" w:rsidP="00D42FF9">
      <w:pPr>
        <w:pStyle w:val="ListParagraph"/>
        <w:numPr>
          <w:ilvl w:val="0"/>
          <w:numId w:val="9"/>
        </w:numPr>
        <w:rPr>
          <w:sz w:val="32"/>
          <w:szCs w:val="32"/>
        </w:rPr>
      </w:pPr>
      <w:r>
        <w:rPr>
          <w:sz w:val="32"/>
          <w:szCs w:val="32"/>
        </w:rPr>
        <w:t>Volatility c</w:t>
      </w:r>
      <w:r w:rsidRPr="00D42FF9">
        <w:rPr>
          <w:sz w:val="32"/>
          <w:szCs w:val="32"/>
        </w:rPr>
        <w:t>omputes the 20-day rolling standard deviation of daily returns.</w:t>
      </w:r>
    </w:p>
    <w:p w14:paraId="1E36BA77" w14:textId="02845C67" w:rsidR="00AA5D9A" w:rsidRPr="00D42FF9" w:rsidRDefault="00AA5D9A" w:rsidP="00D42FF9">
      <w:pPr>
        <w:pStyle w:val="ListParagraph"/>
        <w:numPr>
          <w:ilvl w:val="0"/>
          <w:numId w:val="9"/>
        </w:numPr>
        <w:rPr>
          <w:sz w:val="32"/>
          <w:szCs w:val="32"/>
        </w:rPr>
      </w:pPr>
      <w:r>
        <w:rPr>
          <w:b/>
          <w:bCs/>
          <w:sz w:val="32"/>
          <w:szCs w:val="32"/>
        </w:rPr>
        <w:t>“</w:t>
      </w:r>
      <w:proofErr w:type="spellStart"/>
      <w:proofErr w:type="gramStart"/>
      <w:r w:rsidRPr="00AA5D9A">
        <w:rPr>
          <w:sz w:val="32"/>
          <w:szCs w:val="32"/>
        </w:rPr>
        <w:t>np.full</w:t>
      </w:r>
      <w:proofErr w:type="spellEnd"/>
      <w:proofErr w:type="gramEnd"/>
      <w:r w:rsidRPr="00AA5D9A">
        <w:rPr>
          <w:sz w:val="32"/>
          <w:szCs w:val="32"/>
        </w:rPr>
        <w:t xml:space="preserve">(20, </w:t>
      </w:r>
      <w:proofErr w:type="spellStart"/>
      <w:r w:rsidRPr="00AA5D9A">
        <w:rPr>
          <w:sz w:val="32"/>
          <w:szCs w:val="32"/>
        </w:rPr>
        <w:t>np.nan</w:t>
      </w:r>
      <w:proofErr w:type="spellEnd"/>
      <w:r w:rsidRPr="00AA5D9A">
        <w:rPr>
          <w:sz w:val="32"/>
          <w:szCs w:val="32"/>
        </w:rPr>
        <w:t>)</w:t>
      </w:r>
      <w:r w:rsidRPr="00AA5D9A">
        <w:rPr>
          <w:sz w:val="32"/>
          <w:szCs w:val="32"/>
        </w:rPr>
        <w:t>”</w:t>
      </w:r>
      <w:r w:rsidRPr="00AA5D9A">
        <w:rPr>
          <w:sz w:val="32"/>
          <w:szCs w:val="32"/>
        </w:rPr>
        <w:t xml:space="preserve"> </w:t>
      </w:r>
      <w:r>
        <w:rPr>
          <w:sz w:val="32"/>
          <w:szCs w:val="32"/>
        </w:rPr>
        <w:t>a</w:t>
      </w:r>
      <w:r w:rsidRPr="00AA5D9A">
        <w:rPr>
          <w:sz w:val="32"/>
          <w:szCs w:val="32"/>
        </w:rPr>
        <w:t xml:space="preserve">dds </w:t>
      </w:r>
      <w:r>
        <w:rPr>
          <w:sz w:val="32"/>
          <w:szCs w:val="32"/>
        </w:rPr>
        <w:t>“</w:t>
      </w:r>
      <w:proofErr w:type="spellStart"/>
      <w:r w:rsidRPr="00AA5D9A">
        <w:rPr>
          <w:sz w:val="32"/>
          <w:szCs w:val="32"/>
        </w:rPr>
        <w:t>NaN</w:t>
      </w:r>
      <w:proofErr w:type="spellEnd"/>
      <w:r>
        <w:rPr>
          <w:sz w:val="32"/>
          <w:szCs w:val="32"/>
        </w:rPr>
        <w:t>”</w:t>
      </w:r>
      <w:r w:rsidRPr="00AA5D9A">
        <w:rPr>
          <w:sz w:val="32"/>
          <w:szCs w:val="32"/>
        </w:rPr>
        <w:t xml:space="preserve"> values for the initial rows to align with the DataFrame length.</w:t>
      </w:r>
    </w:p>
    <w:p w14:paraId="4D2E54C2" w14:textId="77777777" w:rsidR="005B172A" w:rsidRDefault="005B172A" w:rsidP="00002744">
      <w:pPr>
        <w:tabs>
          <w:tab w:val="left" w:pos="1046"/>
        </w:tabs>
        <w:rPr>
          <w:b/>
          <w:bCs/>
          <w:sz w:val="32"/>
          <w:szCs w:val="32"/>
        </w:rPr>
      </w:pPr>
    </w:p>
    <w:p w14:paraId="54322C1D" w14:textId="17B67189" w:rsidR="005C7A83" w:rsidRDefault="005C7A83" w:rsidP="00002744">
      <w:pPr>
        <w:tabs>
          <w:tab w:val="left" w:pos="1046"/>
        </w:tabs>
        <w:rPr>
          <w:b/>
          <w:bCs/>
          <w:sz w:val="32"/>
          <w:szCs w:val="32"/>
        </w:rPr>
      </w:pPr>
      <w:r w:rsidRPr="005C7A83">
        <w:rPr>
          <w:b/>
          <w:bCs/>
          <w:sz w:val="32"/>
          <w:szCs w:val="32"/>
        </w:rPr>
        <w:lastRenderedPageBreak/>
        <w:t>Creating the Figure</w:t>
      </w:r>
    </w:p>
    <w:p w14:paraId="75CF3D02" w14:textId="40680A8B" w:rsidR="00C16DEA" w:rsidRDefault="00C16DEA" w:rsidP="00002744">
      <w:pPr>
        <w:tabs>
          <w:tab w:val="left" w:pos="1046"/>
        </w:tabs>
        <w:rPr>
          <w:b/>
          <w:bCs/>
          <w:sz w:val="32"/>
          <w:szCs w:val="32"/>
        </w:rPr>
      </w:pPr>
      <w:r w:rsidRPr="00C16DEA">
        <w:rPr>
          <w:b/>
          <w:bCs/>
          <w:sz w:val="32"/>
          <w:szCs w:val="32"/>
        </w:rPr>
        <w:drawing>
          <wp:inline distT="0" distB="0" distL="0" distR="0" wp14:anchorId="72693CB3" wp14:editId="2CEDBF0C">
            <wp:extent cx="2972215" cy="695422"/>
            <wp:effectExtent l="0" t="0" r="0" b="9525"/>
            <wp:docPr id="71602070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20707" name="Picture 1" descr="A close up of text&#10;&#10;Description automatically generated"/>
                    <pic:cNvPicPr/>
                  </pic:nvPicPr>
                  <pic:blipFill>
                    <a:blip r:embed="rId15"/>
                    <a:stretch>
                      <a:fillRect/>
                    </a:stretch>
                  </pic:blipFill>
                  <pic:spPr>
                    <a:xfrm>
                      <a:off x="0" y="0"/>
                      <a:ext cx="2972215" cy="695422"/>
                    </a:xfrm>
                    <a:prstGeom prst="rect">
                      <a:avLst/>
                    </a:prstGeom>
                  </pic:spPr>
                </pic:pic>
              </a:graphicData>
            </a:graphic>
          </wp:inline>
        </w:drawing>
      </w:r>
    </w:p>
    <w:p w14:paraId="58FFDAFE" w14:textId="43C2D7A6" w:rsidR="005C7A83" w:rsidRDefault="00923BAC" w:rsidP="00002744">
      <w:pPr>
        <w:pStyle w:val="ListParagraph"/>
        <w:numPr>
          <w:ilvl w:val="0"/>
          <w:numId w:val="10"/>
        </w:numPr>
        <w:tabs>
          <w:tab w:val="left" w:pos="1046"/>
        </w:tabs>
        <w:rPr>
          <w:sz w:val="32"/>
          <w:szCs w:val="32"/>
        </w:rPr>
      </w:pPr>
      <w:r w:rsidRPr="00923BAC">
        <w:rPr>
          <w:sz w:val="32"/>
          <w:szCs w:val="32"/>
        </w:rPr>
        <w:t>Creates a new figure for plotting with a specified size of 14 inches wide by 10 inches tall.</w:t>
      </w:r>
    </w:p>
    <w:p w14:paraId="092F6610" w14:textId="77777777" w:rsidR="00923BAC" w:rsidRPr="00923BAC" w:rsidRDefault="00923BAC" w:rsidP="00923BAC">
      <w:pPr>
        <w:pStyle w:val="ListParagraph"/>
        <w:tabs>
          <w:tab w:val="left" w:pos="1046"/>
        </w:tabs>
        <w:rPr>
          <w:sz w:val="32"/>
          <w:szCs w:val="32"/>
        </w:rPr>
      </w:pPr>
    </w:p>
    <w:p w14:paraId="79C0CC6E" w14:textId="5CCD3DF3" w:rsidR="005C7A83" w:rsidRDefault="005C7A83" w:rsidP="00002744">
      <w:pPr>
        <w:tabs>
          <w:tab w:val="left" w:pos="1046"/>
        </w:tabs>
        <w:rPr>
          <w:b/>
          <w:bCs/>
          <w:sz w:val="32"/>
          <w:szCs w:val="32"/>
        </w:rPr>
      </w:pPr>
      <w:r w:rsidRPr="005C7A83">
        <w:rPr>
          <w:b/>
          <w:bCs/>
          <w:sz w:val="32"/>
          <w:szCs w:val="32"/>
        </w:rPr>
        <w:t>Plotting Stock Price and Moving Averages</w:t>
      </w:r>
    </w:p>
    <w:p w14:paraId="35A948E5" w14:textId="4D542B43" w:rsidR="00AA1055" w:rsidRDefault="00AA1055" w:rsidP="00002744">
      <w:pPr>
        <w:tabs>
          <w:tab w:val="left" w:pos="1046"/>
        </w:tabs>
        <w:rPr>
          <w:b/>
          <w:bCs/>
          <w:sz w:val="32"/>
          <w:szCs w:val="32"/>
        </w:rPr>
      </w:pPr>
      <w:r w:rsidRPr="00AA1055">
        <w:rPr>
          <w:b/>
          <w:bCs/>
          <w:sz w:val="32"/>
          <w:szCs w:val="32"/>
        </w:rPr>
        <w:drawing>
          <wp:inline distT="0" distB="0" distL="0" distR="0" wp14:anchorId="310C80F8" wp14:editId="72720D2A">
            <wp:extent cx="5943600" cy="1739900"/>
            <wp:effectExtent l="0" t="0" r="0" b="0"/>
            <wp:docPr id="96274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3654" name=""/>
                    <pic:cNvPicPr/>
                  </pic:nvPicPr>
                  <pic:blipFill>
                    <a:blip r:embed="rId16"/>
                    <a:stretch>
                      <a:fillRect/>
                    </a:stretch>
                  </pic:blipFill>
                  <pic:spPr>
                    <a:xfrm>
                      <a:off x="0" y="0"/>
                      <a:ext cx="5943600" cy="1739900"/>
                    </a:xfrm>
                    <a:prstGeom prst="rect">
                      <a:avLst/>
                    </a:prstGeom>
                  </pic:spPr>
                </pic:pic>
              </a:graphicData>
            </a:graphic>
          </wp:inline>
        </w:drawing>
      </w:r>
    </w:p>
    <w:p w14:paraId="4DC4B508" w14:textId="471BEB1A" w:rsidR="00923BAC" w:rsidRPr="00AA1055" w:rsidRDefault="00923BAC" w:rsidP="00923BAC">
      <w:pPr>
        <w:pStyle w:val="ListParagraph"/>
        <w:numPr>
          <w:ilvl w:val="0"/>
          <w:numId w:val="10"/>
        </w:numPr>
        <w:tabs>
          <w:tab w:val="left" w:pos="1046"/>
        </w:tabs>
        <w:rPr>
          <w:sz w:val="32"/>
          <w:szCs w:val="32"/>
        </w:rPr>
      </w:pPr>
      <w:proofErr w:type="gramStart"/>
      <w:r w:rsidRPr="00923BAC">
        <w:rPr>
          <w:sz w:val="32"/>
          <w:szCs w:val="32"/>
        </w:rPr>
        <w:t>Sets</w:t>
      </w:r>
      <w:proofErr w:type="gramEnd"/>
      <w:r w:rsidRPr="00923BAC">
        <w:rPr>
          <w:sz w:val="32"/>
          <w:szCs w:val="32"/>
        </w:rPr>
        <w:t xml:space="preserve"> up a subplot layout with 2 rows and 1 column, activating the first subplot for plotting.</w:t>
      </w:r>
    </w:p>
    <w:p w14:paraId="737E32EF" w14:textId="485B3627" w:rsidR="00923BAC" w:rsidRPr="00923BAC" w:rsidRDefault="00923BAC" w:rsidP="00923BAC">
      <w:pPr>
        <w:pStyle w:val="ListParagraph"/>
        <w:numPr>
          <w:ilvl w:val="0"/>
          <w:numId w:val="10"/>
        </w:numPr>
        <w:tabs>
          <w:tab w:val="left" w:pos="1046"/>
        </w:tabs>
        <w:rPr>
          <w:sz w:val="32"/>
          <w:szCs w:val="32"/>
        </w:rPr>
      </w:pPr>
      <w:r w:rsidRPr="00923BAC">
        <w:rPr>
          <w:sz w:val="32"/>
          <w:szCs w:val="32"/>
        </w:rPr>
        <w:t>Represents the x-axis values (dates).</w:t>
      </w:r>
    </w:p>
    <w:p w14:paraId="278D518C" w14:textId="6776BE2D" w:rsidR="00923BAC" w:rsidRDefault="00923BAC" w:rsidP="00002744">
      <w:pPr>
        <w:pStyle w:val="ListParagraph"/>
        <w:numPr>
          <w:ilvl w:val="0"/>
          <w:numId w:val="10"/>
        </w:numPr>
        <w:tabs>
          <w:tab w:val="left" w:pos="1046"/>
        </w:tabs>
        <w:rPr>
          <w:sz w:val="32"/>
          <w:szCs w:val="32"/>
        </w:rPr>
      </w:pPr>
      <w:r w:rsidRPr="00923BAC">
        <w:rPr>
          <w:sz w:val="32"/>
          <w:szCs w:val="32"/>
        </w:rPr>
        <w:t xml:space="preserve">Plots the stock's closing prices on the y-axis in </w:t>
      </w:r>
      <w:r w:rsidRPr="00923BAC">
        <w:rPr>
          <w:b/>
          <w:bCs/>
          <w:sz w:val="32"/>
          <w:szCs w:val="32"/>
        </w:rPr>
        <w:t>blue</w:t>
      </w:r>
      <w:r w:rsidRPr="00923BAC">
        <w:rPr>
          <w:sz w:val="32"/>
          <w:szCs w:val="32"/>
        </w:rPr>
        <w:t xml:space="preserve"> with a solid line and line width of 1.5.</w:t>
      </w:r>
    </w:p>
    <w:p w14:paraId="288B4538" w14:textId="4A1ECFFB" w:rsidR="00923BAC" w:rsidRDefault="00923BAC" w:rsidP="00002744">
      <w:pPr>
        <w:pStyle w:val="ListParagraph"/>
        <w:numPr>
          <w:ilvl w:val="0"/>
          <w:numId w:val="10"/>
        </w:numPr>
        <w:tabs>
          <w:tab w:val="left" w:pos="1046"/>
        </w:tabs>
        <w:rPr>
          <w:sz w:val="32"/>
          <w:szCs w:val="32"/>
        </w:rPr>
      </w:pPr>
      <w:r w:rsidRPr="00923BAC">
        <w:rPr>
          <w:sz w:val="32"/>
          <w:szCs w:val="32"/>
        </w:rPr>
        <w:t xml:space="preserve">Plots the 50-day simple moving average in </w:t>
      </w:r>
      <w:r w:rsidRPr="00923BAC">
        <w:rPr>
          <w:b/>
          <w:bCs/>
          <w:sz w:val="32"/>
          <w:szCs w:val="32"/>
        </w:rPr>
        <w:t>red</w:t>
      </w:r>
      <w:r w:rsidRPr="00923BAC">
        <w:rPr>
          <w:sz w:val="32"/>
          <w:szCs w:val="32"/>
        </w:rPr>
        <w:t xml:space="preserve"> with a dashed line</w:t>
      </w:r>
    </w:p>
    <w:p w14:paraId="7AE86EE5" w14:textId="6E0E36C5" w:rsidR="00923BAC" w:rsidRPr="00AA1055" w:rsidRDefault="00923BAC" w:rsidP="00923BAC">
      <w:pPr>
        <w:pStyle w:val="ListParagraph"/>
        <w:numPr>
          <w:ilvl w:val="0"/>
          <w:numId w:val="10"/>
        </w:numPr>
        <w:tabs>
          <w:tab w:val="left" w:pos="1046"/>
        </w:tabs>
        <w:rPr>
          <w:sz w:val="32"/>
          <w:szCs w:val="32"/>
        </w:rPr>
      </w:pPr>
      <w:r w:rsidRPr="00923BAC">
        <w:rPr>
          <w:sz w:val="32"/>
          <w:szCs w:val="32"/>
        </w:rPr>
        <w:t xml:space="preserve">Plots the 200-day simple moving average in </w:t>
      </w:r>
      <w:r w:rsidRPr="00923BAC">
        <w:rPr>
          <w:b/>
          <w:bCs/>
          <w:sz w:val="32"/>
          <w:szCs w:val="32"/>
        </w:rPr>
        <w:t>green</w:t>
      </w:r>
      <w:r w:rsidRPr="00923BAC">
        <w:rPr>
          <w:sz w:val="32"/>
          <w:szCs w:val="32"/>
        </w:rPr>
        <w:t xml:space="preserve"> with a dashed line.</w:t>
      </w:r>
    </w:p>
    <w:p w14:paraId="1CFAF431" w14:textId="665CB970" w:rsidR="00923BAC" w:rsidRPr="00923BAC" w:rsidRDefault="00923BAC" w:rsidP="00923BAC">
      <w:pPr>
        <w:pStyle w:val="ListParagraph"/>
        <w:numPr>
          <w:ilvl w:val="0"/>
          <w:numId w:val="10"/>
        </w:numPr>
        <w:tabs>
          <w:tab w:val="left" w:pos="1046"/>
        </w:tabs>
        <w:rPr>
          <w:sz w:val="32"/>
          <w:szCs w:val="32"/>
        </w:rPr>
      </w:pPr>
      <w:r w:rsidRPr="00923BAC">
        <w:rPr>
          <w:sz w:val="32"/>
          <w:szCs w:val="32"/>
        </w:rPr>
        <w:t>Sets the title of the first plot as "Stock Price and Moving Averages."</w:t>
      </w:r>
    </w:p>
    <w:p w14:paraId="2BE8CC86" w14:textId="0C386E15" w:rsidR="00923BAC" w:rsidRDefault="00923BAC" w:rsidP="00002744">
      <w:pPr>
        <w:pStyle w:val="ListParagraph"/>
        <w:numPr>
          <w:ilvl w:val="0"/>
          <w:numId w:val="10"/>
        </w:numPr>
        <w:tabs>
          <w:tab w:val="left" w:pos="1046"/>
        </w:tabs>
        <w:rPr>
          <w:sz w:val="32"/>
          <w:szCs w:val="32"/>
        </w:rPr>
      </w:pPr>
      <w:r w:rsidRPr="00923BAC">
        <w:rPr>
          <w:sz w:val="32"/>
          <w:szCs w:val="32"/>
        </w:rPr>
        <w:t>Labels the x-axis as "Date."</w:t>
      </w:r>
    </w:p>
    <w:p w14:paraId="35F1409A" w14:textId="1D64356F" w:rsidR="00923BAC" w:rsidRDefault="00923BAC" w:rsidP="00002744">
      <w:pPr>
        <w:pStyle w:val="ListParagraph"/>
        <w:numPr>
          <w:ilvl w:val="0"/>
          <w:numId w:val="10"/>
        </w:numPr>
        <w:tabs>
          <w:tab w:val="left" w:pos="1046"/>
        </w:tabs>
        <w:rPr>
          <w:sz w:val="32"/>
          <w:szCs w:val="32"/>
        </w:rPr>
      </w:pPr>
      <w:r w:rsidRPr="00923BAC">
        <w:rPr>
          <w:sz w:val="32"/>
          <w:szCs w:val="32"/>
        </w:rPr>
        <w:lastRenderedPageBreak/>
        <w:t>Labels the y-axis as "Price."</w:t>
      </w:r>
    </w:p>
    <w:p w14:paraId="298F8CFF" w14:textId="0CFC8E33" w:rsidR="00923BAC" w:rsidRPr="00923BAC" w:rsidRDefault="00923BAC" w:rsidP="00002744">
      <w:pPr>
        <w:pStyle w:val="ListParagraph"/>
        <w:numPr>
          <w:ilvl w:val="0"/>
          <w:numId w:val="10"/>
        </w:numPr>
        <w:tabs>
          <w:tab w:val="left" w:pos="1046"/>
        </w:tabs>
        <w:rPr>
          <w:sz w:val="32"/>
          <w:szCs w:val="32"/>
        </w:rPr>
      </w:pPr>
      <w:r w:rsidRPr="00923BAC">
        <w:rPr>
          <w:sz w:val="32"/>
          <w:szCs w:val="32"/>
        </w:rPr>
        <w:t>Displays a legend to identify the different lines in the plot.</w:t>
      </w:r>
    </w:p>
    <w:p w14:paraId="1DCF8108" w14:textId="77777777" w:rsidR="005C7A83" w:rsidRDefault="005C7A83" w:rsidP="00002744">
      <w:pPr>
        <w:tabs>
          <w:tab w:val="left" w:pos="1046"/>
        </w:tabs>
        <w:rPr>
          <w:b/>
          <w:bCs/>
          <w:sz w:val="32"/>
          <w:szCs w:val="32"/>
        </w:rPr>
      </w:pPr>
    </w:p>
    <w:p w14:paraId="5B49B7AF" w14:textId="3ECBEE08" w:rsidR="005C7A83" w:rsidRDefault="005C7A83" w:rsidP="00002744">
      <w:pPr>
        <w:tabs>
          <w:tab w:val="left" w:pos="1046"/>
        </w:tabs>
        <w:rPr>
          <w:b/>
          <w:bCs/>
          <w:sz w:val="32"/>
          <w:szCs w:val="32"/>
        </w:rPr>
      </w:pPr>
      <w:r w:rsidRPr="005C7A83">
        <w:rPr>
          <w:b/>
          <w:bCs/>
          <w:sz w:val="32"/>
          <w:szCs w:val="32"/>
        </w:rPr>
        <w:t>Plotting Volatility</w:t>
      </w:r>
    </w:p>
    <w:p w14:paraId="241A0D4D" w14:textId="682028DF" w:rsidR="00923BAC" w:rsidRDefault="00AA1055" w:rsidP="00002744">
      <w:pPr>
        <w:tabs>
          <w:tab w:val="left" w:pos="1046"/>
        </w:tabs>
        <w:rPr>
          <w:b/>
          <w:bCs/>
          <w:sz w:val="32"/>
          <w:szCs w:val="32"/>
        </w:rPr>
      </w:pPr>
      <w:r w:rsidRPr="00AA1055">
        <w:rPr>
          <w:b/>
          <w:bCs/>
          <w:sz w:val="32"/>
          <w:szCs w:val="32"/>
        </w:rPr>
        <w:drawing>
          <wp:inline distT="0" distB="0" distL="0" distR="0" wp14:anchorId="5DDE7124" wp14:editId="1F890F64">
            <wp:extent cx="5943600" cy="1925955"/>
            <wp:effectExtent l="0" t="0" r="0" b="0"/>
            <wp:docPr id="21449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327" name=""/>
                    <pic:cNvPicPr/>
                  </pic:nvPicPr>
                  <pic:blipFill>
                    <a:blip r:embed="rId17"/>
                    <a:stretch>
                      <a:fillRect/>
                    </a:stretch>
                  </pic:blipFill>
                  <pic:spPr>
                    <a:xfrm>
                      <a:off x="0" y="0"/>
                      <a:ext cx="5943600" cy="1925955"/>
                    </a:xfrm>
                    <a:prstGeom prst="rect">
                      <a:avLst/>
                    </a:prstGeom>
                  </pic:spPr>
                </pic:pic>
              </a:graphicData>
            </a:graphic>
          </wp:inline>
        </w:drawing>
      </w:r>
    </w:p>
    <w:p w14:paraId="35718505" w14:textId="38D68A04" w:rsidR="00280575" w:rsidRPr="00AA1055" w:rsidRDefault="00923BAC" w:rsidP="00280575">
      <w:pPr>
        <w:pStyle w:val="ListParagraph"/>
        <w:numPr>
          <w:ilvl w:val="0"/>
          <w:numId w:val="11"/>
        </w:numPr>
        <w:tabs>
          <w:tab w:val="left" w:pos="1046"/>
        </w:tabs>
        <w:rPr>
          <w:sz w:val="32"/>
          <w:szCs w:val="32"/>
        </w:rPr>
      </w:pPr>
      <w:r w:rsidRPr="00923BAC">
        <w:rPr>
          <w:sz w:val="32"/>
          <w:szCs w:val="32"/>
        </w:rPr>
        <w:t>Activates the second subplot in the 2-row layout.</w:t>
      </w:r>
    </w:p>
    <w:p w14:paraId="2D10D893" w14:textId="7BC122E3" w:rsidR="00280575" w:rsidRPr="00280575" w:rsidRDefault="00280575" w:rsidP="00280575">
      <w:pPr>
        <w:pStyle w:val="ListParagraph"/>
        <w:numPr>
          <w:ilvl w:val="0"/>
          <w:numId w:val="11"/>
        </w:numPr>
        <w:tabs>
          <w:tab w:val="left" w:pos="1046"/>
        </w:tabs>
        <w:rPr>
          <w:sz w:val="32"/>
          <w:szCs w:val="32"/>
        </w:rPr>
      </w:pPr>
      <w:r w:rsidRPr="00280575">
        <w:rPr>
          <w:sz w:val="32"/>
          <w:szCs w:val="32"/>
        </w:rPr>
        <w:t>Represents the x-axis values (dates).</w:t>
      </w:r>
    </w:p>
    <w:p w14:paraId="2CC294CE" w14:textId="2C6C68F1" w:rsidR="00280575" w:rsidRPr="00AA1055" w:rsidRDefault="00280575" w:rsidP="00280575">
      <w:pPr>
        <w:pStyle w:val="ListParagraph"/>
        <w:numPr>
          <w:ilvl w:val="0"/>
          <w:numId w:val="11"/>
        </w:numPr>
        <w:tabs>
          <w:tab w:val="left" w:pos="1046"/>
        </w:tabs>
        <w:rPr>
          <w:sz w:val="32"/>
          <w:szCs w:val="32"/>
        </w:rPr>
      </w:pPr>
      <w:proofErr w:type="gramStart"/>
      <w:r w:rsidRPr="00280575">
        <w:rPr>
          <w:sz w:val="32"/>
          <w:szCs w:val="32"/>
        </w:rPr>
        <w:t>Plots</w:t>
      </w:r>
      <w:proofErr w:type="gramEnd"/>
      <w:r w:rsidRPr="00280575">
        <w:rPr>
          <w:sz w:val="32"/>
          <w:szCs w:val="32"/>
        </w:rPr>
        <w:t xml:space="preserve"> the stock's volatility on the y-axis in </w:t>
      </w:r>
      <w:r w:rsidRPr="00280575">
        <w:rPr>
          <w:b/>
          <w:bCs/>
          <w:sz w:val="32"/>
          <w:szCs w:val="32"/>
        </w:rPr>
        <w:t>purple</w:t>
      </w:r>
      <w:r w:rsidRPr="00280575">
        <w:rPr>
          <w:sz w:val="32"/>
          <w:szCs w:val="32"/>
        </w:rPr>
        <w:t xml:space="preserve"> with a line width of 1.5.</w:t>
      </w:r>
    </w:p>
    <w:p w14:paraId="4D85DCEB" w14:textId="73498719" w:rsidR="00280575" w:rsidRPr="00280575" w:rsidRDefault="00280575" w:rsidP="00280575">
      <w:pPr>
        <w:pStyle w:val="ListParagraph"/>
        <w:numPr>
          <w:ilvl w:val="0"/>
          <w:numId w:val="11"/>
        </w:numPr>
        <w:tabs>
          <w:tab w:val="left" w:pos="1046"/>
        </w:tabs>
        <w:rPr>
          <w:sz w:val="32"/>
          <w:szCs w:val="32"/>
        </w:rPr>
      </w:pPr>
      <w:r w:rsidRPr="00280575">
        <w:rPr>
          <w:sz w:val="32"/>
          <w:szCs w:val="32"/>
        </w:rPr>
        <w:t>Sets the title of the second plot as "Stock Price Volatility."</w:t>
      </w:r>
    </w:p>
    <w:p w14:paraId="1088071F" w14:textId="0D03BFD9" w:rsidR="00280575" w:rsidRDefault="00280575" w:rsidP="00280575">
      <w:pPr>
        <w:pStyle w:val="ListParagraph"/>
        <w:numPr>
          <w:ilvl w:val="0"/>
          <w:numId w:val="11"/>
        </w:numPr>
        <w:tabs>
          <w:tab w:val="left" w:pos="1046"/>
        </w:tabs>
        <w:rPr>
          <w:sz w:val="32"/>
          <w:szCs w:val="32"/>
        </w:rPr>
      </w:pPr>
      <w:r w:rsidRPr="00280575">
        <w:rPr>
          <w:sz w:val="32"/>
          <w:szCs w:val="32"/>
        </w:rPr>
        <w:t>Labels the x-axis as "Date."</w:t>
      </w:r>
    </w:p>
    <w:p w14:paraId="0A99AD3A" w14:textId="7DAA1B80" w:rsidR="00280575" w:rsidRDefault="00280575" w:rsidP="00280575">
      <w:pPr>
        <w:pStyle w:val="ListParagraph"/>
        <w:numPr>
          <w:ilvl w:val="0"/>
          <w:numId w:val="11"/>
        </w:numPr>
        <w:tabs>
          <w:tab w:val="left" w:pos="1046"/>
        </w:tabs>
        <w:rPr>
          <w:sz w:val="32"/>
          <w:szCs w:val="32"/>
        </w:rPr>
      </w:pPr>
      <w:r w:rsidRPr="00280575">
        <w:rPr>
          <w:sz w:val="32"/>
          <w:szCs w:val="32"/>
        </w:rPr>
        <w:t>Labels the y-axis as "Volatility."</w:t>
      </w:r>
    </w:p>
    <w:p w14:paraId="2C71A0A3" w14:textId="4749EA81" w:rsidR="00280575" w:rsidRDefault="00280575" w:rsidP="00280575">
      <w:pPr>
        <w:pStyle w:val="ListParagraph"/>
        <w:numPr>
          <w:ilvl w:val="0"/>
          <w:numId w:val="11"/>
        </w:numPr>
        <w:tabs>
          <w:tab w:val="left" w:pos="1046"/>
        </w:tabs>
        <w:rPr>
          <w:sz w:val="32"/>
          <w:szCs w:val="32"/>
        </w:rPr>
      </w:pPr>
      <w:r w:rsidRPr="00280575">
        <w:rPr>
          <w:sz w:val="32"/>
          <w:szCs w:val="32"/>
        </w:rPr>
        <w:t>Displays a legend to identify the volatility line.</w:t>
      </w:r>
    </w:p>
    <w:p w14:paraId="16D930D6" w14:textId="77777777" w:rsidR="00280575" w:rsidRPr="00280575" w:rsidRDefault="00280575" w:rsidP="00280575">
      <w:pPr>
        <w:pStyle w:val="ListParagraph"/>
        <w:rPr>
          <w:sz w:val="32"/>
          <w:szCs w:val="32"/>
        </w:rPr>
      </w:pPr>
    </w:p>
    <w:p w14:paraId="2EFF652D" w14:textId="77777777" w:rsidR="00280575" w:rsidRPr="00280575" w:rsidRDefault="00280575" w:rsidP="00280575">
      <w:pPr>
        <w:tabs>
          <w:tab w:val="left" w:pos="1046"/>
        </w:tabs>
        <w:rPr>
          <w:sz w:val="32"/>
          <w:szCs w:val="32"/>
        </w:rPr>
      </w:pPr>
    </w:p>
    <w:p w14:paraId="50970947" w14:textId="004156BA" w:rsidR="00FC0F3F" w:rsidRDefault="005C7A83" w:rsidP="00002744">
      <w:pPr>
        <w:tabs>
          <w:tab w:val="left" w:pos="1046"/>
        </w:tabs>
        <w:rPr>
          <w:b/>
          <w:bCs/>
          <w:sz w:val="32"/>
          <w:szCs w:val="32"/>
        </w:rPr>
      </w:pPr>
      <w:r w:rsidRPr="005C7A83">
        <w:rPr>
          <w:b/>
          <w:bCs/>
          <w:sz w:val="32"/>
          <w:szCs w:val="32"/>
        </w:rPr>
        <w:t>Adjusting Layout and Displaying the Plot</w:t>
      </w:r>
    </w:p>
    <w:p w14:paraId="32BB77C3" w14:textId="6A5F55C5" w:rsidR="00AA1055" w:rsidRDefault="00AA1055" w:rsidP="00002744">
      <w:pPr>
        <w:tabs>
          <w:tab w:val="left" w:pos="1046"/>
        </w:tabs>
        <w:rPr>
          <w:b/>
          <w:bCs/>
          <w:sz w:val="32"/>
          <w:szCs w:val="32"/>
        </w:rPr>
      </w:pPr>
      <w:r w:rsidRPr="00AA1055">
        <w:rPr>
          <w:b/>
          <w:bCs/>
          <w:sz w:val="32"/>
          <w:szCs w:val="32"/>
        </w:rPr>
        <w:drawing>
          <wp:inline distT="0" distB="0" distL="0" distR="0" wp14:anchorId="666A44D3" wp14:editId="15DF3FD3">
            <wp:extent cx="2105319" cy="685896"/>
            <wp:effectExtent l="0" t="0" r="0" b="0"/>
            <wp:docPr id="187532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20435" name=""/>
                    <pic:cNvPicPr/>
                  </pic:nvPicPr>
                  <pic:blipFill>
                    <a:blip r:embed="rId18"/>
                    <a:stretch>
                      <a:fillRect/>
                    </a:stretch>
                  </pic:blipFill>
                  <pic:spPr>
                    <a:xfrm>
                      <a:off x="0" y="0"/>
                      <a:ext cx="2105319" cy="685896"/>
                    </a:xfrm>
                    <a:prstGeom prst="rect">
                      <a:avLst/>
                    </a:prstGeom>
                  </pic:spPr>
                </pic:pic>
              </a:graphicData>
            </a:graphic>
          </wp:inline>
        </w:drawing>
      </w:r>
    </w:p>
    <w:p w14:paraId="30D44DA0" w14:textId="4B52EA94" w:rsidR="00280575" w:rsidRDefault="00280575" w:rsidP="00280575">
      <w:pPr>
        <w:pStyle w:val="ListParagraph"/>
        <w:numPr>
          <w:ilvl w:val="0"/>
          <w:numId w:val="12"/>
        </w:numPr>
        <w:tabs>
          <w:tab w:val="left" w:pos="1046"/>
        </w:tabs>
        <w:rPr>
          <w:sz w:val="32"/>
          <w:szCs w:val="32"/>
        </w:rPr>
      </w:pPr>
      <w:r w:rsidRPr="00280575">
        <w:rPr>
          <w:sz w:val="32"/>
          <w:szCs w:val="32"/>
        </w:rPr>
        <w:lastRenderedPageBreak/>
        <w:t>Automatically adjusts subplot parameters to minimize overlap between elements.</w:t>
      </w:r>
    </w:p>
    <w:p w14:paraId="65A8C37B" w14:textId="57EFF0DB" w:rsidR="00FC0F3F" w:rsidRPr="00AA1055" w:rsidRDefault="00280575" w:rsidP="00AA1055">
      <w:pPr>
        <w:pStyle w:val="ListParagraph"/>
        <w:numPr>
          <w:ilvl w:val="0"/>
          <w:numId w:val="12"/>
        </w:numPr>
        <w:tabs>
          <w:tab w:val="left" w:pos="1046"/>
        </w:tabs>
        <w:rPr>
          <w:sz w:val="32"/>
          <w:szCs w:val="32"/>
        </w:rPr>
      </w:pPr>
      <w:r w:rsidRPr="00280575">
        <w:rPr>
          <w:sz w:val="32"/>
          <w:szCs w:val="32"/>
        </w:rPr>
        <w:t>Displays the final combined figure with the two subplots</w:t>
      </w:r>
    </w:p>
    <w:p w14:paraId="136CCE52" w14:textId="77777777" w:rsidR="00D50E9A" w:rsidRDefault="00D50E9A" w:rsidP="00002744">
      <w:pPr>
        <w:tabs>
          <w:tab w:val="left" w:pos="1046"/>
        </w:tabs>
        <w:rPr>
          <w:b/>
          <w:bCs/>
          <w:sz w:val="40"/>
          <w:szCs w:val="40"/>
          <w:lang w:val="en-GB"/>
        </w:rPr>
      </w:pPr>
    </w:p>
    <w:p w14:paraId="4FE0DB13" w14:textId="37D57817" w:rsidR="005C7A83" w:rsidRDefault="00FC0F3F" w:rsidP="00002744">
      <w:pPr>
        <w:tabs>
          <w:tab w:val="left" w:pos="1046"/>
        </w:tabs>
        <w:rPr>
          <w:b/>
          <w:bCs/>
          <w:sz w:val="40"/>
          <w:szCs w:val="40"/>
          <w:lang w:val="en-GB"/>
        </w:rPr>
      </w:pPr>
      <w:r>
        <w:rPr>
          <w:b/>
          <w:bCs/>
          <w:sz w:val="40"/>
          <w:szCs w:val="40"/>
          <w:lang w:val="en-GB"/>
        </w:rPr>
        <w:t>Conclusion</w:t>
      </w:r>
    </w:p>
    <w:p w14:paraId="195C3AEF" w14:textId="77777777" w:rsidR="0003298F" w:rsidRDefault="0003298F" w:rsidP="00002744">
      <w:pPr>
        <w:tabs>
          <w:tab w:val="left" w:pos="1046"/>
        </w:tabs>
        <w:rPr>
          <w:b/>
          <w:bCs/>
          <w:sz w:val="40"/>
          <w:szCs w:val="40"/>
          <w:lang w:val="en-GB"/>
        </w:rPr>
      </w:pPr>
    </w:p>
    <w:p w14:paraId="76E1EA40" w14:textId="0FBFA8DF" w:rsidR="0003298F" w:rsidRDefault="0003298F" w:rsidP="0003298F">
      <w:pPr>
        <w:tabs>
          <w:tab w:val="left" w:pos="1046"/>
        </w:tabs>
        <w:rPr>
          <w:sz w:val="32"/>
          <w:szCs w:val="32"/>
        </w:rPr>
      </w:pPr>
      <w:r w:rsidRPr="00280575">
        <w:rPr>
          <w:sz w:val="32"/>
          <w:szCs w:val="32"/>
        </w:rPr>
        <w:t>A</w:t>
      </w:r>
      <w:r>
        <w:rPr>
          <w:sz w:val="32"/>
          <w:szCs w:val="32"/>
        </w:rPr>
        <w:t>fter all the process is done, the application provides the information below.</w:t>
      </w:r>
    </w:p>
    <w:p w14:paraId="0F91B031" w14:textId="61E69C4F" w:rsidR="0003298F" w:rsidRDefault="0003298F" w:rsidP="0003298F">
      <w:pPr>
        <w:pStyle w:val="ListParagraph"/>
        <w:numPr>
          <w:ilvl w:val="0"/>
          <w:numId w:val="13"/>
        </w:numPr>
        <w:tabs>
          <w:tab w:val="left" w:pos="1046"/>
        </w:tabs>
        <w:rPr>
          <w:sz w:val="32"/>
          <w:szCs w:val="32"/>
        </w:rPr>
      </w:pPr>
      <w:r w:rsidRPr="0003298F">
        <w:rPr>
          <w:sz w:val="32"/>
          <w:szCs w:val="32"/>
        </w:rPr>
        <w:t>Stock Price and Moving Averages</w:t>
      </w:r>
    </w:p>
    <w:p w14:paraId="03841E23" w14:textId="493C8599" w:rsidR="0003298F" w:rsidRDefault="0003298F" w:rsidP="0003298F">
      <w:pPr>
        <w:pStyle w:val="ListParagraph"/>
        <w:numPr>
          <w:ilvl w:val="0"/>
          <w:numId w:val="13"/>
        </w:numPr>
        <w:tabs>
          <w:tab w:val="left" w:pos="1046"/>
        </w:tabs>
        <w:rPr>
          <w:sz w:val="32"/>
          <w:szCs w:val="32"/>
        </w:rPr>
      </w:pPr>
      <w:r>
        <w:rPr>
          <w:sz w:val="32"/>
          <w:szCs w:val="32"/>
        </w:rPr>
        <w:t>Stock Price Volatility</w:t>
      </w:r>
    </w:p>
    <w:p w14:paraId="1BC5A7A0" w14:textId="77777777" w:rsidR="0003298F" w:rsidRDefault="0003298F" w:rsidP="0003298F">
      <w:pPr>
        <w:pStyle w:val="ListParagraph"/>
        <w:tabs>
          <w:tab w:val="left" w:pos="1046"/>
        </w:tabs>
        <w:rPr>
          <w:sz w:val="32"/>
          <w:szCs w:val="32"/>
        </w:rPr>
      </w:pPr>
    </w:p>
    <w:p w14:paraId="2C785F58" w14:textId="17D4CF0D" w:rsidR="0003298F" w:rsidRDefault="0003298F" w:rsidP="0003298F">
      <w:pPr>
        <w:tabs>
          <w:tab w:val="left" w:pos="1046"/>
        </w:tabs>
        <w:rPr>
          <w:sz w:val="32"/>
          <w:szCs w:val="32"/>
        </w:rPr>
      </w:pPr>
      <w:r>
        <w:rPr>
          <w:sz w:val="32"/>
          <w:szCs w:val="32"/>
        </w:rPr>
        <w:t>User</w:t>
      </w:r>
      <w:r w:rsidR="00D2441A">
        <w:rPr>
          <w:sz w:val="32"/>
          <w:szCs w:val="32"/>
        </w:rPr>
        <w:t>s</w:t>
      </w:r>
      <w:r>
        <w:rPr>
          <w:sz w:val="32"/>
          <w:szCs w:val="32"/>
        </w:rPr>
        <w:t xml:space="preserve"> can enter </w:t>
      </w:r>
      <w:r w:rsidR="00D2441A">
        <w:rPr>
          <w:sz w:val="32"/>
          <w:szCs w:val="32"/>
        </w:rPr>
        <w:t>the start</w:t>
      </w:r>
      <w:r>
        <w:rPr>
          <w:sz w:val="32"/>
          <w:szCs w:val="32"/>
        </w:rPr>
        <w:t xml:space="preserve"> date, end date and </w:t>
      </w:r>
      <w:r w:rsidR="0014548D">
        <w:rPr>
          <w:sz w:val="32"/>
          <w:szCs w:val="32"/>
        </w:rPr>
        <w:t>ticker symbol</w:t>
      </w:r>
      <w:r>
        <w:rPr>
          <w:sz w:val="32"/>
          <w:szCs w:val="32"/>
        </w:rPr>
        <w:t xml:space="preserve"> as necessary</w:t>
      </w:r>
      <w:r w:rsidR="0014548D">
        <w:rPr>
          <w:sz w:val="32"/>
          <w:szCs w:val="32"/>
        </w:rPr>
        <w:t>.</w:t>
      </w:r>
    </w:p>
    <w:p w14:paraId="3D782D80" w14:textId="77777777" w:rsidR="00D2441A" w:rsidRDefault="00D2441A" w:rsidP="0003298F">
      <w:pPr>
        <w:tabs>
          <w:tab w:val="left" w:pos="1046"/>
        </w:tabs>
        <w:rPr>
          <w:sz w:val="32"/>
          <w:szCs w:val="32"/>
        </w:rPr>
      </w:pPr>
    </w:p>
    <w:p w14:paraId="4E4A3A02" w14:textId="6237DB35" w:rsidR="000920B2" w:rsidRDefault="00D2441A" w:rsidP="0003298F">
      <w:pPr>
        <w:tabs>
          <w:tab w:val="left" w:pos="1046"/>
        </w:tabs>
        <w:rPr>
          <w:b/>
          <w:bCs/>
          <w:sz w:val="36"/>
          <w:szCs w:val="36"/>
        </w:rPr>
      </w:pPr>
      <w:r w:rsidRPr="000920B2">
        <w:rPr>
          <w:b/>
          <w:bCs/>
          <w:sz w:val="28"/>
          <w:szCs w:val="28"/>
        </w:rPr>
        <w:lastRenderedPageBreak/>
        <w:drawing>
          <wp:anchor distT="0" distB="0" distL="114300" distR="114300" simplePos="0" relativeHeight="251658240" behindDoc="0" locked="0" layoutInCell="1" allowOverlap="1" wp14:anchorId="2677DE6B" wp14:editId="190BCC1A">
            <wp:simplePos x="0" y="0"/>
            <wp:positionH relativeFrom="margin">
              <wp:posOffset>-33020</wp:posOffset>
            </wp:positionH>
            <wp:positionV relativeFrom="paragraph">
              <wp:posOffset>690880</wp:posOffset>
            </wp:positionV>
            <wp:extent cx="5943600" cy="3063240"/>
            <wp:effectExtent l="0" t="0" r="0" b="3810"/>
            <wp:wrapSquare wrapText="bothSides"/>
            <wp:docPr id="108163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3621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14:sizeRelH relativeFrom="margin">
              <wp14:pctWidth>0</wp14:pctWidth>
            </wp14:sizeRelH>
            <wp14:sizeRelV relativeFrom="margin">
              <wp14:pctHeight>0</wp14:pctHeight>
            </wp14:sizeRelV>
          </wp:anchor>
        </w:drawing>
      </w:r>
      <w:r w:rsidRPr="000920B2">
        <w:rPr>
          <w:b/>
          <w:bCs/>
          <w:sz w:val="36"/>
          <w:szCs w:val="36"/>
        </w:rPr>
        <w:t xml:space="preserve">Sample </w:t>
      </w:r>
      <w:r w:rsidR="00D775FF">
        <w:rPr>
          <w:b/>
          <w:bCs/>
          <w:sz w:val="36"/>
          <w:szCs w:val="36"/>
        </w:rPr>
        <w:t>o</w:t>
      </w:r>
      <w:r w:rsidRPr="000920B2">
        <w:rPr>
          <w:b/>
          <w:bCs/>
          <w:sz w:val="36"/>
          <w:szCs w:val="36"/>
        </w:rPr>
        <w:t>utput</w:t>
      </w:r>
    </w:p>
    <w:p w14:paraId="4AD89106" w14:textId="77777777" w:rsidR="000920B2" w:rsidRPr="000920B2" w:rsidRDefault="000920B2" w:rsidP="0003298F">
      <w:pPr>
        <w:tabs>
          <w:tab w:val="left" w:pos="1046"/>
        </w:tabs>
        <w:rPr>
          <w:b/>
          <w:bCs/>
          <w:sz w:val="36"/>
          <w:szCs w:val="36"/>
        </w:rPr>
      </w:pPr>
    </w:p>
    <w:sectPr w:rsidR="000920B2" w:rsidRPr="000920B2" w:rsidSect="00D50E9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53310"/>
    <w:multiLevelType w:val="multilevel"/>
    <w:tmpl w:val="5C3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4997"/>
    <w:multiLevelType w:val="hybridMultilevel"/>
    <w:tmpl w:val="C3DE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422C0"/>
    <w:multiLevelType w:val="multilevel"/>
    <w:tmpl w:val="9522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F6146"/>
    <w:multiLevelType w:val="hybridMultilevel"/>
    <w:tmpl w:val="2446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46933"/>
    <w:multiLevelType w:val="hybridMultilevel"/>
    <w:tmpl w:val="16342358"/>
    <w:lvl w:ilvl="0" w:tplc="15441A94">
      <w:start w:val="1"/>
      <w:numFmt w:val="decimalZero"/>
      <w:lvlText w:val="%1)"/>
      <w:lvlJc w:val="left"/>
      <w:pPr>
        <w:ind w:left="432" w:hanging="432"/>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DC7392"/>
    <w:multiLevelType w:val="hybridMultilevel"/>
    <w:tmpl w:val="F57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D022A"/>
    <w:multiLevelType w:val="hybridMultilevel"/>
    <w:tmpl w:val="7D0E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15E8C"/>
    <w:multiLevelType w:val="hybridMultilevel"/>
    <w:tmpl w:val="F858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66D85"/>
    <w:multiLevelType w:val="hybridMultilevel"/>
    <w:tmpl w:val="5C06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453D4"/>
    <w:multiLevelType w:val="hybridMultilevel"/>
    <w:tmpl w:val="89EE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E6BA4"/>
    <w:multiLevelType w:val="hybridMultilevel"/>
    <w:tmpl w:val="69EE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A1AB9"/>
    <w:multiLevelType w:val="hybridMultilevel"/>
    <w:tmpl w:val="B8A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C1758"/>
    <w:multiLevelType w:val="multilevel"/>
    <w:tmpl w:val="960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7476">
    <w:abstractNumId w:val="2"/>
  </w:num>
  <w:num w:numId="2" w16cid:durableId="818033167">
    <w:abstractNumId w:val="0"/>
  </w:num>
  <w:num w:numId="3" w16cid:durableId="918447597">
    <w:abstractNumId w:val="4"/>
  </w:num>
  <w:num w:numId="4" w16cid:durableId="91822131">
    <w:abstractNumId w:val="1"/>
  </w:num>
  <w:num w:numId="5" w16cid:durableId="1007249317">
    <w:abstractNumId w:val="11"/>
  </w:num>
  <w:num w:numId="6" w16cid:durableId="247933162">
    <w:abstractNumId w:val="6"/>
  </w:num>
  <w:num w:numId="7" w16cid:durableId="1524247506">
    <w:abstractNumId w:val="9"/>
  </w:num>
  <w:num w:numId="8" w16cid:durableId="1136292724">
    <w:abstractNumId w:val="12"/>
  </w:num>
  <w:num w:numId="9" w16cid:durableId="1768424209">
    <w:abstractNumId w:val="8"/>
  </w:num>
  <w:num w:numId="10" w16cid:durableId="701512810">
    <w:abstractNumId w:val="10"/>
  </w:num>
  <w:num w:numId="11" w16cid:durableId="527916226">
    <w:abstractNumId w:val="5"/>
  </w:num>
  <w:num w:numId="12" w16cid:durableId="927344163">
    <w:abstractNumId w:val="7"/>
  </w:num>
  <w:num w:numId="13" w16cid:durableId="447898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94"/>
    <w:rsid w:val="00002744"/>
    <w:rsid w:val="0003298F"/>
    <w:rsid w:val="00036BC0"/>
    <w:rsid w:val="000920B2"/>
    <w:rsid w:val="000C37D0"/>
    <w:rsid w:val="0014548D"/>
    <w:rsid w:val="001C39C1"/>
    <w:rsid w:val="00280575"/>
    <w:rsid w:val="002F3AC3"/>
    <w:rsid w:val="003E7144"/>
    <w:rsid w:val="00412E8E"/>
    <w:rsid w:val="005428DA"/>
    <w:rsid w:val="005B172A"/>
    <w:rsid w:val="005C7A83"/>
    <w:rsid w:val="005E705B"/>
    <w:rsid w:val="006A0FE8"/>
    <w:rsid w:val="007D0751"/>
    <w:rsid w:val="007D6684"/>
    <w:rsid w:val="00824413"/>
    <w:rsid w:val="00873628"/>
    <w:rsid w:val="008E12B9"/>
    <w:rsid w:val="009201FD"/>
    <w:rsid w:val="00923BAC"/>
    <w:rsid w:val="00A47BF2"/>
    <w:rsid w:val="00AA1055"/>
    <w:rsid w:val="00AA5D9A"/>
    <w:rsid w:val="00BF33FC"/>
    <w:rsid w:val="00C16DEA"/>
    <w:rsid w:val="00C62A4F"/>
    <w:rsid w:val="00D2441A"/>
    <w:rsid w:val="00D42FF9"/>
    <w:rsid w:val="00D5042E"/>
    <w:rsid w:val="00D50E9A"/>
    <w:rsid w:val="00D775FF"/>
    <w:rsid w:val="00DC1860"/>
    <w:rsid w:val="00F201A6"/>
    <w:rsid w:val="00F70C12"/>
    <w:rsid w:val="00F76494"/>
    <w:rsid w:val="00FC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15CE"/>
  <w15:chartTrackingRefBased/>
  <w15:docId w15:val="{0A215288-6699-4D89-B8A7-2AFF5EEA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494"/>
    <w:rPr>
      <w:rFonts w:eastAsiaTheme="majorEastAsia" w:cstheme="majorBidi"/>
      <w:color w:val="272727" w:themeColor="text1" w:themeTint="D8"/>
    </w:rPr>
  </w:style>
  <w:style w:type="paragraph" w:styleId="Title">
    <w:name w:val="Title"/>
    <w:basedOn w:val="Normal"/>
    <w:next w:val="Normal"/>
    <w:link w:val="TitleChar"/>
    <w:uiPriority w:val="10"/>
    <w:qFormat/>
    <w:rsid w:val="00F76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494"/>
    <w:pPr>
      <w:spacing w:before="160"/>
      <w:jc w:val="center"/>
    </w:pPr>
    <w:rPr>
      <w:i/>
      <w:iCs/>
      <w:color w:val="404040" w:themeColor="text1" w:themeTint="BF"/>
    </w:rPr>
  </w:style>
  <w:style w:type="character" w:customStyle="1" w:styleId="QuoteChar">
    <w:name w:val="Quote Char"/>
    <w:basedOn w:val="DefaultParagraphFont"/>
    <w:link w:val="Quote"/>
    <w:uiPriority w:val="29"/>
    <w:rsid w:val="00F76494"/>
    <w:rPr>
      <w:i/>
      <w:iCs/>
      <w:color w:val="404040" w:themeColor="text1" w:themeTint="BF"/>
    </w:rPr>
  </w:style>
  <w:style w:type="paragraph" w:styleId="ListParagraph">
    <w:name w:val="List Paragraph"/>
    <w:basedOn w:val="Normal"/>
    <w:uiPriority w:val="34"/>
    <w:qFormat/>
    <w:rsid w:val="00F76494"/>
    <w:pPr>
      <w:ind w:left="720"/>
      <w:contextualSpacing/>
    </w:pPr>
  </w:style>
  <w:style w:type="character" w:styleId="IntenseEmphasis">
    <w:name w:val="Intense Emphasis"/>
    <w:basedOn w:val="DefaultParagraphFont"/>
    <w:uiPriority w:val="21"/>
    <w:qFormat/>
    <w:rsid w:val="00F76494"/>
    <w:rPr>
      <w:i/>
      <w:iCs/>
      <w:color w:val="0F4761" w:themeColor="accent1" w:themeShade="BF"/>
    </w:rPr>
  </w:style>
  <w:style w:type="paragraph" w:styleId="IntenseQuote">
    <w:name w:val="Intense Quote"/>
    <w:basedOn w:val="Normal"/>
    <w:next w:val="Normal"/>
    <w:link w:val="IntenseQuoteChar"/>
    <w:uiPriority w:val="30"/>
    <w:qFormat/>
    <w:rsid w:val="00F76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494"/>
    <w:rPr>
      <w:i/>
      <w:iCs/>
      <w:color w:val="0F4761" w:themeColor="accent1" w:themeShade="BF"/>
    </w:rPr>
  </w:style>
  <w:style w:type="character" w:styleId="IntenseReference">
    <w:name w:val="Intense Reference"/>
    <w:basedOn w:val="DefaultParagraphFont"/>
    <w:uiPriority w:val="32"/>
    <w:qFormat/>
    <w:rsid w:val="00F76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439293">
      <w:bodyDiv w:val="1"/>
      <w:marLeft w:val="0"/>
      <w:marRight w:val="0"/>
      <w:marTop w:val="0"/>
      <w:marBottom w:val="0"/>
      <w:divBdr>
        <w:top w:val="none" w:sz="0" w:space="0" w:color="auto"/>
        <w:left w:val="none" w:sz="0" w:space="0" w:color="auto"/>
        <w:bottom w:val="none" w:sz="0" w:space="0" w:color="auto"/>
        <w:right w:val="none" w:sz="0" w:space="0" w:color="auto"/>
      </w:divBdr>
    </w:div>
    <w:div w:id="1043214022">
      <w:bodyDiv w:val="1"/>
      <w:marLeft w:val="0"/>
      <w:marRight w:val="0"/>
      <w:marTop w:val="0"/>
      <w:marBottom w:val="0"/>
      <w:divBdr>
        <w:top w:val="none" w:sz="0" w:space="0" w:color="auto"/>
        <w:left w:val="none" w:sz="0" w:space="0" w:color="auto"/>
        <w:bottom w:val="none" w:sz="0" w:space="0" w:color="auto"/>
        <w:right w:val="none" w:sz="0" w:space="0" w:color="auto"/>
      </w:divBdr>
    </w:div>
    <w:div w:id="1086266773">
      <w:bodyDiv w:val="1"/>
      <w:marLeft w:val="0"/>
      <w:marRight w:val="0"/>
      <w:marTop w:val="0"/>
      <w:marBottom w:val="0"/>
      <w:divBdr>
        <w:top w:val="none" w:sz="0" w:space="0" w:color="auto"/>
        <w:left w:val="none" w:sz="0" w:space="0" w:color="auto"/>
        <w:bottom w:val="none" w:sz="0" w:space="0" w:color="auto"/>
        <w:right w:val="none" w:sz="0" w:space="0" w:color="auto"/>
      </w:divBdr>
      <w:divsChild>
        <w:div w:id="912590526">
          <w:marLeft w:val="0"/>
          <w:marRight w:val="0"/>
          <w:marTop w:val="0"/>
          <w:marBottom w:val="0"/>
          <w:divBdr>
            <w:top w:val="none" w:sz="0" w:space="0" w:color="auto"/>
            <w:left w:val="none" w:sz="0" w:space="0" w:color="auto"/>
            <w:bottom w:val="none" w:sz="0" w:space="0" w:color="auto"/>
            <w:right w:val="none" w:sz="0" w:space="0" w:color="auto"/>
          </w:divBdr>
          <w:divsChild>
            <w:div w:id="1440251133">
              <w:marLeft w:val="0"/>
              <w:marRight w:val="0"/>
              <w:marTop w:val="0"/>
              <w:marBottom w:val="0"/>
              <w:divBdr>
                <w:top w:val="none" w:sz="0" w:space="0" w:color="auto"/>
                <w:left w:val="none" w:sz="0" w:space="0" w:color="auto"/>
                <w:bottom w:val="none" w:sz="0" w:space="0" w:color="auto"/>
                <w:right w:val="none" w:sz="0" w:space="0" w:color="auto"/>
              </w:divBdr>
              <w:divsChild>
                <w:div w:id="1410420130">
                  <w:marLeft w:val="0"/>
                  <w:marRight w:val="0"/>
                  <w:marTop w:val="0"/>
                  <w:marBottom w:val="0"/>
                  <w:divBdr>
                    <w:top w:val="none" w:sz="0" w:space="0" w:color="auto"/>
                    <w:left w:val="none" w:sz="0" w:space="0" w:color="auto"/>
                    <w:bottom w:val="none" w:sz="0" w:space="0" w:color="auto"/>
                    <w:right w:val="none" w:sz="0" w:space="0" w:color="auto"/>
                  </w:divBdr>
                  <w:divsChild>
                    <w:div w:id="1811362091">
                      <w:marLeft w:val="0"/>
                      <w:marRight w:val="0"/>
                      <w:marTop w:val="0"/>
                      <w:marBottom w:val="0"/>
                      <w:divBdr>
                        <w:top w:val="none" w:sz="0" w:space="0" w:color="auto"/>
                        <w:left w:val="none" w:sz="0" w:space="0" w:color="auto"/>
                        <w:bottom w:val="none" w:sz="0" w:space="0" w:color="auto"/>
                        <w:right w:val="none" w:sz="0" w:space="0" w:color="auto"/>
                      </w:divBdr>
                      <w:divsChild>
                        <w:div w:id="242836700">
                          <w:marLeft w:val="0"/>
                          <w:marRight w:val="0"/>
                          <w:marTop w:val="0"/>
                          <w:marBottom w:val="0"/>
                          <w:divBdr>
                            <w:top w:val="none" w:sz="0" w:space="0" w:color="auto"/>
                            <w:left w:val="none" w:sz="0" w:space="0" w:color="auto"/>
                            <w:bottom w:val="none" w:sz="0" w:space="0" w:color="auto"/>
                            <w:right w:val="none" w:sz="0" w:space="0" w:color="auto"/>
                          </w:divBdr>
                          <w:divsChild>
                            <w:div w:id="493883297">
                              <w:marLeft w:val="0"/>
                              <w:marRight w:val="0"/>
                              <w:marTop w:val="0"/>
                              <w:marBottom w:val="0"/>
                              <w:divBdr>
                                <w:top w:val="none" w:sz="0" w:space="0" w:color="auto"/>
                                <w:left w:val="none" w:sz="0" w:space="0" w:color="auto"/>
                                <w:bottom w:val="none" w:sz="0" w:space="0" w:color="auto"/>
                                <w:right w:val="none" w:sz="0" w:space="0" w:color="auto"/>
                              </w:divBdr>
                              <w:divsChild>
                                <w:div w:id="92632543">
                                  <w:marLeft w:val="0"/>
                                  <w:marRight w:val="0"/>
                                  <w:marTop w:val="0"/>
                                  <w:marBottom w:val="0"/>
                                  <w:divBdr>
                                    <w:top w:val="none" w:sz="0" w:space="0" w:color="auto"/>
                                    <w:left w:val="none" w:sz="0" w:space="0" w:color="auto"/>
                                    <w:bottom w:val="none" w:sz="0" w:space="0" w:color="auto"/>
                                    <w:right w:val="none" w:sz="0" w:space="0" w:color="auto"/>
                                  </w:divBdr>
                                  <w:divsChild>
                                    <w:div w:id="1343358947">
                                      <w:marLeft w:val="0"/>
                                      <w:marRight w:val="0"/>
                                      <w:marTop w:val="0"/>
                                      <w:marBottom w:val="0"/>
                                      <w:divBdr>
                                        <w:top w:val="none" w:sz="0" w:space="0" w:color="auto"/>
                                        <w:left w:val="none" w:sz="0" w:space="0" w:color="auto"/>
                                        <w:bottom w:val="none" w:sz="0" w:space="0" w:color="auto"/>
                                        <w:right w:val="none" w:sz="0" w:space="0" w:color="auto"/>
                                      </w:divBdr>
                                    </w:div>
                                    <w:div w:id="1631665166">
                                      <w:marLeft w:val="0"/>
                                      <w:marRight w:val="0"/>
                                      <w:marTop w:val="0"/>
                                      <w:marBottom w:val="0"/>
                                      <w:divBdr>
                                        <w:top w:val="none" w:sz="0" w:space="0" w:color="auto"/>
                                        <w:left w:val="none" w:sz="0" w:space="0" w:color="auto"/>
                                        <w:bottom w:val="none" w:sz="0" w:space="0" w:color="auto"/>
                                        <w:right w:val="none" w:sz="0" w:space="0" w:color="auto"/>
                                      </w:divBdr>
                                      <w:divsChild>
                                        <w:div w:id="388311449">
                                          <w:marLeft w:val="0"/>
                                          <w:marRight w:val="0"/>
                                          <w:marTop w:val="0"/>
                                          <w:marBottom w:val="0"/>
                                          <w:divBdr>
                                            <w:top w:val="none" w:sz="0" w:space="0" w:color="auto"/>
                                            <w:left w:val="none" w:sz="0" w:space="0" w:color="auto"/>
                                            <w:bottom w:val="none" w:sz="0" w:space="0" w:color="auto"/>
                                            <w:right w:val="none" w:sz="0" w:space="0" w:color="auto"/>
                                          </w:divBdr>
                                          <w:divsChild>
                                            <w:div w:id="6931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853">
                                      <w:marLeft w:val="0"/>
                                      <w:marRight w:val="0"/>
                                      <w:marTop w:val="0"/>
                                      <w:marBottom w:val="0"/>
                                      <w:divBdr>
                                        <w:top w:val="none" w:sz="0" w:space="0" w:color="auto"/>
                                        <w:left w:val="none" w:sz="0" w:space="0" w:color="auto"/>
                                        <w:bottom w:val="none" w:sz="0" w:space="0" w:color="auto"/>
                                        <w:right w:val="none" w:sz="0" w:space="0" w:color="auto"/>
                                      </w:divBdr>
                                    </w:div>
                                  </w:divsChild>
                                </w:div>
                                <w:div w:id="769007726">
                                  <w:marLeft w:val="0"/>
                                  <w:marRight w:val="0"/>
                                  <w:marTop w:val="0"/>
                                  <w:marBottom w:val="0"/>
                                  <w:divBdr>
                                    <w:top w:val="none" w:sz="0" w:space="0" w:color="auto"/>
                                    <w:left w:val="none" w:sz="0" w:space="0" w:color="auto"/>
                                    <w:bottom w:val="none" w:sz="0" w:space="0" w:color="auto"/>
                                    <w:right w:val="none" w:sz="0" w:space="0" w:color="auto"/>
                                  </w:divBdr>
                                  <w:divsChild>
                                    <w:div w:id="291904569">
                                      <w:marLeft w:val="0"/>
                                      <w:marRight w:val="0"/>
                                      <w:marTop w:val="0"/>
                                      <w:marBottom w:val="0"/>
                                      <w:divBdr>
                                        <w:top w:val="none" w:sz="0" w:space="0" w:color="auto"/>
                                        <w:left w:val="none" w:sz="0" w:space="0" w:color="auto"/>
                                        <w:bottom w:val="none" w:sz="0" w:space="0" w:color="auto"/>
                                        <w:right w:val="none" w:sz="0" w:space="0" w:color="auto"/>
                                      </w:divBdr>
                                    </w:div>
                                    <w:div w:id="1308507174">
                                      <w:marLeft w:val="0"/>
                                      <w:marRight w:val="0"/>
                                      <w:marTop w:val="0"/>
                                      <w:marBottom w:val="0"/>
                                      <w:divBdr>
                                        <w:top w:val="none" w:sz="0" w:space="0" w:color="auto"/>
                                        <w:left w:val="none" w:sz="0" w:space="0" w:color="auto"/>
                                        <w:bottom w:val="none" w:sz="0" w:space="0" w:color="auto"/>
                                        <w:right w:val="none" w:sz="0" w:space="0" w:color="auto"/>
                                      </w:divBdr>
                                      <w:divsChild>
                                        <w:div w:id="745959787">
                                          <w:marLeft w:val="0"/>
                                          <w:marRight w:val="0"/>
                                          <w:marTop w:val="0"/>
                                          <w:marBottom w:val="0"/>
                                          <w:divBdr>
                                            <w:top w:val="none" w:sz="0" w:space="0" w:color="auto"/>
                                            <w:left w:val="none" w:sz="0" w:space="0" w:color="auto"/>
                                            <w:bottom w:val="none" w:sz="0" w:space="0" w:color="auto"/>
                                            <w:right w:val="none" w:sz="0" w:space="0" w:color="auto"/>
                                          </w:divBdr>
                                          <w:divsChild>
                                            <w:div w:id="14549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5061">
                                      <w:marLeft w:val="0"/>
                                      <w:marRight w:val="0"/>
                                      <w:marTop w:val="0"/>
                                      <w:marBottom w:val="0"/>
                                      <w:divBdr>
                                        <w:top w:val="none" w:sz="0" w:space="0" w:color="auto"/>
                                        <w:left w:val="none" w:sz="0" w:space="0" w:color="auto"/>
                                        <w:bottom w:val="none" w:sz="0" w:space="0" w:color="auto"/>
                                        <w:right w:val="none" w:sz="0" w:space="0" w:color="auto"/>
                                      </w:divBdr>
                                    </w:div>
                                  </w:divsChild>
                                </w:div>
                                <w:div w:id="1870416348">
                                  <w:marLeft w:val="0"/>
                                  <w:marRight w:val="0"/>
                                  <w:marTop w:val="0"/>
                                  <w:marBottom w:val="0"/>
                                  <w:divBdr>
                                    <w:top w:val="none" w:sz="0" w:space="0" w:color="auto"/>
                                    <w:left w:val="none" w:sz="0" w:space="0" w:color="auto"/>
                                    <w:bottom w:val="none" w:sz="0" w:space="0" w:color="auto"/>
                                    <w:right w:val="none" w:sz="0" w:space="0" w:color="auto"/>
                                  </w:divBdr>
                                  <w:divsChild>
                                    <w:div w:id="196821954">
                                      <w:marLeft w:val="0"/>
                                      <w:marRight w:val="0"/>
                                      <w:marTop w:val="0"/>
                                      <w:marBottom w:val="0"/>
                                      <w:divBdr>
                                        <w:top w:val="none" w:sz="0" w:space="0" w:color="auto"/>
                                        <w:left w:val="none" w:sz="0" w:space="0" w:color="auto"/>
                                        <w:bottom w:val="none" w:sz="0" w:space="0" w:color="auto"/>
                                        <w:right w:val="none" w:sz="0" w:space="0" w:color="auto"/>
                                      </w:divBdr>
                                    </w:div>
                                    <w:div w:id="1206679052">
                                      <w:marLeft w:val="0"/>
                                      <w:marRight w:val="0"/>
                                      <w:marTop w:val="0"/>
                                      <w:marBottom w:val="0"/>
                                      <w:divBdr>
                                        <w:top w:val="none" w:sz="0" w:space="0" w:color="auto"/>
                                        <w:left w:val="none" w:sz="0" w:space="0" w:color="auto"/>
                                        <w:bottom w:val="none" w:sz="0" w:space="0" w:color="auto"/>
                                        <w:right w:val="none" w:sz="0" w:space="0" w:color="auto"/>
                                      </w:divBdr>
                                      <w:divsChild>
                                        <w:div w:id="1642149924">
                                          <w:marLeft w:val="0"/>
                                          <w:marRight w:val="0"/>
                                          <w:marTop w:val="0"/>
                                          <w:marBottom w:val="0"/>
                                          <w:divBdr>
                                            <w:top w:val="none" w:sz="0" w:space="0" w:color="auto"/>
                                            <w:left w:val="none" w:sz="0" w:space="0" w:color="auto"/>
                                            <w:bottom w:val="none" w:sz="0" w:space="0" w:color="auto"/>
                                            <w:right w:val="none" w:sz="0" w:space="0" w:color="auto"/>
                                          </w:divBdr>
                                          <w:divsChild>
                                            <w:div w:id="4000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825494">
      <w:bodyDiv w:val="1"/>
      <w:marLeft w:val="0"/>
      <w:marRight w:val="0"/>
      <w:marTop w:val="0"/>
      <w:marBottom w:val="0"/>
      <w:divBdr>
        <w:top w:val="none" w:sz="0" w:space="0" w:color="auto"/>
        <w:left w:val="none" w:sz="0" w:space="0" w:color="auto"/>
        <w:bottom w:val="none" w:sz="0" w:space="0" w:color="auto"/>
        <w:right w:val="none" w:sz="0" w:space="0" w:color="auto"/>
      </w:divBdr>
      <w:divsChild>
        <w:div w:id="760031613">
          <w:marLeft w:val="0"/>
          <w:marRight w:val="0"/>
          <w:marTop w:val="0"/>
          <w:marBottom w:val="0"/>
          <w:divBdr>
            <w:top w:val="none" w:sz="0" w:space="0" w:color="auto"/>
            <w:left w:val="none" w:sz="0" w:space="0" w:color="auto"/>
            <w:bottom w:val="none" w:sz="0" w:space="0" w:color="auto"/>
            <w:right w:val="none" w:sz="0" w:space="0" w:color="auto"/>
          </w:divBdr>
          <w:divsChild>
            <w:div w:id="920799425">
              <w:marLeft w:val="0"/>
              <w:marRight w:val="0"/>
              <w:marTop w:val="0"/>
              <w:marBottom w:val="0"/>
              <w:divBdr>
                <w:top w:val="none" w:sz="0" w:space="0" w:color="auto"/>
                <w:left w:val="none" w:sz="0" w:space="0" w:color="auto"/>
                <w:bottom w:val="none" w:sz="0" w:space="0" w:color="auto"/>
                <w:right w:val="none" w:sz="0" w:space="0" w:color="auto"/>
              </w:divBdr>
              <w:divsChild>
                <w:div w:id="293484643">
                  <w:marLeft w:val="0"/>
                  <w:marRight w:val="0"/>
                  <w:marTop w:val="0"/>
                  <w:marBottom w:val="0"/>
                  <w:divBdr>
                    <w:top w:val="none" w:sz="0" w:space="0" w:color="auto"/>
                    <w:left w:val="none" w:sz="0" w:space="0" w:color="auto"/>
                    <w:bottom w:val="none" w:sz="0" w:space="0" w:color="auto"/>
                    <w:right w:val="none" w:sz="0" w:space="0" w:color="auto"/>
                  </w:divBdr>
                  <w:divsChild>
                    <w:div w:id="16540155">
                      <w:marLeft w:val="0"/>
                      <w:marRight w:val="0"/>
                      <w:marTop w:val="0"/>
                      <w:marBottom w:val="0"/>
                      <w:divBdr>
                        <w:top w:val="none" w:sz="0" w:space="0" w:color="auto"/>
                        <w:left w:val="none" w:sz="0" w:space="0" w:color="auto"/>
                        <w:bottom w:val="none" w:sz="0" w:space="0" w:color="auto"/>
                        <w:right w:val="none" w:sz="0" w:space="0" w:color="auto"/>
                      </w:divBdr>
                      <w:divsChild>
                        <w:div w:id="718480753">
                          <w:marLeft w:val="0"/>
                          <w:marRight w:val="0"/>
                          <w:marTop w:val="0"/>
                          <w:marBottom w:val="0"/>
                          <w:divBdr>
                            <w:top w:val="none" w:sz="0" w:space="0" w:color="auto"/>
                            <w:left w:val="none" w:sz="0" w:space="0" w:color="auto"/>
                            <w:bottom w:val="none" w:sz="0" w:space="0" w:color="auto"/>
                            <w:right w:val="none" w:sz="0" w:space="0" w:color="auto"/>
                          </w:divBdr>
                          <w:divsChild>
                            <w:div w:id="967857452">
                              <w:marLeft w:val="0"/>
                              <w:marRight w:val="0"/>
                              <w:marTop w:val="0"/>
                              <w:marBottom w:val="0"/>
                              <w:divBdr>
                                <w:top w:val="none" w:sz="0" w:space="0" w:color="auto"/>
                                <w:left w:val="none" w:sz="0" w:space="0" w:color="auto"/>
                                <w:bottom w:val="none" w:sz="0" w:space="0" w:color="auto"/>
                                <w:right w:val="none" w:sz="0" w:space="0" w:color="auto"/>
                              </w:divBdr>
                              <w:divsChild>
                                <w:div w:id="1149787332">
                                  <w:marLeft w:val="0"/>
                                  <w:marRight w:val="0"/>
                                  <w:marTop w:val="0"/>
                                  <w:marBottom w:val="0"/>
                                  <w:divBdr>
                                    <w:top w:val="none" w:sz="0" w:space="0" w:color="auto"/>
                                    <w:left w:val="none" w:sz="0" w:space="0" w:color="auto"/>
                                    <w:bottom w:val="none" w:sz="0" w:space="0" w:color="auto"/>
                                    <w:right w:val="none" w:sz="0" w:space="0" w:color="auto"/>
                                  </w:divBdr>
                                  <w:divsChild>
                                    <w:div w:id="179122806">
                                      <w:marLeft w:val="0"/>
                                      <w:marRight w:val="0"/>
                                      <w:marTop w:val="0"/>
                                      <w:marBottom w:val="0"/>
                                      <w:divBdr>
                                        <w:top w:val="none" w:sz="0" w:space="0" w:color="auto"/>
                                        <w:left w:val="none" w:sz="0" w:space="0" w:color="auto"/>
                                        <w:bottom w:val="none" w:sz="0" w:space="0" w:color="auto"/>
                                        <w:right w:val="none" w:sz="0" w:space="0" w:color="auto"/>
                                      </w:divBdr>
                                    </w:div>
                                    <w:div w:id="1051661033">
                                      <w:marLeft w:val="0"/>
                                      <w:marRight w:val="0"/>
                                      <w:marTop w:val="0"/>
                                      <w:marBottom w:val="0"/>
                                      <w:divBdr>
                                        <w:top w:val="none" w:sz="0" w:space="0" w:color="auto"/>
                                        <w:left w:val="none" w:sz="0" w:space="0" w:color="auto"/>
                                        <w:bottom w:val="none" w:sz="0" w:space="0" w:color="auto"/>
                                        <w:right w:val="none" w:sz="0" w:space="0" w:color="auto"/>
                                      </w:divBdr>
                                      <w:divsChild>
                                        <w:div w:id="687025473">
                                          <w:marLeft w:val="0"/>
                                          <w:marRight w:val="0"/>
                                          <w:marTop w:val="0"/>
                                          <w:marBottom w:val="0"/>
                                          <w:divBdr>
                                            <w:top w:val="none" w:sz="0" w:space="0" w:color="auto"/>
                                            <w:left w:val="none" w:sz="0" w:space="0" w:color="auto"/>
                                            <w:bottom w:val="none" w:sz="0" w:space="0" w:color="auto"/>
                                            <w:right w:val="none" w:sz="0" w:space="0" w:color="auto"/>
                                          </w:divBdr>
                                          <w:divsChild>
                                            <w:div w:id="27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3888">
                                      <w:marLeft w:val="0"/>
                                      <w:marRight w:val="0"/>
                                      <w:marTop w:val="0"/>
                                      <w:marBottom w:val="0"/>
                                      <w:divBdr>
                                        <w:top w:val="none" w:sz="0" w:space="0" w:color="auto"/>
                                        <w:left w:val="none" w:sz="0" w:space="0" w:color="auto"/>
                                        <w:bottom w:val="none" w:sz="0" w:space="0" w:color="auto"/>
                                        <w:right w:val="none" w:sz="0" w:space="0" w:color="auto"/>
                                      </w:divBdr>
                                    </w:div>
                                  </w:divsChild>
                                </w:div>
                                <w:div w:id="76099725">
                                  <w:marLeft w:val="0"/>
                                  <w:marRight w:val="0"/>
                                  <w:marTop w:val="0"/>
                                  <w:marBottom w:val="0"/>
                                  <w:divBdr>
                                    <w:top w:val="none" w:sz="0" w:space="0" w:color="auto"/>
                                    <w:left w:val="none" w:sz="0" w:space="0" w:color="auto"/>
                                    <w:bottom w:val="none" w:sz="0" w:space="0" w:color="auto"/>
                                    <w:right w:val="none" w:sz="0" w:space="0" w:color="auto"/>
                                  </w:divBdr>
                                  <w:divsChild>
                                    <w:div w:id="1596207578">
                                      <w:marLeft w:val="0"/>
                                      <w:marRight w:val="0"/>
                                      <w:marTop w:val="0"/>
                                      <w:marBottom w:val="0"/>
                                      <w:divBdr>
                                        <w:top w:val="none" w:sz="0" w:space="0" w:color="auto"/>
                                        <w:left w:val="none" w:sz="0" w:space="0" w:color="auto"/>
                                        <w:bottom w:val="none" w:sz="0" w:space="0" w:color="auto"/>
                                        <w:right w:val="none" w:sz="0" w:space="0" w:color="auto"/>
                                      </w:divBdr>
                                    </w:div>
                                    <w:div w:id="1254974026">
                                      <w:marLeft w:val="0"/>
                                      <w:marRight w:val="0"/>
                                      <w:marTop w:val="0"/>
                                      <w:marBottom w:val="0"/>
                                      <w:divBdr>
                                        <w:top w:val="none" w:sz="0" w:space="0" w:color="auto"/>
                                        <w:left w:val="none" w:sz="0" w:space="0" w:color="auto"/>
                                        <w:bottom w:val="none" w:sz="0" w:space="0" w:color="auto"/>
                                        <w:right w:val="none" w:sz="0" w:space="0" w:color="auto"/>
                                      </w:divBdr>
                                      <w:divsChild>
                                        <w:div w:id="424689140">
                                          <w:marLeft w:val="0"/>
                                          <w:marRight w:val="0"/>
                                          <w:marTop w:val="0"/>
                                          <w:marBottom w:val="0"/>
                                          <w:divBdr>
                                            <w:top w:val="none" w:sz="0" w:space="0" w:color="auto"/>
                                            <w:left w:val="none" w:sz="0" w:space="0" w:color="auto"/>
                                            <w:bottom w:val="none" w:sz="0" w:space="0" w:color="auto"/>
                                            <w:right w:val="none" w:sz="0" w:space="0" w:color="auto"/>
                                          </w:divBdr>
                                          <w:divsChild>
                                            <w:div w:id="20992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2202">
                                      <w:marLeft w:val="0"/>
                                      <w:marRight w:val="0"/>
                                      <w:marTop w:val="0"/>
                                      <w:marBottom w:val="0"/>
                                      <w:divBdr>
                                        <w:top w:val="none" w:sz="0" w:space="0" w:color="auto"/>
                                        <w:left w:val="none" w:sz="0" w:space="0" w:color="auto"/>
                                        <w:bottom w:val="none" w:sz="0" w:space="0" w:color="auto"/>
                                        <w:right w:val="none" w:sz="0" w:space="0" w:color="auto"/>
                                      </w:divBdr>
                                    </w:div>
                                  </w:divsChild>
                                </w:div>
                                <w:div w:id="724988657">
                                  <w:marLeft w:val="0"/>
                                  <w:marRight w:val="0"/>
                                  <w:marTop w:val="0"/>
                                  <w:marBottom w:val="0"/>
                                  <w:divBdr>
                                    <w:top w:val="none" w:sz="0" w:space="0" w:color="auto"/>
                                    <w:left w:val="none" w:sz="0" w:space="0" w:color="auto"/>
                                    <w:bottom w:val="none" w:sz="0" w:space="0" w:color="auto"/>
                                    <w:right w:val="none" w:sz="0" w:space="0" w:color="auto"/>
                                  </w:divBdr>
                                  <w:divsChild>
                                    <w:div w:id="93795547">
                                      <w:marLeft w:val="0"/>
                                      <w:marRight w:val="0"/>
                                      <w:marTop w:val="0"/>
                                      <w:marBottom w:val="0"/>
                                      <w:divBdr>
                                        <w:top w:val="none" w:sz="0" w:space="0" w:color="auto"/>
                                        <w:left w:val="none" w:sz="0" w:space="0" w:color="auto"/>
                                        <w:bottom w:val="none" w:sz="0" w:space="0" w:color="auto"/>
                                        <w:right w:val="none" w:sz="0" w:space="0" w:color="auto"/>
                                      </w:divBdr>
                                    </w:div>
                                    <w:div w:id="474838359">
                                      <w:marLeft w:val="0"/>
                                      <w:marRight w:val="0"/>
                                      <w:marTop w:val="0"/>
                                      <w:marBottom w:val="0"/>
                                      <w:divBdr>
                                        <w:top w:val="none" w:sz="0" w:space="0" w:color="auto"/>
                                        <w:left w:val="none" w:sz="0" w:space="0" w:color="auto"/>
                                        <w:bottom w:val="none" w:sz="0" w:space="0" w:color="auto"/>
                                        <w:right w:val="none" w:sz="0" w:space="0" w:color="auto"/>
                                      </w:divBdr>
                                      <w:divsChild>
                                        <w:div w:id="615988999">
                                          <w:marLeft w:val="0"/>
                                          <w:marRight w:val="0"/>
                                          <w:marTop w:val="0"/>
                                          <w:marBottom w:val="0"/>
                                          <w:divBdr>
                                            <w:top w:val="none" w:sz="0" w:space="0" w:color="auto"/>
                                            <w:left w:val="none" w:sz="0" w:space="0" w:color="auto"/>
                                            <w:bottom w:val="none" w:sz="0" w:space="0" w:color="auto"/>
                                            <w:right w:val="none" w:sz="0" w:space="0" w:color="auto"/>
                                          </w:divBdr>
                                          <w:divsChild>
                                            <w:div w:id="1411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97295">
      <w:bodyDiv w:val="1"/>
      <w:marLeft w:val="0"/>
      <w:marRight w:val="0"/>
      <w:marTop w:val="0"/>
      <w:marBottom w:val="0"/>
      <w:divBdr>
        <w:top w:val="none" w:sz="0" w:space="0" w:color="auto"/>
        <w:left w:val="none" w:sz="0" w:space="0" w:color="auto"/>
        <w:bottom w:val="none" w:sz="0" w:space="0" w:color="auto"/>
        <w:right w:val="none" w:sz="0" w:space="0" w:color="auto"/>
      </w:divBdr>
    </w:div>
    <w:div w:id="17563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1ABC-7A98-46A7-88B6-17BEC1B9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Harshana</dc:creator>
  <cp:keywords/>
  <dc:description/>
  <cp:lastModifiedBy>Ishara Harshana</cp:lastModifiedBy>
  <cp:revision>30</cp:revision>
  <dcterms:created xsi:type="dcterms:W3CDTF">2024-12-29T14:34:00Z</dcterms:created>
  <dcterms:modified xsi:type="dcterms:W3CDTF">2024-12-29T17:22:00Z</dcterms:modified>
</cp:coreProperties>
</file>