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1666" w14:textId="77777777" w:rsidR="00B71879" w:rsidRDefault="00B71879" w:rsidP="000054AD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5FF7CD06" w14:textId="5FAD6A52" w:rsidR="00B602F5" w:rsidRPr="00CC4AFD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  <w:r w:rsidR="00CC4AFD">
        <w:rPr>
          <w:rFonts w:ascii="Cambria" w:hAnsi="Cambria"/>
          <w:b/>
          <w:bCs/>
          <w:sz w:val="24"/>
          <w:szCs w:val="24"/>
        </w:rPr>
        <w:t xml:space="preserve">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6EF8F923" w14:textId="0E8B67F7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  <w:r w:rsidR="000054AD">
        <w:rPr>
          <w:rFonts w:ascii="Cambria" w:hAnsi="Cambria"/>
          <w:sz w:val="24"/>
          <w:szCs w:val="24"/>
        </w:rPr>
        <w:t>Group 04</w:t>
      </w:r>
    </w:p>
    <w:p w14:paraId="153D6616" w14:textId="40BFAB3A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(Name, id)</w:t>
      </w:r>
      <w:r>
        <w:rPr>
          <w:rFonts w:ascii="Cambria" w:hAnsi="Cambria"/>
          <w:sz w:val="24"/>
          <w:szCs w:val="24"/>
        </w:rPr>
        <w:t xml:space="preserve">:  </w:t>
      </w:r>
      <w:r w:rsidR="000054AD">
        <w:rPr>
          <w:rFonts w:ascii="Cambria" w:hAnsi="Cambria"/>
          <w:sz w:val="24"/>
          <w:szCs w:val="24"/>
        </w:rPr>
        <w:t>AA Ishari Maduwanthi, M23W7405</w:t>
      </w:r>
    </w:p>
    <w:p w14:paraId="4DAB8BB1" w14:textId="44ED5D60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their contribution in preparing this </w:t>
      </w:r>
      <w:r w:rsidR="00A82A25">
        <w:rPr>
          <w:rFonts w:ascii="Cambria" w:hAnsi="Cambria"/>
          <w:sz w:val="24"/>
          <w:szCs w:val="24"/>
        </w:rPr>
        <w:t>group project</w:t>
      </w:r>
      <w:r w:rsidR="00835E70">
        <w:rPr>
          <w:rFonts w:ascii="Cambria" w:hAnsi="Cambria"/>
          <w:sz w:val="24"/>
          <w:szCs w:val="24"/>
        </w:rPr>
        <w:t xml:space="preserve"> </w:t>
      </w:r>
      <w:r w:rsidR="00D263CC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 w:rsidR="00945C6F"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40620EF" w14:textId="77777777" w:rsidR="00945C6F" w:rsidRDefault="00835E70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</w:t>
      </w:r>
      <w:r w:rsidR="00BD07BE">
        <w:rPr>
          <w:rFonts w:ascii="Cambria" w:hAnsi="Cambria"/>
          <w:sz w:val="24"/>
          <w:szCs w:val="24"/>
        </w:rPr>
        <w:t xml:space="preserve"> Make sure that the contributions of all members</w:t>
      </w:r>
      <w:r w:rsidR="00CC4AFD">
        <w:rPr>
          <w:rFonts w:ascii="Cambria" w:hAnsi="Cambria"/>
          <w:sz w:val="24"/>
          <w:szCs w:val="24"/>
        </w:rPr>
        <w:t xml:space="preserve"> are entered in detail.</w:t>
      </w:r>
      <w:r w:rsidR="00272560">
        <w:rPr>
          <w:rFonts w:ascii="Cambria" w:hAnsi="Cambria"/>
          <w:sz w:val="24"/>
          <w:szCs w:val="24"/>
        </w:rPr>
        <w:t xml:space="preserve"> </w:t>
      </w:r>
    </w:p>
    <w:p w14:paraId="400A89AF" w14:textId="0176C23C" w:rsidR="00835E70" w:rsidRDefault="00CC4AFD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BD07BE">
        <w:rPr>
          <w:rFonts w:ascii="Cambria" w:hAnsi="Cambria"/>
          <w:sz w:val="24"/>
          <w:szCs w:val="24"/>
        </w:rPr>
        <w:t xml:space="preserve"> </w:t>
      </w:r>
      <w:r w:rsidR="00835E7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14"/>
        <w:gridCol w:w="1440"/>
        <w:gridCol w:w="3780"/>
      </w:tblGrid>
      <w:tr w:rsidR="00AD707B" w:rsidRPr="00AA0DA0" w14:paraId="305518ED" w14:textId="77777777" w:rsidTr="00AD707B">
        <w:tc>
          <w:tcPr>
            <w:tcW w:w="1151" w:type="dxa"/>
          </w:tcPr>
          <w:p w14:paraId="0B6A637B" w14:textId="77777777" w:rsidR="00AD707B" w:rsidRPr="00AA0DA0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14" w:type="dxa"/>
          </w:tcPr>
          <w:p w14:paraId="0B770A2D" w14:textId="77777777" w:rsidR="00AD707B" w:rsidRPr="00AA0DA0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440" w:type="dxa"/>
          </w:tcPr>
          <w:p w14:paraId="70CE256E" w14:textId="77777777" w:rsidR="00AD707B" w:rsidRPr="00AA0DA0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3780" w:type="dxa"/>
          </w:tcPr>
          <w:p w14:paraId="2F7ED8EF" w14:textId="788CCB11" w:rsidR="00AD707B" w:rsidRPr="00AA0DA0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AD707B">
        <w:tc>
          <w:tcPr>
            <w:tcW w:w="1151" w:type="dxa"/>
          </w:tcPr>
          <w:p w14:paraId="4BA9F63E" w14:textId="45430401" w:rsidR="00AD707B" w:rsidRPr="00AA0DA0" w:rsidRDefault="000054AD" w:rsidP="000054A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M23W7405</w:t>
            </w:r>
          </w:p>
        </w:tc>
        <w:tc>
          <w:tcPr>
            <w:tcW w:w="1814" w:type="dxa"/>
          </w:tcPr>
          <w:p w14:paraId="52588090" w14:textId="7704DF66" w:rsidR="00AD707B" w:rsidRPr="00AA0DA0" w:rsidRDefault="000054AD" w:rsidP="000054A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054AD">
              <w:rPr>
                <w:rFonts w:ascii="Cambria" w:hAnsi="Cambria"/>
                <w:sz w:val="24"/>
                <w:szCs w:val="24"/>
              </w:rPr>
              <w:t>Alahendra</w:t>
            </w:r>
            <w:proofErr w:type="spellEnd"/>
            <w:r w:rsidRPr="000054A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054AD">
              <w:rPr>
                <w:rFonts w:ascii="Cambria" w:hAnsi="Cambria"/>
                <w:sz w:val="24"/>
                <w:szCs w:val="24"/>
              </w:rPr>
              <w:t>Acharige</w:t>
            </w:r>
            <w:proofErr w:type="spellEnd"/>
            <w:r w:rsidRPr="000054AD">
              <w:rPr>
                <w:rFonts w:ascii="Cambria" w:hAnsi="Cambria"/>
                <w:sz w:val="24"/>
                <w:szCs w:val="24"/>
              </w:rPr>
              <w:t xml:space="preserve"> Ishari Maduwanthi</w:t>
            </w:r>
          </w:p>
        </w:tc>
        <w:tc>
          <w:tcPr>
            <w:tcW w:w="1440" w:type="dxa"/>
          </w:tcPr>
          <w:p w14:paraId="2848FE90" w14:textId="58638C87" w:rsidR="00AD707B" w:rsidRPr="00AA0DA0" w:rsidRDefault="000054AD" w:rsidP="000054A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780" w:type="dxa"/>
          </w:tcPr>
          <w:p w14:paraId="7360CC60" w14:textId="586580E8" w:rsidR="00AD707B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</w:p>
          <w:p w14:paraId="19D042D1" w14:textId="77777777" w:rsidR="000054AD" w:rsidRDefault="000054AD" w:rsidP="000054AD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Concept creation</w:t>
            </w:r>
          </w:p>
          <w:p w14:paraId="65A00E3C" w14:textId="77777777" w:rsidR="000054AD" w:rsidRDefault="000054AD" w:rsidP="000054AD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Preparing the home page</w:t>
            </w:r>
          </w:p>
          <w:p w14:paraId="484F0A7C" w14:textId="77777777" w:rsidR="000054AD" w:rsidRDefault="000054AD" w:rsidP="000054AD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Coding the needed CSS for all the pages</w:t>
            </w:r>
          </w:p>
          <w:p w14:paraId="1B520619" w14:textId="77777777" w:rsidR="000054AD" w:rsidRPr="005D7A04" w:rsidRDefault="000054AD" w:rsidP="000054AD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Content filling of profile pages</w:t>
            </w:r>
          </w:p>
          <w:p w14:paraId="58B00008" w14:textId="10977FC2" w:rsidR="00AD707B" w:rsidRPr="000054AD" w:rsidRDefault="000054AD" w:rsidP="000054AD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Adding the final touch</w:t>
            </w:r>
          </w:p>
          <w:p w14:paraId="135AA385" w14:textId="621EF529" w:rsidR="00AD707B" w:rsidRPr="00AA0DA0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3252ADC4" w14:textId="77777777" w:rsidTr="00AD707B">
        <w:tc>
          <w:tcPr>
            <w:tcW w:w="1151" w:type="dxa"/>
          </w:tcPr>
          <w:p w14:paraId="0A15F6C5" w14:textId="1963CE33" w:rsidR="00AD707B" w:rsidRPr="00AA0DA0" w:rsidRDefault="000054AD" w:rsidP="000054AD">
            <w:pPr>
              <w:rPr>
                <w:rFonts w:ascii="Cambria" w:hAnsi="Cambria"/>
                <w:sz w:val="24"/>
                <w:szCs w:val="24"/>
              </w:rPr>
            </w:pPr>
            <w:r w:rsidRPr="000054AD">
              <w:rPr>
                <w:rFonts w:ascii="Cambria" w:hAnsi="Cambria"/>
                <w:sz w:val="24"/>
                <w:szCs w:val="24"/>
              </w:rPr>
              <w:t>M23W7263</w:t>
            </w:r>
          </w:p>
        </w:tc>
        <w:tc>
          <w:tcPr>
            <w:tcW w:w="1814" w:type="dxa"/>
          </w:tcPr>
          <w:p w14:paraId="07A8AB5A" w14:textId="5FB39FD2" w:rsidR="00AD707B" w:rsidRPr="00AA0DA0" w:rsidRDefault="000054AD" w:rsidP="000054A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054AD">
              <w:rPr>
                <w:rFonts w:ascii="Cambria" w:hAnsi="Cambria"/>
                <w:sz w:val="24"/>
                <w:szCs w:val="24"/>
              </w:rPr>
              <w:t>Udawaththage</w:t>
            </w:r>
            <w:proofErr w:type="spellEnd"/>
            <w:r w:rsidRPr="000054AD">
              <w:rPr>
                <w:rFonts w:ascii="Cambria" w:hAnsi="Cambria"/>
                <w:sz w:val="24"/>
                <w:szCs w:val="24"/>
              </w:rPr>
              <w:t xml:space="preserve"> Dona </w:t>
            </w:r>
            <w:proofErr w:type="spellStart"/>
            <w:r w:rsidRPr="000054AD">
              <w:rPr>
                <w:rFonts w:ascii="Cambria" w:hAnsi="Cambria"/>
                <w:sz w:val="24"/>
                <w:szCs w:val="24"/>
              </w:rPr>
              <w:t>achini</w:t>
            </w:r>
            <w:proofErr w:type="spellEnd"/>
            <w:r w:rsidRPr="000054A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054AD">
              <w:rPr>
                <w:rFonts w:ascii="Cambria" w:hAnsi="Cambria"/>
                <w:sz w:val="24"/>
                <w:szCs w:val="24"/>
              </w:rPr>
              <w:t>kavindya</w:t>
            </w:r>
            <w:proofErr w:type="spellEnd"/>
          </w:p>
        </w:tc>
        <w:tc>
          <w:tcPr>
            <w:tcW w:w="1440" w:type="dxa"/>
          </w:tcPr>
          <w:p w14:paraId="6CC24F9E" w14:textId="599B28E9" w:rsidR="00AD707B" w:rsidRPr="00AA0DA0" w:rsidRDefault="000054AD" w:rsidP="000054A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780" w:type="dxa"/>
          </w:tcPr>
          <w:p w14:paraId="1A2FCB0C" w14:textId="6581ABBB" w:rsidR="00AD707B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</w:p>
          <w:p w14:paraId="0E422374" w14:textId="77777777" w:rsidR="000054AD" w:rsidRDefault="000054AD" w:rsidP="000054AD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Concept creation</w:t>
            </w:r>
          </w:p>
          <w:p w14:paraId="1A56E485" w14:textId="60F330AA" w:rsidR="000054AD" w:rsidRDefault="000054AD" w:rsidP="000054AD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HTML coding and content filling of </w:t>
            </w:r>
            <w:r>
              <w:rPr>
                <w:rFonts w:ascii="Cambria" w:hAnsi="Cambria"/>
                <w:sz w:val="24"/>
                <w:szCs w:val="24"/>
              </w:rPr>
              <w:t>different sections</w:t>
            </w:r>
          </w:p>
          <w:p w14:paraId="7117126C" w14:textId="5C47B698" w:rsidR="00AD707B" w:rsidRPr="000054AD" w:rsidRDefault="000054AD" w:rsidP="000054AD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Adding the final touch</w:t>
            </w:r>
          </w:p>
          <w:p w14:paraId="75755BE1" w14:textId="55C13B91" w:rsidR="00AD707B" w:rsidRPr="00AA0DA0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274E24ED" w14:textId="77777777" w:rsidTr="00AD707B">
        <w:tc>
          <w:tcPr>
            <w:tcW w:w="1151" w:type="dxa"/>
          </w:tcPr>
          <w:p w14:paraId="28E108C1" w14:textId="39155CB6" w:rsidR="00AD707B" w:rsidRPr="00AA0DA0" w:rsidRDefault="000054AD" w:rsidP="000054AD">
            <w:pPr>
              <w:rPr>
                <w:rFonts w:ascii="Cambria" w:hAnsi="Cambria"/>
                <w:sz w:val="24"/>
                <w:szCs w:val="24"/>
              </w:rPr>
            </w:pPr>
            <w:r w:rsidRPr="000054AD">
              <w:rPr>
                <w:rFonts w:ascii="Cambria" w:hAnsi="Cambria"/>
                <w:sz w:val="24"/>
                <w:szCs w:val="24"/>
              </w:rPr>
              <w:t>M23W7278</w:t>
            </w:r>
          </w:p>
        </w:tc>
        <w:tc>
          <w:tcPr>
            <w:tcW w:w="1814" w:type="dxa"/>
          </w:tcPr>
          <w:p w14:paraId="5C1991B4" w14:textId="36A74D6D" w:rsidR="00AD707B" w:rsidRPr="00AA0DA0" w:rsidRDefault="000054AD" w:rsidP="000054AD">
            <w:pPr>
              <w:rPr>
                <w:rFonts w:ascii="Cambria" w:hAnsi="Cambria"/>
                <w:sz w:val="24"/>
                <w:szCs w:val="24"/>
              </w:rPr>
            </w:pPr>
            <w:r w:rsidRPr="000054AD">
              <w:rPr>
                <w:rFonts w:ascii="Cambria" w:hAnsi="Cambria"/>
                <w:sz w:val="24"/>
                <w:szCs w:val="24"/>
              </w:rPr>
              <w:t xml:space="preserve">Rajapaksha </w:t>
            </w:r>
            <w:proofErr w:type="spellStart"/>
            <w:r w:rsidRPr="000054AD">
              <w:rPr>
                <w:rFonts w:ascii="Cambria" w:hAnsi="Cambria"/>
                <w:sz w:val="24"/>
                <w:szCs w:val="24"/>
              </w:rPr>
              <w:t>Mudiyanselage</w:t>
            </w:r>
            <w:proofErr w:type="spellEnd"/>
            <w:r w:rsidRPr="000054AD">
              <w:rPr>
                <w:rFonts w:ascii="Cambria" w:hAnsi="Cambria"/>
                <w:sz w:val="24"/>
                <w:szCs w:val="24"/>
              </w:rPr>
              <w:t xml:space="preserve"> Marian </w:t>
            </w:r>
            <w:proofErr w:type="spellStart"/>
            <w:r w:rsidRPr="000054AD">
              <w:rPr>
                <w:rFonts w:ascii="Cambria" w:hAnsi="Cambria"/>
                <w:sz w:val="24"/>
                <w:szCs w:val="24"/>
              </w:rPr>
              <w:t>Thrishala</w:t>
            </w:r>
            <w:proofErr w:type="spellEnd"/>
            <w:r w:rsidRPr="000054AD">
              <w:rPr>
                <w:rFonts w:ascii="Cambria" w:hAnsi="Cambria"/>
                <w:sz w:val="24"/>
                <w:szCs w:val="24"/>
              </w:rPr>
              <w:t xml:space="preserve"> Sanju Rajapaksha</w:t>
            </w:r>
          </w:p>
        </w:tc>
        <w:tc>
          <w:tcPr>
            <w:tcW w:w="1440" w:type="dxa"/>
          </w:tcPr>
          <w:p w14:paraId="5BF78C11" w14:textId="307D5780" w:rsidR="00AD707B" w:rsidRPr="00AA0DA0" w:rsidRDefault="000054AD" w:rsidP="000054A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780" w:type="dxa"/>
          </w:tcPr>
          <w:p w14:paraId="0AB713D6" w14:textId="1133B52D" w:rsidR="00AD707B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</w:p>
          <w:p w14:paraId="5820E78E" w14:textId="77777777" w:rsidR="000054AD" w:rsidRDefault="000054AD" w:rsidP="000054AD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Concept creation</w:t>
            </w:r>
          </w:p>
          <w:p w14:paraId="55FCBFDC" w14:textId="77777777" w:rsidR="000054AD" w:rsidRDefault="000054AD" w:rsidP="000054AD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HTML coding and content filling of different sections</w:t>
            </w:r>
          </w:p>
          <w:p w14:paraId="18AABC5D" w14:textId="77551CF1" w:rsidR="00AD707B" w:rsidRPr="000054AD" w:rsidRDefault="000054AD" w:rsidP="000054AD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4"/>
                <w:szCs w:val="24"/>
              </w:rPr>
            </w:pPr>
            <w:r w:rsidRPr="000054AD">
              <w:rPr>
                <w:rFonts w:ascii="Cambria" w:hAnsi="Cambria"/>
                <w:sz w:val="24"/>
                <w:szCs w:val="24"/>
              </w:rPr>
              <w:t>Adding the final touch</w:t>
            </w:r>
          </w:p>
          <w:p w14:paraId="42C554AC" w14:textId="427EE1D7" w:rsidR="00AD707B" w:rsidRPr="00AA0DA0" w:rsidRDefault="00AD707B" w:rsidP="000054AD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C3FAB5A" w14:textId="0818EE7A" w:rsidR="00040663" w:rsidRDefault="00040663">
      <w:pPr>
        <w:rPr>
          <w:rFonts w:ascii="Cambria" w:hAnsi="Cambria"/>
          <w:sz w:val="24"/>
          <w:szCs w:val="24"/>
        </w:rPr>
      </w:pPr>
    </w:p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2073"/>
    <w:multiLevelType w:val="hybridMultilevel"/>
    <w:tmpl w:val="4282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6FE4"/>
    <w:multiLevelType w:val="hybridMultilevel"/>
    <w:tmpl w:val="BF9A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34857">
    <w:abstractNumId w:val="0"/>
  </w:num>
  <w:num w:numId="2" w16cid:durableId="1378966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C"/>
    <w:rsid w:val="000054AD"/>
    <w:rsid w:val="00040663"/>
    <w:rsid w:val="000E1A74"/>
    <w:rsid w:val="00272560"/>
    <w:rsid w:val="003C0016"/>
    <w:rsid w:val="004A66B2"/>
    <w:rsid w:val="004E1B83"/>
    <w:rsid w:val="005C0AFE"/>
    <w:rsid w:val="00692D9C"/>
    <w:rsid w:val="00745D7E"/>
    <w:rsid w:val="007C57A5"/>
    <w:rsid w:val="00806EE4"/>
    <w:rsid w:val="00835E70"/>
    <w:rsid w:val="00853837"/>
    <w:rsid w:val="0089715D"/>
    <w:rsid w:val="008C4B57"/>
    <w:rsid w:val="00912F52"/>
    <w:rsid w:val="00945C6F"/>
    <w:rsid w:val="00A82A25"/>
    <w:rsid w:val="00AA0DA0"/>
    <w:rsid w:val="00AD707B"/>
    <w:rsid w:val="00B07664"/>
    <w:rsid w:val="00B602F5"/>
    <w:rsid w:val="00B71879"/>
    <w:rsid w:val="00BD07BE"/>
    <w:rsid w:val="00CC4AFD"/>
    <w:rsid w:val="00D263CC"/>
    <w:rsid w:val="00E0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885</Characters>
  <Application>Microsoft Office Word</Application>
  <DocSecurity>0</DocSecurity>
  <Lines>63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Ishari ❤</cp:lastModifiedBy>
  <cp:revision>30</cp:revision>
  <dcterms:created xsi:type="dcterms:W3CDTF">2023-04-03T05:20:00Z</dcterms:created>
  <dcterms:modified xsi:type="dcterms:W3CDTF">2024-02-04T13:42:00Z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c7723fdf87225ad4853777370348a6bcf2fb21ff094759482c4a615c07cb3af0</vt:lpwstr>
  </property>
</Properties>
</file>