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0F" w:rsidRPr="0079048E" w:rsidRDefault="009F440F" w:rsidP="0079048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bookmarkStart w:id="0" w:name="_GoBack"/>
      <w:bookmarkEnd w:id="0"/>
      <w:r w:rsidRPr="0079048E">
        <w:rPr>
          <w:rFonts w:cs="Arial"/>
          <w:b/>
          <w:bCs/>
          <w:kern w:val="28"/>
          <w:sz w:val="32"/>
          <w:szCs w:val="32"/>
        </w:rPr>
        <w:t>УПРАВЛЕНИЕ ВЕТЕРИНАРИИ НОВОСИБИРСКОЙ ОБЛАСТИ</w:t>
      </w:r>
    </w:p>
    <w:p w:rsidR="009F440F" w:rsidRPr="0079048E" w:rsidRDefault="009F440F" w:rsidP="0079048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9F440F" w:rsidRPr="0079048E" w:rsidRDefault="009F440F" w:rsidP="0079048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79048E">
        <w:rPr>
          <w:rFonts w:cs="Arial"/>
          <w:b/>
          <w:bCs/>
          <w:kern w:val="28"/>
          <w:sz w:val="32"/>
          <w:szCs w:val="32"/>
        </w:rPr>
        <w:t>ПРИКАЗ</w:t>
      </w:r>
    </w:p>
    <w:p w:rsidR="009F440F" w:rsidRPr="0079048E" w:rsidRDefault="009F440F" w:rsidP="0079048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9F440F" w:rsidRPr="0079048E" w:rsidRDefault="0080299A" w:rsidP="0079048E">
      <w:pPr>
        <w:ind w:firstLine="0"/>
        <w:jc w:val="center"/>
        <w:rPr>
          <w:rFonts w:cs="Arial"/>
          <w:bCs/>
          <w:kern w:val="28"/>
          <w:szCs w:val="32"/>
        </w:rPr>
      </w:pPr>
      <w:r w:rsidRPr="0079048E">
        <w:rPr>
          <w:rFonts w:cs="Arial"/>
          <w:bCs/>
          <w:kern w:val="28"/>
          <w:szCs w:val="32"/>
        </w:rPr>
        <w:t>от 21.10.2019 №277</w:t>
      </w:r>
    </w:p>
    <w:p w:rsidR="0080299A" w:rsidRPr="0079048E" w:rsidRDefault="0080299A" w:rsidP="0079048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9F440F" w:rsidRPr="0079048E" w:rsidRDefault="0080299A" w:rsidP="0079048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79048E">
        <w:rPr>
          <w:rFonts w:cs="Arial"/>
          <w:b/>
          <w:bCs/>
          <w:kern w:val="28"/>
          <w:sz w:val="32"/>
          <w:szCs w:val="32"/>
        </w:rPr>
        <w:t xml:space="preserve">ОБ УТВЕРЖДЕНИИ АДМИНИСТРАТИВНОГО </w:t>
      </w:r>
      <w:proofErr w:type="gramStart"/>
      <w:r w:rsidRPr="0079048E">
        <w:rPr>
          <w:rFonts w:cs="Arial"/>
          <w:b/>
          <w:bCs/>
          <w:kern w:val="28"/>
          <w:sz w:val="32"/>
          <w:szCs w:val="32"/>
        </w:rPr>
        <w:t>РЕГЛАМЕНТА УПРАВЛЕНИЯ ВЕТЕРИНАРИИ НОВОСИБИРСКОЙ ОБЛАСТИ ПРЕДОСТАВЛЕНИЯ ГОСУДАРСТВЕННОЙ УСЛУГИ</w:t>
      </w:r>
      <w:proofErr w:type="gramEnd"/>
      <w:r w:rsidRPr="0079048E">
        <w:rPr>
          <w:rFonts w:cs="Arial"/>
          <w:b/>
          <w:bCs/>
          <w:kern w:val="28"/>
          <w:sz w:val="32"/>
          <w:szCs w:val="32"/>
        </w:rPr>
        <w:t xml:space="preserve">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</w:t>
      </w:r>
    </w:p>
    <w:p w:rsidR="009F440F" w:rsidRPr="000028DF" w:rsidRDefault="000028DF" w:rsidP="00DF07D5">
      <w:pPr>
        <w:ind w:firstLine="709"/>
        <w:jc w:val="center"/>
      </w:pPr>
      <w:r w:rsidRPr="000028DF">
        <w:t xml:space="preserve">(в редакции </w:t>
      </w:r>
      <w:hyperlink r:id="rId5" w:tgtFrame="Logical" w:history="1">
        <w:r w:rsidRPr="000028DF">
          <w:rPr>
            <w:rStyle w:val="a6"/>
          </w:rPr>
          <w:t>приказа управления ветеринарии Новосибирской области от 22.01.2020 № 11</w:t>
        </w:r>
      </w:hyperlink>
      <w:r w:rsidR="00104D08">
        <w:rPr>
          <w:rStyle w:val="a6"/>
        </w:rPr>
        <w:t xml:space="preserve">; </w:t>
      </w:r>
      <w:hyperlink r:id="rId6" w:tgtFrame="Logical" w:history="1">
        <w:r w:rsidR="00104D08" w:rsidRPr="00104D08">
          <w:rPr>
            <w:rStyle w:val="a6"/>
          </w:rPr>
          <w:t>от 17.03.2020 № 71</w:t>
        </w:r>
      </w:hyperlink>
      <w:r w:rsidRPr="000028DF">
        <w:t>)</w:t>
      </w:r>
    </w:p>
    <w:p w:rsidR="009F440F" w:rsidRPr="0080299A" w:rsidRDefault="009F440F" w:rsidP="00DF07D5">
      <w:pPr>
        <w:ind w:firstLine="709"/>
        <w:jc w:val="center"/>
        <w:rPr>
          <w:rFonts w:cs="Arial"/>
        </w:rPr>
      </w:pPr>
    </w:p>
    <w:p w:rsidR="009F440F" w:rsidRPr="0080299A" w:rsidRDefault="009F440F" w:rsidP="00DF07D5">
      <w:pPr>
        <w:autoSpaceDE w:val="0"/>
        <w:autoSpaceDN w:val="0"/>
        <w:adjustRightInd w:val="0"/>
        <w:ind w:firstLine="709"/>
        <w:rPr>
          <w:rFonts w:eastAsia="Calibri" w:cs="Arial"/>
        </w:rPr>
      </w:pPr>
      <w:proofErr w:type="gramStart"/>
      <w:r w:rsidRPr="0080299A">
        <w:rPr>
          <w:rFonts w:eastAsia="Calibri" w:cs="Arial"/>
        </w:rPr>
        <w:t xml:space="preserve">В целях реализации </w:t>
      </w:r>
      <w:hyperlink r:id="rId7" w:tgtFrame="Logical" w:history="1">
        <w:r w:rsidRPr="0027569E">
          <w:rPr>
            <w:rStyle w:val="a6"/>
            <w:rFonts w:eastAsia="Calibri" w:cs="Arial"/>
          </w:rPr>
          <w:t>Федерального закона от 27.07.2010 № 210-ФЗ</w:t>
        </w:r>
      </w:hyperlink>
      <w:r w:rsidRPr="0080299A">
        <w:rPr>
          <w:rFonts w:eastAsia="Calibri" w:cs="Arial"/>
        </w:rPr>
        <w:t xml:space="preserve"> «Об организации предоставления государственных и муниципальных услуг», </w:t>
      </w:r>
      <w:hyperlink r:id="rId8" w:tgtFrame="Logical" w:history="1">
        <w:r w:rsidRPr="0027569E">
          <w:rPr>
            <w:rStyle w:val="a6"/>
            <w:rFonts w:eastAsia="Calibri" w:cs="Arial"/>
          </w:rPr>
          <w:t>Закона Российской Федерации от 14.05.1993 № 4979-1 «О ветеринарии»</w:t>
        </w:r>
      </w:hyperlink>
      <w:r w:rsidRPr="0080299A">
        <w:rPr>
          <w:rFonts w:eastAsia="Calibri" w:cs="Arial"/>
        </w:rPr>
        <w:t xml:space="preserve">, </w:t>
      </w:r>
      <w:hyperlink r:id="rId9" w:tgtFrame="Logical" w:history="1">
        <w:r w:rsidRPr="0027569E">
          <w:rPr>
            <w:rStyle w:val="a6"/>
            <w:rFonts w:eastAsia="Calibri" w:cs="Arial"/>
          </w:rPr>
          <w:t>Закона Новосибирской области от 15.06.2004 № 199-ОЗ</w:t>
        </w:r>
      </w:hyperlink>
      <w:r w:rsidRPr="0080299A">
        <w:rPr>
          <w:rFonts w:eastAsia="Calibri" w:cs="Arial"/>
        </w:rPr>
        <w:t xml:space="preserve"> «Об обеспечении эпизоотического и ветеринарно-санитарного благополучия в Новосибирской области», </w:t>
      </w:r>
      <w:hyperlink r:id="rId10" w:tgtFrame="Logical" w:history="1">
        <w:r w:rsidRPr="0027569E">
          <w:rPr>
            <w:rStyle w:val="a6"/>
            <w:rFonts w:eastAsia="Calibri" w:cs="Arial"/>
          </w:rPr>
          <w:t>постановления Правительства Новосибирской области от 30.12.2015</w:t>
        </w:r>
        <w:r w:rsidR="0080299A" w:rsidRPr="0027569E">
          <w:rPr>
            <w:rStyle w:val="a6"/>
            <w:rFonts w:eastAsia="Calibri" w:cs="Arial"/>
          </w:rPr>
          <w:t xml:space="preserve"> </w:t>
        </w:r>
        <w:r w:rsidRPr="0027569E">
          <w:rPr>
            <w:rStyle w:val="a6"/>
            <w:rFonts w:eastAsia="Calibri" w:cs="Arial"/>
          </w:rPr>
          <w:t>№484-п</w:t>
        </w:r>
      </w:hyperlink>
      <w:r w:rsidRPr="0080299A">
        <w:rPr>
          <w:rFonts w:eastAsia="Calibri" w:cs="Arial"/>
        </w:rPr>
        <w:t xml:space="preserve"> «Об утверждении положения об управлении ветеринарии Новосибирской области» </w:t>
      </w:r>
      <w:proofErr w:type="gramEnd"/>
    </w:p>
    <w:p w:rsidR="009F440F" w:rsidRPr="0080299A" w:rsidRDefault="009F440F" w:rsidP="00DF07D5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80299A">
        <w:rPr>
          <w:rFonts w:eastAsia="Calibri" w:cs="Arial"/>
        </w:rPr>
        <w:t>ПРИКАЗЫВАЮ:</w:t>
      </w:r>
    </w:p>
    <w:p w:rsidR="009F440F" w:rsidRPr="0080299A" w:rsidRDefault="009F440F" w:rsidP="00DF07D5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rFonts w:eastAsia="Calibri" w:cs="Arial"/>
        </w:rPr>
      </w:pPr>
      <w:r w:rsidRPr="0080299A">
        <w:rPr>
          <w:rFonts w:eastAsia="Calibri" w:cs="Arial"/>
        </w:rPr>
        <w:t xml:space="preserve">Утвердить прилагаемый Административный </w:t>
      </w:r>
      <w:hyperlink r:id="rId11" w:history="1">
        <w:r w:rsidRPr="0080299A">
          <w:rPr>
            <w:rStyle w:val="a6"/>
            <w:rFonts w:eastAsia="Calibri" w:cs="Arial"/>
            <w:color w:val="auto"/>
          </w:rPr>
          <w:t>регламент</w:t>
        </w:r>
      </w:hyperlink>
      <w:r w:rsidRPr="0080299A">
        <w:rPr>
          <w:rFonts w:eastAsia="Calibri" w:cs="Arial"/>
        </w:rPr>
        <w:t xml:space="preserve"> </w:t>
      </w:r>
      <w:proofErr w:type="gramStart"/>
      <w:r w:rsidRPr="0080299A">
        <w:rPr>
          <w:rFonts w:eastAsia="Calibri" w:cs="Arial"/>
        </w:rPr>
        <w:t>управления ветеринарии Новосибирской области предоставления государственной услуги</w:t>
      </w:r>
      <w:proofErr w:type="gramEnd"/>
      <w:r w:rsidRPr="0080299A">
        <w:rPr>
          <w:rFonts w:eastAsia="Calibri" w:cs="Arial"/>
        </w:rPr>
        <w:t xml:space="preserve"> по регистрации специалистов в области ветеринарии, </w:t>
      </w:r>
      <w:r w:rsidRPr="0080299A">
        <w:rPr>
          <w:rFonts w:cs="Arial"/>
          <w:bCs/>
        </w:rPr>
        <w:t>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</w:t>
      </w:r>
      <w:r w:rsidRPr="0080299A">
        <w:rPr>
          <w:rFonts w:eastAsia="Calibri" w:cs="Arial"/>
        </w:rPr>
        <w:t xml:space="preserve"> (далее - Административный регламент).</w:t>
      </w:r>
    </w:p>
    <w:p w:rsidR="009F440F" w:rsidRPr="0080299A" w:rsidRDefault="009F440F" w:rsidP="00DF07D5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rFonts w:eastAsia="Calibri" w:cs="Arial"/>
        </w:rPr>
      </w:pPr>
      <w:r w:rsidRPr="0080299A">
        <w:rPr>
          <w:rFonts w:eastAsia="Calibri" w:cs="Arial"/>
        </w:rPr>
        <w:t xml:space="preserve">Признать </w:t>
      </w:r>
      <w:r w:rsidRPr="0080299A">
        <w:rPr>
          <w:rFonts w:cs="Arial"/>
        </w:rPr>
        <w:t xml:space="preserve">утратившим силу приказ управления ветеринарии Новосибирской области от 07.12.2010 №127 «Об утверждении административного </w:t>
      </w:r>
      <w:proofErr w:type="gramStart"/>
      <w:r w:rsidRPr="0080299A">
        <w:rPr>
          <w:rFonts w:cs="Arial"/>
        </w:rPr>
        <w:t>регламента управления ветеринарии Новосибирской области предоставления государственной услуги</w:t>
      </w:r>
      <w:proofErr w:type="gramEnd"/>
      <w:r w:rsidRPr="0080299A">
        <w:rPr>
          <w:rFonts w:cs="Arial"/>
        </w:rPr>
        <w:t xml:space="preserve"> по регистрации специалистов в области ветеринарии, </w:t>
      </w:r>
      <w:r w:rsidRPr="0080299A">
        <w:rPr>
          <w:rFonts w:cs="Arial"/>
          <w:bCs/>
        </w:rPr>
        <w:t>занимающихся предпринимательской деятельностью в области ветеринарии на территории Новосибирской области».</w:t>
      </w:r>
    </w:p>
    <w:p w:rsidR="009F440F" w:rsidRPr="0080299A" w:rsidRDefault="009F440F" w:rsidP="00DF07D5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80299A">
        <w:rPr>
          <w:rFonts w:ascii="Arial" w:eastAsia="Calibri" w:hAnsi="Arial" w:cs="Arial"/>
          <w:sz w:val="24"/>
          <w:szCs w:val="24"/>
        </w:rPr>
        <w:t>Начальникам отделов управления ветеринарии Новосибирской</w:t>
      </w:r>
      <w:r w:rsidR="00495110">
        <w:rPr>
          <w:rFonts w:ascii="Arial" w:eastAsia="Calibri" w:hAnsi="Arial" w:cs="Arial"/>
          <w:sz w:val="24"/>
          <w:szCs w:val="24"/>
        </w:rPr>
        <w:t xml:space="preserve"> </w:t>
      </w:r>
      <w:r w:rsidRPr="0080299A">
        <w:rPr>
          <w:rFonts w:ascii="Arial" w:eastAsia="Calibri" w:hAnsi="Arial" w:cs="Arial"/>
          <w:sz w:val="24"/>
          <w:szCs w:val="24"/>
        </w:rPr>
        <w:t xml:space="preserve">области обеспечить исполнение Административного </w:t>
      </w:r>
      <w:hyperlink r:id="rId12" w:history="1">
        <w:r w:rsidRPr="0080299A">
          <w:rPr>
            <w:rStyle w:val="a6"/>
            <w:rFonts w:ascii="Arial" w:eastAsia="Calibri" w:hAnsi="Arial" w:cs="Arial"/>
            <w:color w:val="auto"/>
            <w:sz w:val="24"/>
            <w:szCs w:val="24"/>
          </w:rPr>
          <w:t>регламента</w:t>
        </w:r>
      </w:hyperlink>
      <w:r w:rsidRPr="0080299A">
        <w:rPr>
          <w:rFonts w:ascii="Arial" w:eastAsia="Calibri" w:hAnsi="Arial" w:cs="Arial"/>
          <w:sz w:val="24"/>
          <w:szCs w:val="24"/>
        </w:rPr>
        <w:t>.</w:t>
      </w:r>
    </w:p>
    <w:p w:rsidR="009F440F" w:rsidRPr="0080299A" w:rsidRDefault="009F440F" w:rsidP="00DF07D5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80299A">
        <w:rPr>
          <w:rFonts w:ascii="Arial" w:eastAsia="Calibri" w:hAnsi="Arial" w:cs="Arial"/>
          <w:sz w:val="24"/>
          <w:szCs w:val="24"/>
        </w:rPr>
        <w:t>Контроль за</w:t>
      </w:r>
      <w:proofErr w:type="gramEnd"/>
      <w:r w:rsidRPr="0080299A">
        <w:rPr>
          <w:rFonts w:ascii="Arial" w:eastAsia="Calibri" w:hAnsi="Arial" w:cs="Arial"/>
          <w:sz w:val="24"/>
          <w:szCs w:val="24"/>
        </w:rPr>
        <w:t xml:space="preserve"> исполнением приказа оставляю за собой.</w:t>
      </w:r>
    </w:p>
    <w:p w:rsidR="009F440F" w:rsidRPr="0080299A" w:rsidRDefault="009F440F" w:rsidP="00DF07D5">
      <w:pPr>
        <w:tabs>
          <w:tab w:val="left" w:pos="993"/>
        </w:tabs>
        <w:autoSpaceDE w:val="0"/>
        <w:autoSpaceDN w:val="0"/>
        <w:adjustRightInd w:val="0"/>
        <w:ind w:firstLine="709"/>
        <w:rPr>
          <w:rFonts w:eastAsia="Calibri" w:cs="Arial"/>
        </w:rPr>
      </w:pPr>
    </w:p>
    <w:p w:rsidR="009F440F" w:rsidRPr="0080299A" w:rsidRDefault="009F440F" w:rsidP="00DF07D5">
      <w:pPr>
        <w:ind w:firstLine="709"/>
        <w:rPr>
          <w:rFonts w:eastAsia="Calibri" w:cs="Arial"/>
          <w:lang w:eastAsia="en-US"/>
        </w:rPr>
      </w:pPr>
    </w:p>
    <w:p w:rsidR="0080299A" w:rsidRDefault="009F440F" w:rsidP="00DF07D5">
      <w:pPr>
        <w:ind w:firstLine="709"/>
        <w:jc w:val="right"/>
        <w:rPr>
          <w:rFonts w:eastAsia="Calibri" w:cs="Arial"/>
          <w:lang w:eastAsia="en-US"/>
        </w:rPr>
      </w:pPr>
      <w:r w:rsidRPr="0080299A">
        <w:rPr>
          <w:rFonts w:eastAsia="Calibri" w:cs="Arial"/>
          <w:lang w:eastAsia="en-US"/>
        </w:rPr>
        <w:t>Начальник управления</w:t>
      </w:r>
    </w:p>
    <w:p w:rsidR="009F440F" w:rsidRPr="0080299A" w:rsidRDefault="009F440F" w:rsidP="00DF07D5">
      <w:pPr>
        <w:ind w:firstLine="709"/>
        <w:jc w:val="right"/>
        <w:rPr>
          <w:rFonts w:cs="Arial"/>
        </w:rPr>
      </w:pPr>
      <w:r w:rsidRPr="0080299A">
        <w:rPr>
          <w:rFonts w:eastAsia="Calibri" w:cs="Arial"/>
          <w:lang w:eastAsia="en-US"/>
        </w:rPr>
        <w:t xml:space="preserve"> О.А. Рожков</w:t>
      </w:r>
    </w:p>
    <w:p w:rsidR="009318A1" w:rsidRPr="0080299A" w:rsidRDefault="009318A1" w:rsidP="00DF07D5">
      <w:pPr>
        <w:ind w:firstLine="709"/>
        <w:jc w:val="right"/>
        <w:rPr>
          <w:rFonts w:cs="Arial"/>
        </w:rPr>
      </w:pPr>
    </w:p>
    <w:p w:rsidR="009F440F" w:rsidRPr="0027569E" w:rsidRDefault="009F440F" w:rsidP="00DF07D5">
      <w:pPr>
        <w:ind w:firstLine="709"/>
        <w:jc w:val="right"/>
      </w:pPr>
      <w:r w:rsidRPr="0027569E">
        <w:lastRenderedPageBreak/>
        <w:t xml:space="preserve"> «Утвержден»</w:t>
      </w:r>
    </w:p>
    <w:p w:rsidR="009F440F" w:rsidRPr="0027569E" w:rsidRDefault="009F440F" w:rsidP="00DF07D5">
      <w:pPr>
        <w:ind w:firstLine="709"/>
        <w:jc w:val="right"/>
      </w:pPr>
      <w:r w:rsidRPr="0027569E">
        <w:t xml:space="preserve"> приказом управления ветеринарии</w:t>
      </w:r>
    </w:p>
    <w:p w:rsidR="009F440F" w:rsidRPr="0027569E" w:rsidRDefault="009F440F" w:rsidP="00DF07D5">
      <w:pPr>
        <w:ind w:firstLine="709"/>
        <w:jc w:val="right"/>
      </w:pPr>
      <w:r w:rsidRPr="0027569E">
        <w:t>Новосибирской области</w:t>
      </w:r>
    </w:p>
    <w:p w:rsidR="009F440F" w:rsidRPr="0027569E" w:rsidRDefault="009F440F" w:rsidP="00DF07D5">
      <w:pPr>
        <w:ind w:firstLine="709"/>
        <w:jc w:val="right"/>
      </w:pPr>
      <w:r w:rsidRPr="0027569E">
        <w:t xml:space="preserve"> от ___________ № ________</w:t>
      </w:r>
    </w:p>
    <w:p w:rsidR="009F440F" w:rsidRPr="0080299A" w:rsidRDefault="009F440F" w:rsidP="00DF07D5">
      <w:pPr>
        <w:autoSpaceDE w:val="0"/>
        <w:autoSpaceDN w:val="0"/>
        <w:adjustRightInd w:val="0"/>
        <w:ind w:firstLine="709"/>
        <w:contextualSpacing/>
        <w:jc w:val="center"/>
        <w:rPr>
          <w:rFonts w:cs="Arial"/>
          <w:b/>
          <w:bCs/>
        </w:rPr>
      </w:pPr>
    </w:p>
    <w:p w:rsidR="009F440F" w:rsidRPr="0027569E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27569E">
        <w:rPr>
          <w:rFonts w:cs="Arial"/>
          <w:b/>
          <w:bCs/>
          <w:iCs/>
          <w:sz w:val="30"/>
          <w:szCs w:val="28"/>
        </w:rPr>
        <w:t>АДМИНИСТРАТИВНЫЙ РЕГЛАМЕНТ</w:t>
      </w:r>
    </w:p>
    <w:p w:rsidR="009F440F" w:rsidRPr="0027569E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27569E">
        <w:rPr>
          <w:rFonts w:cs="Arial"/>
          <w:b/>
          <w:bCs/>
          <w:iCs/>
          <w:sz w:val="30"/>
          <w:szCs w:val="28"/>
        </w:rPr>
        <w:t>УПРАВЛЕНИЯ ВЕТЕРИНАРИИ НОВОСИБИРСКОЙ ОБЛАСТИ ПРЕДОСТАВЛЕНИЯ ГОСУДАРСТВЕННОЙ УСЛУГИ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</w:t>
      </w:r>
    </w:p>
    <w:p w:rsidR="009F440F" w:rsidRPr="0027569E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27569E">
        <w:rPr>
          <w:rFonts w:cs="Arial"/>
          <w:b/>
          <w:bCs/>
          <w:iCs/>
          <w:sz w:val="30"/>
          <w:szCs w:val="28"/>
        </w:rPr>
        <w:t>(далее - Административный регламент)</w:t>
      </w:r>
    </w:p>
    <w:p w:rsidR="009F440F" w:rsidRPr="0027569E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9F440F" w:rsidRPr="0027569E" w:rsidRDefault="009F440F" w:rsidP="00DF07D5">
      <w:pPr>
        <w:ind w:firstLine="709"/>
      </w:pP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I. Общие положения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 xml:space="preserve">1. </w:t>
      </w:r>
      <w:proofErr w:type="gramStart"/>
      <w:r w:rsidRPr="0027569E">
        <w:t>Административный регламент управления ветеринарии Новосибирской области (далее - управление) предоставления государственной услуги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занимающиеся предпринимательской деятельностью в области ветеринарии на территории Новосибирской области (далее - государственная услуга), разработан в соответствии с действующим законодательством в целях повышения качества и доступности предоставления государственной услуги</w:t>
      </w:r>
      <w:proofErr w:type="gramEnd"/>
      <w:r w:rsidRPr="0027569E">
        <w:t>, создания комфортных условий для участников отношений, определения сроков и последовательности действий (Административных процедур) при предоставлении государственной услуги.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Основные понятия, используемые в Административном регламенте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2. Основные понятия, используемые в Административном регламенте:</w:t>
      </w:r>
    </w:p>
    <w:p w:rsidR="009F440F" w:rsidRPr="0027569E" w:rsidRDefault="009F440F" w:rsidP="00DF07D5">
      <w:pPr>
        <w:ind w:firstLine="709"/>
      </w:pPr>
      <w:r w:rsidRPr="0027569E">
        <w:t>1) специалист в области ветеринарии - физическое лицо, имеющее высшее или среднее ветеринарное образование;</w:t>
      </w:r>
    </w:p>
    <w:p w:rsidR="009F440F" w:rsidRPr="0027569E" w:rsidRDefault="009F440F" w:rsidP="00DF07D5">
      <w:pPr>
        <w:ind w:firstLine="709"/>
      </w:pPr>
      <w:r w:rsidRPr="0027569E">
        <w:t>2) государственная услуга - деятельность по реализации функций исполнительного органа государственной власти субъекта Российской Федерации, которая осуществляется по запросам заявителей в пределах установленных нормативными правовыми актами Российской Федерации и нормативными правовыми актами субъектов Российской Федерации полномочий органов, предоставляющих государственные услуги;</w:t>
      </w:r>
    </w:p>
    <w:p w:rsidR="009F440F" w:rsidRPr="0027569E" w:rsidRDefault="009F440F" w:rsidP="00DF07D5">
      <w:pPr>
        <w:ind w:firstLine="709"/>
      </w:pPr>
      <w:r w:rsidRPr="0027569E">
        <w:t>3)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4) стандарт предоставления государственной услуги - система требований к государственной услуге в интересах ее получателя, включающая характеристики процесса, формы, содержания и результата оказания данной государственной услуги, принятая нормативным правовым актом в установленном порядке.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  <w:rPr>
          <w:rFonts w:eastAsia="Calibri"/>
        </w:rPr>
      </w:pPr>
      <w:r w:rsidRPr="0027569E">
        <w:rPr>
          <w:rFonts w:eastAsia="Calibri"/>
        </w:rPr>
        <w:lastRenderedPageBreak/>
        <w:t>Описание заявителей и лиц,</w:t>
      </w:r>
    </w:p>
    <w:p w:rsidR="009F440F" w:rsidRPr="0027569E" w:rsidRDefault="009F440F" w:rsidP="00DF07D5">
      <w:pPr>
        <w:ind w:firstLine="709"/>
        <w:jc w:val="center"/>
        <w:rPr>
          <w:rFonts w:eastAsia="Calibri"/>
        </w:rPr>
      </w:pPr>
      <w:proofErr w:type="gramStart"/>
      <w:r w:rsidRPr="0027569E">
        <w:rPr>
          <w:rFonts w:eastAsia="Calibri"/>
        </w:rPr>
        <w:t>имеющих</w:t>
      </w:r>
      <w:proofErr w:type="gramEnd"/>
      <w:r w:rsidRPr="0027569E">
        <w:rPr>
          <w:rFonts w:eastAsia="Calibri"/>
        </w:rPr>
        <w:t xml:space="preserve"> право выступать от их имени</w:t>
      </w:r>
    </w:p>
    <w:p w:rsidR="009F440F" w:rsidRPr="0027569E" w:rsidRDefault="009F440F" w:rsidP="00DF07D5">
      <w:pPr>
        <w:ind w:firstLine="709"/>
        <w:jc w:val="center"/>
        <w:rPr>
          <w:rFonts w:eastAsia="Calibri"/>
        </w:rPr>
      </w:pPr>
      <w:r w:rsidRPr="0027569E">
        <w:rPr>
          <w:rFonts w:eastAsia="Calibri"/>
        </w:rPr>
        <w:t>при предоставлении государственной услуги</w:t>
      </w:r>
    </w:p>
    <w:p w:rsidR="009F440F" w:rsidRPr="0027569E" w:rsidRDefault="009F440F" w:rsidP="00DF07D5">
      <w:pPr>
        <w:ind w:firstLine="709"/>
        <w:jc w:val="center"/>
        <w:rPr>
          <w:rFonts w:eastAsia="Calibri"/>
        </w:rPr>
      </w:pPr>
      <w:r w:rsidRPr="0027569E">
        <w:rPr>
          <w:rFonts w:eastAsia="Calibri"/>
        </w:rPr>
        <w:t>в соответствии с действующим законодательством</w:t>
      </w:r>
    </w:p>
    <w:p w:rsidR="009F440F" w:rsidRPr="0027569E" w:rsidRDefault="009F440F" w:rsidP="00DF07D5">
      <w:pPr>
        <w:ind w:firstLine="709"/>
        <w:jc w:val="center"/>
        <w:rPr>
          <w:rFonts w:eastAsia="Calibri"/>
        </w:rPr>
      </w:pPr>
      <w:r w:rsidRPr="0027569E">
        <w:rPr>
          <w:rFonts w:eastAsia="Calibri"/>
        </w:rPr>
        <w:t>Российской Федерации и Новосибирской области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3. Получателями государственной услуги являются физические лица, имеющие высшее или среднее ветеринарное образование, не являющиеся уполномоченными лицами органов и организаций, входящих в систему Государственной ветеринарной службы Российской Федерации, занимающиеся предпринимательской деятельностью в области ветеринарии на территории Новосибирской области (далее – заявители), осуществляющие:</w:t>
      </w:r>
    </w:p>
    <w:p w:rsidR="009F440F" w:rsidRPr="0027569E" w:rsidRDefault="009F440F" w:rsidP="00DF07D5">
      <w:pPr>
        <w:ind w:firstLine="709"/>
      </w:pPr>
      <w:proofErr w:type="gramStart"/>
      <w:r w:rsidRPr="0027569E">
        <w:t>1) клинические, лечебно-профилактические, ветеринарно-санитарные, терапевтические, хирургические, акушерско-гинекологические, противоэпизоотические мероприятия, иммунизацию (активную, пассивную), дезинфекцию, дезинсекцию, дератизацию, дегельминтизацию;</w:t>
      </w:r>
      <w:proofErr w:type="gramEnd"/>
    </w:p>
    <w:p w:rsidR="009F440F" w:rsidRPr="0027569E" w:rsidRDefault="009F440F" w:rsidP="00DF07D5">
      <w:pPr>
        <w:ind w:firstLine="709"/>
      </w:pPr>
      <w:r w:rsidRPr="0027569E">
        <w:t>2) определение стельности и беременности всех видов животных, получение и трансплантация эмбрионов и другие мероприятия, связанные с размножением животных, птиц, рыб, пчел;</w:t>
      </w:r>
    </w:p>
    <w:p w:rsidR="009F440F" w:rsidRPr="0027569E" w:rsidRDefault="009F440F" w:rsidP="00DF07D5">
      <w:pPr>
        <w:ind w:firstLine="709"/>
      </w:pPr>
      <w:r w:rsidRPr="0027569E">
        <w:t>3) консультации (рекомендации, советы) по вопросам диагностики, лечения, профилактики болезней всех видов животных и технологии их содержания;</w:t>
      </w:r>
    </w:p>
    <w:p w:rsidR="009F440F" w:rsidRPr="0027569E" w:rsidRDefault="009F440F" w:rsidP="00DF07D5">
      <w:pPr>
        <w:ind w:firstLine="709"/>
      </w:pPr>
      <w:r w:rsidRPr="0027569E">
        <w:t>4) кремацию и другие ветеринарные услуги, разрешенные законодательством Российской Федерации для специалистов, занимающихся предпринимательской деятельностью.</w:t>
      </w:r>
    </w:p>
    <w:p w:rsidR="009F440F" w:rsidRDefault="009F440F" w:rsidP="00DF07D5">
      <w:pPr>
        <w:ind w:firstLine="709"/>
        <w:rPr>
          <w:rFonts w:cs="Arial"/>
        </w:rPr>
      </w:pPr>
      <w:r w:rsidRPr="0027569E">
        <w:t>4. От имени физических лиц (индивидуальных предпринимателей) могут действовать любые заинтересованные лица в соответствии с законод</w:t>
      </w:r>
      <w:r w:rsidR="00104D08">
        <w:t xml:space="preserve">ательством Российской Федерации </w:t>
      </w:r>
      <w:r w:rsidR="00104D08">
        <w:rPr>
          <w:rFonts w:cs="Arial"/>
        </w:rPr>
        <w:t>(далее - уполномоченные представители заявителей).</w:t>
      </w:r>
    </w:p>
    <w:p w:rsidR="00104D08" w:rsidRPr="0027569E" w:rsidRDefault="00104D08" w:rsidP="00DF07D5">
      <w:pPr>
        <w:ind w:firstLine="709"/>
      </w:pPr>
      <w:r>
        <w:rPr>
          <w:rFonts w:cs="Arial"/>
        </w:rPr>
        <w:t>(в ред</w:t>
      </w:r>
      <w:hyperlink r:id="rId13" w:tgtFrame="Logical" w:history="1">
        <w:r w:rsidRPr="00104D08">
          <w:rPr>
            <w:rStyle w:val="a6"/>
            <w:rFonts w:cs="Arial"/>
          </w:rPr>
          <w:t>. приказа управления ветеринарии Новосибирской области от 17.03.2020 № 71</w:t>
        </w:r>
      </w:hyperlink>
      <w:r>
        <w:rPr>
          <w:rFonts w:cs="Arial"/>
        </w:rPr>
        <w:t>)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Порядок информирования о правилах</w:t>
      </w:r>
    </w:p>
    <w:p w:rsidR="009F440F" w:rsidRPr="0027569E" w:rsidRDefault="009F440F" w:rsidP="00DF07D5">
      <w:pPr>
        <w:ind w:firstLine="709"/>
        <w:jc w:val="center"/>
      </w:pPr>
      <w:proofErr w:type="gramStart"/>
      <w:r w:rsidRPr="0027569E">
        <w:t>предоставлении</w:t>
      </w:r>
      <w:proofErr w:type="gramEnd"/>
      <w:r w:rsidRPr="0027569E">
        <w:t xml:space="preserve"> государственной услуги.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 xml:space="preserve">5. Информирование о правилах предоставления государственной услуги осуществляется: </w:t>
      </w:r>
    </w:p>
    <w:p w:rsidR="009F440F" w:rsidRPr="0027569E" w:rsidRDefault="009F440F" w:rsidP="00DF07D5">
      <w:pPr>
        <w:ind w:firstLine="709"/>
      </w:pPr>
      <w:r w:rsidRPr="0027569E">
        <w:t>непосредственно в здании управления с использованием средств наглядной информации, в том числе информационных стендов и средств информирования с использованием информационно-коммуникационных технологий;</w:t>
      </w:r>
    </w:p>
    <w:p w:rsidR="009F440F" w:rsidRPr="0027569E" w:rsidRDefault="009F440F" w:rsidP="00DF07D5">
      <w:pPr>
        <w:ind w:firstLine="709"/>
      </w:pPr>
      <w:r w:rsidRPr="0027569E">
        <w:t>посредством использования телефонной связи;</w:t>
      </w:r>
    </w:p>
    <w:p w:rsidR="009F440F" w:rsidRPr="0027569E" w:rsidRDefault="009F440F" w:rsidP="00DF07D5">
      <w:pPr>
        <w:ind w:firstLine="709"/>
      </w:pPr>
      <w:r w:rsidRPr="0027569E">
        <w:t>посредством информационно-телекоммуникационной сети «Интернет» (далее – сеть Интернет);</w:t>
      </w:r>
    </w:p>
    <w:p w:rsidR="009F440F" w:rsidRPr="0027569E" w:rsidRDefault="009F440F" w:rsidP="00DF07D5">
      <w:pPr>
        <w:ind w:firstLine="709"/>
      </w:pPr>
      <w:r w:rsidRPr="0027569E">
        <w:t>на официальном сайте управления (</w:t>
      </w:r>
      <w:proofErr w:type="spellStart"/>
      <w:r w:rsidRPr="0027569E">
        <w:t>www.vet.nso.ru</w:t>
      </w:r>
      <w:proofErr w:type="spellEnd"/>
      <w:r w:rsidRPr="0027569E">
        <w:t>);</w:t>
      </w:r>
    </w:p>
    <w:p w:rsidR="009F440F" w:rsidRPr="0027569E" w:rsidRDefault="009F440F" w:rsidP="00DF07D5">
      <w:pPr>
        <w:ind w:firstLine="709"/>
      </w:pPr>
      <w:r w:rsidRPr="0027569E">
        <w:t xml:space="preserve">в федеральной государственной информационной системе «Единый портал государственных и муниципальных услуг (функций)» – </w:t>
      </w:r>
      <w:hyperlink r:id="rId14" w:history="1">
        <w:r w:rsidRPr="0027569E">
          <w:rPr>
            <w:rStyle w:val="a6"/>
          </w:rPr>
          <w:t>www.gosuslugi.ru</w:t>
        </w:r>
      </w:hyperlink>
      <w:r w:rsidRPr="0027569E">
        <w:t xml:space="preserve"> (далее – ЕПГУ);</w:t>
      </w:r>
    </w:p>
    <w:p w:rsidR="009F440F" w:rsidRPr="0027569E" w:rsidRDefault="009F440F" w:rsidP="00DF07D5">
      <w:pPr>
        <w:ind w:firstLine="709"/>
      </w:pPr>
      <w:r w:rsidRPr="0027569E">
        <w:t xml:space="preserve">в государственном автономном учреждении Новосибирской области «Многофункциональный центр организации предоставления государственных и муниципальных услуг Новосибирской области» – </w:t>
      </w:r>
      <w:proofErr w:type="spellStart"/>
      <w:r w:rsidRPr="0027569E">
        <w:t>www.mfc-nso.ru</w:t>
      </w:r>
      <w:proofErr w:type="spellEnd"/>
      <w:r w:rsidR="00495110">
        <w:t xml:space="preserve"> </w:t>
      </w:r>
      <w:r w:rsidRPr="0027569E">
        <w:t>(далее – МФЦ).</w:t>
      </w:r>
    </w:p>
    <w:p w:rsidR="009F440F" w:rsidRPr="0027569E" w:rsidRDefault="009F440F" w:rsidP="00DF07D5">
      <w:pPr>
        <w:ind w:firstLine="709"/>
      </w:pPr>
      <w:r w:rsidRPr="0027569E">
        <w:t xml:space="preserve">6. </w:t>
      </w:r>
      <w:proofErr w:type="gramStart"/>
      <w:r w:rsidRPr="0027569E">
        <w:t xml:space="preserve">Справочная информация о месте нахождения и графике работы управления, его структурных подразделений, МФЦ, о справочных телефонах управления, его структурных подразделениях, МФЦ, в том числе о номерах </w:t>
      </w:r>
      <w:proofErr w:type="spellStart"/>
      <w:r w:rsidRPr="0027569E">
        <w:t>телефона-автоинформатора</w:t>
      </w:r>
      <w:proofErr w:type="spellEnd"/>
      <w:r w:rsidRPr="0027569E">
        <w:t xml:space="preserve">, об адресах официального сайта, электронной почты и (или) формы обратной связи управления в сети Интернет, размещена на официальном сайте управления, в федеральной </w:t>
      </w:r>
      <w:r w:rsidRPr="0027569E">
        <w:lastRenderedPageBreak/>
        <w:t>государственной информационной системе «Федеральный реестр государственных и муниципальных услуг (функций)» (далее</w:t>
      </w:r>
      <w:proofErr w:type="gramEnd"/>
      <w:r w:rsidRPr="0027569E">
        <w:t xml:space="preserve"> - федеральный реестр) и на ЕПГУ.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t>7. Информирование по вопросам предоставления государственной услуги, в том числе о ходе предоставления государственной услуги (далее – информация) осуществляется:</w:t>
      </w:r>
    </w:p>
    <w:p w:rsidR="009F440F" w:rsidRPr="0027569E" w:rsidRDefault="009F440F" w:rsidP="00DF07D5">
      <w:pPr>
        <w:ind w:firstLine="709"/>
      </w:pPr>
      <w:r w:rsidRPr="0027569E">
        <w:t xml:space="preserve">посредством личного обращения; </w:t>
      </w:r>
    </w:p>
    <w:p w:rsidR="009F440F" w:rsidRPr="0027569E" w:rsidRDefault="009F440F" w:rsidP="00DF07D5">
      <w:pPr>
        <w:ind w:firstLine="709"/>
      </w:pPr>
      <w:r w:rsidRPr="0027569E">
        <w:t>устно, в том числе по телефону;</w:t>
      </w:r>
    </w:p>
    <w:p w:rsidR="009F440F" w:rsidRPr="0027569E" w:rsidRDefault="009F440F" w:rsidP="00DF07D5">
      <w:pPr>
        <w:ind w:firstLine="709"/>
      </w:pPr>
      <w:r w:rsidRPr="0027569E">
        <w:t xml:space="preserve">по электронной почте; </w:t>
      </w:r>
    </w:p>
    <w:p w:rsidR="009F440F" w:rsidRPr="0027569E" w:rsidRDefault="009F440F" w:rsidP="00DF07D5">
      <w:pPr>
        <w:ind w:firstLine="709"/>
      </w:pPr>
      <w:r w:rsidRPr="0027569E">
        <w:t>в письменном виде путем направления почтовых отправлений, в управление, в МФЦ.</w:t>
      </w:r>
    </w:p>
    <w:p w:rsidR="009F440F" w:rsidRPr="0027569E" w:rsidRDefault="009F440F" w:rsidP="00DF07D5">
      <w:pPr>
        <w:ind w:firstLine="709"/>
      </w:pPr>
      <w:r w:rsidRPr="0027569E">
        <w:t>8. Информирование по процедуре предоставления государственной услуги, в том числе о ходе предоставления государственной услуги, осуществляется бесплатно в виде индивидуального письменного или устного информирования заявителей.</w:t>
      </w:r>
    </w:p>
    <w:p w:rsidR="009F440F" w:rsidRPr="0027569E" w:rsidRDefault="009F440F" w:rsidP="00DF07D5">
      <w:pPr>
        <w:ind w:firstLine="709"/>
      </w:pPr>
      <w:r w:rsidRPr="0027569E">
        <w:t>9. Письменное информирование осуществляется при получении устного или письменного обращения о предоставлении письменной информации о государственной услуге, порядке ее предоставления, ходе предоставления государственной услуги.</w:t>
      </w:r>
    </w:p>
    <w:p w:rsidR="009F440F" w:rsidRPr="0027569E" w:rsidRDefault="009F440F" w:rsidP="00DF07D5">
      <w:pPr>
        <w:ind w:firstLine="709"/>
      </w:pPr>
      <w:r w:rsidRPr="0027569E">
        <w:t>Обращение рассматривается в течение 30 дней со дня регистрации обращения.</w:t>
      </w:r>
    </w:p>
    <w:p w:rsidR="009F440F" w:rsidRPr="0027569E" w:rsidRDefault="009F440F" w:rsidP="00DF07D5">
      <w:pPr>
        <w:ind w:firstLine="709"/>
      </w:pPr>
      <w:r w:rsidRPr="0027569E">
        <w:t>Специалист, ответственный за рассмотрение обращения, обеспечивает объективное, всестороннее и своевременное рассмотрение обращения, готовит письменный ответ по существу поставленных вопросов.</w:t>
      </w:r>
    </w:p>
    <w:p w:rsidR="009F440F" w:rsidRPr="0027569E" w:rsidRDefault="009F440F" w:rsidP="00DF07D5">
      <w:pPr>
        <w:ind w:firstLine="709"/>
      </w:pPr>
      <w:r w:rsidRPr="0027569E">
        <w:t>Письменный ответ на обращение подписывается начальником управления либо уполномоченным им лицом, содержит фамилию, имя, отчество и номер телефона исполнителя.</w:t>
      </w:r>
    </w:p>
    <w:p w:rsidR="009F440F" w:rsidRPr="0027569E" w:rsidRDefault="009F440F" w:rsidP="00DF07D5">
      <w:pPr>
        <w:ind w:firstLine="709"/>
      </w:pPr>
      <w:r w:rsidRPr="0027569E">
        <w:t>10. Индивидуальное устное информирование заявителей о ходе предоставления государственной услуги предоставляется уполномоченными руководителем управления должностным лицом и с использованием средств телефонной связи.</w:t>
      </w:r>
    </w:p>
    <w:p w:rsidR="009F440F" w:rsidRPr="0027569E" w:rsidRDefault="009F440F" w:rsidP="00DF07D5">
      <w:pPr>
        <w:ind w:firstLine="709"/>
      </w:pPr>
      <w:r w:rsidRPr="0027569E">
        <w:t>Личный прием заявителей проводится начальником управления (заместителем начальника управления). Содержание устного обращения заносится в карточку личного приема 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обращение, с согласия заявителя,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 w:rsidR="009F440F" w:rsidRPr="0027569E" w:rsidRDefault="009F440F" w:rsidP="00DF07D5">
      <w:pPr>
        <w:ind w:firstLine="709"/>
      </w:pPr>
      <w:r w:rsidRPr="0027569E">
        <w:t xml:space="preserve">Информирование заявителей проводится в рабочее время. </w:t>
      </w:r>
    </w:p>
    <w:p w:rsidR="009F440F" w:rsidRPr="0027569E" w:rsidRDefault="009F440F" w:rsidP="00DF07D5">
      <w:pPr>
        <w:ind w:firstLine="709"/>
      </w:pPr>
      <w:r w:rsidRPr="0027569E">
        <w:t>При информировании заявителей, должностное лицо управления называет свою фамилию, имя, отчество, замещаемую должность, а затем в вежливой форме подробно предоставляет информацию по следующим вопросам:</w:t>
      </w:r>
    </w:p>
    <w:p w:rsidR="009F440F" w:rsidRPr="0027569E" w:rsidRDefault="009F440F" w:rsidP="00DF07D5">
      <w:pPr>
        <w:ind w:firstLine="709"/>
      </w:pPr>
      <w:r w:rsidRPr="0027569E">
        <w:t>о входящем номере, под которым зарегистрировано в системе делопроизводства управления заявление о предоставлении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о результате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сведения о нормативных правовых актах по вопросам предоставления государственной услуги (наименование, номер, дата принятия нормативного правового акта);</w:t>
      </w:r>
    </w:p>
    <w:p w:rsidR="009F440F" w:rsidRPr="0027569E" w:rsidRDefault="009F440F" w:rsidP="00DF07D5">
      <w:pPr>
        <w:ind w:firstLine="709"/>
      </w:pPr>
      <w:r w:rsidRPr="0027569E">
        <w:t xml:space="preserve">перечень документов, предоставление которых необходимо для предоставления государственной услуги; </w:t>
      </w:r>
    </w:p>
    <w:p w:rsidR="009F440F" w:rsidRPr="0027569E" w:rsidRDefault="009F440F" w:rsidP="00DF07D5">
      <w:pPr>
        <w:ind w:firstLine="709"/>
      </w:pPr>
      <w:r w:rsidRPr="0027569E">
        <w:t>место размещения на официальном сайте управления справочных материалов по вопросам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иную информацию, не требующую дополнительного изучения.</w:t>
      </w:r>
    </w:p>
    <w:p w:rsidR="009F440F" w:rsidRPr="0027569E" w:rsidRDefault="009F440F" w:rsidP="00DF07D5">
      <w:pPr>
        <w:ind w:firstLine="709"/>
      </w:pPr>
      <w:r w:rsidRPr="0027569E">
        <w:t>Время консультации по телефону не должно превышать 10 минут, при личном обращении заявителя время консультации не может превышать 30 минут.</w:t>
      </w:r>
    </w:p>
    <w:p w:rsidR="009F440F" w:rsidRPr="0027569E" w:rsidRDefault="009F440F" w:rsidP="00DF07D5">
      <w:pPr>
        <w:ind w:firstLine="709"/>
      </w:pPr>
      <w:proofErr w:type="gramStart"/>
      <w:r w:rsidRPr="0027569E">
        <w:t xml:space="preserve">При невозможности специалисту, принявшему звонок, самостоятельно ответить на поставленные вопросы, телефонный звонок должен быть переадресован (переведен) </w:t>
      </w:r>
      <w:r w:rsidRPr="0027569E">
        <w:lastRenderedPageBreak/>
        <w:t>другому должностному лицу или же обратившемуся гражданину должен быть сообщен телефонный номер, по которому можно получить необходимую информацию.</w:t>
      </w:r>
      <w:proofErr w:type="gramEnd"/>
    </w:p>
    <w:p w:rsidR="009F440F" w:rsidRPr="0027569E" w:rsidRDefault="009F440F" w:rsidP="00DF07D5">
      <w:pPr>
        <w:ind w:firstLine="709"/>
      </w:pPr>
      <w:r w:rsidRPr="0027569E">
        <w:t xml:space="preserve">11. Ответ на обращение направляется в форме электронного документа по адресу электронной почты, указанному в обращении, поступившем в управление в форме электронного документа, и в письменной форме по почтовому адресу, указанному в обращении, поступившем в управление в письменной форме. </w:t>
      </w:r>
      <w:proofErr w:type="gramStart"/>
      <w:r w:rsidRPr="0027569E">
        <w:t xml:space="preserve">Кроме того, на поступившее в управление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числе с разъяснением порядка обжалования судебного решения, может быть размещен с соблюдением требований </w:t>
      </w:r>
      <w:hyperlink r:id="rId15" w:history="1">
        <w:r w:rsidRPr="0027569E">
          <w:rPr>
            <w:rStyle w:val="a6"/>
          </w:rPr>
          <w:t>части 2 статьи 6</w:t>
        </w:r>
      </w:hyperlink>
      <w:r w:rsidRPr="0027569E">
        <w:t xml:space="preserve"> </w:t>
      </w:r>
      <w:hyperlink r:id="rId16" w:history="1">
        <w:r w:rsidRPr="0027569E">
          <w:rPr>
            <w:rStyle w:val="a6"/>
          </w:rPr>
          <w:t>Федерального закона от 02.05.2006 № 59-ФЗ</w:t>
        </w:r>
      </w:hyperlink>
      <w:r w:rsidRPr="0027569E">
        <w:t xml:space="preserve"> «О порядке</w:t>
      </w:r>
      <w:proofErr w:type="gramEnd"/>
      <w:r w:rsidRPr="0027569E">
        <w:t xml:space="preserve"> рассмотрения обращений граждан Российской Федерации» на официальном сайте управления.</w:t>
      </w:r>
    </w:p>
    <w:p w:rsidR="009F440F" w:rsidRPr="0027569E" w:rsidRDefault="009F440F" w:rsidP="00DF07D5">
      <w:pPr>
        <w:ind w:firstLine="709"/>
      </w:pPr>
      <w:r w:rsidRPr="0027569E">
        <w:t>12. В сети Интернет на официальном сайте управления, МФЦ размещается:</w:t>
      </w:r>
    </w:p>
    <w:p w:rsidR="009F440F" w:rsidRPr="0027569E" w:rsidRDefault="009F440F" w:rsidP="00DF07D5">
      <w:pPr>
        <w:ind w:firstLine="709"/>
      </w:pPr>
      <w:r w:rsidRPr="0027569E">
        <w:t xml:space="preserve">1) информация о порядке предоставления государственной услуги, в том числе информация, указанная в </w:t>
      </w:r>
      <w:r w:rsidRPr="00DF07D5">
        <w:t>пункте 6</w:t>
      </w:r>
      <w:r w:rsidRPr="0027569E">
        <w:t xml:space="preserve"> Административного регламента;</w:t>
      </w:r>
    </w:p>
    <w:p w:rsidR="009F440F" w:rsidRPr="0027569E" w:rsidRDefault="009F440F" w:rsidP="00DF07D5">
      <w:pPr>
        <w:ind w:firstLine="709"/>
      </w:pPr>
      <w:r w:rsidRPr="0027569E">
        <w:t>2) Административный регламент.</w:t>
      </w:r>
    </w:p>
    <w:p w:rsidR="009F440F" w:rsidRPr="0027569E" w:rsidRDefault="009F440F" w:rsidP="00DF07D5">
      <w:pPr>
        <w:ind w:firstLine="709"/>
      </w:pPr>
      <w:r w:rsidRPr="0027569E">
        <w:t>12.1. На ЕПГУ размещается следующая информация:</w:t>
      </w:r>
    </w:p>
    <w:p w:rsidR="009F440F" w:rsidRPr="0027569E" w:rsidRDefault="009F440F" w:rsidP="00DF07D5">
      <w:pPr>
        <w:ind w:firstLine="709"/>
      </w:pPr>
      <w:r w:rsidRPr="0027569E">
        <w:t>1) исчерпывающий перечень документов, необходимых для предоставления государственной услуги, требования к оформлению указанных документов, а также перечень документов, которые заявитель вправе представить по собственной инициативе;</w:t>
      </w:r>
    </w:p>
    <w:p w:rsidR="009F440F" w:rsidRPr="0027569E" w:rsidRDefault="009F440F" w:rsidP="00DF07D5">
      <w:pPr>
        <w:ind w:firstLine="709"/>
      </w:pPr>
      <w:r w:rsidRPr="0027569E">
        <w:t>2) круг заявителей;</w:t>
      </w:r>
    </w:p>
    <w:p w:rsidR="009F440F" w:rsidRPr="0027569E" w:rsidRDefault="009F440F" w:rsidP="00DF07D5">
      <w:pPr>
        <w:ind w:firstLine="709"/>
      </w:pPr>
      <w:r w:rsidRPr="0027569E">
        <w:t>3) срок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4) результаты предоставления государственной услуги, порядок представления документа, являющегося результатом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5) исчерпывающий перечень оснований для приостановления или отказа в предоставлении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6) о праве заявителя на досудебное (внесудебное) обжалование действий (бездействия) и решений, принятых (осуществляемых) в ходе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7) формы заявлений (уведомлений, сообщений), используемые при предоставлении государственной услуги.</w:t>
      </w:r>
    </w:p>
    <w:p w:rsidR="009F440F" w:rsidRPr="0027569E" w:rsidRDefault="009F440F" w:rsidP="00DF07D5">
      <w:pPr>
        <w:ind w:firstLine="709"/>
      </w:pPr>
      <w:r w:rsidRPr="0027569E">
        <w:t xml:space="preserve">Информация на ЕПГУ о порядке и сроках предоставления государственной услуги </w:t>
      </w:r>
      <w:proofErr w:type="gramStart"/>
      <w:r w:rsidRPr="0027569E">
        <w:t>на</w:t>
      </w:r>
      <w:proofErr w:type="gramEnd"/>
      <w:r w:rsidRPr="0027569E">
        <w:t xml:space="preserve"> оснований сведений, содержащихся в федеральном реестре, предоставляется заявителю бесплатно.</w:t>
      </w:r>
    </w:p>
    <w:p w:rsidR="009F440F" w:rsidRPr="0027569E" w:rsidRDefault="009F440F" w:rsidP="00DF07D5">
      <w:pPr>
        <w:ind w:firstLine="709"/>
      </w:pPr>
      <w:r w:rsidRPr="0027569E">
        <w:t>Доступ к информации о сроках и порядке предоставления услуги осуществляется без выполнения заявителем каких-либо требований, в том числе без использования программного обеспечения,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обеспечения, предусматривающего взимание платы, регистрацию или авторизацию заявителя или предоставление им персональных данных.</w:t>
      </w:r>
    </w:p>
    <w:p w:rsidR="009F440F" w:rsidRPr="0027569E" w:rsidRDefault="009F440F" w:rsidP="00DF07D5">
      <w:pPr>
        <w:ind w:firstLine="709"/>
      </w:pPr>
      <w:bookmarkStart w:id="1" w:name="Par61"/>
      <w:bookmarkEnd w:id="1"/>
      <w:r w:rsidRPr="0027569E">
        <w:t>13. На информационных стендах в местах предоставления государственной услуги и официальном интернет-сайте управления размещается следующая информация:</w:t>
      </w:r>
    </w:p>
    <w:p w:rsidR="009F440F" w:rsidRPr="0027569E" w:rsidRDefault="009F440F" w:rsidP="00DF07D5">
      <w:pPr>
        <w:ind w:firstLine="709"/>
      </w:pPr>
      <w:r w:rsidRPr="0027569E">
        <w:t>1) место нахождения, график (режим) работы, номера телефонов, адреса официального сайта в сети Интернет и электронной почты управления, а также МФЦ;</w:t>
      </w:r>
    </w:p>
    <w:p w:rsidR="009F440F" w:rsidRPr="0027569E" w:rsidRDefault="009F440F" w:rsidP="00DF07D5">
      <w:pPr>
        <w:ind w:firstLine="709"/>
      </w:pPr>
      <w:r w:rsidRPr="0027569E">
        <w:t>2) извлечения из законодательных и иных нормативных правовых актов, содержащих нормы, регулирующие деятельность по предоставлению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3) текст Административного регламента с приложениями;</w:t>
      </w:r>
    </w:p>
    <w:p w:rsidR="009F440F" w:rsidRPr="0027569E" w:rsidRDefault="009F440F" w:rsidP="00DF07D5">
      <w:pPr>
        <w:ind w:firstLine="709"/>
      </w:pPr>
      <w:r w:rsidRPr="0027569E">
        <w:t>4) образец заявления на регистрацию специалиста (приложение № 1 к Административному регламенту);</w:t>
      </w:r>
    </w:p>
    <w:p w:rsidR="009F440F" w:rsidRPr="0027569E" w:rsidRDefault="009F440F" w:rsidP="00DF07D5">
      <w:pPr>
        <w:ind w:firstLine="709"/>
      </w:pPr>
      <w:r w:rsidRPr="0027569E">
        <w:lastRenderedPageBreak/>
        <w:t>5) перечни документов, необходимых для предоставления государственной услуги и требования, предъявляемые к этим документам;</w:t>
      </w:r>
    </w:p>
    <w:p w:rsidR="009F440F" w:rsidRPr="0027569E" w:rsidRDefault="009F440F" w:rsidP="00DF07D5">
      <w:pPr>
        <w:ind w:firstLine="709"/>
      </w:pPr>
      <w:r w:rsidRPr="0027569E">
        <w:t>6) сроки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7) порядок обжалования действий (бездействия) и решений, осуществляемых (принятых) в ходе предоставления государственной услуги.</w:t>
      </w:r>
    </w:p>
    <w:p w:rsidR="009F440F" w:rsidRPr="0027569E" w:rsidRDefault="009F440F" w:rsidP="00DF07D5">
      <w:pPr>
        <w:ind w:firstLine="709"/>
      </w:pPr>
      <w:r w:rsidRPr="0027569E">
        <w:t xml:space="preserve">14. Управление обеспечивает в установленном порядке размещение и актуализацию вышеуказанной справочной информации в соответствующем разделе федерального реестра и на официальном сайте управления в сети Интернет. </w:t>
      </w:r>
    </w:p>
    <w:p w:rsidR="009F440F" w:rsidRPr="0027569E" w:rsidRDefault="009F440F" w:rsidP="00DF07D5">
      <w:pPr>
        <w:ind w:firstLine="709"/>
        <w:jc w:val="center"/>
      </w:pP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II. Стандарт предоставления государственной услуги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  <w:jc w:val="center"/>
      </w:pPr>
      <w:r w:rsidRPr="0027569E">
        <w:t>Наименование государственной услуги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15. Наименование государственной услуги - регистрация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</w:t>
      </w:r>
      <w:r w:rsidR="00495110">
        <w:t xml:space="preserve"> </w:t>
      </w:r>
      <w:r w:rsidRPr="0027569E">
        <w:t>на территории Новосибирской области.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Наименование исполнительного органа,</w:t>
      </w:r>
    </w:p>
    <w:p w:rsidR="009F440F" w:rsidRPr="0027569E" w:rsidRDefault="009F440F" w:rsidP="00DF07D5">
      <w:pPr>
        <w:ind w:firstLine="709"/>
        <w:jc w:val="center"/>
      </w:pPr>
      <w:proofErr w:type="gramStart"/>
      <w:r w:rsidRPr="0027569E">
        <w:t>предоставляющего</w:t>
      </w:r>
      <w:proofErr w:type="gramEnd"/>
      <w:r w:rsidRPr="0027569E">
        <w:t xml:space="preserve"> государственную услугу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 xml:space="preserve">16. Государственная услуга предоставляется управлением. </w:t>
      </w:r>
    </w:p>
    <w:p w:rsidR="009F440F" w:rsidRPr="0027569E" w:rsidRDefault="009F440F" w:rsidP="00DF07D5">
      <w:pPr>
        <w:ind w:firstLine="709"/>
      </w:pPr>
      <w:r w:rsidRPr="0027569E">
        <w:t xml:space="preserve">Государственные гражданские служащие управления (далее - специалисты управления) регистрируют в установленном порядке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занимающиеся предпринимательской деятельностью в области ветеринарии на территории Новосибирской области. </w:t>
      </w:r>
    </w:p>
    <w:p w:rsidR="009F440F" w:rsidRPr="0027569E" w:rsidRDefault="009F440F" w:rsidP="00DF07D5">
      <w:pPr>
        <w:ind w:firstLine="709"/>
      </w:pPr>
      <w:r w:rsidRPr="0027569E">
        <w:t>17. В процессе предоставления государственной услуги управление осуществляет межведомственное информационное взаимодействие с Федеральной налоговой службой Российской Федерации (далее – ФНС) в целях получения выписки из Единого государственного реестра индивидуальных предпринимателей (далее – выписка из ЕГРИП).</w:t>
      </w:r>
    </w:p>
    <w:p w:rsidR="009F440F" w:rsidRPr="0027569E" w:rsidRDefault="009F440F" w:rsidP="00DF07D5">
      <w:pPr>
        <w:ind w:firstLine="709"/>
      </w:pPr>
      <w:r w:rsidRPr="0027569E">
        <w:t>МФЦ участвует в предоставлении государственной услуги в части информирования и консультирования заявителей по вопросам ее предоставления, приема необходимых документов, а также выдачи результата предоставления государственной услуги.</w:t>
      </w:r>
    </w:p>
    <w:p w:rsidR="009F440F" w:rsidRPr="0027569E" w:rsidRDefault="009F440F" w:rsidP="00DF07D5">
      <w:pPr>
        <w:ind w:firstLine="709"/>
      </w:pPr>
      <w:r w:rsidRPr="0027569E">
        <w:t xml:space="preserve">18. </w:t>
      </w:r>
      <w:proofErr w:type="gramStart"/>
      <w:r w:rsidRPr="0027569E">
        <w:t>При предоставлении государственной услуги управление, МФЦ не вправе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нормативным правовым актом Новосибирской области.</w:t>
      </w:r>
      <w:proofErr w:type="gramEnd"/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Описание результата предоставления государственной услуги</w:t>
      </w:r>
    </w:p>
    <w:p w:rsidR="009F440F" w:rsidRPr="0027569E" w:rsidRDefault="009F440F" w:rsidP="00DF07D5">
      <w:pPr>
        <w:ind w:firstLine="709"/>
      </w:pPr>
      <w:r w:rsidRPr="0027569E">
        <w:t xml:space="preserve">19. Результатом предоставления государственной услуги является внесение данных о заявителе в реестр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области. </w:t>
      </w:r>
    </w:p>
    <w:p w:rsidR="009F440F" w:rsidRPr="0027569E" w:rsidRDefault="009F440F" w:rsidP="00DF07D5">
      <w:pPr>
        <w:ind w:firstLine="709"/>
      </w:pPr>
      <w:r w:rsidRPr="0027569E">
        <w:lastRenderedPageBreak/>
        <w:t>Юридическим фактом завершения предоставления государственной услуги является выдача либо отказ в выдаче заявителю свидетельства о регистрации специалиста в области ветеринарии, не являющегося уполномоченным лицом органов и организаций, входящих в систему Государственной ветеринарной службы Российской Федерации, занимающегося предпринимательской деятельностью в области ветеринарии</w:t>
      </w:r>
      <w:r w:rsidR="00495110">
        <w:t xml:space="preserve"> </w:t>
      </w:r>
      <w:r w:rsidRPr="0027569E">
        <w:t>на территории Новосибирской области (далее – свидетельство о регистрации).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Срок предоставления государственной услуги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20. Срок предоставления государственной услуги в управлении составляет не более 3 рабочих дней с момента регистрации заявления и необходимых документов заявителем в управлении.</w:t>
      </w:r>
    </w:p>
    <w:p w:rsidR="009F440F" w:rsidRPr="0027569E" w:rsidRDefault="009F440F" w:rsidP="00DF07D5">
      <w:pPr>
        <w:ind w:firstLine="709"/>
      </w:pPr>
      <w:r w:rsidRPr="0027569E">
        <w:t>Срок предоставления государственной услуги может составлять не более 10 рабочих дней лишь в случае межведомственного информационного взаимодействия управления с ФНС.</w:t>
      </w:r>
    </w:p>
    <w:p w:rsidR="009F440F" w:rsidRPr="0027569E" w:rsidRDefault="009F440F" w:rsidP="00DF07D5">
      <w:pPr>
        <w:ind w:firstLine="709"/>
      </w:pPr>
      <w:r w:rsidRPr="0027569E">
        <w:t>По заявлению, поступившему посредством почтовой связи, государственная услуга предоставляется в течение 3 рабочих дней со дня регистрации запроса в</w:t>
      </w:r>
      <w:r w:rsidR="00495110">
        <w:t xml:space="preserve"> </w:t>
      </w:r>
      <w:r w:rsidRPr="0027569E">
        <w:t>управлении.</w:t>
      </w:r>
    </w:p>
    <w:p w:rsidR="009F440F" w:rsidRPr="0027569E" w:rsidRDefault="009F440F" w:rsidP="00DF07D5">
      <w:pPr>
        <w:ind w:firstLine="709"/>
      </w:pPr>
      <w:r w:rsidRPr="0027569E">
        <w:t xml:space="preserve">Срок направления заявителю свидетельства о регистрации или отказа в выдаче свидетельства о регистрации не должен превышать 1 рабочий день, следующий за днем подписания решения о выдаче свидетельства о регистрации или решения об отказе в выдаче свидетельства о регистрации. 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Нормативные правовые акты, регулирующие</w:t>
      </w:r>
    </w:p>
    <w:p w:rsidR="009F440F" w:rsidRPr="0027569E" w:rsidRDefault="009F440F" w:rsidP="00DF07D5">
      <w:pPr>
        <w:ind w:firstLine="709"/>
        <w:jc w:val="center"/>
      </w:pPr>
      <w:r w:rsidRPr="0027569E">
        <w:t>предоставление государственной услуги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21. Перечень нормативных правовых актов, регулирующих предоставление государственной услуги (с указанием их реквизитов и источников официального опубликования), размещается на официальном сайте управления в сети Интернет; в федеральном реестре и на ЕПГУ.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Исчерпывающий перечень документов, необходимых</w:t>
      </w:r>
    </w:p>
    <w:p w:rsidR="009F440F" w:rsidRPr="0027569E" w:rsidRDefault="009F440F" w:rsidP="00DF07D5">
      <w:pPr>
        <w:ind w:firstLine="709"/>
        <w:jc w:val="center"/>
      </w:pPr>
      <w:r w:rsidRPr="0027569E">
        <w:t>в соответствии с нормативными правовыми актами</w:t>
      </w:r>
    </w:p>
    <w:p w:rsidR="009F440F" w:rsidRPr="0027569E" w:rsidRDefault="009F440F" w:rsidP="00DF07D5">
      <w:pPr>
        <w:ind w:firstLine="709"/>
        <w:jc w:val="center"/>
      </w:pPr>
      <w:r w:rsidRPr="0027569E">
        <w:t>для предоставления государственной услуги,</w:t>
      </w:r>
    </w:p>
    <w:p w:rsidR="009F440F" w:rsidRPr="0027569E" w:rsidRDefault="009F440F" w:rsidP="00DF07D5">
      <w:pPr>
        <w:ind w:firstLine="709"/>
        <w:jc w:val="center"/>
      </w:pPr>
      <w:r w:rsidRPr="0027569E">
        <w:t>подлежащих представлению заявителем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>22. Заявление и необходимые документы могут быть представлены в управление следующими способами:</w:t>
      </w:r>
    </w:p>
    <w:p w:rsidR="009F440F" w:rsidRPr="0027569E" w:rsidRDefault="009F440F" w:rsidP="00DF07D5">
      <w:pPr>
        <w:ind w:firstLine="709"/>
      </w:pPr>
      <w:r w:rsidRPr="0027569E">
        <w:t>1) посредством личного обращения;</w:t>
      </w:r>
    </w:p>
    <w:p w:rsidR="009F440F" w:rsidRPr="0027569E" w:rsidRDefault="009F440F" w:rsidP="00DF07D5">
      <w:pPr>
        <w:ind w:firstLine="709"/>
      </w:pPr>
      <w:r w:rsidRPr="0027569E">
        <w:t>2) через МФЦ;</w:t>
      </w:r>
    </w:p>
    <w:p w:rsidR="009F440F" w:rsidRDefault="009F440F" w:rsidP="00DF07D5">
      <w:pPr>
        <w:ind w:firstLine="709"/>
      </w:pPr>
      <w:r w:rsidRPr="0027569E">
        <w:t xml:space="preserve">3) путем направления почтовой или другой </w:t>
      </w:r>
      <w:proofErr w:type="spellStart"/>
      <w:r w:rsidRPr="0027569E">
        <w:t>логистической</w:t>
      </w:r>
      <w:proofErr w:type="spellEnd"/>
      <w:r w:rsidRPr="0027569E">
        <w:t xml:space="preserve"> организацией.</w:t>
      </w:r>
    </w:p>
    <w:p w:rsidR="00DF07D5" w:rsidRDefault="00DF07D5" w:rsidP="00DF07D5">
      <w:pPr>
        <w:ind w:firstLine="709"/>
        <w:jc w:val="left"/>
      </w:pPr>
      <w:r>
        <w:rPr>
          <w:rFonts w:cs="Arial"/>
        </w:rPr>
        <w:t>4) через ЕПГУ.</w:t>
      </w:r>
      <w:r w:rsidRPr="000028DF">
        <w:t xml:space="preserve"> </w:t>
      </w:r>
    </w:p>
    <w:p w:rsidR="00DF07D5" w:rsidRPr="000028DF" w:rsidRDefault="00DF07D5" w:rsidP="00DF07D5">
      <w:pPr>
        <w:ind w:firstLine="709"/>
      </w:pPr>
      <w:r w:rsidRPr="000028DF">
        <w:t>(</w:t>
      </w:r>
      <w:r>
        <w:t xml:space="preserve">подпункт 4 введен </w:t>
      </w:r>
      <w:r w:rsidRPr="000028DF">
        <w:t xml:space="preserve"> </w:t>
      </w:r>
      <w:hyperlink r:id="rId17" w:tgtFrame="Logical" w:history="1">
        <w:r w:rsidRPr="000028DF">
          <w:rPr>
            <w:rStyle w:val="a6"/>
          </w:rPr>
          <w:t>приказ</w:t>
        </w:r>
        <w:r>
          <w:rPr>
            <w:rStyle w:val="a6"/>
          </w:rPr>
          <w:t>ом</w:t>
        </w:r>
        <w:r w:rsidRPr="000028DF">
          <w:rPr>
            <w:rStyle w:val="a6"/>
          </w:rPr>
          <w:t xml:space="preserve"> управления ветеринарии Новосибирской области от 22.01.2020 № 11</w:t>
        </w:r>
      </w:hyperlink>
      <w:r w:rsidRPr="000028DF">
        <w:t>)</w:t>
      </w:r>
    </w:p>
    <w:p w:rsidR="009F440F" w:rsidRPr="0027569E" w:rsidRDefault="009F440F" w:rsidP="00DF07D5">
      <w:pPr>
        <w:ind w:firstLine="709"/>
      </w:pPr>
      <w:r w:rsidRPr="0027569E">
        <w:t>23. Для получения свидетельства о регистрации, заявитель</w:t>
      </w:r>
      <w:r w:rsidR="00495110">
        <w:t xml:space="preserve"> </w:t>
      </w:r>
      <w:r w:rsidRPr="0027569E">
        <w:t>(уполномоченный представитель заявителя) представляет заявление на имя руководителя управления по форме, приведенной в приложении №1 к Административному регламенту.</w:t>
      </w:r>
    </w:p>
    <w:p w:rsidR="009F440F" w:rsidRPr="0027569E" w:rsidRDefault="009F440F" w:rsidP="00DF07D5">
      <w:pPr>
        <w:ind w:firstLine="709"/>
      </w:pPr>
      <w:r w:rsidRPr="0027569E">
        <w:t>24. Одновременно с заявлением представляются следующие документы:</w:t>
      </w:r>
    </w:p>
    <w:p w:rsidR="009F440F" w:rsidRPr="0027569E" w:rsidRDefault="009F440F" w:rsidP="00DF07D5">
      <w:pPr>
        <w:ind w:firstLine="709"/>
      </w:pPr>
      <w:r w:rsidRPr="0027569E">
        <w:t>1) документ, удостоверяющий личность заявителя;</w:t>
      </w:r>
    </w:p>
    <w:p w:rsidR="009F440F" w:rsidRPr="0027569E" w:rsidRDefault="009F440F" w:rsidP="00DF07D5">
      <w:pPr>
        <w:ind w:firstLine="709"/>
      </w:pPr>
      <w:r w:rsidRPr="0027569E">
        <w:t>2) копия документа о высшем или среднем специальном образовании по специальности «Ветеринария»;</w:t>
      </w:r>
    </w:p>
    <w:p w:rsidR="009F440F" w:rsidRPr="0027569E" w:rsidRDefault="009F440F" w:rsidP="00DF07D5">
      <w:pPr>
        <w:ind w:firstLine="709"/>
      </w:pPr>
      <w:proofErr w:type="gramStart"/>
      <w:r w:rsidRPr="0027569E">
        <w:lastRenderedPageBreak/>
        <w:t>3) копия документа, подтверждающего изменение фамилии, имени, отчества (при наличии) заявителя в случае их отличия в указанных в документе об образовании (Свидетельство о заключении брака, Свидетельство о расторжении брака, Свидетельство о перемене имени);</w:t>
      </w:r>
      <w:proofErr w:type="gramEnd"/>
    </w:p>
    <w:p w:rsidR="009F440F" w:rsidRPr="0027569E" w:rsidRDefault="009F440F" w:rsidP="00DF07D5">
      <w:pPr>
        <w:ind w:firstLine="709"/>
      </w:pPr>
      <w:r w:rsidRPr="0027569E">
        <w:t xml:space="preserve">4) документ, подтверждающий полномочия представителя заявителя (доверенность, удостоверенная нотариально либо приравненная к нотариально </w:t>
      </w:r>
      <w:proofErr w:type="gramStart"/>
      <w:r w:rsidRPr="0027569E">
        <w:t>удостоверенной</w:t>
      </w:r>
      <w:proofErr w:type="gramEnd"/>
      <w:r w:rsidRPr="0027569E">
        <w:t>).</w:t>
      </w:r>
    </w:p>
    <w:p w:rsidR="009F440F" w:rsidRPr="0027569E" w:rsidRDefault="009F440F" w:rsidP="00DF07D5">
      <w:pPr>
        <w:ind w:firstLine="709"/>
      </w:pPr>
      <w:r w:rsidRPr="0027569E">
        <w:t>При предъявлении копий указанных документов, необходимо предъявлять их оригиналы, в случае отсутствия оригиналов – предъявляются нотариально заверенные копии.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Исчерпывающий перечень документов,</w:t>
      </w:r>
    </w:p>
    <w:p w:rsidR="009F440F" w:rsidRPr="0027569E" w:rsidRDefault="009F440F" w:rsidP="00DF07D5">
      <w:pPr>
        <w:ind w:firstLine="709"/>
        <w:jc w:val="center"/>
      </w:pPr>
      <w:proofErr w:type="gramStart"/>
      <w:r w:rsidRPr="0027569E">
        <w:t>необходимых</w:t>
      </w:r>
      <w:proofErr w:type="gramEnd"/>
      <w:r w:rsidRPr="0027569E">
        <w:t xml:space="preserve"> в соответствии с нормативными правовыми актами</w:t>
      </w:r>
    </w:p>
    <w:p w:rsidR="009F440F" w:rsidRPr="0027569E" w:rsidRDefault="009F440F" w:rsidP="00DF07D5">
      <w:pPr>
        <w:ind w:firstLine="709"/>
        <w:jc w:val="center"/>
      </w:pPr>
      <w:r w:rsidRPr="0027569E">
        <w:t>для предоставления государственной услуги, которые находятся в распоряжении государственных органов, участвующих в предоставлении государственной услуги, и которые заявитель вправе представить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 xml:space="preserve">25. Для предоставления государственной услуги необходима выписка (ЕГРИП). </w:t>
      </w:r>
      <w:proofErr w:type="gramStart"/>
      <w:r w:rsidRPr="0027569E">
        <w:t>Данный документ заявитель вправе представить самостоятельно вместе в заявлением и документами, указанными в пункте 24 Административного регламента.</w:t>
      </w:r>
      <w:proofErr w:type="gramEnd"/>
      <w:r w:rsidRPr="0027569E">
        <w:t xml:space="preserve"> Не предоставление заявителем выписки из ЕГРИП не является основанием для отказа заявителю в предоставлении услуги.</w:t>
      </w:r>
    </w:p>
    <w:p w:rsidR="009F440F" w:rsidRPr="0027569E" w:rsidRDefault="009F440F" w:rsidP="00DF07D5">
      <w:pPr>
        <w:ind w:firstLine="709"/>
      </w:pPr>
      <w:r w:rsidRPr="0027569E">
        <w:t>В случае не предоставления заявителем выписки из ЕГРИП, управление запрашивает её в ФНС путем направления запросов.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Указание на запрет требовать от заявителя</w:t>
      </w:r>
    </w:p>
    <w:p w:rsidR="009F440F" w:rsidRPr="0027569E" w:rsidRDefault="009F440F" w:rsidP="00DF07D5">
      <w:pPr>
        <w:ind w:firstLine="709"/>
        <w:rPr>
          <w:rFonts w:eastAsiaTheme="minorHAnsi"/>
        </w:rPr>
      </w:pP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 xml:space="preserve">26. Запрещается требовать от заявителя: 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1)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proofErr w:type="gramStart"/>
      <w:r w:rsidRPr="0027569E">
        <w:rPr>
          <w:rFonts w:eastAsiaTheme="minorHAnsi"/>
        </w:rPr>
        <w:t xml:space="preserve">2) представления документов и информации, в том числе подтверждающих внесение заявителем платы за предоставление государственной услуги, которые находятся в распоряжении управления, иных государственных органов, органов местного самоуправления либо подведомственных государственным органам или органам местного самоуправления организаций, участвующих в предоставлении государственной услуги, в соответствии с законодательством Российской Федерации, за исключением документов, включенных в определенный </w:t>
      </w:r>
      <w:hyperlink r:id="rId18" w:history="1">
        <w:r w:rsidRPr="0027569E">
          <w:rPr>
            <w:rStyle w:val="a6"/>
            <w:rFonts w:eastAsiaTheme="minorHAnsi"/>
          </w:rPr>
          <w:t>частью 6 статьи 7</w:t>
        </w:r>
      </w:hyperlink>
      <w:r w:rsidRPr="0027569E">
        <w:rPr>
          <w:rFonts w:eastAsiaTheme="minorHAnsi"/>
        </w:rPr>
        <w:t xml:space="preserve"> </w:t>
      </w:r>
      <w:hyperlink r:id="rId19" w:history="1">
        <w:r w:rsidRPr="0079048E">
          <w:rPr>
            <w:rStyle w:val="a6"/>
            <w:rFonts w:eastAsiaTheme="minorHAnsi"/>
          </w:rPr>
          <w:t>Федерального закона от</w:t>
        </w:r>
        <w:proofErr w:type="gramEnd"/>
        <w:r w:rsidRPr="0079048E">
          <w:rPr>
            <w:rStyle w:val="a6"/>
            <w:rFonts w:eastAsiaTheme="minorHAnsi"/>
          </w:rPr>
          <w:t xml:space="preserve"> 27.07.2010 № 210-ФЗ</w:t>
        </w:r>
      </w:hyperlink>
      <w:r w:rsidRPr="0027569E">
        <w:rPr>
          <w:rFonts w:eastAsiaTheme="minorHAnsi"/>
        </w:rPr>
        <w:t xml:space="preserve"> </w:t>
      </w:r>
      <w:r w:rsidR="00495110">
        <w:rPr>
          <w:rFonts w:eastAsiaTheme="minorHAnsi"/>
        </w:rPr>
        <w:t>«</w:t>
      </w:r>
      <w:r w:rsidRPr="0027569E">
        <w:rPr>
          <w:rFonts w:eastAsiaTheme="minorHAnsi"/>
        </w:rPr>
        <w:t>Об организации предоставления государственных и муниципальных услуг» перечень документов. Заявитель вправе представить указанные документы и информацию в управление по собственной инициативе;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3) представления документов 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следующих случаев: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proofErr w:type="gramStart"/>
      <w:r w:rsidRPr="0027569E">
        <w:rPr>
          <w:rFonts w:eastAsiaTheme="minorHAnsi"/>
        </w:rPr>
        <w:t>а) изменение требований нормативных правовых актов, касающихся предоставления государственной услуги, после первоначальной подачи заявления о предоставлении государственной услуги;</w:t>
      </w:r>
      <w:proofErr w:type="gramEnd"/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 xml:space="preserve">б) наличие ошибок в заявлении о предоставлении государственной услуги и документах, поданных заявителем после первоначального отказа в приеме документов, </w:t>
      </w:r>
      <w:r w:rsidRPr="0027569E">
        <w:rPr>
          <w:rFonts w:eastAsiaTheme="minorHAnsi"/>
        </w:rPr>
        <w:lastRenderedPageBreak/>
        <w:t>необходимых для предоставления государственной услуги, либо в предоставлении государственной услуги и не включенных в представленный ранее комплект документов;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в) истечение срока действия документов или изменение информации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услуги;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proofErr w:type="gramStart"/>
      <w:r w:rsidRPr="0027569E">
        <w:rPr>
          <w:rFonts w:eastAsiaTheme="minorHAnsi"/>
        </w:rPr>
        <w:t>г) выявление документально подтвержденного факта (признаков) ошибочного или противоправного действия (бездействия) должностного лица управления, государственного служащего управления, работника МФЦ при первоначальном отказе в приеме документов, необходимых для предоставления государственной услуги, либо в предоставлении государственной услуги, о чем в письменном виде за подписью начальника управления, руководителя МФЦ при первоначальном отказе в приеме документов, необходимых для предоставления государственной услуги, уведомляется заявитель, а</w:t>
      </w:r>
      <w:proofErr w:type="gramEnd"/>
      <w:r w:rsidRPr="0027569E">
        <w:rPr>
          <w:rFonts w:eastAsiaTheme="minorHAnsi"/>
        </w:rPr>
        <w:t xml:space="preserve"> также приносятся извинения за доставленные неудобства.</w:t>
      </w:r>
    </w:p>
    <w:p w:rsidR="009F440F" w:rsidRPr="0027569E" w:rsidRDefault="009F440F" w:rsidP="00DF07D5">
      <w:pPr>
        <w:ind w:firstLine="709"/>
        <w:rPr>
          <w:rFonts w:eastAsiaTheme="minorHAnsi"/>
        </w:rPr>
      </w:pPr>
    </w:p>
    <w:p w:rsidR="009F440F" w:rsidRPr="0027569E" w:rsidRDefault="009F440F" w:rsidP="00DF07D5">
      <w:pPr>
        <w:ind w:firstLine="709"/>
        <w:jc w:val="center"/>
      </w:pPr>
      <w:r w:rsidRPr="0027569E">
        <w:t>Исчерпывающий перечень оснований для отказа</w:t>
      </w:r>
    </w:p>
    <w:p w:rsidR="009F440F" w:rsidRPr="0027569E" w:rsidRDefault="009F440F" w:rsidP="00DF07D5">
      <w:pPr>
        <w:ind w:firstLine="709"/>
        <w:jc w:val="center"/>
      </w:pPr>
      <w:r w:rsidRPr="0027569E">
        <w:t>в приеме документов, необходимых для предоставления государственной услуги</w:t>
      </w:r>
    </w:p>
    <w:p w:rsidR="009F440F" w:rsidRPr="0027569E" w:rsidRDefault="009F440F" w:rsidP="00DF07D5">
      <w:pPr>
        <w:ind w:firstLine="709"/>
        <w:jc w:val="center"/>
      </w:pPr>
      <w:bookmarkStart w:id="2" w:name="Par162"/>
      <w:bookmarkEnd w:id="2"/>
    </w:p>
    <w:p w:rsidR="009F440F" w:rsidRPr="0027569E" w:rsidRDefault="009F440F" w:rsidP="00DF07D5">
      <w:pPr>
        <w:ind w:firstLine="709"/>
      </w:pPr>
      <w:r w:rsidRPr="0027569E">
        <w:t>27. Управление или МФЦ отказывают в приеме документов для предоставления государственной услуги по следующим основаниям:</w:t>
      </w:r>
    </w:p>
    <w:p w:rsidR="009F440F" w:rsidRPr="0027569E" w:rsidRDefault="009F440F" w:rsidP="00DF07D5">
      <w:pPr>
        <w:ind w:firstLine="709"/>
      </w:pPr>
      <w:r w:rsidRPr="0027569E">
        <w:t>1) отсутствие необходимых документов, указанных в пункте 24 Административного регламента;</w:t>
      </w:r>
    </w:p>
    <w:p w:rsidR="009F440F" w:rsidRPr="0027569E" w:rsidRDefault="009F440F" w:rsidP="00DF07D5">
      <w:pPr>
        <w:ind w:firstLine="709"/>
      </w:pPr>
      <w:r w:rsidRPr="0027569E">
        <w:t>2) непредставление оригиналов документов или нотариально заверенных копий, согласно пункту 24 Административного регламента.</w:t>
      </w:r>
    </w:p>
    <w:p w:rsidR="009F440F" w:rsidRPr="0027569E" w:rsidRDefault="009F440F" w:rsidP="00DF07D5">
      <w:pPr>
        <w:ind w:firstLine="709"/>
      </w:pPr>
      <w:r w:rsidRPr="0027569E">
        <w:t>Заявитель (уполномоченный представитель заявителя) вправе обратиться повторно с заявлением о предоставлении государственной услуги, устранив нарушения, которые послужили основанием для отказа в приеме к рассмотрению первичного заявления.</w:t>
      </w:r>
    </w:p>
    <w:p w:rsidR="009F440F" w:rsidRPr="0027569E" w:rsidRDefault="009F440F" w:rsidP="00DF07D5">
      <w:pPr>
        <w:ind w:firstLine="709"/>
      </w:pPr>
      <w:r w:rsidRPr="0027569E">
        <w:t>28. Управление не может отказать в приеме документов, необходимых для предоставления государственной услуги, в случае, если указанные документы поданы в соответствии с информацией о сроках и порядке предоставления государственной услуги, опубликованной на ЕПГУ и официальном сайте.</w:t>
      </w:r>
    </w:p>
    <w:p w:rsidR="009F440F" w:rsidRPr="0027569E" w:rsidRDefault="009F440F" w:rsidP="00DF07D5">
      <w:pPr>
        <w:ind w:firstLine="709"/>
      </w:pPr>
      <w:r w:rsidRPr="0027569E">
        <w:t xml:space="preserve"> </w:t>
      </w:r>
    </w:p>
    <w:p w:rsidR="009F440F" w:rsidRPr="0027569E" w:rsidRDefault="009F440F" w:rsidP="00DF07D5">
      <w:pPr>
        <w:ind w:firstLine="709"/>
        <w:jc w:val="center"/>
      </w:pPr>
      <w:r w:rsidRPr="0027569E">
        <w:t>Исчерпывающий перечень оснований для приостановления</w:t>
      </w:r>
    </w:p>
    <w:p w:rsidR="009F440F" w:rsidRPr="0027569E" w:rsidRDefault="009F440F" w:rsidP="00DF07D5">
      <w:pPr>
        <w:ind w:firstLine="709"/>
        <w:jc w:val="center"/>
      </w:pPr>
      <w:r w:rsidRPr="0027569E">
        <w:t>или отказа в предоставлении государственной услуги</w:t>
      </w:r>
    </w:p>
    <w:p w:rsidR="009F440F" w:rsidRPr="0027569E" w:rsidRDefault="009F440F" w:rsidP="00DF07D5">
      <w:pPr>
        <w:ind w:firstLine="709"/>
        <w:jc w:val="center"/>
        <w:rPr>
          <w:rFonts w:eastAsiaTheme="minorHAnsi"/>
        </w:rPr>
      </w:pPr>
    </w:p>
    <w:p w:rsidR="009F440F" w:rsidRPr="0027569E" w:rsidRDefault="009F440F" w:rsidP="00DF07D5">
      <w:pPr>
        <w:ind w:firstLine="709"/>
      </w:pPr>
      <w:r w:rsidRPr="0027569E">
        <w:t>29. Основания для приостановления предоставления государственной услуги</w:t>
      </w:r>
      <w:r w:rsidR="00495110">
        <w:t xml:space="preserve"> </w:t>
      </w:r>
      <w:r w:rsidRPr="0027569E">
        <w:t>не предусмотрены.</w:t>
      </w:r>
    </w:p>
    <w:p w:rsidR="009F440F" w:rsidRPr="0027569E" w:rsidRDefault="009F440F" w:rsidP="00DF07D5">
      <w:pPr>
        <w:ind w:firstLine="709"/>
      </w:pPr>
      <w:bookmarkStart w:id="3" w:name="Par177"/>
      <w:bookmarkEnd w:id="3"/>
      <w:r w:rsidRPr="0027569E">
        <w:t>30. Основаниями для отказа заявителю в предоставлении государственной услуги являются:</w:t>
      </w:r>
    </w:p>
    <w:p w:rsidR="009F440F" w:rsidRPr="0027569E" w:rsidRDefault="009F440F" w:rsidP="00DF07D5">
      <w:pPr>
        <w:ind w:firstLine="709"/>
      </w:pPr>
      <w:r w:rsidRPr="0027569E">
        <w:t xml:space="preserve">1) заявитель не относится к кругу лиц, определенных пунктом 3 Административного регламента; </w:t>
      </w:r>
    </w:p>
    <w:p w:rsidR="009F440F" w:rsidRPr="0027569E" w:rsidRDefault="009F440F" w:rsidP="00DF07D5">
      <w:pPr>
        <w:ind w:firstLine="709"/>
      </w:pPr>
      <w:r w:rsidRPr="0027569E">
        <w:t>2) обращение заявителя в письменном виде об отказе в выдаче свидетельства о регистрации;</w:t>
      </w:r>
    </w:p>
    <w:p w:rsidR="009F440F" w:rsidRPr="0027569E" w:rsidRDefault="009F440F" w:rsidP="00DF07D5">
      <w:pPr>
        <w:ind w:firstLine="709"/>
      </w:pPr>
      <w:r w:rsidRPr="0027569E">
        <w:t>3) выявление в представленных документах искаженной или недостоверной информации.</w:t>
      </w:r>
    </w:p>
    <w:p w:rsidR="009F440F" w:rsidRPr="0027569E" w:rsidRDefault="009F440F" w:rsidP="00DF07D5">
      <w:pPr>
        <w:ind w:firstLine="709"/>
      </w:pPr>
      <w:r w:rsidRPr="0027569E">
        <w:t>Отказ в предоставлении государственной услуги не препятствует повторному обращению заявителя за получением государственной услуги после устранения причины, послужившей основанием для отказа.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Перечень услуг, которые являются необходимыми</w:t>
      </w:r>
    </w:p>
    <w:p w:rsidR="009F440F" w:rsidRPr="0027569E" w:rsidRDefault="009F440F" w:rsidP="00DF07D5">
      <w:pPr>
        <w:ind w:firstLine="709"/>
        <w:jc w:val="center"/>
      </w:pPr>
      <w:proofErr w:type="gramStart"/>
      <w:r w:rsidRPr="0027569E">
        <w:lastRenderedPageBreak/>
        <w:t>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  <w:proofErr w:type="gramEnd"/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 xml:space="preserve">31. </w:t>
      </w:r>
      <w:proofErr w:type="gramStart"/>
      <w:r w:rsidRPr="0027569E">
        <w:t>Услуги, которые являются необходимыми 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услуги, не предусмотрены.</w:t>
      </w:r>
      <w:proofErr w:type="gramEnd"/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Порядок, размер и основания взимания государственной пошлины</w:t>
      </w:r>
    </w:p>
    <w:p w:rsidR="009F440F" w:rsidRPr="0027569E" w:rsidRDefault="009F440F" w:rsidP="00DF07D5">
      <w:pPr>
        <w:ind w:firstLine="709"/>
        <w:jc w:val="center"/>
      </w:pPr>
      <w:r w:rsidRPr="0027569E">
        <w:t>или иной платы, взимаемой за предоставление государственной услуги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>32. Государственная услуга по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занимающиеся предпринимательской деятельностью в области ветеринарии на территории Новосибирской области, управлением и МФЦ предоставляется бесплатно.</w:t>
      </w:r>
    </w:p>
    <w:p w:rsidR="009F440F" w:rsidRPr="0027569E" w:rsidRDefault="009F440F" w:rsidP="00DF07D5">
      <w:pPr>
        <w:ind w:firstLine="709"/>
      </w:pPr>
    </w:p>
    <w:p w:rsidR="009F440F" w:rsidRDefault="00104D08" w:rsidP="00DF07D5">
      <w:pPr>
        <w:ind w:firstLine="709"/>
        <w:jc w:val="center"/>
        <w:rPr>
          <w:rFonts w:cs="Arial"/>
        </w:rPr>
      </w:pPr>
      <w:r>
        <w:rPr>
          <w:rFonts w:cs="Arial"/>
        </w:rPr>
        <w:t>Максимальный срок ожидания в очереди при подаче запроса о предоставлении государственной услуги и при получении результата предоставления государственной услуги</w:t>
      </w:r>
    </w:p>
    <w:p w:rsidR="00104D08" w:rsidRDefault="00104D08" w:rsidP="00104D08">
      <w:pPr>
        <w:ind w:firstLine="709"/>
        <w:jc w:val="center"/>
      </w:pPr>
      <w:r>
        <w:rPr>
          <w:rFonts w:cs="Arial"/>
        </w:rPr>
        <w:t>(в ред</w:t>
      </w:r>
      <w:hyperlink r:id="rId20" w:tgtFrame="Logical" w:history="1">
        <w:r>
          <w:rPr>
            <w:rStyle w:val="a6"/>
            <w:rFonts w:cs="Arial"/>
          </w:rPr>
          <w:t>. приказа управления ветеринарии Новосибирской области от 17.03.2020 № 71</w:t>
        </w:r>
      </w:hyperlink>
      <w:r>
        <w:rPr>
          <w:rFonts w:cs="Arial"/>
        </w:rPr>
        <w:t>)</w:t>
      </w:r>
    </w:p>
    <w:p w:rsidR="00104D08" w:rsidRDefault="00104D08" w:rsidP="00DF07D5">
      <w:pPr>
        <w:ind w:firstLine="709"/>
        <w:jc w:val="center"/>
      </w:pPr>
    </w:p>
    <w:p w:rsidR="00104D08" w:rsidRPr="0027569E" w:rsidRDefault="00104D08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>33. Максимальный срок ожидания заявителя (уполномоченного представителя заявителя) в очереди для подачи заявления о предоставлении государственной услуги и ожидания в очереди при получении результата предоставления государственной услуги не должен превышать 15 минут.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Срок и порядок регистрации заявления заявителя</w:t>
      </w:r>
    </w:p>
    <w:p w:rsidR="009F440F" w:rsidRPr="0027569E" w:rsidRDefault="009F440F" w:rsidP="00DF07D5">
      <w:pPr>
        <w:ind w:firstLine="709"/>
        <w:jc w:val="center"/>
      </w:pPr>
      <w:r w:rsidRPr="0027569E">
        <w:t>о предоставлении государственной услуги,</w:t>
      </w:r>
    </w:p>
    <w:p w:rsidR="009F440F" w:rsidRPr="0027569E" w:rsidRDefault="009F440F" w:rsidP="00DF07D5">
      <w:pPr>
        <w:ind w:firstLine="709"/>
        <w:jc w:val="center"/>
      </w:pPr>
      <w:r w:rsidRPr="0027569E">
        <w:t>в том числе в электронной форме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bookmarkStart w:id="4" w:name="Par211"/>
      <w:bookmarkEnd w:id="4"/>
      <w:r w:rsidRPr="0027569E">
        <w:t>34. Заявление и другие документы, поступившие в управление для получения государственной услуги</w:t>
      </w:r>
      <w:r w:rsidR="00DF07D5">
        <w:rPr>
          <w:rFonts w:cs="Arial"/>
        </w:rPr>
        <w:t>, в том числе через ЕПГУ</w:t>
      </w:r>
      <w:r w:rsidRPr="0027569E">
        <w:t>, регистрируются в течение одного рабочего дня с даты их поступления сотрудником управления, ответственным за прием и регистрацию документов, в порядке очередности поступления.</w:t>
      </w:r>
    </w:p>
    <w:p w:rsidR="00DF07D5" w:rsidRDefault="00DF07D5" w:rsidP="00DF07D5">
      <w:r>
        <w:t xml:space="preserve">(в редакции </w:t>
      </w:r>
      <w:hyperlink r:id="rId21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Требования к помещениям, в которых предоставляется</w:t>
      </w:r>
    </w:p>
    <w:p w:rsidR="009F440F" w:rsidRPr="0027569E" w:rsidRDefault="009F440F" w:rsidP="00DF07D5">
      <w:pPr>
        <w:ind w:firstLine="709"/>
        <w:jc w:val="center"/>
      </w:pPr>
      <w:r w:rsidRPr="0027569E">
        <w:t>государственная услуга, к залу ожидания, местам</w:t>
      </w:r>
    </w:p>
    <w:p w:rsidR="009F440F" w:rsidRPr="0027569E" w:rsidRDefault="009F440F" w:rsidP="00DF07D5">
      <w:pPr>
        <w:ind w:firstLine="709"/>
        <w:jc w:val="center"/>
      </w:pPr>
      <w:r w:rsidRPr="0027569E">
        <w:t xml:space="preserve">для заполнения запросов о предоставлении </w:t>
      </w:r>
      <w:proofErr w:type="gramStart"/>
      <w:r w:rsidRPr="0027569E">
        <w:t>государственной</w:t>
      </w:r>
      <w:proofErr w:type="gramEnd"/>
    </w:p>
    <w:p w:rsidR="009F440F" w:rsidRPr="0027569E" w:rsidRDefault="009F440F" w:rsidP="00DF07D5">
      <w:pPr>
        <w:ind w:firstLine="709"/>
        <w:jc w:val="center"/>
      </w:pPr>
      <w:r w:rsidRPr="0027569E">
        <w:t>услуги, информационным стендам с образцами их заполнения</w:t>
      </w:r>
    </w:p>
    <w:p w:rsidR="009F440F" w:rsidRPr="0027569E" w:rsidRDefault="009F440F" w:rsidP="00DF07D5">
      <w:pPr>
        <w:ind w:firstLine="709"/>
        <w:jc w:val="center"/>
      </w:pPr>
      <w:r w:rsidRPr="0027569E">
        <w:t>и перечнем документов, необходимых для предоставления каждой</w:t>
      </w:r>
    </w:p>
    <w:p w:rsidR="009F440F" w:rsidRPr="0027569E" w:rsidRDefault="009F440F" w:rsidP="00DF07D5">
      <w:pPr>
        <w:ind w:firstLine="709"/>
        <w:jc w:val="center"/>
      </w:pPr>
      <w:r w:rsidRPr="0027569E">
        <w:t>государственной услуги, размещению и оформлению визуальной,</w:t>
      </w:r>
    </w:p>
    <w:p w:rsidR="009F440F" w:rsidRPr="0027569E" w:rsidRDefault="009F440F" w:rsidP="00DF07D5">
      <w:pPr>
        <w:ind w:firstLine="709"/>
        <w:jc w:val="center"/>
      </w:pPr>
      <w:r w:rsidRPr="0027569E">
        <w:t xml:space="preserve">текстовой и </w:t>
      </w:r>
      <w:proofErr w:type="spellStart"/>
      <w:r w:rsidRPr="0027569E">
        <w:t>мультимедийной</w:t>
      </w:r>
      <w:proofErr w:type="spellEnd"/>
      <w:r w:rsidRPr="0027569E">
        <w:t xml:space="preserve"> информации о порядке</w:t>
      </w:r>
    </w:p>
    <w:p w:rsidR="009F440F" w:rsidRPr="0027569E" w:rsidRDefault="009F440F" w:rsidP="00DF07D5">
      <w:pPr>
        <w:ind w:firstLine="709"/>
        <w:jc w:val="center"/>
      </w:pPr>
      <w:r w:rsidRPr="0027569E">
        <w:t>предоставления такой услуги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lastRenderedPageBreak/>
        <w:t>35. Помещения, в которых предоставляется государственная услуга, должны соответствовать санитарно-гигиеническим правилам и нормативам, правилам противопожарной безопасности; безопасности труда.</w:t>
      </w:r>
    </w:p>
    <w:p w:rsidR="009F440F" w:rsidRPr="0027569E" w:rsidRDefault="009F440F" w:rsidP="00DF07D5">
      <w:pPr>
        <w:ind w:firstLine="709"/>
      </w:pPr>
      <w:r w:rsidRPr="0027569E">
        <w:t>Помещения для приема заявителей должны соответствовать комфортным условиям для заявителей и оптимальным условиям работы государственных служащих с заявителями.</w:t>
      </w:r>
    </w:p>
    <w:p w:rsidR="009F440F" w:rsidRPr="0027569E" w:rsidRDefault="009F440F" w:rsidP="00DF07D5">
      <w:pPr>
        <w:ind w:firstLine="709"/>
      </w:pPr>
      <w:r w:rsidRPr="0027569E">
        <w:t>Рабочие места специалистов, осуществляющих прием заявителей, должны быть оборудованы персональным компьютером с возможностью доступа к необходимым информационным базам данных, печатающим и сканирующим устройствам.</w:t>
      </w:r>
    </w:p>
    <w:p w:rsidR="009F440F" w:rsidRDefault="009F440F" w:rsidP="00DF07D5">
      <w:pPr>
        <w:ind w:firstLine="709"/>
      </w:pPr>
      <w:proofErr w:type="gramStart"/>
      <w:r w:rsidRPr="0027569E">
        <w:t>Места ожидания в очереди</w:t>
      </w:r>
      <w:r w:rsidR="00104D08">
        <w:t>,</w:t>
      </w:r>
      <w:r w:rsidR="00104D08">
        <w:rPr>
          <w:rFonts w:cs="Arial"/>
        </w:rPr>
        <w:t xml:space="preserve"> места для заполнения заявлений</w:t>
      </w:r>
      <w:r w:rsidRPr="0027569E">
        <w:t xml:space="preserve"> на предоставление государственной услуги оборудуются стульями, и (или) кресельными секциями, и (или) скамьями; столами (стойками) для возможности оформления </w:t>
      </w:r>
      <w:r w:rsidR="00104D08">
        <w:t>документов.</w:t>
      </w:r>
      <w:proofErr w:type="gramEnd"/>
      <w:r w:rsidR="00104D08">
        <w:t xml:space="preserve"> Количество мест ожид</w:t>
      </w:r>
      <w:r w:rsidRPr="0027569E">
        <w:t xml:space="preserve">ания определяется исходя из фактической нагрузки и возможностей для их размещения. </w:t>
      </w:r>
    </w:p>
    <w:p w:rsidR="00104D08" w:rsidRDefault="00104D08" w:rsidP="00104D08">
      <w:pPr>
        <w:ind w:firstLine="709"/>
      </w:pPr>
      <w:r>
        <w:rPr>
          <w:rFonts w:cs="Arial"/>
        </w:rPr>
        <w:t>(в ред</w:t>
      </w:r>
      <w:hyperlink r:id="rId22" w:tgtFrame="Logical" w:history="1">
        <w:r>
          <w:rPr>
            <w:rStyle w:val="a6"/>
            <w:rFonts w:cs="Arial"/>
          </w:rPr>
          <w:t>. приказа управления ветеринарии Новосибирской области от 17.03.2020 № 71</w:t>
        </w:r>
      </w:hyperlink>
      <w:r>
        <w:rPr>
          <w:rFonts w:cs="Arial"/>
        </w:rPr>
        <w:t>)</w:t>
      </w:r>
    </w:p>
    <w:p w:rsidR="009F440F" w:rsidRPr="0027569E" w:rsidRDefault="009F440F" w:rsidP="00DF07D5">
      <w:pPr>
        <w:ind w:firstLine="709"/>
      </w:pPr>
      <w:r w:rsidRPr="0027569E">
        <w:t>Место приема заявителей оборудуется стульями и столом для обеспечения возможности оформления документов, обеспечиваются бумагой и канцелярскими принадлежностями в количестве, достаточном для оформления документов.</w:t>
      </w:r>
    </w:p>
    <w:p w:rsidR="009F440F" w:rsidRDefault="009F440F" w:rsidP="00DF07D5">
      <w:pPr>
        <w:ind w:firstLine="709"/>
      </w:pPr>
      <w:r w:rsidRPr="0027569E">
        <w:t>Места ожидания</w:t>
      </w:r>
      <w:proofErr w:type="gramStart"/>
      <w:r w:rsidR="00D11FEE">
        <w:t xml:space="preserve"> </w:t>
      </w:r>
      <w:r w:rsidR="00D11FEE">
        <w:rPr>
          <w:rFonts w:cs="Arial"/>
        </w:rPr>
        <w:t>,</w:t>
      </w:r>
      <w:proofErr w:type="gramEnd"/>
      <w:r w:rsidR="00D11FEE">
        <w:rPr>
          <w:rFonts w:cs="Arial"/>
        </w:rPr>
        <w:t xml:space="preserve"> места для заполнения заявлений</w:t>
      </w:r>
      <w:r w:rsidRPr="0027569E">
        <w:t xml:space="preserve"> оборудуются информационными стендами, которые размещаются в доступном месте и содержат информацию, предусмотренную </w:t>
      </w:r>
      <w:r w:rsidRPr="00495110">
        <w:t xml:space="preserve">пунктом </w:t>
      </w:r>
      <w:r w:rsidRPr="0027569E">
        <w:t>13 Административного регламента.</w:t>
      </w:r>
    </w:p>
    <w:p w:rsidR="00D11FEE" w:rsidRDefault="00D11FEE" w:rsidP="00D11FEE">
      <w:pPr>
        <w:ind w:firstLine="709"/>
      </w:pPr>
      <w:r>
        <w:rPr>
          <w:rFonts w:cs="Arial"/>
        </w:rPr>
        <w:t>(в ред</w:t>
      </w:r>
      <w:hyperlink r:id="rId23" w:tgtFrame="Logical" w:history="1">
        <w:r>
          <w:rPr>
            <w:rStyle w:val="a6"/>
            <w:rFonts w:cs="Arial"/>
          </w:rPr>
          <w:t>. приказа управления ветеринарии Новосибирской области от 17.03.2020 № 71</w:t>
        </w:r>
      </w:hyperlink>
      <w:r>
        <w:rPr>
          <w:rFonts w:cs="Arial"/>
        </w:rPr>
        <w:t>)</w:t>
      </w:r>
    </w:p>
    <w:p w:rsidR="009F440F" w:rsidRPr="0027569E" w:rsidRDefault="009F440F" w:rsidP="00DF07D5">
      <w:pPr>
        <w:ind w:firstLine="709"/>
      </w:pPr>
      <w:r w:rsidRPr="0027569E">
        <w:t>Помещения, в которых предоставляется государственная услуга, должны соответствовать своду правил «</w:t>
      </w:r>
      <w:proofErr w:type="spellStart"/>
      <w:r w:rsidRPr="0027569E">
        <w:t>СНиП</w:t>
      </w:r>
      <w:proofErr w:type="spellEnd"/>
      <w:r w:rsidRPr="0027569E">
        <w:t xml:space="preserve"> 35-01-2001 «Доступность зданий и сооружений для </w:t>
      </w:r>
      <w:proofErr w:type="spellStart"/>
      <w:r w:rsidRPr="0027569E">
        <w:t>маломобильных</w:t>
      </w:r>
      <w:proofErr w:type="spellEnd"/>
      <w:r w:rsidRPr="0027569E">
        <w:t xml:space="preserve"> групп населения».</w:t>
      </w:r>
    </w:p>
    <w:p w:rsidR="009F440F" w:rsidRPr="0027569E" w:rsidRDefault="009F440F" w:rsidP="00DF07D5">
      <w:pPr>
        <w:ind w:firstLine="709"/>
      </w:pPr>
      <w:r w:rsidRPr="0027569E">
        <w:t>36. Прием заявителей при предоставлении государственной услуги осуществляется согласно графику (режиму) работы управления ежедневно (с понедельника по пятницу), кроме выходных и праздничных дней, в течение рабочего времени.</w:t>
      </w:r>
    </w:p>
    <w:p w:rsidR="009F440F" w:rsidRPr="0027569E" w:rsidRDefault="009F440F" w:rsidP="00DF07D5">
      <w:pPr>
        <w:ind w:firstLine="709"/>
      </w:pPr>
      <w:r w:rsidRPr="0027569E">
        <w:t xml:space="preserve">37. Требования к размещению и оформлению визуальной, текстовой и </w:t>
      </w:r>
      <w:proofErr w:type="spellStart"/>
      <w:r w:rsidRPr="0027569E">
        <w:t>мультимедийной</w:t>
      </w:r>
      <w:proofErr w:type="spellEnd"/>
      <w:r w:rsidRPr="0027569E">
        <w:t xml:space="preserve"> информации о порядке предоставления государственной услуги:</w:t>
      </w:r>
    </w:p>
    <w:p w:rsidR="009F440F" w:rsidRPr="0027569E" w:rsidRDefault="009F440F" w:rsidP="00DF07D5">
      <w:pPr>
        <w:ind w:firstLine="709"/>
      </w:pPr>
      <w:r w:rsidRPr="0027569E">
        <w:t>информационные материалы, предназначенные для информирования заявителей о государственной услуге, размещаются на информационных стендах, расположенных в местах, обеспечивающих свободный доступ к ним заявителей;</w:t>
      </w:r>
    </w:p>
    <w:p w:rsidR="009F440F" w:rsidRPr="0027569E" w:rsidRDefault="009F440F" w:rsidP="00DF07D5">
      <w:pPr>
        <w:ind w:firstLine="709"/>
      </w:pPr>
      <w:r w:rsidRPr="0027569E">
        <w:t>информационные стенды оборудуются визуальной текстовой информацией, содержащей справочные сведения для заявителей, перечень документов, необходимых для получения государственной услуги, и образцы их заполнения.</w:t>
      </w:r>
    </w:p>
    <w:p w:rsidR="009F440F" w:rsidRPr="0027569E" w:rsidRDefault="009F440F" w:rsidP="00DF07D5">
      <w:pPr>
        <w:ind w:firstLine="709"/>
      </w:pPr>
      <w:proofErr w:type="spellStart"/>
      <w:r w:rsidRPr="0027569E">
        <w:t>Мультимедийной</w:t>
      </w:r>
      <w:proofErr w:type="spellEnd"/>
      <w:r w:rsidRPr="0027569E">
        <w:t xml:space="preserve"> информации о порядке предоставления государственной услуги не предусмотрено. Информационные материалы, размещаемые на информационных стендах, обновляются по мере изменения действующего законодательства, регулирующего предоставление государственной услуги, и справочных сведений.</w:t>
      </w:r>
    </w:p>
    <w:p w:rsidR="009F440F" w:rsidRPr="0027569E" w:rsidRDefault="009F440F" w:rsidP="00DF07D5">
      <w:pPr>
        <w:ind w:firstLine="709"/>
      </w:pPr>
      <w:r w:rsidRPr="0027569E">
        <w:t>38. Помещения для приема заявителей должны быть оборудованы табличками с указанием номера кабинета, фамилии, имени, отчества и должности специалиста, осуществляющего прием, времени приема заявителей.</w:t>
      </w:r>
    </w:p>
    <w:p w:rsidR="009F440F" w:rsidRPr="0027569E" w:rsidRDefault="009F440F" w:rsidP="00DF07D5">
      <w:pPr>
        <w:ind w:firstLine="709"/>
      </w:pPr>
      <w:r w:rsidRPr="0027569E">
        <w:t>В помещениях управления обеспечивается беспрепятственный доступ инвалидов для получения государственной услуги, в том числе:</w:t>
      </w:r>
    </w:p>
    <w:p w:rsidR="009F440F" w:rsidRPr="0027569E" w:rsidRDefault="009F440F" w:rsidP="00DF07D5">
      <w:pPr>
        <w:ind w:firstLine="709"/>
      </w:pPr>
      <w:r w:rsidRPr="0027569E">
        <w:t>условия для беспрепятственного доступа к ним и предоставляемой в них государственной услуге;</w:t>
      </w:r>
    </w:p>
    <w:p w:rsidR="009F440F" w:rsidRPr="0027569E" w:rsidRDefault="009F440F" w:rsidP="00DF07D5">
      <w:pPr>
        <w:ind w:firstLine="709"/>
      </w:pPr>
      <w:r w:rsidRPr="0027569E">
        <w:t>возможность самостоятельно или с помощью сотрудника (специалиста) управления, передвижения</w:t>
      </w:r>
      <w:r w:rsidR="00495110">
        <w:t xml:space="preserve"> </w:t>
      </w:r>
      <w:r w:rsidRPr="0027569E">
        <w:t>в здании управления, входа в помещения и выхода из них. Вход в здание оборудован кнопкой вызова специалиста управления;</w:t>
      </w:r>
    </w:p>
    <w:p w:rsidR="009F440F" w:rsidRPr="0027569E" w:rsidRDefault="009F440F" w:rsidP="00DF07D5">
      <w:pPr>
        <w:ind w:firstLine="709"/>
      </w:pPr>
      <w:r w:rsidRPr="0027569E">
        <w:lastRenderedPageBreak/>
        <w:t>возможность посадки в транспортное средство и высадки из него перед входом в помещение, в том числе с использованием кресла-коляски;</w:t>
      </w:r>
    </w:p>
    <w:p w:rsidR="009F440F" w:rsidRPr="0027569E" w:rsidRDefault="009F440F" w:rsidP="00DF07D5">
      <w:pPr>
        <w:ind w:firstLine="709"/>
      </w:pPr>
      <w:r w:rsidRPr="0027569E">
        <w:t>надлежащее размещение оборудования и носителей информации, необходимых для обеспечения беспрепятственного доступа инвалидов к помещениям и государственной услуге с учетом ограничений их жизнедеятельности;</w:t>
      </w:r>
    </w:p>
    <w:p w:rsidR="009F440F" w:rsidRPr="0027569E" w:rsidRDefault="009F440F" w:rsidP="00DF07D5">
      <w:pPr>
        <w:ind w:firstLine="709"/>
      </w:pPr>
      <w:r w:rsidRPr="0027569E">
        <w:t xml:space="preserve"> дублирование необходимой для инвалидов звуковой и зрительной информации, а также надписей, знаков и иной текстовой и графической информации.</w:t>
      </w:r>
    </w:p>
    <w:p w:rsidR="009F440F" w:rsidRPr="0027569E" w:rsidRDefault="009F440F" w:rsidP="00DF07D5">
      <w:pPr>
        <w:ind w:firstLine="709"/>
      </w:pPr>
      <w:r w:rsidRPr="0027569E">
        <w:t xml:space="preserve">39. </w:t>
      </w:r>
      <w:r w:rsidR="00E1143B" w:rsidRPr="00E1143B">
        <w:rPr>
          <w:highlight w:val="yellow"/>
        </w:rPr>
        <w:t>Н</w:t>
      </w:r>
      <w:r w:rsidR="00DF07D5" w:rsidRPr="00E1143B">
        <w:rPr>
          <w:rFonts w:cs="Arial"/>
          <w:highlight w:val="yellow"/>
        </w:rPr>
        <w:t>а территории</w:t>
      </w:r>
      <w:r w:rsidR="00DF07D5">
        <w:rPr>
          <w:rFonts w:cs="Arial"/>
        </w:rPr>
        <w:t>, прилегающей к зданию, где расположено управление, выделяется не менее 10 процентов мест (но не менее одного места) для бесплатной парковки транспортных средств, управляемых инвалидами I, II групп, и транспортных средств, перевозящих таких инвалидов и (или) детей-инвалидов. На граждан из числа инвалидов III группы данная норма распространяется в порядке, определенном Правительством Российской Федерации. Указанные места для парковки не должны занимать иные транспортные средства, за исключением случаев, предусмотренных правилами дорожного движения</w:t>
      </w:r>
      <w:r w:rsidRPr="0027569E">
        <w:t xml:space="preserve"> </w:t>
      </w:r>
    </w:p>
    <w:p w:rsidR="00DF07D5" w:rsidRDefault="00DF07D5" w:rsidP="00DF07D5">
      <w:r>
        <w:t xml:space="preserve">(в редакции </w:t>
      </w:r>
      <w:hyperlink r:id="rId24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Показатели доступности и качества государственной услуги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40. Показателями доступности и качества государственной услуги являются:</w:t>
      </w:r>
    </w:p>
    <w:p w:rsidR="009F440F" w:rsidRPr="0027569E" w:rsidRDefault="009F440F" w:rsidP="00DF07D5">
      <w:pPr>
        <w:ind w:firstLine="709"/>
      </w:pPr>
      <w:r w:rsidRPr="0027569E">
        <w:t>1) полнота, актуальность и достоверность информации о порядке предоставления государственной услуги и о результатах предоставления государственной услуги, в том числе с использованием информационно-коммуникационных технологий;</w:t>
      </w:r>
    </w:p>
    <w:p w:rsidR="009F440F" w:rsidRPr="0027569E" w:rsidRDefault="009F440F" w:rsidP="00DF07D5">
      <w:pPr>
        <w:ind w:firstLine="709"/>
      </w:pPr>
      <w:r w:rsidRPr="0027569E">
        <w:t>2) удобство, доступность и возможность выбора способа получения информации о порядке предоставления государственной услуги, о ходе предоставления государственной услуги и о результате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 xml:space="preserve">3) возможность выбора заявителем формы обращения за предоставлением государственной услуги (лично, посредством почтовой связи, через МФЦ, в том числе посредством запроса о предоставлении нескольких государственных услуг в МФЦ, предусмотренного статьей 15.1 </w:t>
      </w:r>
      <w:hyperlink r:id="rId25" w:history="1">
        <w:r w:rsidRPr="0079048E">
          <w:rPr>
            <w:rStyle w:val="a6"/>
          </w:rPr>
          <w:t>Федерального закона от 27.07.2010</w:t>
        </w:r>
        <w:r w:rsidR="00495110" w:rsidRPr="0079048E">
          <w:rPr>
            <w:rStyle w:val="a6"/>
          </w:rPr>
          <w:t xml:space="preserve"> </w:t>
        </w:r>
        <w:r w:rsidRPr="0079048E">
          <w:rPr>
            <w:rStyle w:val="a6"/>
          </w:rPr>
          <w:t>№210-ФЗ</w:t>
        </w:r>
      </w:hyperlink>
      <w:r w:rsidRPr="0027569E">
        <w:t xml:space="preserve"> «Об организации предоставления государственных и муниципальных услуг» (далее – комплексный запрос)</w:t>
      </w:r>
      <w:r w:rsidR="00DF07D5">
        <w:t xml:space="preserve"> через ЕПГУ</w:t>
      </w:r>
      <w:r w:rsidRPr="0027569E">
        <w:t>;</w:t>
      </w:r>
    </w:p>
    <w:p w:rsidR="00DF07D5" w:rsidRDefault="00DF07D5" w:rsidP="00DF07D5">
      <w:r>
        <w:t xml:space="preserve">(в редакции </w:t>
      </w:r>
      <w:hyperlink r:id="rId26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  <w:proofErr w:type="gramStart"/>
      <w:r w:rsidRPr="0027569E">
        <w:t>4) возможность получения государственной услуги по экстерриториальному принципу, в соответствии с которым заявитель вправе выбрать для обращения за получением услуги МФЦ, расположенный на территории Новосибирской области, независимо от места его регистрации на территории Новосибирской области, в том числе в качестве субъекта предпринимательской деятельности, места расположения на территории Новосибирской области объектов недвижимости;</w:t>
      </w:r>
      <w:proofErr w:type="gramEnd"/>
    </w:p>
    <w:p w:rsidR="009F440F" w:rsidRPr="0027569E" w:rsidRDefault="009F440F" w:rsidP="00DF07D5">
      <w:pPr>
        <w:ind w:firstLine="709"/>
      </w:pPr>
      <w:r w:rsidRPr="0027569E">
        <w:t>5) возможность получения информации о ходе предоставления государственной услуги</w:t>
      </w:r>
      <w:r w:rsidR="00DF07D5">
        <w:rPr>
          <w:rFonts w:cs="Arial"/>
        </w:rPr>
        <w:t>, в том числе с использованием информационно-телекоммуникационных технологи</w:t>
      </w:r>
      <w:r w:rsidRPr="0027569E">
        <w:t>;</w:t>
      </w:r>
    </w:p>
    <w:p w:rsidR="00DF07D5" w:rsidRDefault="00DF07D5" w:rsidP="00DF07D5">
      <w:r>
        <w:t xml:space="preserve">(в редакции </w:t>
      </w:r>
      <w:hyperlink r:id="rId27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  <w:r w:rsidRPr="0027569E">
        <w:t>6) количество взаимодействий заявителей с должностными лицами управления при предоставлении государственной услуги не должно превышать 2 раз, каждый из которых продолжительностью не более 15 минут;</w:t>
      </w:r>
    </w:p>
    <w:p w:rsidR="009F440F" w:rsidRPr="0027569E" w:rsidRDefault="00DF07D5" w:rsidP="00DF07D5">
      <w:pPr>
        <w:ind w:firstLine="709"/>
      </w:pPr>
      <w:r>
        <w:t>7</w:t>
      </w:r>
      <w:r w:rsidR="009F440F" w:rsidRPr="0027569E">
        <w:t>)</w:t>
      </w:r>
      <w:r w:rsidR="00495110">
        <w:t xml:space="preserve"> </w:t>
      </w:r>
      <w:r w:rsidR="009F440F" w:rsidRPr="0027569E">
        <w:t>своевременное предоставление государственной услуги в соответствии со стандартом ее предоставления, установленным Административным регламентом;</w:t>
      </w:r>
    </w:p>
    <w:p w:rsidR="00DF07D5" w:rsidRDefault="00DF07D5" w:rsidP="00DF07D5">
      <w:r>
        <w:t xml:space="preserve">(в редакции </w:t>
      </w:r>
      <w:hyperlink r:id="rId28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DF07D5" w:rsidP="00DF07D5">
      <w:pPr>
        <w:ind w:firstLine="709"/>
      </w:pPr>
      <w:r>
        <w:lastRenderedPageBreak/>
        <w:t>8</w:t>
      </w:r>
      <w:r w:rsidR="009F440F" w:rsidRPr="0027569E">
        <w:t>) удовлетворенность заявителей качеством предоставления государственной услуги;</w:t>
      </w:r>
    </w:p>
    <w:p w:rsidR="00DF07D5" w:rsidRDefault="00DF07D5" w:rsidP="00DF07D5">
      <w:r>
        <w:t xml:space="preserve">(в редакции </w:t>
      </w:r>
      <w:hyperlink r:id="rId29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DF07D5" w:rsidP="00DF07D5">
      <w:pPr>
        <w:ind w:firstLine="709"/>
      </w:pPr>
      <w:r>
        <w:t>9</w:t>
      </w:r>
      <w:r w:rsidR="009F440F" w:rsidRPr="0027569E">
        <w:t>) отсутствие обоснованных жалоб со стороны заявителей по результатам предоставления государственной услуги;</w:t>
      </w:r>
    </w:p>
    <w:p w:rsidR="009F440F" w:rsidRPr="0027569E" w:rsidRDefault="00DF07D5" w:rsidP="00DF07D5">
      <w:pPr>
        <w:ind w:firstLine="709"/>
      </w:pPr>
      <w:r>
        <w:t>10</w:t>
      </w:r>
      <w:r w:rsidR="009F440F" w:rsidRPr="0027569E">
        <w:t xml:space="preserve">) возможность обращения за предоставлением государственной услуги лиц с ограниченными возможностями здоровья, для </w:t>
      </w:r>
      <w:proofErr w:type="gramStart"/>
      <w:r w:rsidR="009F440F" w:rsidRPr="0027569E">
        <w:t>реализации</w:t>
      </w:r>
      <w:proofErr w:type="gramEnd"/>
      <w:r w:rsidR="009F440F" w:rsidRPr="0027569E">
        <w:t xml:space="preserve"> которой обеспечивается:</w:t>
      </w:r>
    </w:p>
    <w:p w:rsidR="00DF07D5" w:rsidRDefault="00DF07D5" w:rsidP="00DF07D5">
      <w:r>
        <w:t xml:space="preserve">(в редакции </w:t>
      </w:r>
      <w:hyperlink r:id="rId30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  <w:r w:rsidRPr="0027569E">
        <w:t>сопровождение инвалидов, имеющих стойкие расстройства функции зрения и самостоятельного передвижения, и оказание им помощи в помещениях управления, МФЦ;</w:t>
      </w:r>
    </w:p>
    <w:p w:rsidR="009F440F" w:rsidRPr="0027569E" w:rsidRDefault="009F440F" w:rsidP="00DF07D5">
      <w:pPr>
        <w:ind w:firstLine="709"/>
      </w:pPr>
      <w:r w:rsidRPr="0027569E">
        <w:t xml:space="preserve">допуск в помещение управления, МФЦ </w:t>
      </w:r>
      <w:proofErr w:type="spellStart"/>
      <w:r w:rsidRPr="0027569E">
        <w:t>сурдопереводчика</w:t>
      </w:r>
      <w:proofErr w:type="spellEnd"/>
      <w:r w:rsidRPr="0027569E">
        <w:t xml:space="preserve"> и </w:t>
      </w:r>
      <w:proofErr w:type="spellStart"/>
      <w:r w:rsidRPr="0027569E">
        <w:t>тифлосурдопереводчика</w:t>
      </w:r>
      <w:proofErr w:type="spellEnd"/>
      <w:r w:rsidRPr="0027569E">
        <w:t>;</w:t>
      </w:r>
    </w:p>
    <w:p w:rsidR="009F440F" w:rsidRPr="0027569E" w:rsidRDefault="009F440F" w:rsidP="00DF07D5">
      <w:pPr>
        <w:ind w:firstLine="709"/>
      </w:pPr>
      <w:r w:rsidRPr="0027569E">
        <w:t>допуск в помещение управления, МФЦ собаки-проводника при наличии документа, подтверждающего ее специальное обучение, выданного в соответствии с приказом Министерства труда и социальной защиты Российской Федерации от 22.06.2015 №386н;</w:t>
      </w:r>
    </w:p>
    <w:p w:rsidR="009F440F" w:rsidRPr="0027569E" w:rsidRDefault="009F440F" w:rsidP="00DF07D5">
      <w:pPr>
        <w:ind w:firstLine="709"/>
      </w:pPr>
      <w:r w:rsidRPr="0027569E">
        <w:t>оказание сотрудниками управления и МФЦ иной помощи в преодолении барьеров, препятствующих получению государственной услуги и использованию помещений наравне с другими лицами.</w:t>
      </w:r>
    </w:p>
    <w:p w:rsidR="009F440F" w:rsidRPr="0027569E" w:rsidRDefault="00495110" w:rsidP="00DF07D5">
      <w:pPr>
        <w:ind w:firstLine="709"/>
      </w:pPr>
      <w:r>
        <w:t xml:space="preserve"> </w:t>
      </w:r>
    </w:p>
    <w:p w:rsidR="009F440F" w:rsidRPr="0027569E" w:rsidRDefault="009F440F" w:rsidP="00DF07D5">
      <w:pPr>
        <w:ind w:firstLine="709"/>
      </w:pPr>
      <w:r w:rsidRPr="0027569E">
        <w:t>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41. Консультирование, направление заявления, прилагаемых документов, необходимых для предоставления государственной услуги возможно в МФЦ.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 xml:space="preserve">При однократном обращении заявителя в МФЦ с комплексным запросом о предоставлении </w:t>
      </w:r>
      <w:proofErr w:type="gramStart"/>
      <w:r w:rsidRPr="0027569E">
        <w:rPr>
          <w:rFonts w:eastAsiaTheme="minorHAnsi"/>
        </w:rPr>
        <w:t>нескольких государственных услуг организуется</w:t>
      </w:r>
      <w:proofErr w:type="gramEnd"/>
      <w:r w:rsidRPr="0027569E">
        <w:rPr>
          <w:rFonts w:eastAsiaTheme="minorHAnsi"/>
        </w:rPr>
        <w:t xml:space="preserve"> предоставление двух и более государственных услуг.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Комплексный запрос должен содержать указание на государственные услуги, за предоставлением которых обратился заявитель, а также согласие заявителя на осуществление МФЦ от его имени действий, необходимых для их предоставления.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proofErr w:type="gramStart"/>
      <w:r w:rsidRPr="0027569E">
        <w:rPr>
          <w:rFonts w:eastAsiaTheme="minorHAnsi"/>
        </w:rPr>
        <w:t>МФЦ для обеспечения получения заявителем государственных услуг, указанных в комплексном запросе, действует в интересах заявителя без доверенности и направляет в управление заявления, подписанные уполномоченным работником МФЦ и скрепленные печатью МФЦ, а также сведения, документы и (или) информацию, необходимые для предоставления указанных в комплексном запросе государственных услуг, с приложением заверенной МФЦ копии комплексного запроса.</w:t>
      </w:r>
      <w:proofErr w:type="gramEnd"/>
    </w:p>
    <w:p w:rsidR="009F440F" w:rsidRPr="0027569E" w:rsidRDefault="009F440F" w:rsidP="00DF07D5">
      <w:pPr>
        <w:ind w:firstLine="709"/>
        <w:rPr>
          <w:rFonts w:eastAsiaTheme="minorHAnsi"/>
        </w:rPr>
      </w:pPr>
      <w:proofErr w:type="gramStart"/>
      <w:r w:rsidRPr="0027569E">
        <w:rPr>
          <w:rFonts w:eastAsiaTheme="minorHAnsi"/>
        </w:rPr>
        <w:t xml:space="preserve">Одновременно с комплексным запросом заявитель подает в МФЦ сведения, документы и (или) информацию, необходимые для предоставления государственных услуг, указанных в комплексном запросе, за исключением документов, на которые распространяется требование пункта 2 части 1 статьи 7 </w:t>
      </w:r>
      <w:hyperlink r:id="rId31" w:history="1">
        <w:r w:rsidRPr="0079048E">
          <w:rPr>
            <w:rStyle w:val="a6"/>
            <w:rFonts w:eastAsiaTheme="minorHAnsi"/>
          </w:rPr>
          <w:t>Федерального закона от</w:t>
        </w:r>
        <w:r w:rsidR="00495110" w:rsidRPr="0079048E">
          <w:rPr>
            <w:rStyle w:val="a6"/>
            <w:rFonts w:eastAsiaTheme="minorHAnsi"/>
          </w:rPr>
          <w:t xml:space="preserve"> </w:t>
        </w:r>
        <w:r w:rsidRPr="0079048E">
          <w:rPr>
            <w:rStyle w:val="a6"/>
            <w:rFonts w:eastAsiaTheme="minorHAnsi"/>
          </w:rPr>
          <w:t>27.07.2010 № 210-ФЗ</w:t>
        </w:r>
      </w:hyperlink>
      <w:r w:rsidRPr="0027569E">
        <w:rPr>
          <w:rFonts w:eastAsiaTheme="minorHAnsi"/>
        </w:rPr>
        <w:t xml:space="preserve"> «Об организации предоставления государственных и муниципальных услуг», а также сведений, документов и (или) информации, которые у заявителя отсутствуют и должны</w:t>
      </w:r>
      <w:proofErr w:type="gramEnd"/>
      <w:r w:rsidRPr="0027569E">
        <w:rPr>
          <w:rFonts w:eastAsiaTheme="minorHAnsi"/>
        </w:rPr>
        <w:t xml:space="preserve"> быть получены по результатам предоставления иных указанных в комплексном запросе государственных услуг. </w:t>
      </w:r>
      <w:proofErr w:type="gramStart"/>
      <w:r w:rsidRPr="0027569E">
        <w:rPr>
          <w:rFonts w:eastAsiaTheme="minorHAnsi"/>
        </w:rPr>
        <w:t xml:space="preserve">Сведения, документы и (или) информацию, необходимые для предоставления государственных услуг, указанных в комплексном запросе, и получаемые в организациях, указанных в части 2 статьи 1 </w:t>
      </w:r>
      <w:hyperlink r:id="rId32" w:history="1">
        <w:r w:rsidRPr="0079048E">
          <w:rPr>
            <w:rStyle w:val="a6"/>
            <w:rFonts w:eastAsiaTheme="minorHAnsi"/>
          </w:rPr>
          <w:t>Федерального закона от 27.07.2010 № 210-ФЗ</w:t>
        </w:r>
      </w:hyperlink>
      <w:r w:rsidRPr="0027569E">
        <w:rPr>
          <w:rFonts w:eastAsiaTheme="minorHAnsi"/>
        </w:rPr>
        <w:t xml:space="preserve"> «Об организации предоставления </w:t>
      </w:r>
      <w:r w:rsidRPr="0027569E">
        <w:rPr>
          <w:rFonts w:eastAsiaTheme="minorHAnsi"/>
        </w:rPr>
        <w:lastRenderedPageBreak/>
        <w:t>государственных и муниципальных услуг», в результате оказания услуг, которые являются необходимыми и обязательными для предоставления государственных услуг, заявитель подает в МФЦ одновременно с комплексным запросом самостоятельно.</w:t>
      </w:r>
      <w:proofErr w:type="gramEnd"/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Направление МФЦ заявлений, а также указанных в абзаце пятом настоящего пункта Административного регламента документов в органы, предоставляющие государственные услуги, осуществляется не позднее одного рабочего дня, следующего за днем получения комплексного запроса.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Заявитель имеет право обратиться в МФЦ в целях получения информации о ходе предоставления конкретной государственной услуги, указанной в комплексном запросе, или о готовности документов, являющихся результатом предоставления конкретной государственной услуги, указанной в комплексном запросе. Указанная информация предоставляется МФЦ: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1) в ходе личного приема заявителя;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2) по телефону;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3) по электронной почте.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proofErr w:type="gramStart"/>
      <w:r w:rsidRPr="0027569E">
        <w:rPr>
          <w:rFonts w:eastAsiaTheme="minorHAnsi"/>
        </w:rPr>
        <w:t>В случае обращения заявителя в МФЦ с запросом о ходе предоставления конкретной государственной услуги, указанной в комплексном запросе, или о готовности документов, являющихся результатом предоставления конкретной государственной услуги, указанной в комплексном запросе, посредством электронной почты, МФЦ обязан направить ответ заявителю не позднее рабочего дня, следующего за днем получения МФЦ указанного запроса.</w:t>
      </w:r>
      <w:proofErr w:type="gramEnd"/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 xml:space="preserve">В случае поступления в МФЦ документов, являющихся результатом предоставления интересующей заявителя конкретной государственной услуги, МФЦ </w:t>
      </w:r>
      <w:proofErr w:type="gramStart"/>
      <w:r w:rsidRPr="0027569E">
        <w:rPr>
          <w:rFonts w:eastAsiaTheme="minorHAnsi"/>
        </w:rPr>
        <w:t>обязан</w:t>
      </w:r>
      <w:proofErr w:type="gramEnd"/>
      <w:r w:rsidRPr="0027569E">
        <w:rPr>
          <w:rFonts w:eastAsiaTheme="minorHAnsi"/>
        </w:rPr>
        <w:t xml:space="preserve"> обеспечить возможность выдачи таких документов заявителю не позднее рабочего дня, следующего за днем поступления таких документов в МФЦ.</w:t>
      </w: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rPr>
          <w:rFonts w:eastAsiaTheme="minorHAnsi"/>
        </w:rPr>
        <w:t>Иные требования предоставления государственной услуги в МФЦ отсутствуют.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bookmarkStart w:id="5" w:name="Par278"/>
      <w:bookmarkEnd w:id="5"/>
      <w:r>
        <w:rPr>
          <w:rFonts w:ascii="Arial" w:hAnsi="Arial" w:cs="Arial"/>
        </w:rPr>
        <w:t>Заявление о предоставлении государственной услуги в форме электронного документа может быть направлено в управление через ЕПГУ в случае, если заявитель имеет доступ к "Личному кабинету".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оформлении заявления на предоставление государственной услуги в электронной форме через ЕПГУ используется усиленная квалифицированная электронная подпись.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Заявители вправе использовать простую электронную подпись в случае, предусмотренном пунктом 2.1 Правил определения видов электронной подписи, использование которых допускается при обращении за получением государственных и муниципальных услуг, утвержденных постановлением Правительства Российской Федерации от 25.06.2012 № 634 "О видах электронной подписи, использование которых допускается при обращении за получением государственных и муниципальных услуг".</w:t>
      </w:r>
    </w:p>
    <w:p w:rsidR="00DF07D5" w:rsidRDefault="00DF07D5" w:rsidP="00DF07D5">
      <w:r>
        <w:t xml:space="preserve"> (абзац 14 в редакции </w:t>
      </w:r>
      <w:hyperlink r:id="rId33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  <w:rPr>
          <w:rFonts w:eastAsiaTheme="minorHAnsi"/>
        </w:rPr>
      </w:pP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III. Состав, последовательность и сроки</w:t>
      </w: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выполнения Административных процедур, требования к порядку</w:t>
      </w:r>
      <w:r w:rsidR="00DF07D5">
        <w:rPr>
          <w:rFonts w:cs="Arial"/>
          <w:b/>
          <w:bCs/>
          <w:iCs/>
          <w:sz w:val="30"/>
          <w:szCs w:val="28"/>
        </w:rPr>
        <w:t xml:space="preserve"> </w:t>
      </w:r>
      <w:r w:rsidRPr="00495110">
        <w:rPr>
          <w:rFonts w:cs="Arial"/>
          <w:b/>
          <w:bCs/>
          <w:iCs/>
          <w:sz w:val="30"/>
          <w:szCs w:val="28"/>
        </w:rPr>
        <w:t>их выполнения, в том числе особенности выполнения</w:t>
      </w: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Административных процедур в электронной форме, а также особенности предоставления Административных процедур в многофункциональных центрах предоставления государственных услуг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42. Исчерпывающий перечень Административных процедур при предоставлении государственной услуги в управлении включает в себя:</w:t>
      </w:r>
    </w:p>
    <w:p w:rsidR="009F440F" w:rsidRPr="0027569E" w:rsidRDefault="009F440F" w:rsidP="00DF07D5">
      <w:pPr>
        <w:ind w:firstLine="709"/>
      </w:pPr>
      <w:r w:rsidRPr="0027569E">
        <w:lastRenderedPageBreak/>
        <w:t>1) прием, регистрация заявления и прилагаемых документов, необходимых для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2) рассмотрение заявления и прилагаемых документов, необходимых для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3) формирование и направление межведомственных запросов в орган, участвующий в предоставлении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4) принятие решения о выдаче свидетельства о регистрации или решения об отказе в выдаче свидетельства о регистрации;</w:t>
      </w:r>
    </w:p>
    <w:p w:rsidR="009F440F" w:rsidRPr="0027569E" w:rsidRDefault="009F440F" w:rsidP="00DF07D5">
      <w:pPr>
        <w:ind w:firstLine="709"/>
      </w:pPr>
      <w:r w:rsidRPr="0027569E">
        <w:t>5) регистрация и выдача результата предоставления государственной услуги.</w:t>
      </w:r>
    </w:p>
    <w:p w:rsidR="009F440F" w:rsidRPr="0027569E" w:rsidRDefault="009F440F" w:rsidP="00DF07D5">
      <w:pPr>
        <w:ind w:firstLine="709"/>
      </w:pPr>
      <w:r w:rsidRPr="0027569E">
        <w:t>43. Исчерпывающий перечень Административных процедур при предоставлении государственной услуги в МФЦ включает в себя:</w:t>
      </w:r>
    </w:p>
    <w:p w:rsidR="009F440F" w:rsidRPr="0027569E" w:rsidRDefault="009F440F" w:rsidP="00DF07D5">
      <w:pPr>
        <w:ind w:firstLine="709"/>
      </w:pPr>
      <w:r w:rsidRPr="0027569E">
        <w:t>1) получения информации о порядке и сроках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2) получения сведений о ходе выполнения запроса о предоставлении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3) приема и регистрации запроса о предоставлении государственной услуги и иных документов, необходимых для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4) досудебного (внесудебного) обжалования решений и действий (бездействия) управления, должностного лица либо государственного гражданского служащего управления, МФЦ, работников МФЦ.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5) получение результата предоставления государственной услуги.</w:t>
      </w:r>
    </w:p>
    <w:p w:rsidR="00DF07D5" w:rsidRDefault="00DF07D5" w:rsidP="00DF07D5">
      <w:pPr>
        <w:ind w:firstLine="709"/>
      </w:pPr>
      <w:r>
        <w:t xml:space="preserve"> (подпункт 5 введен </w:t>
      </w:r>
      <w:hyperlink r:id="rId34" w:tgtFrame="Logical" w:history="1">
        <w:r>
          <w:rPr>
            <w:rStyle w:val="a6"/>
          </w:rPr>
          <w:t>приказом управления ветеринарии Новосибирской области от 22.01.2020 № 11</w:t>
        </w:r>
      </w:hyperlink>
      <w:r>
        <w:t>)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44. Исчерпывающий перечень Административных процедур при предоставлении государственной услуги через ЕПГУ включает в себя: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1) получения информации о порядке и сроках предоставления государственной услуги;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2) формирования запроса о предоставлении государственной услуги;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3) получения сведений о ходе выполнения запроса о предоставлении государственной услуги;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4) приема и регистрации запроса о предоставлении государственной услуги и иных документов, необходимых для предоставления государственной услуги;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5) досудебного (внесудебного) обжалования решений и действий (бездействия) управления, должностного лица либо государственного гражданского служащего управления;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6) получение результата предоставления государственной услуги.</w:t>
      </w:r>
    </w:p>
    <w:p w:rsidR="00DF07D5" w:rsidRDefault="00DF07D5" w:rsidP="00DF07D5">
      <w:r>
        <w:t xml:space="preserve">(пункт 44 в редакции </w:t>
      </w:r>
      <w:hyperlink r:id="rId35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44.1. Формирование заявления заявителем с использованием ЕПГУ, официального сайта управления осуществляется посредством заполнения электронной формы запроса на ЕПГУ без необходимости дополнительной подачи заявления в какой-либо иной форме.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Образцы заполнения электронной формы заявления размещены на ЕПГУ, официальном сайте управления.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Форматно-логическая проверка сформированного запроса осуществляется автоматически после заполнения заявителем каждого из полей электронной формы заявления. При выявлении некорректно заполненного поля электронной формы заявления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заявления.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формировании запроса заявителю обеспечивается: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1) возможность копирования и сохранения в электронной форме заявления и иных документов, направляемых заявителем;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2) возможность печати на бумажном носителе копии электронной формы заявления;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3) сохранение ранее введенных в электронную форму заявления значений в любой момент по желанию пользователя, в том числе при возникновении ошибок ввода и возврате для повторного ввода значений в электронную форму запроса;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4) заполнение полей электронной формы заявления до начала ввода сведений заявителем с использованием сведений, размещенных в федеральной государственной информационной системе "Единая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форме" (далее - единая система идентификации и аутентификации), и сведений, опубликованных на ЕПГУ, региональном портале услуг или официальном сайте инспекции</w:t>
      </w:r>
      <w:proofErr w:type="gramEnd"/>
      <w:r>
        <w:rPr>
          <w:rFonts w:ascii="Arial" w:hAnsi="Arial" w:cs="Arial"/>
        </w:rPr>
        <w:t>, в части, касающейся сведений, отсутствующих в единой системе идентификац</w:t>
      </w:r>
      <w:proofErr w:type="gramStart"/>
      <w:r>
        <w:rPr>
          <w:rFonts w:ascii="Arial" w:hAnsi="Arial" w:cs="Arial"/>
        </w:rPr>
        <w:t>ии и ау</w:t>
      </w:r>
      <w:proofErr w:type="gramEnd"/>
      <w:r>
        <w:rPr>
          <w:rFonts w:ascii="Arial" w:hAnsi="Arial" w:cs="Arial"/>
        </w:rPr>
        <w:t>тентификации;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5) возможность вернуться на любой из этапов заполнения электронной формы заявления без </w:t>
      </w:r>
      <w:proofErr w:type="gramStart"/>
      <w:r>
        <w:rPr>
          <w:rFonts w:ascii="Arial" w:hAnsi="Arial" w:cs="Arial"/>
        </w:rPr>
        <w:t>потери</w:t>
      </w:r>
      <w:proofErr w:type="gramEnd"/>
      <w:r>
        <w:rPr>
          <w:rFonts w:ascii="Arial" w:hAnsi="Arial" w:cs="Arial"/>
        </w:rPr>
        <w:t xml:space="preserve"> ранее введенной информации;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6) возможность доступа заявителя на ЕПГУ к ранее поданным им запросам в течение не менее одного года, а также частично сформированным запросам - в течение не менее 3 месяцев.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Сформированное и подписанное заявителем заявление и документы направляются в управление посредством ЕПГУ.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Управление обеспечивает прием документов, необходимых для предоставления государственной услуги, и регистрацию запроса без необходимости повторного представления заявителем таких документов на бумажном носителе.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Срок регистрации запроса - 1 рабочий день.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Предоставление государственной услуги начинается с момента приема и регистрации управлением электронных документов, необходимых для предоставления государственной услуги (за исключением случая, если для начала процедуры предоставления государственной услуги в соответствии с законодательством требуется личная явка).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получении запроса в электронной форме в автоматическом режиме осуществляется форматно-логический контроль запроса, проверяется наличие оснований для отказа в приеме запроса, указанных в пункте 27 Административного регламента, а также осуществляются следующие действия: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1) при наличии хотя бы одного из указанных оснований должностное лицо, ответственное за предоставление государственной услуги, в срок, не превышающий срок предоставления государственной услуги, подготавливает письмо о невозможности предоставления государственной услуги;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2) при отсутствии указанных оснований заявителю сообщается присвоенный запросу в электронной форме уникальный номер, по которому в соответствующем разделе ЕПГУ заявителю будет представлена информация о ходе выполнения указанного запроса.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После регистрации запрос направляется в структурное подразделение, ответственное за предоставление государственной услуги.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После принятия запроса заявителя должностным лицом, уполномоченным на предоставление государственной услуги, статус запроса заявителя в "Личном кабинете" на ЕПГУ, официальном сайте обновляется до статуса "принято".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Заявитель вправе получить результат предоставления государственной услуги в форме электронного документа или документа на бумажном носителе в течение </w:t>
      </w:r>
      <w:proofErr w:type="gramStart"/>
      <w:r>
        <w:rPr>
          <w:rFonts w:ascii="Arial" w:hAnsi="Arial" w:cs="Arial"/>
        </w:rPr>
        <w:t>срока действия результата предоставления государственной услуги</w:t>
      </w:r>
      <w:proofErr w:type="gramEnd"/>
      <w:r>
        <w:rPr>
          <w:rFonts w:ascii="Arial" w:hAnsi="Arial" w:cs="Arial"/>
        </w:rPr>
        <w:t>.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44.2. При направлении документов посредством ЕПГУ заявителю в личный кабинет на ЕПГУ направляется следующая информация о ходе предоставления государственной услуги: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1) уведомление о приеме и регистрации заявления и иных документов, необходимых для предоставления государственной услуги;</w:t>
      </w:r>
    </w:p>
    <w:p w:rsidR="00DF07D5" w:rsidRDefault="00DF07D5" w:rsidP="00DF07D5">
      <w:pPr>
        <w:pStyle w:val="aa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2) уведомление о результатах рассмотрения документов, необходимых для предоставления услуги, содержащее сведения о принятии положительного решения о предоставлении услуги и возможности получить результат предоставления услуги либо мотивированный отказ в предоставлении услуги.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 xml:space="preserve">Прием, регистрация заявления и </w:t>
      </w:r>
      <w:proofErr w:type="gramStart"/>
      <w:r w:rsidRPr="0027569E">
        <w:t>прилагаемых</w:t>
      </w:r>
      <w:proofErr w:type="gramEnd"/>
    </w:p>
    <w:p w:rsidR="009F440F" w:rsidRPr="0027569E" w:rsidRDefault="009F440F" w:rsidP="00DF07D5">
      <w:pPr>
        <w:ind w:firstLine="709"/>
        <w:jc w:val="center"/>
      </w:pPr>
      <w:r w:rsidRPr="0027569E">
        <w:t>документов, необходимых для предоставления государственной услуги.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45. Основанием для начала данной Административной процедуры является поступившее в управление заявление с приложенными к нему документами, указанными в пункте 24 Административного регламента, одним из следующих способов:</w:t>
      </w:r>
    </w:p>
    <w:p w:rsidR="009F440F" w:rsidRPr="0027569E" w:rsidRDefault="009F440F" w:rsidP="00DF07D5">
      <w:pPr>
        <w:ind w:firstLine="709"/>
      </w:pPr>
      <w:r w:rsidRPr="0027569E">
        <w:t>посредством личного обращения заявителя (уполномоченного представителя заявителя) в управление;</w:t>
      </w:r>
    </w:p>
    <w:p w:rsidR="009F440F" w:rsidRPr="0027569E" w:rsidRDefault="009F440F" w:rsidP="00DF07D5">
      <w:pPr>
        <w:ind w:firstLine="709"/>
      </w:pPr>
      <w:r w:rsidRPr="0027569E">
        <w:t xml:space="preserve">путем направления почтовой или другой </w:t>
      </w:r>
      <w:proofErr w:type="spellStart"/>
      <w:r w:rsidRPr="0027569E">
        <w:t>логистической</w:t>
      </w:r>
      <w:proofErr w:type="spellEnd"/>
      <w:r w:rsidRPr="0027569E">
        <w:t xml:space="preserve"> организацией;</w:t>
      </w:r>
    </w:p>
    <w:p w:rsidR="009F440F" w:rsidRPr="0027569E" w:rsidRDefault="009F440F" w:rsidP="00DF07D5">
      <w:pPr>
        <w:ind w:firstLine="709"/>
      </w:pPr>
      <w:r w:rsidRPr="0027569E">
        <w:t>из МФЦ.</w:t>
      </w:r>
    </w:p>
    <w:p w:rsidR="00DF07D5" w:rsidRDefault="00DF07D5" w:rsidP="00DF07D5">
      <w:pPr>
        <w:ind w:firstLine="709"/>
      </w:pPr>
      <w:r>
        <w:rPr>
          <w:rFonts w:cs="Arial"/>
        </w:rPr>
        <w:t>через ЕПГУ</w:t>
      </w:r>
      <w:r>
        <w:t xml:space="preserve"> </w:t>
      </w:r>
    </w:p>
    <w:p w:rsidR="00DF07D5" w:rsidRDefault="00DF07D5" w:rsidP="00DF07D5">
      <w:pPr>
        <w:ind w:firstLine="709"/>
      </w:pPr>
      <w:r>
        <w:t xml:space="preserve">(абзац введен </w:t>
      </w:r>
      <w:hyperlink r:id="rId36" w:tgtFrame="Logical" w:history="1">
        <w:r>
          <w:rPr>
            <w:rStyle w:val="a6"/>
          </w:rPr>
          <w:t>приказом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  <w:r w:rsidRPr="0027569E">
        <w:t>Прием и регистрация заявления о предоставлении государственной услуги и документов, указанных в пункте 24 Административного регламента, осуществляется должностным лицом управления, в течение одного рабочего дня. Датой поступления заявления и документов является дата их регистрации в управлении.</w:t>
      </w:r>
    </w:p>
    <w:p w:rsidR="009F440F" w:rsidRPr="0027569E" w:rsidRDefault="009F440F" w:rsidP="00DF07D5">
      <w:pPr>
        <w:ind w:firstLine="709"/>
      </w:pPr>
      <w:r w:rsidRPr="0027569E">
        <w:t>46. При приеме заявления и прилагаемых к нему документов, должностное лицо управления:</w:t>
      </w:r>
    </w:p>
    <w:p w:rsidR="009F440F" w:rsidRPr="0027569E" w:rsidRDefault="009F440F" w:rsidP="00DF07D5">
      <w:pPr>
        <w:ind w:firstLine="709"/>
      </w:pPr>
      <w:r w:rsidRPr="0027569E">
        <w:t>устанавливает личность заявителя, в том числе проверяет документы, удостоверяющие личность, проверяет полномочия заявителя, в том числе полномочия представителя заявителя;</w:t>
      </w:r>
    </w:p>
    <w:p w:rsidR="009F440F" w:rsidRPr="0027569E" w:rsidRDefault="009F440F" w:rsidP="00DF07D5">
      <w:pPr>
        <w:ind w:firstLine="709"/>
      </w:pPr>
      <w:r w:rsidRPr="0027569E">
        <w:t>проверяет наличие всех необходимых документов согласно пункту 24 Административного регламента;</w:t>
      </w:r>
    </w:p>
    <w:p w:rsidR="009F440F" w:rsidRPr="0027569E" w:rsidRDefault="009F440F" w:rsidP="00DF07D5">
      <w:pPr>
        <w:ind w:firstLine="709"/>
      </w:pPr>
      <w:r w:rsidRPr="0027569E">
        <w:t>проверяет соответствие представленных документов требованиям, установленным пунктом 24 Административного регламента;</w:t>
      </w:r>
    </w:p>
    <w:p w:rsidR="009F440F" w:rsidRPr="0027569E" w:rsidRDefault="009F440F" w:rsidP="00DF07D5">
      <w:pPr>
        <w:ind w:firstLine="709"/>
      </w:pPr>
      <w:r w:rsidRPr="0027569E">
        <w:t>проверяет соответствие копий представляемых документов (за исключением нотариально заверенных) их оригиналам. Сличив копии документов с их подлинными экземплярами, заверяет своей подписью с указанием фамилии и инициалов;</w:t>
      </w:r>
    </w:p>
    <w:p w:rsidR="009F440F" w:rsidRPr="0027569E" w:rsidRDefault="009F440F" w:rsidP="00DF07D5">
      <w:pPr>
        <w:ind w:firstLine="709"/>
      </w:pPr>
      <w:r w:rsidRPr="0027569E">
        <w:t>составляет опись принятых документов в двух экземплярах, один из которых выдается заявителю, второй прикладывается к пакету документов.</w:t>
      </w:r>
    </w:p>
    <w:p w:rsidR="009F440F" w:rsidRPr="0027569E" w:rsidRDefault="009F440F" w:rsidP="00DF07D5">
      <w:pPr>
        <w:ind w:firstLine="709"/>
      </w:pPr>
      <w:r w:rsidRPr="0027569E">
        <w:t xml:space="preserve">Должностное лицо управления, ответственное за оказание услуги, при поступлении заявления и документов устанавливает наличие (отсутствие) оснований для отказа в приеме заявления и документов, предусмотренных </w:t>
      </w:r>
      <w:hyperlink r:id="rId37" w:anchor="Par162" w:history="1">
        <w:r w:rsidRPr="0027569E">
          <w:rPr>
            <w:rStyle w:val="a6"/>
          </w:rPr>
          <w:t xml:space="preserve">пунктом </w:t>
        </w:r>
      </w:hyperlink>
      <w:r w:rsidRPr="0027569E">
        <w:t>27 Административного регламента.</w:t>
      </w:r>
    </w:p>
    <w:p w:rsidR="009F440F" w:rsidRPr="0027569E" w:rsidRDefault="009F440F" w:rsidP="00DF07D5">
      <w:pPr>
        <w:ind w:firstLine="709"/>
      </w:pPr>
      <w:r w:rsidRPr="0027569E">
        <w:t>47. Максимальный срок выполнения Административного действия составляет 3 минуты на каждый документ.</w:t>
      </w:r>
    </w:p>
    <w:p w:rsidR="009F440F" w:rsidRPr="0027569E" w:rsidRDefault="009F440F" w:rsidP="00DF07D5">
      <w:pPr>
        <w:ind w:firstLine="709"/>
      </w:pPr>
      <w:r w:rsidRPr="0027569E">
        <w:t>48. В случае установления оснований для отказа в приеме документов, необходимых для предоставления государственной услуги, предусмотренных пунктом 27 Административного регламента, должностное лицо управления возвращает заявление и документы заявителю.</w:t>
      </w:r>
    </w:p>
    <w:p w:rsidR="009F440F" w:rsidRPr="0027569E" w:rsidRDefault="009F440F" w:rsidP="00DF07D5">
      <w:pPr>
        <w:ind w:firstLine="709"/>
      </w:pPr>
      <w:r w:rsidRPr="0027569E">
        <w:t xml:space="preserve">При отсутствии оснований для отказа в приеме документов, необходимых для предоставления государственной услуги, предусмотренных пунктом 27 Административного регламента, должностное лицо управления принимает решение о </w:t>
      </w:r>
      <w:r w:rsidRPr="0027569E">
        <w:lastRenderedPageBreak/>
        <w:t xml:space="preserve">регистрации заявления и документов. Регистрация заявления о предоставлении государственной услуги осуществляется в </w:t>
      </w:r>
      <w:r w:rsidRPr="00495110">
        <w:t>журнал</w:t>
      </w:r>
      <w:r w:rsidRPr="0027569E">
        <w:t>е учета входящих документов.</w:t>
      </w:r>
    </w:p>
    <w:p w:rsidR="009F440F" w:rsidRPr="0027569E" w:rsidRDefault="009F440F" w:rsidP="00DF07D5">
      <w:pPr>
        <w:ind w:firstLine="709"/>
      </w:pPr>
      <w:r w:rsidRPr="0027569E">
        <w:t xml:space="preserve">49. Результатом выполнения Административной процедуры является регистрация документов в журнале учета входящих документов либо возврат заявления и прилагаемых к нему документов заявителю. </w:t>
      </w:r>
    </w:p>
    <w:p w:rsidR="009F440F" w:rsidRPr="0027569E" w:rsidRDefault="009F440F" w:rsidP="00DF07D5">
      <w:pPr>
        <w:ind w:firstLine="709"/>
      </w:pPr>
      <w:r w:rsidRPr="0027569E">
        <w:t>50. Допускается ведение в электронном виде журнала учета входящих документов для оказания услуги, в том числе с использованием автоматизированных информационных систем.</w:t>
      </w:r>
    </w:p>
    <w:p w:rsidR="009F440F" w:rsidRDefault="009F440F" w:rsidP="00DF07D5">
      <w:pPr>
        <w:ind w:firstLine="709"/>
      </w:pPr>
      <w:r w:rsidRPr="0027569E">
        <w:t>51. Максимальный срок выполнения Административной процедуры приема, регистрации заявления и прилагаемых документов,</w:t>
      </w:r>
      <w:r w:rsidR="00D11FEE">
        <w:t xml:space="preserve"> (</w:t>
      </w:r>
      <w:r w:rsidR="00D11FEE">
        <w:rPr>
          <w:rFonts w:cs="Arial"/>
        </w:rPr>
        <w:t>далее также - материалы заявителя)</w:t>
      </w:r>
      <w:r w:rsidRPr="0027569E">
        <w:t xml:space="preserve"> необходимых для предоставления государственной услуги в управлении – 1 рабочий день.</w:t>
      </w:r>
    </w:p>
    <w:p w:rsidR="00D11FEE" w:rsidRDefault="00D11FEE" w:rsidP="00D11FEE">
      <w:pPr>
        <w:ind w:firstLine="709"/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</w:t>
      </w:r>
      <w:hyperlink r:id="rId38" w:tgtFrame="Logical" w:history="1">
        <w:r>
          <w:rPr>
            <w:rStyle w:val="a6"/>
            <w:rFonts w:cs="Arial"/>
          </w:rPr>
          <w:t>. приказа управления ветеринарии Новосибирской области от 17.03.2020 № 71</w:t>
        </w:r>
      </w:hyperlink>
      <w:r>
        <w:rPr>
          <w:rFonts w:cs="Arial"/>
        </w:rPr>
        <w:t>)</w:t>
      </w:r>
    </w:p>
    <w:p w:rsidR="009F440F" w:rsidRPr="0027569E" w:rsidRDefault="009F440F" w:rsidP="00DF07D5">
      <w:pPr>
        <w:ind w:firstLine="709"/>
      </w:pPr>
      <w:r w:rsidRPr="0027569E">
        <w:t xml:space="preserve">Рассмотрение заявления и прилагаемых документов, </w:t>
      </w:r>
    </w:p>
    <w:p w:rsidR="009F440F" w:rsidRPr="0027569E" w:rsidRDefault="009F440F" w:rsidP="00DF07D5">
      <w:pPr>
        <w:ind w:firstLine="709"/>
      </w:pPr>
      <w:proofErr w:type="gramStart"/>
      <w:r w:rsidRPr="0027569E">
        <w:t>необходимых</w:t>
      </w:r>
      <w:proofErr w:type="gramEnd"/>
      <w:r w:rsidRPr="0027569E">
        <w:t xml:space="preserve"> для предоставления государственной услуги.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52. Основанием для начала Административной процедуры является поступление зарегистрированных материалов заявителя должностному лицу управления, ответственному за рассмотрение материалов заявителя, подготовку межведомственного запроса и проекта решения (далее – исполнитель).</w:t>
      </w:r>
    </w:p>
    <w:p w:rsidR="009F440F" w:rsidRPr="0027569E" w:rsidRDefault="009F440F" w:rsidP="00DF07D5">
      <w:pPr>
        <w:ind w:firstLine="709"/>
      </w:pPr>
      <w:r w:rsidRPr="0027569E">
        <w:t xml:space="preserve">53. Исполнитель в течение 1 рабочего дня с момента получения материалов заявителя, рассматривает их и анализирует содержащиеся в них сведения. </w:t>
      </w:r>
    </w:p>
    <w:p w:rsidR="009F440F" w:rsidRPr="0027569E" w:rsidRDefault="009F440F" w:rsidP="00DF07D5">
      <w:pPr>
        <w:ind w:firstLine="709"/>
      </w:pPr>
      <w:r w:rsidRPr="0027569E">
        <w:t>В случае не предоставления заявителем документов, указанных в пункте 25 Административного регламента, исполнитель, в рамках межведомственного информационного взаимодействия, запрашивает их в государственных органах и иных органах, участвующих в предоставлении государственной услуги в соответствии с пунктом 17 Административного регламента.</w:t>
      </w:r>
    </w:p>
    <w:p w:rsidR="009F440F" w:rsidRPr="0027569E" w:rsidRDefault="009F440F" w:rsidP="00DF07D5">
      <w:pPr>
        <w:ind w:firstLine="709"/>
      </w:pPr>
      <w:r w:rsidRPr="0027569E">
        <w:t>При отсутствии оснований для отказа в выдаче свидетельства о регистрации, указанных в пункте 30 Административного регламента, исполнитель в течение 1 рабочего дня после рассмотрения материалов заявителя, готовит проект свидетельства о регистрации в двух экземплярах.</w:t>
      </w:r>
    </w:p>
    <w:p w:rsidR="009F440F" w:rsidRPr="0027569E" w:rsidRDefault="009F440F" w:rsidP="00DF07D5">
      <w:pPr>
        <w:ind w:firstLine="709"/>
      </w:pPr>
      <w:proofErr w:type="gramStart"/>
      <w:r w:rsidRPr="0027569E">
        <w:t>При выявлении в ходе рассмотрения материалов заявителя оснований для отказа в выдаче свидетельства о регистрации</w:t>
      </w:r>
      <w:proofErr w:type="gramEnd"/>
      <w:r w:rsidRPr="0027569E">
        <w:t>, указанных в пункте 30 Административного регламента, исполнитель в течение 1 рабочего дня после рассмотрения материалов заявителя, готовит проект отказа в выдаче свидетельства о регистрации в двух экземплярах.</w:t>
      </w:r>
    </w:p>
    <w:p w:rsidR="009F440F" w:rsidRPr="0027569E" w:rsidRDefault="009F440F" w:rsidP="00DF07D5">
      <w:pPr>
        <w:ind w:firstLine="709"/>
      </w:pPr>
      <w:r w:rsidRPr="0027569E">
        <w:t>54. Результатам Административной процедуры рассмотрения заявления и прилагаемых документов является передача исполнителем подготовленного проекта свидетельства о регистрации или отказа в выдаче свидетельства о регистрации на подпись руководителю управления (заместителю руководителя управления).</w:t>
      </w:r>
    </w:p>
    <w:p w:rsidR="009F440F" w:rsidRPr="0027569E" w:rsidRDefault="009F440F" w:rsidP="00DF07D5">
      <w:pPr>
        <w:ind w:firstLine="709"/>
      </w:pPr>
      <w:r w:rsidRPr="0027569E">
        <w:t>55. Максимальный срок выполнения Административной процедуры рассмотрения заявления и прилагаемых документов при обращении заявителя за получением государственной услуги – 1 рабочий день.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Формирование и направление межведомственных запросов в орган, участвующий в предоставлении государственной услуги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56. Основанием для начала осуществления Административной процедуры по формированию и направлению межведомственного запроса в орган, участвующий в предоставлении государственной услуги, является отсутствие в материалах</w:t>
      </w:r>
      <w:r w:rsidR="00495110">
        <w:t xml:space="preserve"> </w:t>
      </w:r>
      <w:r w:rsidRPr="0027569E">
        <w:t xml:space="preserve">заявителя документа, указанного в пункте 25 Административного регламента. </w:t>
      </w:r>
    </w:p>
    <w:p w:rsidR="009F440F" w:rsidRPr="0027569E" w:rsidRDefault="009F440F" w:rsidP="00DF07D5">
      <w:pPr>
        <w:ind w:firstLine="709"/>
      </w:pPr>
      <w:r w:rsidRPr="0027569E">
        <w:lastRenderedPageBreak/>
        <w:t>57. Получение выписки из ЕГРИП, в случае, если заявителем самостоятельно данный документ не представлен, осуществляется в следующем порядке.</w:t>
      </w:r>
    </w:p>
    <w:p w:rsidR="009F440F" w:rsidRPr="0027569E" w:rsidRDefault="009F440F" w:rsidP="00DF07D5">
      <w:pPr>
        <w:ind w:firstLine="709"/>
      </w:pPr>
      <w:r w:rsidRPr="0027569E">
        <w:t>Сведения из ЕГРИП в течение одного рабочего дня с момента получения материалов заявителя, запрашиваются исполнителем в рамках межведомственного взаимодействия с использованием системы межведомственного электронного взаимодействия в ФНС России, путем направления межведомственного запроса, о предоставлении содержащихся в ЕГРИП сведений в форме электронного документа.</w:t>
      </w:r>
    </w:p>
    <w:p w:rsidR="009F440F" w:rsidRPr="0027569E" w:rsidRDefault="009F440F" w:rsidP="00DF07D5">
      <w:pPr>
        <w:ind w:firstLine="709"/>
      </w:pPr>
      <w:r w:rsidRPr="0027569E">
        <w:t xml:space="preserve"> 58. Результатом выполнения Административной процедуры является получение содержащихся в ЕГРИП сведений</w:t>
      </w:r>
      <w:r w:rsidR="00495110">
        <w:t xml:space="preserve"> </w:t>
      </w:r>
      <w:r w:rsidRPr="0027569E">
        <w:t>(выписка из ЕГРИП) в форме электронного документа или документа на бумажном носителе. Максимальный срок выполнения Административной процедуры формирования и направления межведомственных запросов, а также получения ответа на межведомственный запрос – 6 рабочих дней.</w:t>
      </w:r>
    </w:p>
    <w:p w:rsidR="009F440F" w:rsidRPr="0027569E" w:rsidRDefault="009F440F" w:rsidP="00DF07D5">
      <w:pPr>
        <w:ind w:firstLine="709"/>
      </w:pPr>
      <w:r w:rsidRPr="0027569E">
        <w:t>59. После получения сведений, представленных в рамках межведомственного электронного взаимодействия, исполнителем осуществляется рассмотрение заявления и прилагаемых документов, согласно пункту 46 Административного регламента.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Принятие решения о выдаче свидетельства о регистрации или решения об отказе в выдаче свидетельства о регистрации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60. Основанием для начала Административной процедуры является поступление подготовленного проекта свидетельства о регистрации или отказа в выдаче свидетельства о регистрации на подпись руководителю управления (заместителю руководителя управления). Руководитель управления (заместитель руководителя управления) в течение 1 рабочего дня с момента поступления подготовленного проекта свидетельства о регистрации или отказе в выдаче свидетельства о регистрации на подпись, принимает решение о выдаче свидетельства о регистрации или отказе в выдаче свидетельства о регистрации, заверяя его личной подписью.</w:t>
      </w:r>
    </w:p>
    <w:p w:rsidR="009F440F" w:rsidRPr="0027569E" w:rsidRDefault="009F440F" w:rsidP="00DF07D5">
      <w:pPr>
        <w:ind w:firstLine="709"/>
      </w:pPr>
      <w:r w:rsidRPr="0027569E">
        <w:t>61. Результатам исполнения Административной процедуры является подписанное решение о выдаче свидетельства о регистрации или подписанное решение об отказе в выдаче свидетельства о регистрации (приказ).</w:t>
      </w:r>
    </w:p>
    <w:p w:rsidR="009F440F" w:rsidRPr="0027569E" w:rsidRDefault="009F440F" w:rsidP="00DF07D5">
      <w:pPr>
        <w:ind w:firstLine="709"/>
      </w:pPr>
      <w:r w:rsidRPr="0027569E">
        <w:t>62. Максимальный срок выполнения Административной процедуры принятия решения о выдаче свидетельства о регистрации или решения об отказе в выдаче свидетельства о регистрации – 1 рабочий день.</w:t>
      </w:r>
    </w:p>
    <w:p w:rsidR="009F440F" w:rsidRPr="0027569E" w:rsidRDefault="009F440F" w:rsidP="00DF07D5">
      <w:pPr>
        <w:ind w:firstLine="709"/>
      </w:pPr>
      <w:r w:rsidRPr="0027569E">
        <w:t xml:space="preserve">63. Подписанное решение о выдаче свидетельства о регистрации или </w:t>
      </w:r>
      <w:proofErr w:type="gramStart"/>
      <w:r w:rsidRPr="0027569E">
        <w:t>решение</w:t>
      </w:r>
      <w:proofErr w:type="gramEnd"/>
      <w:r w:rsidRPr="0027569E">
        <w:t xml:space="preserve"> об отказе в выдаче свидетельства о регистрации передается исполнителем должностному лицу для регистрации.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  <w:jc w:val="center"/>
      </w:pPr>
      <w:r w:rsidRPr="0027569E">
        <w:t>Регистрация и выдача результата</w:t>
      </w:r>
    </w:p>
    <w:p w:rsidR="009F440F" w:rsidRPr="0027569E" w:rsidRDefault="009F440F" w:rsidP="00DF07D5">
      <w:pPr>
        <w:ind w:firstLine="709"/>
        <w:jc w:val="center"/>
      </w:pPr>
      <w:r w:rsidRPr="0027569E">
        <w:t>предоставления государственной услуги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64. Основанием для начала Административной процедуры является поступление должностному лицу управления для регистрации подписанного решения о выдаче свидетельства о регистрации или решения об отказе в выдаче свидетельства о регистрации.</w:t>
      </w:r>
    </w:p>
    <w:p w:rsidR="009F440F" w:rsidRPr="0027569E" w:rsidRDefault="009F440F" w:rsidP="00DF07D5">
      <w:pPr>
        <w:ind w:firstLine="709"/>
      </w:pPr>
      <w:r w:rsidRPr="0027569E">
        <w:t xml:space="preserve">65. </w:t>
      </w:r>
      <w:proofErr w:type="gramStart"/>
      <w:r w:rsidRPr="0027569E">
        <w:t>Регистрация подписанного решения о выдаче свидетельства о регистрации или решения об отказе в выдаче свидетельства о регистрации осуществляется должностным лицом управления в день подписания руководителем управления (заместителем руководителя управления) решения о выдаче свидетельства о регистрации или решения об отказе в выдаче свидетельства о регистрации, в журнале регистрации заявлений и выдаче свидетельств о регистрации специалистов в области ветеринарии, не являющихся уполномоченными</w:t>
      </w:r>
      <w:proofErr w:type="gramEnd"/>
      <w:r w:rsidRPr="0027569E">
        <w:t xml:space="preserve"> лицами органов и организаций, входящих в систему Государственной ветеринарной службы Российской Федерации, занимающихся </w:t>
      </w:r>
      <w:r w:rsidRPr="0027569E">
        <w:lastRenderedPageBreak/>
        <w:t>предпринимательской деятельностью в области ветеринарии</w:t>
      </w:r>
      <w:r w:rsidR="00495110">
        <w:t xml:space="preserve"> </w:t>
      </w:r>
      <w:r w:rsidRPr="0027569E">
        <w:t>на территории Новосибирской области (приложение №2 к Административному регламенту) (далее – журнал).</w:t>
      </w:r>
      <w:r w:rsidR="00495110">
        <w:t xml:space="preserve"> </w:t>
      </w:r>
    </w:p>
    <w:p w:rsidR="009F440F" w:rsidRPr="0027569E" w:rsidRDefault="009F440F" w:rsidP="00DF07D5">
      <w:pPr>
        <w:ind w:firstLine="709"/>
      </w:pPr>
      <w:r w:rsidRPr="0027569E">
        <w:t>66. Выдача заявителю (уполномоченному представителю заявителя) свидетельства о регистрации или отказа в выдаче свидетельства о регистрации осуществляется на следующий день после регистрации на бумажном носителе и в электронной форме.</w:t>
      </w:r>
    </w:p>
    <w:p w:rsidR="009F440F" w:rsidRPr="0027569E" w:rsidRDefault="009F440F" w:rsidP="00DF07D5">
      <w:pPr>
        <w:ind w:firstLine="709"/>
      </w:pPr>
      <w:r w:rsidRPr="0027569E">
        <w:t>При получении свидетельства о регистрации на бумажном носителе заявитель (уполномоченный представитель заявителя) расписывается в журнале.</w:t>
      </w:r>
    </w:p>
    <w:p w:rsidR="009F440F" w:rsidRPr="0027569E" w:rsidRDefault="009F440F" w:rsidP="00DF07D5">
      <w:pPr>
        <w:ind w:firstLine="709"/>
      </w:pPr>
      <w:r w:rsidRPr="0027569E">
        <w:t xml:space="preserve">В случае обращения заявителя за получением государственной услуги через МФЦ, должностное лицо управления осуществляет передачу свидетельства о регистрации или отказа в выдаче свидетельства о регистрации в МФЦ в течение 1 рабочего дня, следующего за днем их регистрации путем межведомственного электронного взаимодействия. Информация о выданном </w:t>
      </w:r>
      <w:proofErr w:type="gramStart"/>
      <w:r w:rsidRPr="0027569E">
        <w:t>свидетельстве</w:t>
      </w:r>
      <w:proofErr w:type="gramEnd"/>
      <w:r w:rsidRPr="0027569E">
        <w:t xml:space="preserve"> о регистрации вносится в журнал.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Порядок исправления допущенных опечаток</w:t>
      </w:r>
    </w:p>
    <w:p w:rsidR="009F440F" w:rsidRPr="0027569E" w:rsidRDefault="009F440F" w:rsidP="00DF07D5">
      <w:pPr>
        <w:ind w:firstLine="709"/>
        <w:jc w:val="center"/>
      </w:pPr>
      <w:proofErr w:type="gramStart"/>
      <w:r w:rsidRPr="0027569E">
        <w:t>и</w:t>
      </w:r>
      <w:r w:rsidR="00495110">
        <w:t xml:space="preserve"> </w:t>
      </w:r>
      <w:r w:rsidRPr="0027569E">
        <w:t>ошибок в выданных в</w:t>
      </w:r>
      <w:r w:rsidR="00495110">
        <w:t xml:space="preserve"> </w:t>
      </w:r>
      <w:r w:rsidRPr="0027569E">
        <w:t>результате предоставления</w:t>
      </w:r>
      <w:proofErr w:type="gramEnd"/>
    </w:p>
    <w:p w:rsidR="009F440F" w:rsidRPr="0027569E" w:rsidRDefault="009F440F" w:rsidP="00DF07D5">
      <w:pPr>
        <w:ind w:firstLine="709"/>
        <w:jc w:val="center"/>
      </w:pPr>
      <w:r w:rsidRPr="0027569E">
        <w:t xml:space="preserve">государственной услуги </w:t>
      </w:r>
      <w:proofErr w:type="gramStart"/>
      <w:r w:rsidRPr="0027569E">
        <w:t>документах</w:t>
      </w:r>
      <w:proofErr w:type="gramEnd"/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>67. Основанием для начала Административной процедуры по исправлению допущенных опечаток и</w:t>
      </w:r>
      <w:r w:rsidR="00495110">
        <w:t xml:space="preserve"> </w:t>
      </w:r>
      <w:r w:rsidRPr="0027569E">
        <w:t>ошибок в свидетельстве о регистрации является поступление в управление посредством личного обращения заявителя, через</w:t>
      </w:r>
      <w:r w:rsidR="00495110">
        <w:t xml:space="preserve"> </w:t>
      </w:r>
      <w:r w:rsidRPr="0027569E">
        <w:t>МФЦ письменного заявления об устранении допущенных опечаток и (или) ошибок в свидетельстве (далее – заявление, обращение) с приложением оригинала.</w:t>
      </w:r>
    </w:p>
    <w:p w:rsidR="009F440F" w:rsidRPr="0027569E" w:rsidRDefault="009F440F" w:rsidP="00DF07D5">
      <w:pPr>
        <w:ind w:firstLine="709"/>
      </w:pPr>
      <w:r w:rsidRPr="0027569E">
        <w:t>68. Заявление подается в произвольной форме.</w:t>
      </w:r>
    </w:p>
    <w:p w:rsidR="009F440F" w:rsidRPr="0027569E" w:rsidRDefault="009F440F" w:rsidP="00DF07D5">
      <w:pPr>
        <w:ind w:firstLine="709"/>
      </w:pPr>
      <w:r w:rsidRPr="0027569E">
        <w:t>Материалы представляются в управление или МФЦ лично либо через представителей.</w:t>
      </w:r>
    </w:p>
    <w:p w:rsidR="009F440F" w:rsidRPr="0027569E" w:rsidRDefault="009F440F" w:rsidP="00DF07D5">
      <w:pPr>
        <w:ind w:firstLine="709"/>
      </w:pPr>
      <w:r w:rsidRPr="0027569E">
        <w:t>В рамках процедуры выполняются следующие действия:</w:t>
      </w:r>
    </w:p>
    <w:p w:rsidR="009F440F" w:rsidRPr="0027569E" w:rsidRDefault="009F440F" w:rsidP="00DF07D5">
      <w:pPr>
        <w:ind w:firstLine="709"/>
      </w:pPr>
      <w:r w:rsidRPr="0027569E">
        <w:t>прием и регистрация заявления с приложенными к нему документами;</w:t>
      </w:r>
    </w:p>
    <w:p w:rsidR="009F440F" w:rsidRPr="0027569E" w:rsidRDefault="009F440F" w:rsidP="00DF07D5">
      <w:pPr>
        <w:ind w:firstLine="709"/>
      </w:pPr>
      <w:r w:rsidRPr="0027569E">
        <w:t>рассмотрение обращения;</w:t>
      </w:r>
    </w:p>
    <w:p w:rsidR="009F440F" w:rsidRPr="0027569E" w:rsidRDefault="009F440F" w:rsidP="00DF07D5">
      <w:pPr>
        <w:ind w:firstLine="709"/>
      </w:pPr>
      <w:r w:rsidRPr="0027569E">
        <w:t>выдача результата рассмотрения обращения.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Прием и регистрация заявления</w:t>
      </w:r>
    </w:p>
    <w:p w:rsidR="009F440F" w:rsidRPr="0027569E" w:rsidRDefault="009F440F" w:rsidP="00DF07D5">
      <w:pPr>
        <w:ind w:firstLine="709"/>
        <w:jc w:val="center"/>
      </w:pPr>
      <w:r w:rsidRPr="0027569E">
        <w:t>с приложенными к нему документами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69. В случае поступления в управление обращения заявителя одним из способов, указанных в пункте 68 Административного регламента, материалы заявителя регистрируются должностным лицом не позднее 1 рабочего дня. Второй экземпляр заявления с отметкой о дате приема указанных в нем документов, направляется (вручается, возвращается) заявителю.</w:t>
      </w:r>
    </w:p>
    <w:p w:rsidR="009F440F" w:rsidRPr="0027569E" w:rsidRDefault="009F440F" w:rsidP="00DF07D5">
      <w:pPr>
        <w:ind w:firstLine="709"/>
      </w:pPr>
      <w:r w:rsidRPr="0027569E">
        <w:t>70. Результатам Административной процедуры являются зарегистрированные в установленном порядке входящие материалы заявителя (наличии штампа с входящим номером) и передача заявления исполнителю для его рассмотрения.</w:t>
      </w:r>
    </w:p>
    <w:p w:rsidR="009F440F" w:rsidRPr="0027569E" w:rsidRDefault="009F440F" w:rsidP="00DF07D5">
      <w:pPr>
        <w:ind w:firstLine="709"/>
      </w:pPr>
      <w:r w:rsidRPr="0027569E">
        <w:t xml:space="preserve"> </w:t>
      </w:r>
    </w:p>
    <w:p w:rsidR="009F440F" w:rsidRPr="0027569E" w:rsidRDefault="009F440F" w:rsidP="00DF07D5">
      <w:pPr>
        <w:ind w:firstLine="709"/>
        <w:jc w:val="center"/>
      </w:pPr>
      <w:r w:rsidRPr="0027569E">
        <w:t>Рассмотрение обращения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 xml:space="preserve">71. Основанием для начала Административной процедуры является поступление материалов обращения к исполнителю. </w:t>
      </w:r>
    </w:p>
    <w:p w:rsidR="009F440F" w:rsidRPr="0027569E" w:rsidRDefault="009F440F" w:rsidP="00DF07D5">
      <w:pPr>
        <w:ind w:firstLine="709"/>
      </w:pPr>
      <w:r w:rsidRPr="0027569E">
        <w:t xml:space="preserve">В случае выявления опечаток (ошибок), они исправляются путем выдачи нового документа. </w:t>
      </w:r>
    </w:p>
    <w:p w:rsidR="009F440F" w:rsidRPr="0027569E" w:rsidRDefault="009F440F" w:rsidP="00DF07D5">
      <w:pPr>
        <w:ind w:firstLine="709"/>
      </w:pPr>
      <w:r w:rsidRPr="0027569E">
        <w:lastRenderedPageBreak/>
        <w:t>Исполнитель оформляет проект документа с внесенными изменениями, который подписывается руководителем управления (заместителем руководителя управления).</w:t>
      </w:r>
    </w:p>
    <w:p w:rsidR="009F440F" w:rsidRPr="0027569E" w:rsidRDefault="009F440F" w:rsidP="00DF07D5">
      <w:pPr>
        <w:ind w:firstLine="709"/>
      </w:pPr>
      <w:r w:rsidRPr="0027569E">
        <w:t>72. В случае отсутствия оснований для исправления допущенных опечаток и ошибок, ответственный исполнитель готовит уведомление об отказе в исправлении допущенных опечаток и ошибок в свидетельстве, подписанное руководителем управления (заместителем руководителя управления).</w:t>
      </w:r>
    </w:p>
    <w:p w:rsidR="009F440F" w:rsidRPr="0027569E" w:rsidRDefault="009F440F" w:rsidP="00DF07D5">
      <w:pPr>
        <w:ind w:firstLine="709"/>
      </w:pPr>
      <w:r w:rsidRPr="0027569E">
        <w:t>Максимальный срок выполнения Административной процедуры составляет – 2 рабочих дня.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Выдача результата рассмотрения обращения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73. Выдача результата рассмотрения обращения осуществляется способом, указанным в заявлении об исправлении допущенных опечаток и ошибок в течение 1 рабочего дня.</w:t>
      </w:r>
    </w:p>
    <w:p w:rsidR="009F440F" w:rsidRPr="0027569E" w:rsidRDefault="009F440F" w:rsidP="00DF07D5">
      <w:pPr>
        <w:ind w:firstLine="709"/>
      </w:pPr>
      <w:r w:rsidRPr="0027569E">
        <w:t>Выдача заявителю (уполномоченному представителю заявителя) свидетельства о регистрации с внесенными изменениями или уведомление об отказе в исправлении допущенных опечаток и ошибок осуществляется на следующий день после его подписания руководителем управления (заместителем руководителя управления).</w:t>
      </w:r>
    </w:p>
    <w:p w:rsidR="009F440F" w:rsidRPr="0027569E" w:rsidRDefault="009F440F" w:rsidP="00DF07D5">
      <w:pPr>
        <w:ind w:firstLine="709"/>
      </w:pPr>
      <w:proofErr w:type="gramStart"/>
      <w:r w:rsidRPr="0027569E">
        <w:t>В случае обращения заявителя за получением государственной услуги через МФЦ, должностное лицо управления осуществляет передачу свидетельства о регистрации с внесенными изменениями или уведомление об отказе в исправлении допущенных опечаток и ошибок в МФЦ в течение 1 рабочего дня, следующего за днем после его подписания руководителем управления (заместителем руководителя управления) путем межведомственного электронного взаимодействия.</w:t>
      </w:r>
      <w:proofErr w:type="gramEnd"/>
    </w:p>
    <w:p w:rsidR="009F440F" w:rsidRPr="0027569E" w:rsidRDefault="009F440F" w:rsidP="00DF07D5">
      <w:pPr>
        <w:ind w:firstLine="709"/>
      </w:pP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 xml:space="preserve">IV. Формы </w:t>
      </w:r>
      <w:proofErr w:type="gramStart"/>
      <w:r w:rsidRPr="00495110">
        <w:rPr>
          <w:rFonts w:cs="Arial"/>
          <w:b/>
          <w:bCs/>
          <w:iCs/>
          <w:sz w:val="30"/>
          <w:szCs w:val="28"/>
        </w:rPr>
        <w:t>контроля за</w:t>
      </w:r>
      <w:proofErr w:type="gramEnd"/>
      <w:r w:rsidRPr="00495110">
        <w:rPr>
          <w:rFonts w:cs="Arial"/>
          <w:b/>
          <w:bCs/>
          <w:iCs/>
          <w:sz w:val="30"/>
          <w:szCs w:val="28"/>
        </w:rPr>
        <w:t xml:space="preserve"> исполнением</w:t>
      </w: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Административного регламента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  <w:jc w:val="center"/>
      </w:pPr>
      <w:r w:rsidRPr="0027569E">
        <w:t xml:space="preserve">Порядок осуществления текущего </w:t>
      </w:r>
      <w:proofErr w:type="gramStart"/>
      <w:r w:rsidRPr="0027569E">
        <w:t>контроля за</w:t>
      </w:r>
      <w:proofErr w:type="gramEnd"/>
      <w:r w:rsidRPr="0027569E">
        <w:t xml:space="preserve"> соблюдением</w:t>
      </w:r>
    </w:p>
    <w:p w:rsidR="009F440F" w:rsidRPr="0027569E" w:rsidRDefault="009F440F" w:rsidP="00DF07D5">
      <w:pPr>
        <w:ind w:firstLine="709"/>
        <w:jc w:val="center"/>
      </w:pPr>
      <w:r w:rsidRPr="0027569E">
        <w:t>и исполнением ответственными должностными лицами, государственными служащими положений Административного регламента и принятием решений ответственными должностными лицами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74. Должностные лица, участвующие в предоставлении государственной услуги, осуществляющие функции по предоставлению государственной услуги, руководствуются положениями настоящего Административного регламента.</w:t>
      </w:r>
    </w:p>
    <w:p w:rsidR="009F440F" w:rsidRPr="0027569E" w:rsidRDefault="009F440F" w:rsidP="00DF07D5">
      <w:pPr>
        <w:ind w:firstLine="709"/>
      </w:pPr>
      <w:r w:rsidRPr="0027569E">
        <w:t xml:space="preserve">75. Должностные лица, участвующие в предоставлении государственной услуги, в том числе сотрудники МФЦ, несут персональную ответственность за исполнение Административных процедур и соблюдение сроков, установленных настоящим Административным регламентом. При предоставлении государственной услуги заявителю гарантируется право на получение информации о своих правах, обязанностях и условиях оказания государственной услуги; защиту сведений о персональных данных; уважительное отношение со стороны должностных лиц. </w:t>
      </w:r>
    </w:p>
    <w:p w:rsidR="009F440F" w:rsidRPr="0027569E" w:rsidRDefault="009F440F" w:rsidP="00DF07D5">
      <w:pPr>
        <w:ind w:firstLine="709"/>
      </w:pPr>
      <w:r w:rsidRPr="0027569E">
        <w:t>76. Текущий контроль соблюдения и исполнения должностными лицами управления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услуги, а также принятием ими решений, осуществляется начальником управления.</w:t>
      </w:r>
    </w:p>
    <w:p w:rsidR="009F440F" w:rsidRPr="0027569E" w:rsidRDefault="009F440F" w:rsidP="00DF07D5">
      <w:pPr>
        <w:ind w:firstLine="709"/>
      </w:pPr>
      <w:r w:rsidRPr="0027569E">
        <w:t>Текущий контроль осуществляется путем проведения проверок полноты и качества предоставления государственной услуги должностными лицами, ответственными за предоставление государственной услуги.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lastRenderedPageBreak/>
        <w:t xml:space="preserve">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</w:t>
      </w:r>
      <w:proofErr w:type="gramStart"/>
      <w:r w:rsidRPr="0027569E">
        <w:t>контроля за</w:t>
      </w:r>
      <w:proofErr w:type="gramEnd"/>
      <w:r w:rsidRPr="0027569E">
        <w:t xml:space="preserve"> полнотой и качеством предоставления государственной услуги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 xml:space="preserve">77. </w:t>
      </w:r>
      <w:proofErr w:type="gramStart"/>
      <w:r w:rsidRPr="0027569E">
        <w:t>Контроль за</w:t>
      </w:r>
      <w:proofErr w:type="gramEnd"/>
      <w:r w:rsidRPr="0027569E">
        <w:t xml:space="preserve"> полнотой и качеством предоставления государственной услуги включает в себя проведение проверок, выявление и устранение нарушений прав заявителей, принятие решений и подготовку ответов на их обращения, содержание жалобы на действия (бездействия) должностных лиц управления, ответственность за предоставление государственной услуги.</w:t>
      </w:r>
    </w:p>
    <w:p w:rsidR="009F440F" w:rsidRPr="0027569E" w:rsidRDefault="009F440F" w:rsidP="00DF07D5">
      <w:pPr>
        <w:ind w:firstLine="709"/>
      </w:pPr>
      <w:r w:rsidRPr="0027569E">
        <w:t>78. Проверки могут быть плановыми и внеплановыми.</w:t>
      </w:r>
    </w:p>
    <w:p w:rsidR="009F440F" w:rsidRPr="0027569E" w:rsidRDefault="009F440F" w:rsidP="00DF07D5">
      <w:pPr>
        <w:ind w:firstLine="709"/>
      </w:pPr>
      <w:r w:rsidRPr="0027569E">
        <w:t>79. Порядок и периодичность плановых проверок устанавливается на основании правового акта управления, но не реже одного раза в год.</w:t>
      </w:r>
    </w:p>
    <w:p w:rsidR="009F440F" w:rsidRPr="0027569E" w:rsidRDefault="009F440F" w:rsidP="00DF07D5">
      <w:pPr>
        <w:ind w:firstLine="709"/>
      </w:pPr>
      <w:r w:rsidRPr="0027569E">
        <w:t>80. Внеплановые проверки проводятся по обращениям физических лиц с жалобами на нарушение их прав и законных интересов в ходе предоставления государственной услуги, на основании документов и сведений, указывающих на нарушение исполнения настоящего Административного регламента, а также в связи с проверкой устранения ранее выявленных нарушений.</w:t>
      </w:r>
    </w:p>
    <w:p w:rsidR="009F440F" w:rsidRPr="0027569E" w:rsidRDefault="009F440F" w:rsidP="00DF07D5">
      <w:pPr>
        <w:ind w:firstLine="709"/>
      </w:pPr>
      <w:r w:rsidRPr="0027569E">
        <w:t>81. При проверке рассматриваются все вопросы, связанные с предоставлением государственной услуги или отдельные вопросы.</w:t>
      </w:r>
    </w:p>
    <w:p w:rsidR="009F440F" w:rsidRPr="0027569E" w:rsidRDefault="009F440F" w:rsidP="00DF07D5">
      <w:pPr>
        <w:ind w:firstLine="709"/>
      </w:pPr>
      <w:r w:rsidRPr="0027569E">
        <w:t>82. Результаты плановых и внеплановых проверок оформляются в виде актов проверки, в которых отражаются выявленные недостатки и предложения по их устранению. Акт проверки подписывается всеми членами комиссии.</w:t>
      </w:r>
    </w:p>
    <w:p w:rsidR="009F440F" w:rsidRPr="0027569E" w:rsidRDefault="009F440F" w:rsidP="00DF07D5">
      <w:pPr>
        <w:ind w:firstLine="709"/>
      </w:pPr>
      <w:r w:rsidRPr="0027569E">
        <w:t>83. При проведении внеплановой проверки заявителю, в течение 30 дней со дня регистрации письменного обращения в управлении, направляется ответ о результатах проверки, проведенной по его обращению. Ответ на обращение, направленное в письменной форме, направляется по почте. Ответ на обращение, поступившее в форме электронного документа, направляется в форме электронного документа по адресу электронной почты, указанному в обращении.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Ответственность должностных лиц за решения и действия (бездействие), принимаемые (осуществляемые) ими в ходе предоставления государственной услуги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>84. Ответственность за ненадлежащее предоставление государственной услуги возлагается на начальника отдела управления, а также на работника МФЦ, в случае обращения заявителя за государственной услугой в МФЦ.</w:t>
      </w:r>
    </w:p>
    <w:p w:rsidR="009F440F" w:rsidRPr="0027569E" w:rsidRDefault="009F440F" w:rsidP="00DF07D5">
      <w:pPr>
        <w:ind w:firstLine="709"/>
      </w:pPr>
      <w:r w:rsidRPr="0027569E">
        <w:t>85. Персональная ответственность должностных лиц, ответственных за предоставление государственной услуги, закрепляется в их должностных регламентах.</w:t>
      </w:r>
    </w:p>
    <w:p w:rsidR="009F440F" w:rsidRPr="0027569E" w:rsidRDefault="009F440F" w:rsidP="00DF07D5">
      <w:pPr>
        <w:ind w:firstLine="709"/>
      </w:pPr>
      <w:r w:rsidRPr="0027569E">
        <w:t xml:space="preserve">86. По результатам проведенных проверок, в случае </w:t>
      </w:r>
      <w:proofErr w:type="gramStart"/>
      <w:r w:rsidRPr="0027569E">
        <w:t>выявления нарушений соблюдения положений настоящего Административного регламента</w:t>
      </w:r>
      <w:proofErr w:type="gramEnd"/>
      <w:r w:rsidRPr="0027569E">
        <w:t xml:space="preserve"> и иных нормативных правовых актов, устанавливающих требования к предоставлению государственной услуги, виновные должностные лица несут ответственность в соответствии с законодательством Российской Федерации.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 xml:space="preserve">Положения, характеризующие требования к порядку и формам </w:t>
      </w:r>
      <w:proofErr w:type="gramStart"/>
      <w:r w:rsidRPr="0027569E">
        <w:t>контроля за</w:t>
      </w:r>
      <w:proofErr w:type="gramEnd"/>
      <w:r w:rsidRPr="0027569E">
        <w:t xml:space="preserve"> предоставлением государственной услуги, в том числе со стороны граждан, их объединений и организаций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 xml:space="preserve">87. </w:t>
      </w:r>
      <w:proofErr w:type="gramStart"/>
      <w:r w:rsidRPr="0027569E">
        <w:t>Контроль за предоставлением государственной услуги, в том числе со стороны граждан, их объединений и организаций, является самостоятельной</w:t>
      </w:r>
      <w:r w:rsidR="00495110">
        <w:t xml:space="preserve"> </w:t>
      </w:r>
      <w:r w:rsidRPr="0027569E">
        <w:t xml:space="preserve">формой контроля и осуществляется путем направления обращений в управление о получении информации о ходе и результатах предоставления государственной услуги, а также путем обжалования </w:t>
      </w:r>
      <w:r w:rsidRPr="0027569E">
        <w:lastRenderedPageBreak/>
        <w:t xml:space="preserve">действий (бездействий) и решений, осуществляемых (принятых) в ходе исполнения Административного регламента, в вышестоящие органы государственной власти. </w:t>
      </w:r>
      <w:proofErr w:type="gramEnd"/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V. Досудебный (внесудебный) порядок обжалования</w:t>
      </w: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решений и действий (бездействия) областного исполнительного</w:t>
      </w:r>
      <w:r w:rsidR="00DF07D5">
        <w:rPr>
          <w:rFonts w:cs="Arial"/>
          <w:b/>
          <w:bCs/>
          <w:iCs/>
          <w:sz w:val="30"/>
          <w:szCs w:val="28"/>
        </w:rPr>
        <w:t xml:space="preserve"> </w:t>
      </w:r>
      <w:r w:rsidRPr="00495110">
        <w:rPr>
          <w:rFonts w:cs="Arial"/>
          <w:b/>
          <w:bCs/>
          <w:iCs/>
          <w:sz w:val="30"/>
          <w:szCs w:val="28"/>
        </w:rPr>
        <w:t>органа государственной власти Новосибирской области,</w:t>
      </w:r>
      <w:r w:rsidR="00DF07D5">
        <w:rPr>
          <w:rFonts w:cs="Arial"/>
          <w:b/>
          <w:bCs/>
          <w:iCs/>
          <w:sz w:val="30"/>
          <w:szCs w:val="28"/>
        </w:rPr>
        <w:t xml:space="preserve"> </w:t>
      </w:r>
      <w:r w:rsidRPr="00495110">
        <w:rPr>
          <w:rFonts w:cs="Arial"/>
          <w:b/>
          <w:bCs/>
          <w:iCs/>
          <w:sz w:val="30"/>
          <w:szCs w:val="28"/>
        </w:rPr>
        <w:t>предоставляющего государственную услугу, должностных лиц, государственных гражданских</w:t>
      </w:r>
      <w:r w:rsidR="00DF07D5">
        <w:rPr>
          <w:rFonts w:cs="Arial"/>
          <w:b/>
          <w:bCs/>
          <w:iCs/>
          <w:sz w:val="30"/>
          <w:szCs w:val="28"/>
        </w:rPr>
        <w:t xml:space="preserve"> </w:t>
      </w:r>
      <w:r w:rsidRPr="00495110">
        <w:rPr>
          <w:rFonts w:cs="Arial"/>
          <w:b/>
          <w:bCs/>
          <w:iCs/>
          <w:sz w:val="30"/>
          <w:szCs w:val="28"/>
        </w:rPr>
        <w:t xml:space="preserve"> служащих областного исполнительного органа государственной власти Новосибирской области, предоставляющего государственную услугу, МФЦ, работников МФЦ, а также организаций,</w:t>
      </w:r>
      <w:r w:rsidR="00DF07D5">
        <w:rPr>
          <w:rFonts w:cs="Arial"/>
          <w:b/>
          <w:bCs/>
          <w:iCs/>
          <w:sz w:val="30"/>
          <w:szCs w:val="28"/>
        </w:rPr>
        <w:t xml:space="preserve"> </w:t>
      </w:r>
      <w:r w:rsidRPr="00495110">
        <w:rPr>
          <w:rFonts w:cs="Arial"/>
          <w:b/>
          <w:bCs/>
          <w:iCs/>
          <w:sz w:val="30"/>
          <w:szCs w:val="28"/>
        </w:rPr>
        <w:t>осуществляющих функции по предоставлению государственных</w:t>
      </w:r>
    </w:p>
    <w:p w:rsidR="009F440F" w:rsidRPr="00495110" w:rsidRDefault="009F440F" w:rsidP="00DF07D5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495110">
        <w:rPr>
          <w:rFonts w:cs="Arial"/>
          <w:b/>
          <w:bCs/>
          <w:iCs/>
          <w:sz w:val="30"/>
          <w:szCs w:val="28"/>
        </w:rPr>
        <w:t>услуг, или их работников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  <w:jc w:val="center"/>
      </w:pPr>
      <w:r w:rsidRPr="0027569E">
        <w:t>Информация для заявителя о его праве</w:t>
      </w:r>
    </w:p>
    <w:p w:rsidR="009F440F" w:rsidRPr="0027569E" w:rsidRDefault="009F440F" w:rsidP="00DF07D5">
      <w:pPr>
        <w:ind w:firstLine="709"/>
        <w:jc w:val="center"/>
      </w:pPr>
      <w:r w:rsidRPr="0027569E">
        <w:t>подать жалобу на решение и (или) действие (бездействие)</w:t>
      </w:r>
    </w:p>
    <w:p w:rsidR="009F440F" w:rsidRPr="0027569E" w:rsidRDefault="009F440F" w:rsidP="00DF07D5">
      <w:pPr>
        <w:ind w:firstLine="709"/>
        <w:jc w:val="center"/>
      </w:pPr>
      <w:r w:rsidRPr="0027569E">
        <w:t>управления, ее должностных лиц, государственных служащих,</w:t>
      </w:r>
    </w:p>
    <w:p w:rsidR="009F440F" w:rsidRPr="0027569E" w:rsidRDefault="009F440F" w:rsidP="00DF07D5">
      <w:pPr>
        <w:ind w:firstLine="709"/>
        <w:jc w:val="center"/>
      </w:pPr>
      <w:r w:rsidRPr="0027569E">
        <w:t>МФЦ, работников МФЦ</w:t>
      </w:r>
    </w:p>
    <w:p w:rsidR="009F440F" w:rsidRPr="0027569E" w:rsidRDefault="009F440F" w:rsidP="00DF07D5">
      <w:pPr>
        <w:ind w:firstLine="709"/>
      </w:pPr>
    </w:p>
    <w:p w:rsidR="0079048E" w:rsidRDefault="0079048E" w:rsidP="00DF07D5">
      <w:pPr>
        <w:ind w:firstLine="709"/>
      </w:pPr>
      <w:r>
        <w:rPr>
          <w:rFonts w:cs="Arial"/>
        </w:rPr>
        <w:t xml:space="preserve">88. Заявитель вправе подать жалобу на решение и (или) действие (бездействие) управления, МФЦ, а также должностных лиц, в соответствии с законодательством Новосибирской области и Российской Федерации, кроме того в случаях, предусмотренных пунктами 3 и 10 ст. 11.1 </w:t>
      </w:r>
      <w:hyperlink r:id="rId39" w:history="1">
        <w:r w:rsidRPr="0079048E">
          <w:rPr>
            <w:rStyle w:val="a6"/>
            <w:rFonts w:cs="Arial"/>
          </w:rPr>
          <w:t>Федерального закона от 27.07.2010 № 210-ФЗ</w:t>
        </w:r>
      </w:hyperlink>
      <w:r>
        <w:rPr>
          <w:rFonts w:cs="Arial"/>
        </w:rPr>
        <w:t xml:space="preserve"> "Об организации предоставления государственных и муниципальных услуг".</w:t>
      </w:r>
      <w:r>
        <w:t xml:space="preserve"> </w:t>
      </w:r>
    </w:p>
    <w:p w:rsidR="00DF07D5" w:rsidRDefault="00DF07D5" w:rsidP="00DF07D5">
      <w:pPr>
        <w:ind w:firstLine="709"/>
      </w:pPr>
      <w:r>
        <w:t>(</w:t>
      </w:r>
      <w:proofErr w:type="gramStart"/>
      <w:r>
        <w:t>а</w:t>
      </w:r>
      <w:proofErr w:type="gramEnd"/>
      <w:r>
        <w:t xml:space="preserve">бзац </w:t>
      </w:r>
      <w:r w:rsidR="006235E3">
        <w:t xml:space="preserve">1 в редакции </w:t>
      </w:r>
      <w:r>
        <w:t xml:space="preserve"> </w:t>
      </w:r>
      <w:hyperlink r:id="rId40" w:tgtFrame="Logical" w:history="1">
        <w:r>
          <w:rPr>
            <w:rStyle w:val="a6"/>
          </w:rPr>
          <w:t>приказ</w:t>
        </w:r>
        <w:r w:rsidR="006235E3">
          <w:rPr>
            <w:rStyle w:val="a6"/>
          </w:rPr>
          <w:t>а</w:t>
        </w:r>
        <w:r>
          <w:rPr>
            <w:rStyle w:val="a6"/>
          </w:rPr>
          <w:t xml:space="preserve">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  <w:r w:rsidRPr="0027569E">
        <w:t>Иные организации, привлекаемые МФЦ для осуществления функций по предоставлению государственной услуги, отсутствуют.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Предмет досудебного (внесудебного) обжалования заявителем</w:t>
      </w:r>
    </w:p>
    <w:p w:rsidR="009F440F" w:rsidRPr="0027569E" w:rsidRDefault="009F440F" w:rsidP="00DF07D5">
      <w:pPr>
        <w:ind w:firstLine="709"/>
        <w:jc w:val="center"/>
      </w:pPr>
      <w:r w:rsidRPr="0027569E">
        <w:t>решений и действий (бездействия) областного исполнительного</w:t>
      </w:r>
    </w:p>
    <w:p w:rsidR="009F440F" w:rsidRPr="0027569E" w:rsidRDefault="009F440F" w:rsidP="00DF07D5">
      <w:pPr>
        <w:ind w:firstLine="709"/>
        <w:jc w:val="center"/>
      </w:pPr>
      <w:r w:rsidRPr="0027569E">
        <w:t>органа государственной власти Новосибирской области,</w:t>
      </w:r>
    </w:p>
    <w:p w:rsidR="009F440F" w:rsidRPr="0027569E" w:rsidRDefault="009F440F" w:rsidP="00DF07D5">
      <w:pPr>
        <w:ind w:firstLine="709"/>
        <w:jc w:val="center"/>
      </w:pPr>
      <w:r w:rsidRPr="0027569E">
        <w:t>должностных лиц, государственных гражданских служащих</w:t>
      </w:r>
    </w:p>
    <w:p w:rsidR="009F440F" w:rsidRPr="0027569E" w:rsidRDefault="009F440F" w:rsidP="00DF07D5">
      <w:pPr>
        <w:ind w:firstLine="709"/>
        <w:jc w:val="center"/>
      </w:pPr>
      <w:r w:rsidRPr="0027569E">
        <w:t>областного исполнительного органа государственной власти</w:t>
      </w:r>
    </w:p>
    <w:p w:rsidR="009F440F" w:rsidRPr="0027569E" w:rsidRDefault="009F440F" w:rsidP="00DF07D5">
      <w:pPr>
        <w:ind w:firstLine="709"/>
        <w:jc w:val="center"/>
      </w:pPr>
      <w:r w:rsidRPr="0027569E">
        <w:t>Новосибирской области, МФЦ, работников МФЦ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89. Заявитель может обратиться с жалобой, в том числе в следующих случаях:</w:t>
      </w:r>
    </w:p>
    <w:p w:rsidR="009F440F" w:rsidRPr="0027569E" w:rsidRDefault="009F440F" w:rsidP="00DF07D5">
      <w:pPr>
        <w:ind w:firstLine="709"/>
      </w:pPr>
      <w:r w:rsidRPr="0027569E">
        <w:t xml:space="preserve">1) нарушение срока регистрации заявления заявителя о предоставлении государственной услуги, запроса, указанного в статье 15.1 </w:t>
      </w:r>
      <w:hyperlink r:id="rId41" w:history="1">
        <w:r w:rsidRPr="0079048E">
          <w:rPr>
            <w:rStyle w:val="a6"/>
          </w:rPr>
          <w:t>Федерального закона от 27.07.2010 № 210-ФЗ</w:t>
        </w:r>
      </w:hyperlink>
      <w:r w:rsidRPr="0027569E">
        <w:t xml:space="preserve"> «Об организации предоставления государственных и муниципальных услуг»;</w:t>
      </w:r>
    </w:p>
    <w:p w:rsidR="009F440F" w:rsidRPr="0027569E" w:rsidRDefault="009F440F" w:rsidP="00DF07D5">
      <w:pPr>
        <w:ind w:firstLine="709"/>
      </w:pPr>
      <w:r w:rsidRPr="0027569E">
        <w:t xml:space="preserve">2) нарушение срока предоставления государственной услуги. </w:t>
      </w:r>
      <w:proofErr w:type="gramStart"/>
      <w:r w:rsidRPr="0027569E">
        <w:t xml:space="preserve">В указанном случае досудебное (внесудебное) обжалование заявителем решений и действий (бездействия),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</w:t>
      </w:r>
      <w:hyperlink r:id="rId42" w:history="1">
        <w:r w:rsidRPr="0079048E">
          <w:rPr>
            <w:rStyle w:val="a6"/>
          </w:rPr>
          <w:t xml:space="preserve">Федерального закона от </w:t>
        </w:r>
        <w:r w:rsidRPr="0079048E">
          <w:rPr>
            <w:rStyle w:val="a6"/>
          </w:rPr>
          <w:lastRenderedPageBreak/>
          <w:t>27.07.2010 № 210-ФЗ</w:t>
        </w:r>
      </w:hyperlink>
      <w:r w:rsidRPr="0027569E">
        <w:t xml:space="preserve"> «Об организации предоставления государственных и муниципальных услуг</w:t>
      </w:r>
      <w:proofErr w:type="gramEnd"/>
      <w:r w:rsidRPr="0027569E">
        <w:t>»;</w:t>
      </w:r>
    </w:p>
    <w:p w:rsidR="009F440F" w:rsidRPr="0027569E" w:rsidRDefault="009F440F" w:rsidP="00DF07D5">
      <w:pPr>
        <w:ind w:firstLine="709"/>
      </w:pPr>
      <w:r w:rsidRPr="0027569E">
        <w:t>3) требование у заявителя документов или информации либо осуществления действий, представление или осуществление которых не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услуги;</w:t>
      </w:r>
    </w:p>
    <w:p w:rsidR="009F440F" w:rsidRPr="0027569E" w:rsidRDefault="009F440F" w:rsidP="00DF07D5">
      <w:pPr>
        <w:ind w:firstLine="709"/>
      </w:pPr>
      <w:r w:rsidRPr="0027569E">
        <w:t>4) отказ в приеме документов, представление которых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услуги, у заявителя;</w:t>
      </w:r>
    </w:p>
    <w:p w:rsidR="009F440F" w:rsidRPr="0027569E" w:rsidRDefault="009F440F" w:rsidP="00DF07D5">
      <w:pPr>
        <w:ind w:firstLine="709"/>
      </w:pPr>
      <w:proofErr w:type="gramStart"/>
      <w:r w:rsidRPr="0027569E">
        <w:t>5) отказ в предоставлении государственной услуги,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Федерации, законами и иными нормативными правовыми актами Новосибирской области.</w:t>
      </w:r>
      <w:proofErr w:type="gramEnd"/>
      <w:r w:rsidRPr="0027569E">
        <w:t xml:space="preserve"> </w:t>
      </w:r>
      <w:proofErr w:type="gramStart"/>
      <w:r w:rsidRPr="0027569E">
        <w:t xml:space="preserve">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</w:t>
      </w:r>
      <w:hyperlink r:id="rId43" w:history="1">
        <w:r w:rsidRPr="0079048E">
          <w:rPr>
            <w:rStyle w:val="a6"/>
          </w:rPr>
          <w:t>Федерального закона от 27.07.2010 № 210-ФЗ</w:t>
        </w:r>
      </w:hyperlink>
      <w:r w:rsidRPr="0027569E">
        <w:t xml:space="preserve"> «Об организации предоставления государственных и муниципальных услуг»;</w:t>
      </w:r>
      <w:proofErr w:type="gramEnd"/>
    </w:p>
    <w:p w:rsidR="009F440F" w:rsidRPr="0027569E" w:rsidRDefault="009F440F" w:rsidP="00DF07D5">
      <w:pPr>
        <w:ind w:firstLine="709"/>
      </w:pPr>
      <w:r w:rsidRPr="0027569E">
        <w:t>6) 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Новосибирской области;</w:t>
      </w:r>
    </w:p>
    <w:p w:rsidR="009F440F" w:rsidRPr="0027569E" w:rsidRDefault="009F440F" w:rsidP="00DF07D5">
      <w:pPr>
        <w:ind w:firstLine="709"/>
      </w:pPr>
      <w:proofErr w:type="gramStart"/>
      <w:r w:rsidRPr="0027569E">
        <w:t>7) отказ управления, должностного лица управления, МФЦ,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  <w:r w:rsidRPr="0027569E">
        <w:t xml:space="preserve"> </w:t>
      </w:r>
      <w:proofErr w:type="gramStart"/>
      <w:r w:rsidRPr="0027569E">
        <w:t xml:space="preserve">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</w:t>
      </w:r>
      <w:hyperlink r:id="rId44" w:history="1">
        <w:r w:rsidRPr="0079048E">
          <w:rPr>
            <w:rStyle w:val="a6"/>
          </w:rPr>
          <w:t>Федерального закона от 27.07.2010 № 210</w:t>
        </w:r>
      </w:hyperlink>
      <w:r w:rsidRPr="0027569E">
        <w:t xml:space="preserve"> «Об организации предоставления государственных и муниципальных услуг»;</w:t>
      </w:r>
      <w:proofErr w:type="gramEnd"/>
    </w:p>
    <w:p w:rsidR="009F440F" w:rsidRPr="0027569E" w:rsidRDefault="009F440F" w:rsidP="00DF07D5">
      <w:pPr>
        <w:ind w:firstLine="709"/>
      </w:pPr>
      <w:r w:rsidRPr="0027569E">
        <w:t>8) нарушение срока или порядка выдачи документов по результатам предоставления государственной услуги;</w:t>
      </w:r>
    </w:p>
    <w:p w:rsidR="009F440F" w:rsidRPr="0027569E" w:rsidRDefault="009F440F" w:rsidP="00DF07D5">
      <w:pPr>
        <w:ind w:firstLine="709"/>
      </w:pPr>
      <w:proofErr w:type="gramStart"/>
      <w:r w:rsidRPr="0027569E">
        <w:t>9) приостановление предоставления государственной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Новосибирской области.</w:t>
      </w:r>
      <w:proofErr w:type="gramEnd"/>
      <w:r w:rsidRPr="0027569E">
        <w:t xml:space="preserve"> </w:t>
      </w:r>
      <w:proofErr w:type="gramStart"/>
      <w:r w:rsidRPr="0027569E">
        <w:t xml:space="preserve">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</w:t>
      </w:r>
      <w:hyperlink r:id="rId45" w:history="1">
        <w:r w:rsidRPr="0027569E">
          <w:rPr>
            <w:rStyle w:val="a6"/>
          </w:rPr>
          <w:t>частью 1.3 статьи 16</w:t>
        </w:r>
      </w:hyperlink>
      <w:r w:rsidRPr="0027569E">
        <w:t xml:space="preserve"> </w:t>
      </w:r>
      <w:hyperlink r:id="rId46" w:history="1">
        <w:r w:rsidRPr="0079048E">
          <w:rPr>
            <w:rStyle w:val="a6"/>
          </w:rPr>
          <w:t>Федерального закона от</w:t>
        </w:r>
        <w:r w:rsidR="00495110" w:rsidRPr="0079048E">
          <w:rPr>
            <w:rStyle w:val="a6"/>
          </w:rPr>
          <w:t xml:space="preserve"> </w:t>
        </w:r>
        <w:r w:rsidRPr="0079048E">
          <w:rPr>
            <w:rStyle w:val="a6"/>
          </w:rPr>
          <w:t>27.07.2010 № 210-ФЗ</w:t>
        </w:r>
      </w:hyperlink>
      <w:r w:rsidRPr="0027569E">
        <w:t xml:space="preserve"> «Об организации предоставления государственных и муниципальных услуг».</w:t>
      </w:r>
      <w:proofErr w:type="gramEnd"/>
    </w:p>
    <w:p w:rsidR="009F440F" w:rsidRPr="0027569E" w:rsidRDefault="009F440F" w:rsidP="00DF07D5">
      <w:pPr>
        <w:ind w:firstLine="709"/>
      </w:pPr>
      <w:proofErr w:type="gramStart"/>
      <w:r w:rsidRPr="0027569E">
        <w:t xml:space="preserve">10) требование у заявителя при предоставлении государственной услуги документов или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случаев, предусмотренных </w:t>
      </w:r>
      <w:hyperlink r:id="rId47" w:history="1">
        <w:r w:rsidRPr="0027569E">
          <w:rPr>
            <w:rStyle w:val="a6"/>
          </w:rPr>
          <w:t>пунктом 4 части 1 статьи 7</w:t>
        </w:r>
      </w:hyperlink>
      <w:r w:rsidRPr="0027569E">
        <w:t xml:space="preserve"> </w:t>
      </w:r>
      <w:hyperlink r:id="rId48" w:history="1">
        <w:r w:rsidRPr="0079048E">
          <w:rPr>
            <w:rStyle w:val="a6"/>
          </w:rPr>
          <w:t>Федерального закона от</w:t>
        </w:r>
        <w:r w:rsidR="00495110" w:rsidRPr="0079048E">
          <w:rPr>
            <w:rStyle w:val="a6"/>
          </w:rPr>
          <w:t xml:space="preserve"> </w:t>
        </w:r>
        <w:r w:rsidRPr="0079048E">
          <w:rPr>
            <w:rStyle w:val="a6"/>
          </w:rPr>
          <w:t>27.07.2010 № 210-ФЗ</w:t>
        </w:r>
      </w:hyperlink>
      <w:r w:rsidRPr="0027569E">
        <w:t xml:space="preserve"> «Об организации предоставления государственных и муниципальных услуг».</w:t>
      </w:r>
      <w:proofErr w:type="gramEnd"/>
      <w:r w:rsidRPr="0027569E">
        <w:t xml:space="preserve"> </w:t>
      </w:r>
      <w:proofErr w:type="gramStart"/>
      <w:r w:rsidRPr="0027569E">
        <w:t xml:space="preserve">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</w:t>
      </w:r>
      <w:r w:rsidRPr="0027569E">
        <w:lastRenderedPageBreak/>
        <w:t xml:space="preserve">функция по предоставлению государственной услуги в полном объеме в порядке, определенном </w:t>
      </w:r>
      <w:hyperlink r:id="rId49" w:history="1">
        <w:r w:rsidRPr="0027569E">
          <w:rPr>
            <w:rStyle w:val="a6"/>
          </w:rPr>
          <w:t>частью 1.3 статьи 16</w:t>
        </w:r>
      </w:hyperlink>
      <w:r w:rsidRPr="0027569E">
        <w:t xml:space="preserve"> </w:t>
      </w:r>
      <w:hyperlink r:id="rId50" w:history="1">
        <w:r w:rsidRPr="0079048E">
          <w:rPr>
            <w:rStyle w:val="a6"/>
          </w:rPr>
          <w:t>Федерального закона от</w:t>
        </w:r>
        <w:r w:rsidR="00495110" w:rsidRPr="0079048E">
          <w:rPr>
            <w:rStyle w:val="a6"/>
          </w:rPr>
          <w:t xml:space="preserve"> </w:t>
        </w:r>
        <w:r w:rsidRPr="0079048E">
          <w:rPr>
            <w:rStyle w:val="a6"/>
          </w:rPr>
          <w:t>27.07.2010 № 210-ФЗ</w:t>
        </w:r>
      </w:hyperlink>
      <w:r w:rsidRPr="0027569E">
        <w:t xml:space="preserve"> «Об организации предоставления государственных и муниципальных услуг».</w:t>
      </w:r>
      <w:proofErr w:type="gramEnd"/>
    </w:p>
    <w:p w:rsidR="009F440F" w:rsidRPr="0027569E" w:rsidRDefault="009F440F" w:rsidP="00DF07D5">
      <w:pPr>
        <w:ind w:firstLine="709"/>
      </w:pPr>
      <w:r w:rsidRPr="0027569E">
        <w:t>90. Жалоба должна содержать:</w:t>
      </w:r>
    </w:p>
    <w:p w:rsidR="009F440F" w:rsidRPr="0027569E" w:rsidRDefault="009F440F" w:rsidP="00DF07D5">
      <w:pPr>
        <w:ind w:firstLine="709"/>
      </w:pPr>
      <w:r w:rsidRPr="0027569E">
        <w:t>1) наименование управления, должностного лица управления либо государственного служащего, МФЦ, его руководителя и (или) работника, решения и действия (бездействие) которых обжалуются;</w:t>
      </w:r>
    </w:p>
    <w:p w:rsidR="009F440F" w:rsidRPr="0027569E" w:rsidRDefault="009F440F" w:rsidP="00DF07D5">
      <w:pPr>
        <w:ind w:firstLine="709"/>
      </w:pPr>
      <w:proofErr w:type="gramStart"/>
      <w:r w:rsidRPr="0027569E"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9F440F" w:rsidRPr="0027569E" w:rsidRDefault="009F440F" w:rsidP="00DF07D5">
      <w:pPr>
        <w:ind w:firstLine="709"/>
      </w:pPr>
      <w:r w:rsidRPr="0027569E">
        <w:t>3) сведения об обжалуемых решениях и действиях (бездействии) управления, должностного лица управления, либо государственного служащего, МФЦ, работника МФЦ;</w:t>
      </w:r>
    </w:p>
    <w:p w:rsidR="009F440F" w:rsidRPr="0027569E" w:rsidRDefault="009F440F" w:rsidP="00DF07D5">
      <w:pPr>
        <w:ind w:firstLine="709"/>
      </w:pPr>
      <w:r w:rsidRPr="0027569E">
        <w:t>4) доводы, на основании которых заявитель не согласен с решением и действием (бездействием) управления, должностного лица управления, либо государственного служащего, МФЦ, работника МФЦ. Заявителем могут быть представлены документы (при наличии), подтверждающие доводы заявителя, либо их копии.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Органы государственной власти и уполномоченные</w:t>
      </w:r>
    </w:p>
    <w:p w:rsidR="009F440F" w:rsidRPr="0027569E" w:rsidRDefault="009F440F" w:rsidP="00DF07D5">
      <w:pPr>
        <w:ind w:firstLine="709"/>
        <w:jc w:val="center"/>
      </w:pPr>
      <w:r w:rsidRPr="0027569E">
        <w:t>на рассмотрение жалобы должностные лица,</w:t>
      </w:r>
    </w:p>
    <w:p w:rsidR="009F440F" w:rsidRPr="0027569E" w:rsidRDefault="009F440F" w:rsidP="00DF07D5">
      <w:pPr>
        <w:ind w:firstLine="709"/>
        <w:jc w:val="center"/>
      </w:pPr>
      <w:r w:rsidRPr="0027569E">
        <w:t>которым может быть направлена жалоба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 xml:space="preserve">91. </w:t>
      </w:r>
      <w:r w:rsidR="0079048E">
        <w:rPr>
          <w:rFonts w:cs="Arial"/>
        </w:rPr>
        <w:t>Жалоба на решения и действия (бездействия) должностных лиц управления, при предоставлении государственной услуги, подается в адрес начальника управления. В случае обжалования решения начальника управления, жалоба подается в Правительство Новосибирской области</w:t>
      </w:r>
      <w:r w:rsidRPr="0027569E">
        <w:t>.</w:t>
      </w:r>
    </w:p>
    <w:p w:rsidR="0079048E" w:rsidRDefault="0079048E" w:rsidP="0079048E">
      <w:pPr>
        <w:ind w:firstLine="709"/>
      </w:pPr>
      <w:r>
        <w:t xml:space="preserve">(пункт 91 в редакции  </w:t>
      </w:r>
      <w:hyperlink r:id="rId51" w:tgtFrame="Logical" w:history="1">
        <w:r>
          <w:rPr>
            <w:rStyle w:val="a6"/>
          </w:rPr>
          <w:t>приказа управления ветеринарии Новосибирской области от 22.01.2020 № 11</w:t>
        </w:r>
      </w:hyperlink>
      <w:r>
        <w:t>)</w:t>
      </w:r>
    </w:p>
    <w:p w:rsidR="009F440F" w:rsidRPr="0027569E" w:rsidRDefault="009F440F" w:rsidP="00DF07D5">
      <w:pPr>
        <w:ind w:firstLine="709"/>
      </w:pPr>
      <w:r w:rsidRPr="0027569E">
        <w:t>92. Жалобы на решения и действия (бездействие) работника МФЦ подаются и рассматриваются руководителем этого МФЦ.</w:t>
      </w:r>
    </w:p>
    <w:p w:rsidR="009F440F" w:rsidRPr="0027569E" w:rsidRDefault="009F440F" w:rsidP="00DF07D5">
      <w:pPr>
        <w:ind w:firstLine="709"/>
      </w:pPr>
      <w:r w:rsidRPr="0027569E">
        <w:t>93. Жалобы на решения, действия (бездействие) МФЦ подаются в орган государственной власти публично-правового образования, являющийся учредителем МФЦ (далее - учредитель МФЦ) или должностному лицу, уполномоченному нормативным правовым актом Новосибирской области на рассмотрение обращений граждан.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Порядок подачи и рассмотрения жалобы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94. Жалоба подается в письменной форме на бумажном носителе, в электронной форме в управление, МФЦ либо учредителю МФЦ.</w:t>
      </w:r>
    </w:p>
    <w:p w:rsidR="009F440F" w:rsidRPr="0027569E" w:rsidRDefault="009F440F" w:rsidP="00DF07D5">
      <w:pPr>
        <w:ind w:firstLine="709"/>
      </w:pPr>
      <w:r w:rsidRPr="0027569E">
        <w:t xml:space="preserve">95. </w:t>
      </w:r>
      <w:proofErr w:type="gramStart"/>
      <w:r w:rsidRPr="0027569E">
        <w:t>Жалоба на решения и действия (бездействие) управления, должностного лица управления, государственного служащего, начальника управления может быть направлена по почте, через МФЦ, с использованием информационно-телекоммуникационной сети «Интернет», официального сайта управления, официального сайта Губернатора Новосибирской области и Правительства Новосибирской области, ЕПГУ, федеральной государственной информационной системы, обеспечивающей процесс досудебного (внесудебного) обжалования решений и действий (бездействия), совершенных при предоставлении государственных и муниципальных услуг органами</w:t>
      </w:r>
      <w:proofErr w:type="gramEnd"/>
      <w:r w:rsidRPr="0027569E">
        <w:t>, предоставляющими государственные и муниципальные услуги, их должностными лицами, государственными и муниципальными служащими (http://do.gosuslugi.ru) (далее - система досудебного обжалования), а также может быть принята при личном приеме заявителя.</w:t>
      </w:r>
    </w:p>
    <w:p w:rsidR="009F440F" w:rsidRPr="0027569E" w:rsidRDefault="009F440F" w:rsidP="00DF07D5">
      <w:pPr>
        <w:ind w:firstLine="709"/>
      </w:pPr>
      <w:r w:rsidRPr="0027569E">
        <w:lastRenderedPageBreak/>
        <w:t>96. Жалоба на решения и действия (бездействие) МФЦ, работника МФЦ может быть направлена по почте, с использованием информационно-телекоммуникационной сети «Интернет», официального сайта МФЦ, а также может быть принята при личном приеме заявителя.</w:t>
      </w:r>
    </w:p>
    <w:p w:rsidR="009F440F" w:rsidRPr="0027569E" w:rsidRDefault="009F440F" w:rsidP="00DF07D5">
      <w:pPr>
        <w:ind w:firstLine="709"/>
      </w:pPr>
      <w:r w:rsidRPr="0027569E">
        <w:t>Если в жалобе не указаны фамилия заявителя - физического лица (наименование заявителя - юридического лица), направившего жалобу, или почтовый адрес (адрес электронной почты), по которому должен быть направлен ответ, ответ на жалобу не дается.</w:t>
      </w:r>
    </w:p>
    <w:p w:rsidR="009F440F" w:rsidRPr="0027569E" w:rsidRDefault="009F440F" w:rsidP="00DF07D5">
      <w:pPr>
        <w:ind w:firstLine="709"/>
      </w:pPr>
      <w:proofErr w:type="gramStart"/>
      <w:r w:rsidRPr="0027569E">
        <w:t xml:space="preserve">Если в тексте жалобы содержатся нецензурные либо оскорбительные выражения, угрозы жизни, здоровью и имуществу должностного лица, государственного гражданского служащего управления, работника МФЦ, а также членов их семей, должностное лицо, наделенное полномочиями по рассмотрению жалоб в соответствии с </w:t>
      </w:r>
      <w:r w:rsidRPr="0079048E">
        <w:t>пунктами 2</w:t>
      </w:r>
      <w:r w:rsidRPr="0027569E">
        <w:t xml:space="preserve">, </w:t>
      </w:r>
      <w:r w:rsidRPr="0079048E">
        <w:t>3</w:t>
      </w:r>
      <w:r w:rsidRPr="0027569E">
        <w:t xml:space="preserve">, </w:t>
      </w:r>
      <w:r w:rsidRPr="0079048E">
        <w:t>3.1</w:t>
      </w:r>
      <w:r w:rsidRPr="0027569E">
        <w:t xml:space="preserve"> Особенностей подачи и рассмотрения жалоб на решения и действия (бездействие) областных исполнительных органов государственной власти Новосибирской области, предоставляющих государственные</w:t>
      </w:r>
      <w:proofErr w:type="gramEnd"/>
      <w:r w:rsidRPr="0027569E">
        <w:t xml:space="preserve"> </w:t>
      </w:r>
      <w:proofErr w:type="gramStart"/>
      <w:r w:rsidRPr="0027569E">
        <w:t>услуги, должностных лиц, государственных гражданских служащих областных исполнительных органов государственной власти Новосибирской области, предоставляющих государственные услуги, а также на решения и действия (бездействие) многофункционального центра предоставления государственных и муниципальных услуг, работников многофункционального центра предоставления государственных и муниципальных услуг, установленных постановлением Правительства Новосибирской области от 01.08.2012 № 367-п (далее - Особенности), вправе оставить жалобу без ответа по существу поставленных в ней вопросов и</w:t>
      </w:r>
      <w:proofErr w:type="gramEnd"/>
      <w:r w:rsidRPr="0027569E">
        <w:t xml:space="preserve"> в течение трех рабочих дней со дня регистрации сообщить заявителю, направившему жалобу, о недопустимости злоупотребления правом.</w:t>
      </w:r>
    </w:p>
    <w:p w:rsidR="009F440F" w:rsidRPr="0027569E" w:rsidRDefault="009F440F" w:rsidP="00DF07D5">
      <w:pPr>
        <w:ind w:firstLine="709"/>
      </w:pPr>
      <w:r w:rsidRPr="0027569E">
        <w:t xml:space="preserve">Если текст жалобы в письменной форме не поддается прочтению, ответ на жалобу не </w:t>
      </w:r>
      <w:proofErr w:type="gramStart"/>
      <w:r w:rsidRPr="0027569E">
        <w:t>дается</w:t>
      </w:r>
      <w:proofErr w:type="gramEnd"/>
      <w:r w:rsidRPr="0027569E">
        <w:t xml:space="preserve"> и она не подлежит направлению на рассмотрение в соответствующий орган или соответствующему должностному лицу, в компетенцию которых входит рассмотрение жалобы, о чем в течение трех рабочих дней со дня регистрации жалобы сообщается заявителю, направившему жалобу, если фамилия заявителя - физического лица (наименование заявителя - юридического лица) и почтовый адрес (адрес электронной почты) поддаются прочтению.</w:t>
      </w:r>
    </w:p>
    <w:p w:rsidR="009F440F" w:rsidRPr="0027569E" w:rsidRDefault="009F440F" w:rsidP="00DF07D5">
      <w:pPr>
        <w:ind w:firstLine="709"/>
      </w:pPr>
      <w:r w:rsidRPr="0027569E">
        <w:t xml:space="preserve">Если текст жалобы не позволяет определить суть жалобы, ответ на жалобу не </w:t>
      </w:r>
      <w:proofErr w:type="gramStart"/>
      <w:r w:rsidRPr="0027569E">
        <w:t>дается</w:t>
      </w:r>
      <w:proofErr w:type="gramEnd"/>
      <w:r w:rsidRPr="0027569E">
        <w:t xml:space="preserve"> и она не подлежит направлению на рассмотрение в соответствующий орган или соответствующему должностному лицу в соответствии с их компетенцией, о чем в течение трех рабочих дней со дня регистрации жалобы сообщается заявителю, направившему жалобу.</w:t>
      </w:r>
    </w:p>
    <w:p w:rsidR="009F440F" w:rsidRPr="0027569E" w:rsidRDefault="009F440F" w:rsidP="00DF07D5">
      <w:pPr>
        <w:ind w:firstLine="709"/>
      </w:pPr>
      <w:proofErr w:type="gramStart"/>
      <w:r w:rsidRPr="0027569E">
        <w:t xml:space="preserve">Если в тексте жалобы содержится вопрос, на который заявителю неоднократно давались ответы в письменной форме по существу в связи с ранее направленными жалобами, и при этом в жалобе не приводятся новые доводы или обстоятельства, должностное лицо, наделенное полномочиями по рассмотрению жалоб в соответствии с </w:t>
      </w:r>
      <w:hyperlink r:id="rId52" w:history="1">
        <w:r w:rsidRPr="0027569E">
          <w:rPr>
            <w:rStyle w:val="a6"/>
          </w:rPr>
          <w:t>пунктами 2</w:t>
        </w:r>
      </w:hyperlink>
      <w:r w:rsidRPr="0027569E">
        <w:t xml:space="preserve">, </w:t>
      </w:r>
      <w:hyperlink r:id="rId53" w:history="1">
        <w:r w:rsidRPr="0027569E">
          <w:rPr>
            <w:rStyle w:val="a6"/>
          </w:rPr>
          <w:t>3</w:t>
        </w:r>
      </w:hyperlink>
      <w:r w:rsidRPr="0027569E">
        <w:t xml:space="preserve">, </w:t>
      </w:r>
      <w:hyperlink r:id="rId54" w:history="1">
        <w:r w:rsidRPr="0027569E">
          <w:rPr>
            <w:rStyle w:val="a6"/>
          </w:rPr>
          <w:t>3.1</w:t>
        </w:r>
      </w:hyperlink>
      <w:r w:rsidRPr="0027569E">
        <w:t xml:space="preserve"> Особенностей, вправе принять решение о безосновательности очередной жалобы и прекращении переписки с</w:t>
      </w:r>
      <w:proofErr w:type="gramEnd"/>
      <w:r w:rsidRPr="0027569E">
        <w:t xml:space="preserve"> заявителем по данному вопросу при условии, что указанная жалоба и ранее направляемые жалобы направлялись в управление или одному и тому же должностному лицу. О данном решении в течение трех рабочих дней со дня регистрации жалобы уведомляется заявитель, направивший жалобу.</w:t>
      </w:r>
    </w:p>
    <w:p w:rsidR="009F440F" w:rsidRPr="0027569E" w:rsidRDefault="009F440F" w:rsidP="00DF07D5">
      <w:pPr>
        <w:ind w:firstLine="709"/>
      </w:pPr>
      <w:proofErr w:type="gramStart"/>
      <w:r w:rsidRPr="0027569E">
        <w:t>Если ответ по существу поставленного в жалобе вопроса не может быть дан без разглашения сведений, составляющих государственную или иную охраняемую федеральным законом тайну, заявителю, направившему жалобу, в течение трех рабочих дней со дня регистрации жалобы сообщается о невозможности дать ответ по существу поставленного в ней вопроса в связи с недопустимостью разглашения указанных сведений.</w:t>
      </w:r>
      <w:proofErr w:type="gramEnd"/>
    </w:p>
    <w:p w:rsidR="009F440F" w:rsidRPr="0027569E" w:rsidRDefault="009F440F" w:rsidP="00DF07D5">
      <w:pPr>
        <w:ind w:firstLine="709"/>
      </w:pPr>
      <w:r w:rsidRPr="0027569E">
        <w:lastRenderedPageBreak/>
        <w:t xml:space="preserve">В случае если причины, по которым ответ по существу поставленных в жалобе вопросов не мог быть дан, в последующем были устранены, заявитель вправе вновь направить жалобу в управление либо Правительство Новосибирской области, МФЦ в соответствии с </w:t>
      </w:r>
      <w:hyperlink r:id="rId55" w:history="1">
        <w:r w:rsidRPr="0027569E">
          <w:rPr>
            <w:rStyle w:val="a6"/>
          </w:rPr>
          <w:t>пунктами 2</w:t>
        </w:r>
      </w:hyperlink>
      <w:r w:rsidRPr="0027569E">
        <w:t xml:space="preserve">, </w:t>
      </w:r>
      <w:hyperlink r:id="rId56" w:history="1">
        <w:r w:rsidRPr="0027569E">
          <w:rPr>
            <w:rStyle w:val="a6"/>
          </w:rPr>
          <w:t>3</w:t>
        </w:r>
      </w:hyperlink>
      <w:r w:rsidRPr="0027569E">
        <w:t xml:space="preserve">, </w:t>
      </w:r>
      <w:hyperlink r:id="rId57" w:history="1">
        <w:r w:rsidRPr="0027569E">
          <w:rPr>
            <w:rStyle w:val="a6"/>
          </w:rPr>
          <w:t>3.1</w:t>
        </w:r>
      </w:hyperlink>
      <w:r w:rsidRPr="0027569E">
        <w:t xml:space="preserve"> Особенностей.</w:t>
      </w:r>
    </w:p>
    <w:p w:rsidR="009F440F" w:rsidRPr="0027569E" w:rsidRDefault="009F440F" w:rsidP="00DF07D5">
      <w:pPr>
        <w:ind w:firstLine="709"/>
      </w:pPr>
      <w:r w:rsidRPr="0027569E">
        <w:t xml:space="preserve">Должностное лицо, наделенное полномочиями по рассмотрению жалоб в соответствии с </w:t>
      </w:r>
      <w:hyperlink r:id="rId58" w:history="1">
        <w:r w:rsidRPr="0027569E">
          <w:rPr>
            <w:rStyle w:val="a6"/>
          </w:rPr>
          <w:t>пунктами 2</w:t>
        </w:r>
      </w:hyperlink>
      <w:r w:rsidRPr="0027569E">
        <w:t xml:space="preserve">, </w:t>
      </w:r>
      <w:hyperlink r:id="rId59" w:history="1">
        <w:r w:rsidRPr="0027569E">
          <w:rPr>
            <w:rStyle w:val="a6"/>
          </w:rPr>
          <w:t>3</w:t>
        </w:r>
      </w:hyperlink>
      <w:r w:rsidRPr="0027569E">
        <w:t xml:space="preserve"> и </w:t>
      </w:r>
      <w:hyperlink r:id="rId60" w:history="1">
        <w:r w:rsidRPr="0027569E">
          <w:rPr>
            <w:rStyle w:val="a6"/>
          </w:rPr>
          <w:t>3.1</w:t>
        </w:r>
      </w:hyperlink>
      <w:r w:rsidRPr="0027569E">
        <w:t xml:space="preserve"> Особенностей, сообщает заявителю об оставлении жалобы без ответа в форме, предусмотренной пунктом 102 Административного регламента.</w:t>
      </w:r>
    </w:p>
    <w:p w:rsidR="009F440F" w:rsidRPr="0027569E" w:rsidRDefault="009F440F" w:rsidP="00DF07D5">
      <w:pPr>
        <w:ind w:firstLine="709"/>
      </w:pPr>
    </w:p>
    <w:p w:rsidR="009F440F" w:rsidRDefault="009F440F" w:rsidP="00DF07D5">
      <w:pPr>
        <w:ind w:firstLine="709"/>
        <w:jc w:val="center"/>
        <w:rPr>
          <w:rFonts w:eastAsia="Calibri"/>
        </w:rPr>
      </w:pPr>
      <w:r w:rsidRPr="0027569E">
        <w:rPr>
          <w:rFonts w:eastAsia="Calibri"/>
        </w:rPr>
        <w:t>Сроки рассмотрения жалобы</w:t>
      </w:r>
    </w:p>
    <w:p w:rsidR="0027569E" w:rsidRPr="0027569E" w:rsidRDefault="0027569E" w:rsidP="00DF07D5">
      <w:pPr>
        <w:ind w:firstLine="709"/>
        <w:jc w:val="center"/>
        <w:rPr>
          <w:rFonts w:eastAsia="Calibri"/>
        </w:rPr>
      </w:pPr>
    </w:p>
    <w:p w:rsidR="009F440F" w:rsidRPr="0027569E" w:rsidRDefault="009F440F" w:rsidP="00DF07D5">
      <w:pPr>
        <w:ind w:firstLine="709"/>
        <w:rPr>
          <w:rFonts w:eastAsiaTheme="minorHAnsi"/>
        </w:rPr>
      </w:pPr>
      <w:r w:rsidRPr="0027569E">
        <w:t>97. </w:t>
      </w:r>
      <w:proofErr w:type="gramStart"/>
      <w:r w:rsidRPr="0027569E">
        <w:t>Жалоба, поступившая в управление, МФЦ, учредителю МФЦ либо в Правительство Новосибирской области, подлежит рассмотрению в течение пятнадцати рабочих дней со дня ее регистрации, а в случае обжалования отказа управления,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  <w:proofErr w:type="gramEnd"/>
    </w:p>
    <w:p w:rsidR="009F440F" w:rsidRPr="0027569E" w:rsidRDefault="009F440F" w:rsidP="00DF07D5">
      <w:pPr>
        <w:ind w:firstLine="709"/>
      </w:pPr>
      <w:r w:rsidRPr="0027569E">
        <w:t>Результат рассмотрения жалобы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98. По результатам рассмотрения жалобы принимается одно из следующих решений:</w:t>
      </w:r>
    </w:p>
    <w:p w:rsidR="009F440F" w:rsidRPr="0027569E" w:rsidRDefault="009F440F" w:rsidP="00DF07D5">
      <w:pPr>
        <w:ind w:firstLine="709"/>
      </w:pPr>
      <w:proofErr w:type="gramStart"/>
      <w:r w:rsidRPr="0027569E">
        <w:t>1) жалоба удовлетворяется, в том числе в форме отмены принятого решения, исправления допущенных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Новосибирской области;</w:t>
      </w:r>
      <w:proofErr w:type="gramEnd"/>
    </w:p>
    <w:p w:rsidR="009F440F" w:rsidRPr="0027569E" w:rsidRDefault="009F440F" w:rsidP="00DF07D5">
      <w:pPr>
        <w:ind w:firstLine="709"/>
      </w:pPr>
      <w:r w:rsidRPr="0027569E">
        <w:t>2) в удовлетворении жалобы отказывается.</w:t>
      </w:r>
    </w:p>
    <w:p w:rsidR="009F440F" w:rsidRPr="0027569E" w:rsidRDefault="009F440F" w:rsidP="00DF07D5">
      <w:pPr>
        <w:ind w:firstLine="709"/>
      </w:pPr>
      <w:r w:rsidRPr="0027569E">
        <w:t xml:space="preserve">99. В случае признания жалобы подлежащей удовлетворению в ответе заявителю дается информация о действиях, осуществляемых управлением, МФЦ, в целях незамедлительного устранения выявленных нарушений при оказании государственной услуги, а также приносятся извинения за доставленные </w:t>
      </w:r>
      <w:proofErr w:type="gramStart"/>
      <w:r w:rsidRPr="0027569E">
        <w:t>неудобства</w:t>
      </w:r>
      <w:proofErr w:type="gramEnd"/>
      <w:r w:rsidRPr="0027569E">
        <w:t xml:space="preserve"> и указывается информация о дальнейших действиях, которые необходимо совершить заявителю в целях получения государственной услуги.</w:t>
      </w:r>
    </w:p>
    <w:p w:rsidR="009F440F" w:rsidRPr="0027569E" w:rsidRDefault="009F440F" w:rsidP="00DF07D5">
      <w:pPr>
        <w:ind w:firstLine="709"/>
      </w:pPr>
      <w:r w:rsidRPr="0027569E">
        <w:t xml:space="preserve">100. В случае признания </w:t>
      </w:r>
      <w:proofErr w:type="gramStart"/>
      <w:r w:rsidRPr="0027569E">
        <w:t>жалобы</w:t>
      </w:r>
      <w:proofErr w:type="gramEnd"/>
      <w:r w:rsidRPr="0027569E">
        <w:t xml:space="preserve"> не подлежащей удовлетворению, в ответе заявителю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9F440F" w:rsidRPr="0027569E" w:rsidRDefault="009F440F" w:rsidP="00DF07D5">
      <w:pPr>
        <w:ind w:firstLine="709"/>
      </w:pPr>
      <w:r w:rsidRPr="0027569E">
        <w:t xml:space="preserve">101. В случае установления в ходе или по результатам </w:t>
      </w:r>
      <w:proofErr w:type="gramStart"/>
      <w:r w:rsidRPr="0027569E">
        <w:t>рассмотрения жалобы признаков состава административного правонарушения</w:t>
      </w:r>
      <w:proofErr w:type="gramEnd"/>
      <w:r w:rsidRPr="0027569E">
        <w:t xml:space="preserve"> или преступления должностное лицо, работник, наделенные полномочиями по рассмотрению жалоб в соответствии с </w:t>
      </w:r>
      <w:hyperlink r:id="rId61" w:history="1">
        <w:r w:rsidRPr="0027569E">
          <w:rPr>
            <w:rStyle w:val="a6"/>
          </w:rPr>
          <w:t>пунктами 2</w:t>
        </w:r>
      </w:hyperlink>
      <w:r w:rsidRPr="0027569E">
        <w:t xml:space="preserve">, </w:t>
      </w:r>
      <w:hyperlink r:id="rId62" w:history="1">
        <w:r w:rsidRPr="0027569E">
          <w:rPr>
            <w:rStyle w:val="a6"/>
          </w:rPr>
          <w:t>3</w:t>
        </w:r>
      </w:hyperlink>
      <w:r w:rsidRPr="0027569E">
        <w:t xml:space="preserve">, </w:t>
      </w:r>
      <w:hyperlink r:id="rId63" w:history="1">
        <w:r w:rsidRPr="0027569E">
          <w:rPr>
            <w:rStyle w:val="a6"/>
          </w:rPr>
          <w:t>3.1</w:t>
        </w:r>
      </w:hyperlink>
      <w:r w:rsidRPr="0027569E">
        <w:t xml:space="preserve"> Особенностей, незамедлительно направляют имеющиеся материалы в органы прокуратуры.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t>Порядок информирования заявителей</w:t>
      </w:r>
    </w:p>
    <w:p w:rsidR="009F440F" w:rsidRPr="0027569E" w:rsidRDefault="009F440F" w:rsidP="00DF07D5">
      <w:pPr>
        <w:ind w:firstLine="709"/>
        <w:jc w:val="center"/>
      </w:pPr>
      <w:r w:rsidRPr="0027569E">
        <w:t>о результатах рассмотрения жалобы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</w:pPr>
      <w:r w:rsidRPr="0027569E">
        <w:t>102. Не позднее дня, следующего за днем принятия решения, указанного в пункте 98 Административного регламента,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9F440F" w:rsidRPr="0027569E" w:rsidRDefault="009F440F" w:rsidP="00DF07D5">
      <w:pPr>
        <w:ind w:firstLine="709"/>
      </w:pPr>
      <w:r w:rsidRPr="0027569E">
        <w:t>В случае если жалоба была направлена с использованием системы досудебного обжалования, ответ заявителю направляется посредством данной системы.</w:t>
      </w:r>
    </w:p>
    <w:p w:rsidR="009F440F" w:rsidRPr="0027569E" w:rsidRDefault="009F440F" w:rsidP="00DF07D5">
      <w:pPr>
        <w:ind w:firstLine="709"/>
      </w:pPr>
    </w:p>
    <w:p w:rsidR="009F440F" w:rsidRPr="0027569E" w:rsidRDefault="009F440F" w:rsidP="00DF07D5">
      <w:pPr>
        <w:ind w:firstLine="709"/>
        <w:jc w:val="center"/>
      </w:pPr>
      <w:r w:rsidRPr="0027569E">
        <w:lastRenderedPageBreak/>
        <w:t>Право заявителя на получение информации и документов,</w:t>
      </w:r>
    </w:p>
    <w:p w:rsidR="009F440F" w:rsidRPr="0027569E" w:rsidRDefault="009F440F" w:rsidP="00DF07D5">
      <w:pPr>
        <w:ind w:firstLine="709"/>
        <w:jc w:val="center"/>
      </w:pPr>
      <w:proofErr w:type="gramStart"/>
      <w:r w:rsidRPr="0027569E">
        <w:t>необходимых</w:t>
      </w:r>
      <w:proofErr w:type="gramEnd"/>
      <w:r w:rsidRPr="0027569E">
        <w:t xml:space="preserve"> для обоснования и рассмотрения жалобы</w:t>
      </w:r>
    </w:p>
    <w:p w:rsidR="009F440F" w:rsidRPr="0027569E" w:rsidRDefault="009F440F" w:rsidP="00DF07D5">
      <w:pPr>
        <w:ind w:firstLine="709"/>
        <w:jc w:val="center"/>
      </w:pPr>
    </w:p>
    <w:p w:rsidR="009F440F" w:rsidRPr="0027569E" w:rsidRDefault="009F440F" w:rsidP="00DF07D5">
      <w:pPr>
        <w:ind w:firstLine="709"/>
      </w:pPr>
      <w:r w:rsidRPr="0027569E">
        <w:t>103. Заявитель имеет право на получение в управлении информации и документов, необходимых для обоснования и рассмотрения его жалобы.</w:t>
      </w:r>
    </w:p>
    <w:p w:rsidR="009F440F" w:rsidRPr="0027569E" w:rsidRDefault="009F440F" w:rsidP="00DF07D5">
      <w:pPr>
        <w:ind w:firstLine="709"/>
      </w:pPr>
      <w:r w:rsidRPr="0027569E">
        <w:t>Заявитель имеет право на ознакомление с документами и материалами управления, составленными по результатам рассмотрения жалобы, если это не затрагивает права, свободы и законные интересы других лиц и если в указанных документах не содержатся сведения, составляющие государственную или иную охраняемую законодательством Российской Федерации тайну.</w:t>
      </w:r>
    </w:p>
    <w:p w:rsidR="009F440F" w:rsidRPr="0027569E" w:rsidRDefault="009F440F" w:rsidP="00DF07D5">
      <w:pPr>
        <w:ind w:firstLine="709"/>
      </w:pPr>
    </w:p>
    <w:p w:rsidR="009F440F" w:rsidRPr="0080299A" w:rsidRDefault="009F440F" w:rsidP="00DF07D5">
      <w:pPr>
        <w:ind w:firstLine="709"/>
        <w:rPr>
          <w:rFonts w:cs="Arial"/>
        </w:rPr>
      </w:pPr>
    </w:p>
    <w:p w:rsidR="009F440F" w:rsidRPr="0080299A" w:rsidRDefault="009F440F" w:rsidP="00DF07D5">
      <w:pPr>
        <w:autoSpaceDE w:val="0"/>
        <w:autoSpaceDN w:val="0"/>
        <w:adjustRightInd w:val="0"/>
        <w:spacing w:before="280"/>
        <w:ind w:firstLine="709"/>
        <w:contextualSpacing/>
        <w:jc w:val="center"/>
        <w:rPr>
          <w:rFonts w:cs="Arial"/>
        </w:rPr>
      </w:pPr>
      <w:r w:rsidRPr="0080299A">
        <w:rPr>
          <w:rFonts w:cs="Arial"/>
        </w:rPr>
        <w:t>_________</w:t>
      </w:r>
    </w:p>
    <w:p w:rsidR="009F440F" w:rsidRPr="0080299A" w:rsidRDefault="009F440F" w:rsidP="00DF07D5">
      <w:pPr>
        <w:autoSpaceDE w:val="0"/>
        <w:autoSpaceDN w:val="0"/>
        <w:adjustRightInd w:val="0"/>
        <w:spacing w:before="280"/>
        <w:ind w:firstLine="709"/>
        <w:contextualSpacing/>
        <w:rPr>
          <w:rFonts w:cs="Arial"/>
        </w:rPr>
      </w:pPr>
    </w:p>
    <w:p w:rsidR="009F440F" w:rsidRPr="0080299A" w:rsidRDefault="009F440F" w:rsidP="00DF07D5">
      <w:pPr>
        <w:ind w:firstLine="709"/>
        <w:rPr>
          <w:rFonts w:cs="Arial"/>
        </w:rPr>
      </w:pPr>
    </w:p>
    <w:p w:rsidR="009F440F" w:rsidRPr="00495110" w:rsidRDefault="009F440F" w:rsidP="00DF07D5">
      <w:pPr>
        <w:tabs>
          <w:tab w:val="left" w:pos="6255"/>
        </w:tabs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95110">
        <w:rPr>
          <w:rFonts w:cs="Arial"/>
          <w:b/>
          <w:bCs/>
          <w:kern w:val="28"/>
          <w:sz w:val="32"/>
          <w:szCs w:val="32"/>
        </w:rPr>
        <w:t xml:space="preserve">Приложение № 1 </w:t>
      </w:r>
    </w:p>
    <w:p w:rsidR="009F440F" w:rsidRPr="0080299A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>к Административному регламенту</w:t>
      </w:r>
    </w:p>
    <w:p w:rsidR="00495110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 xml:space="preserve">управления ветеринарии Новосибирской области предоставления </w:t>
      </w:r>
    </w:p>
    <w:p w:rsidR="0080299A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>государственной услуги по регистрации специалистов в области ветеринарии,</w:t>
      </w:r>
    </w:p>
    <w:p w:rsidR="00495110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 xml:space="preserve"> не являющихся уполномоченными лицами органов и организаций, входящих в систему </w:t>
      </w:r>
    </w:p>
    <w:p w:rsidR="0080299A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 xml:space="preserve">Государственной ветеринарной службы Российской Федерации, </w:t>
      </w:r>
    </w:p>
    <w:p w:rsidR="00495110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proofErr w:type="gramStart"/>
      <w:r w:rsidRPr="0080299A">
        <w:rPr>
          <w:rFonts w:ascii="Arial" w:hAnsi="Arial" w:cs="Arial"/>
          <w:sz w:val="24"/>
          <w:szCs w:val="24"/>
        </w:rPr>
        <w:t>занимающихся</w:t>
      </w:r>
      <w:proofErr w:type="gramEnd"/>
      <w:r w:rsidRPr="0080299A">
        <w:rPr>
          <w:rFonts w:ascii="Arial" w:hAnsi="Arial" w:cs="Arial"/>
          <w:sz w:val="24"/>
          <w:szCs w:val="24"/>
        </w:rPr>
        <w:t xml:space="preserve"> предпринимательской деятельностью в области ветеринарии </w:t>
      </w:r>
    </w:p>
    <w:p w:rsidR="009F440F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>на территории Новосибирской области</w:t>
      </w:r>
    </w:p>
    <w:p w:rsidR="00D11FEE" w:rsidRDefault="00D11FEE" w:rsidP="00D11FEE">
      <w:pPr>
        <w:ind w:firstLine="709"/>
        <w:jc w:val="right"/>
      </w:pPr>
      <w:r>
        <w:rPr>
          <w:rFonts w:cs="Arial"/>
        </w:rPr>
        <w:t>(в ред</w:t>
      </w:r>
      <w:hyperlink r:id="rId64" w:tgtFrame="Logical" w:history="1">
        <w:r>
          <w:rPr>
            <w:rStyle w:val="a6"/>
            <w:rFonts w:cs="Arial"/>
          </w:rPr>
          <w:t>. приказа управления ветеринарии Новосибирской области от 17.03.2020 № 71</w:t>
        </w:r>
      </w:hyperlink>
      <w:r>
        <w:rPr>
          <w:rFonts w:cs="Arial"/>
        </w:rPr>
        <w:t>)</w:t>
      </w:r>
    </w:p>
    <w:p w:rsidR="00D11FEE" w:rsidRPr="0080299A" w:rsidRDefault="00D11FEE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</w:p>
    <w:p w:rsidR="009F440F" w:rsidRPr="0080299A" w:rsidRDefault="009F440F" w:rsidP="00DF07D5">
      <w:pPr>
        <w:tabs>
          <w:tab w:val="left" w:pos="6255"/>
        </w:tabs>
        <w:ind w:firstLine="709"/>
        <w:rPr>
          <w:rFonts w:cs="Arial"/>
        </w:rPr>
      </w:pPr>
    </w:p>
    <w:p w:rsidR="00495110" w:rsidRDefault="00495110" w:rsidP="00DF07D5">
      <w:pPr>
        <w:tabs>
          <w:tab w:val="left" w:pos="6255"/>
        </w:tabs>
        <w:ind w:firstLine="709"/>
        <w:jc w:val="right"/>
        <w:rPr>
          <w:rFonts w:cs="Arial"/>
        </w:rPr>
      </w:pPr>
    </w:p>
    <w:p w:rsidR="00495110" w:rsidRDefault="00495110" w:rsidP="00DF07D5">
      <w:pPr>
        <w:tabs>
          <w:tab w:val="left" w:pos="6255"/>
        </w:tabs>
        <w:ind w:firstLine="709"/>
        <w:jc w:val="right"/>
        <w:rPr>
          <w:rFonts w:cs="Arial"/>
        </w:rPr>
      </w:pPr>
    </w:p>
    <w:p w:rsidR="009F440F" w:rsidRPr="0080299A" w:rsidRDefault="00495110" w:rsidP="00DF07D5">
      <w:pPr>
        <w:tabs>
          <w:tab w:val="left" w:pos="6255"/>
        </w:tabs>
        <w:ind w:firstLine="709"/>
        <w:jc w:val="right"/>
        <w:rPr>
          <w:rFonts w:cs="Arial"/>
        </w:rPr>
      </w:pPr>
      <w:r>
        <w:rPr>
          <w:rFonts w:cs="Arial"/>
        </w:rPr>
        <w:t xml:space="preserve">  </w:t>
      </w:r>
      <w:r w:rsidR="009F440F" w:rsidRPr="0080299A">
        <w:rPr>
          <w:rFonts w:cs="Arial"/>
        </w:rPr>
        <w:t>Начальнику управления</w:t>
      </w:r>
      <w:r>
        <w:rPr>
          <w:rFonts w:cs="Arial"/>
        </w:rPr>
        <w:t xml:space="preserve"> </w:t>
      </w:r>
      <w:r w:rsidR="009F440F" w:rsidRPr="0080299A">
        <w:rPr>
          <w:rFonts w:cs="Arial"/>
        </w:rPr>
        <w:t>ветеринарии</w:t>
      </w:r>
    </w:p>
    <w:p w:rsidR="009F440F" w:rsidRPr="0080299A" w:rsidRDefault="00495110" w:rsidP="00DF07D5">
      <w:pPr>
        <w:tabs>
          <w:tab w:val="left" w:pos="6255"/>
        </w:tabs>
        <w:ind w:firstLine="709"/>
        <w:jc w:val="right"/>
        <w:rPr>
          <w:rFonts w:cs="Arial"/>
        </w:rPr>
      </w:pPr>
      <w:r>
        <w:rPr>
          <w:rFonts w:cs="Arial"/>
        </w:rPr>
        <w:t xml:space="preserve">  </w:t>
      </w:r>
      <w:r w:rsidR="009F440F" w:rsidRPr="0080299A">
        <w:rPr>
          <w:rFonts w:cs="Arial"/>
        </w:rPr>
        <w:t>Новосибирской области</w:t>
      </w:r>
    </w:p>
    <w:p w:rsidR="009F440F" w:rsidRPr="0080299A" w:rsidRDefault="00495110" w:rsidP="00DF07D5">
      <w:pPr>
        <w:tabs>
          <w:tab w:val="left" w:pos="6255"/>
        </w:tabs>
        <w:ind w:firstLine="709"/>
        <w:jc w:val="right"/>
        <w:rPr>
          <w:rFonts w:cs="Arial"/>
        </w:rPr>
      </w:pPr>
      <w:r>
        <w:rPr>
          <w:rFonts w:cs="Arial"/>
        </w:rPr>
        <w:t xml:space="preserve">  </w:t>
      </w:r>
      <w:r w:rsidR="009F440F" w:rsidRPr="0080299A">
        <w:rPr>
          <w:rFonts w:cs="Arial"/>
        </w:rPr>
        <w:t>О.А. Рожкову</w:t>
      </w:r>
    </w:p>
    <w:p w:rsidR="009F440F" w:rsidRPr="0080299A" w:rsidRDefault="00495110" w:rsidP="00DF07D5">
      <w:pPr>
        <w:tabs>
          <w:tab w:val="left" w:pos="6255"/>
        </w:tabs>
        <w:ind w:firstLine="709"/>
        <w:jc w:val="right"/>
        <w:rPr>
          <w:rFonts w:cs="Arial"/>
        </w:rPr>
      </w:pPr>
      <w:r>
        <w:rPr>
          <w:rFonts w:cs="Arial"/>
        </w:rPr>
        <w:t xml:space="preserve">  </w:t>
      </w:r>
      <w:r w:rsidR="009F440F" w:rsidRPr="0080299A">
        <w:rPr>
          <w:rFonts w:cs="Arial"/>
        </w:rPr>
        <w:t xml:space="preserve">От ______________________________ </w:t>
      </w:r>
    </w:p>
    <w:p w:rsidR="009F440F" w:rsidRPr="0080299A" w:rsidRDefault="009F440F" w:rsidP="00DF07D5">
      <w:pPr>
        <w:tabs>
          <w:tab w:val="left" w:pos="6255"/>
        </w:tabs>
        <w:ind w:firstLine="709"/>
        <w:jc w:val="right"/>
        <w:rPr>
          <w:rFonts w:cs="Arial"/>
        </w:rPr>
      </w:pPr>
      <w:r w:rsidRPr="0080299A">
        <w:rPr>
          <w:rFonts w:cs="Arial"/>
        </w:rPr>
        <w:t>_________________________________</w:t>
      </w:r>
    </w:p>
    <w:p w:rsidR="009F440F" w:rsidRPr="0080299A" w:rsidRDefault="009F440F" w:rsidP="00DF07D5">
      <w:pPr>
        <w:tabs>
          <w:tab w:val="left" w:pos="6255"/>
        </w:tabs>
        <w:ind w:firstLine="709"/>
        <w:jc w:val="right"/>
        <w:rPr>
          <w:rFonts w:cs="Arial"/>
        </w:rPr>
      </w:pPr>
      <w:r w:rsidRPr="0080299A">
        <w:rPr>
          <w:rFonts w:cs="Arial"/>
        </w:rPr>
        <w:t>_________________________________</w:t>
      </w:r>
    </w:p>
    <w:p w:rsidR="009F440F" w:rsidRPr="0080299A" w:rsidRDefault="009F440F" w:rsidP="00DF07D5">
      <w:pPr>
        <w:tabs>
          <w:tab w:val="left" w:pos="6255"/>
        </w:tabs>
        <w:ind w:firstLine="709"/>
        <w:jc w:val="right"/>
        <w:rPr>
          <w:rFonts w:cs="Arial"/>
        </w:rPr>
      </w:pPr>
      <w:r w:rsidRPr="0080299A">
        <w:rPr>
          <w:rFonts w:cs="Arial"/>
        </w:rPr>
        <w:t>_________________________________</w:t>
      </w:r>
    </w:p>
    <w:p w:rsidR="009F440F" w:rsidRPr="0080299A" w:rsidRDefault="009F440F" w:rsidP="00DF07D5">
      <w:pPr>
        <w:tabs>
          <w:tab w:val="left" w:pos="6255"/>
        </w:tabs>
        <w:ind w:firstLine="709"/>
        <w:jc w:val="right"/>
        <w:rPr>
          <w:rFonts w:cs="Arial"/>
        </w:rPr>
      </w:pPr>
      <w:r w:rsidRPr="0080299A">
        <w:rPr>
          <w:rFonts w:cs="Arial"/>
        </w:rPr>
        <w:t>ИНН_____________________________</w:t>
      </w:r>
    </w:p>
    <w:p w:rsidR="009F440F" w:rsidRPr="0080299A" w:rsidRDefault="009F440F" w:rsidP="00DF07D5">
      <w:pPr>
        <w:tabs>
          <w:tab w:val="left" w:pos="6255"/>
        </w:tabs>
        <w:ind w:firstLine="709"/>
        <w:jc w:val="right"/>
        <w:rPr>
          <w:rFonts w:cs="Arial"/>
        </w:rPr>
      </w:pPr>
    </w:p>
    <w:p w:rsidR="009F440F" w:rsidRPr="00495110" w:rsidRDefault="009F440F" w:rsidP="00DF07D5">
      <w:pPr>
        <w:tabs>
          <w:tab w:val="left" w:pos="6255"/>
        </w:tabs>
        <w:ind w:firstLine="709"/>
        <w:jc w:val="center"/>
        <w:rPr>
          <w:rFonts w:cs="Arial"/>
          <w:b/>
          <w:bCs/>
          <w:sz w:val="28"/>
          <w:szCs w:val="26"/>
        </w:rPr>
      </w:pPr>
      <w:r w:rsidRPr="00495110">
        <w:rPr>
          <w:rFonts w:cs="Arial"/>
          <w:b/>
          <w:bCs/>
          <w:sz w:val="28"/>
          <w:szCs w:val="26"/>
        </w:rPr>
        <w:t>Заявление.</w:t>
      </w:r>
    </w:p>
    <w:p w:rsidR="009F440F" w:rsidRPr="0080299A" w:rsidRDefault="009F440F" w:rsidP="00DF07D5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80299A">
        <w:rPr>
          <w:rFonts w:cs="Arial"/>
        </w:rPr>
        <w:tab/>
        <w:t>Прошу зарегистрировать меня в качестве</w:t>
      </w:r>
      <w:r w:rsidRPr="0080299A">
        <w:rPr>
          <w:rFonts w:cs="Arial"/>
          <w:bCs/>
        </w:rPr>
        <w:t xml:space="preserve"> специалиста в области ветеринарии, не являющегося уполномоченным лицом органов и организаций, входящих в систему Государственной ветеринарной службы Российской Федерации, занимающиеся предпринимательской деятельностью в области ветеринарии на территории Новосибирской области</w:t>
      </w:r>
    </w:p>
    <w:p w:rsidR="00495110" w:rsidRDefault="009F440F" w:rsidP="00DF07D5">
      <w:pPr>
        <w:tabs>
          <w:tab w:val="left" w:pos="900"/>
        </w:tabs>
        <w:ind w:firstLine="709"/>
        <w:rPr>
          <w:rFonts w:cs="Arial"/>
        </w:rPr>
      </w:pPr>
      <w:r w:rsidRPr="0080299A">
        <w:rPr>
          <w:rFonts w:cs="Arial"/>
        </w:rPr>
        <w:t xml:space="preserve"> </w:t>
      </w:r>
      <w:r w:rsidRPr="0080299A">
        <w:rPr>
          <w:rFonts w:cs="Arial"/>
        </w:rPr>
        <w:tab/>
        <w:t>Осуществляемые виды деятельности: __________________________________________________________________________________________________________________________________________________________________________________________________________________</w:t>
      </w:r>
    </w:p>
    <w:p w:rsidR="00495110" w:rsidRDefault="009F440F" w:rsidP="00DF07D5">
      <w:pPr>
        <w:tabs>
          <w:tab w:val="left" w:pos="900"/>
        </w:tabs>
        <w:ind w:firstLine="709"/>
        <w:rPr>
          <w:rFonts w:cs="Arial"/>
        </w:rPr>
      </w:pPr>
      <w:r w:rsidRPr="0080299A">
        <w:rPr>
          <w:rFonts w:cs="Arial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F440F" w:rsidRPr="0080299A" w:rsidRDefault="009F440F" w:rsidP="00DF07D5">
      <w:pPr>
        <w:tabs>
          <w:tab w:val="left" w:pos="900"/>
        </w:tabs>
        <w:ind w:firstLine="709"/>
        <w:rPr>
          <w:rFonts w:cs="Arial"/>
        </w:rPr>
      </w:pPr>
      <w:r w:rsidRPr="0080299A">
        <w:rPr>
          <w:rFonts w:cs="Arial"/>
        </w:rPr>
        <w:lastRenderedPageBreak/>
        <w:t>____________________________________________________________________________________________________________</w:t>
      </w:r>
    </w:p>
    <w:p w:rsidR="009F440F" w:rsidRPr="0080299A" w:rsidRDefault="009F440F" w:rsidP="00DF07D5">
      <w:pPr>
        <w:ind w:firstLine="709"/>
        <w:rPr>
          <w:rFonts w:cs="Arial"/>
        </w:rPr>
      </w:pPr>
      <w:r w:rsidRPr="0080299A">
        <w:rPr>
          <w:rFonts w:cs="Arial"/>
          <w:color w:val="000000"/>
        </w:rPr>
        <w:t>Место фактического осуществления деятельности: ____________________________________________________________________________________________________________________________________</w:t>
      </w:r>
    </w:p>
    <w:p w:rsidR="009F440F" w:rsidRPr="0080299A" w:rsidRDefault="009F440F" w:rsidP="00DF07D5">
      <w:pPr>
        <w:ind w:firstLine="709"/>
        <w:rPr>
          <w:rFonts w:cs="Arial"/>
          <w:color w:val="000000"/>
        </w:rPr>
      </w:pPr>
      <w:proofErr w:type="gramStart"/>
      <w:r w:rsidRPr="0080299A">
        <w:rPr>
          <w:rFonts w:cs="Arial"/>
          <w:color w:val="000000"/>
        </w:rPr>
        <w:t>Документы</w:t>
      </w:r>
      <w:proofErr w:type="gramEnd"/>
      <w:r w:rsidRPr="0080299A">
        <w:rPr>
          <w:rFonts w:cs="Arial"/>
          <w:color w:val="000000"/>
        </w:rPr>
        <w:t xml:space="preserve"> прилагаемые к заявлению: ____________________________________________________________________________________________________________________________________</w:t>
      </w:r>
    </w:p>
    <w:p w:rsidR="009F440F" w:rsidRPr="0080299A" w:rsidRDefault="009F440F" w:rsidP="00DF07D5">
      <w:pPr>
        <w:pStyle w:val="unformattext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2D2D2D"/>
          <w:spacing w:val="2"/>
        </w:rPr>
      </w:pPr>
      <w:r w:rsidRPr="0080299A">
        <w:rPr>
          <w:rFonts w:ascii="Arial" w:hAnsi="Arial" w:cs="Arial"/>
          <w:color w:val="2D2D2D"/>
          <w:spacing w:val="2"/>
        </w:rPr>
        <w:t>Даю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согласие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на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обработку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персональных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данных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в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соответствии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с Федеральным законом от 27 июля 2006 года N 152-ФЗ "О персональных данных".</w:t>
      </w:r>
    </w:p>
    <w:p w:rsidR="009F440F" w:rsidRPr="0080299A" w:rsidRDefault="009F440F" w:rsidP="00DF07D5">
      <w:pPr>
        <w:pStyle w:val="unformattext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2D2D2D"/>
          <w:spacing w:val="2"/>
        </w:rPr>
      </w:pPr>
    </w:p>
    <w:p w:rsidR="009F440F" w:rsidRPr="0080299A" w:rsidRDefault="009F440F" w:rsidP="00DF07D5">
      <w:pPr>
        <w:pStyle w:val="unformattext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2D2D2D"/>
          <w:spacing w:val="2"/>
        </w:rPr>
      </w:pPr>
    </w:p>
    <w:p w:rsidR="009F440F" w:rsidRPr="0080299A" w:rsidRDefault="009F440F" w:rsidP="00DF07D5">
      <w:pPr>
        <w:pStyle w:val="unformattext"/>
        <w:shd w:val="clear" w:color="auto" w:fill="FFFFFF"/>
        <w:spacing w:before="0" w:beforeAutospacing="0" w:after="0" w:afterAutospacing="0"/>
        <w:ind w:firstLine="709"/>
        <w:textAlignment w:val="baseline"/>
        <w:rPr>
          <w:rFonts w:ascii="Arial" w:hAnsi="Arial" w:cs="Arial"/>
          <w:color w:val="2D2D2D"/>
          <w:spacing w:val="2"/>
        </w:rPr>
      </w:pPr>
      <w:r w:rsidRPr="0080299A">
        <w:rPr>
          <w:rFonts w:ascii="Arial" w:hAnsi="Arial" w:cs="Arial"/>
          <w:color w:val="2D2D2D"/>
          <w:spacing w:val="2"/>
        </w:rPr>
        <w:t>"___" _________ 20__ г.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___________</w:t>
      </w:r>
      <w:r w:rsidR="00495110">
        <w:rPr>
          <w:rFonts w:ascii="Arial" w:hAnsi="Arial" w:cs="Arial"/>
          <w:color w:val="2D2D2D"/>
          <w:spacing w:val="2"/>
        </w:rPr>
        <w:t xml:space="preserve"> </w:t>
      </w:r>
      <w:r w:rsidRPr="0080299A">
        <w:rPr>
          <w:rFonts w:ascii="Arial" w:hAnsi="Arial" w:cs="Arial"/>
          <w:color w:val="2D2D2D"/>
          <w:spacing w:val="2"/>
        </w:rPr>
        <w:t>____________________</w:t>
      </w:r>
    </w:p>
    <w:p w:rsidR="009F440F" w:rsidRPr="0080299A" w:rsidRDefault="00495110" w:rsidP="00DF07D5">
      <w:pPr>
        <w:ind w:firstLine="709"/>
        <w:rPr>
          <w:rFonts w:cs="Arial"/>
        </w:rPr>
      </w:pPr>
      <w:r>
        <w:rPr>
          <w:rFonts w:cs="Arial"/>
        </w:rPr>
        <w:t xml:space="preserve"> </w:t>
      </w:r>
      <w:r w:rsidR="009F440F" w:rsidRPr="0080299A">
        <w:rPr>
          <w:rFonts w:cs="Arial"/>
        </w:rPr>
        <w:t>(подпись)</w:t>
      </w:r>
      <w:r>
        <w:rPr>
          <w:rFonts w:cs="Arial"/>
        </w:rPr>
        <w:t xml:space="preserve"> </w:t>
      </w:r>
      <w:r w:rsidR="009F440F" w:rsidRPr="0080299A">
        <w:rPr>
          <w:rFonts w:cs="Arial"/>
        </w:rPr>
        <w:t>(ФИО)</w:t>
      </w:r>
    </w:p>
    <w:p w:rsidR="009F440F" w:rsidRPr="0080299A" w:rsidRDefault="00D11FEE" w:rsidP="00DF07D5">
      <w:pPr>
        <w:ind w:firstLine="709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отчество-при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наличии</w:t>
      </w:r>
      <w:proofErr w:type="gramEnd"/>
      <w:r>
        <w:rPr>
          <w:rFonts w:cs="Arial"/>
        </w:rPr>
        <w:t>)</w:t>
      </w:r>
    </w:p>
    <w:p w:rsidR="009F440F" w:rsidRPr="0080299A" w:rsidRDefault="009F440F" w:rsidP="00DF07D5">
      <w:pPr>
        <w:tabs>
          <w:tab w:val="left" w:pos="6255"/>
        </w:tabs>
        <w:ind w:firstLine="709"/>
        <w:jc w:val="center"/>
        <w:rPr>
          <w:rFonts w:cs="Arial"/>
        </w:rPr>
      </w:pPr>
    </w:p>
    <w:p w:rsidR="009F440F" w:rsidRPr="0080299A" w:rsidRDefault="009F440F" w:rsidP="00DF07D5">
      <w:pPr>
        <w:tabs>
          <w:tab w:val="left" w:pos="6255"/>
        </w:tabs>
        <w:ind w:firstLine="709"/>
        <w:jc w:val="center"/>
        <w:rPr>
          <w:rFonts w:cs="Arial"/>
        </w:rPr>
      </w:pPr>
    </w:p>
    <w:p w:rsidR="009F440F" w:rsidRPr="0080299A" w:rsidRDefault="009F440F" w:rsidP="00DF07D5">
      <w:pPr>
        <w:tabs>
          <w:tab w:val="left" w:pos="6255"/>
        </w:tabs>
        <w:ind w:firstLine="709"/>
        <w:jc w:val="center"/>
        <w:rPr>
          <w:rFonts w:cs="Arial"/>
        </w:rPr>
      </w:pPr>
    </w:p>
    <w:p w:rsidR="009F440F" w:rsidRPr="0080299A" w:rsidRDefault="009F440F" w:rsidP="00DF07D5">
      <w:pPr>
        <w:tabs>
          <w:tab w:val="left" w:pos="6255"/>
        </w:tabs>
        <w:ind w:firstLine="709"/>
        <w:jc w:val="center"/>
        <w:rPr>
          <w:rFonts w:cs="Arial"/>
        </w:rPr>
      </w:pPr>
    </w:p>
    <w:p w:rsidR="009F440F" w:rsidRPr="0080299A" w:rsidRDefault="009F440F" w:rsidP="00DF07D5">
      <w:pPr>
        <w:tabs>
          <w:tab w:val="left" w:pos="6255"/>
        </w:tabs>
        <w:ind w:firstLine="709"/>
        <w:jc w:val="center"/>
        <w:rPr>
          <w:rFonts w:cs="Arial"/>
        </w:rPr>
      </w:pPr>
    </w:p>
    <w:p w:rsidR="009F440F" w:rsidRPr="0080299A" w:rsidRDefault="00495110" w:rsidP="00DF07D5">
      <w:pPr>
        <w:tabs>
          <w:tab w:val="left" w:pos="6255"/>
        </w:tabs>
        <w:ind w:firstLine="709"/>
        <w:jc w:val="right"/>
        <w:rPr>
          <w:rFonts w:cs="Arial"/>
        </w:rPr>
      </w:pPr>
      <w:r>
        <w:rPr>
          <w:rFonts w:cs="Arial"/>
          <w:b/>
          <w:bCs/>
          <w:kern w:val="28"/>
          <w:sz w:val="32"/>
          <w:szCs w:val="32"/>
        </w:rPr>
        <w:t xml:space="preserve"> </w:t>
      </w:r>
      <w:r w:rsidR="009F440F" w:rsidRPr="00495110">
        <w:rPr>
          <w:rFonts w:cs="Arial"/>
          <w:b/>
          <w:bCs/>
          <w:kern w:val="28"/>
          <w:sz w:val="32"/>
          <w:szCs w:val="32"/>
        </w:rPr>
        <w:t xml:space="preserve">Приложение № 2 </w:t>
      </w:r>
    </w:p>
    <w:p w:rsidR="009F440F" w:rsidRPr="0080299A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>к Административному регламенту</w:t>
      </w:r>
    </w:p>
    <w:p w:rsidR="0080299A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>управления ветеринарии Новосибирской области предоставления государственной услуги по регистрации специалистов</w:t>
      </w:r>
    </w:p>
    <w:p w:rsidR="0080299A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r w:rsidRPr="0080299A">
        <w:rPr>
          <w:rFonts w:ascii="Arial" w:hAnsi="Arial" w:cs="Arial"/>
          <w:sz w:val="24"/>
          <w:szCs w:val="24"/>
        </w:rPr>
        <w:t xml:space="preserve">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</w:t>
      </w:r>
    </w:p>
    <w:p w:rsidR="009F440F" w:rsidRDefault="009F440F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  <w:proofErr w:type="gramStart"/>
      <w:r w:rsidRPr="0080299A">
        <w:rPr>
          <w:rFonts w:ascii="Arial" w:hAnsi="Arial" w:cs="Arial"/>
          <w:sz w:val="24"/>
          <w:szCs w:val="24"/>
        </w:rPr>
        <w:t>занимающихся</w:t>
      </w:r>
      <w:proofErr w:type="gramEnd"/>
      <w:r w:rsidRPr="0080299A">
        <w:rPr>
          <w:rFonts w:ascii="Arial" w:hAnsi="Arial" w:cs="Arial"/>
          <w:sz w:val="24"/>
          <w:szCs w:val="24"/>
        </w:rPr>
        <w:t xml:space="preserve"> предпринимательской деятельностью в области ветеринарии на территории Новосибирской области</w:t>
      </w:r>
    </w:p>
    <w:p w:rsidR="00D11FEE" w:rsidRDefault="00D11FEE" w:rsidP="00D11FEE">
      <w:pPr>
        <w:ind w:firstLine="709"/>
        <w:jc w:val="right"/>
      </w:pPr>
      <w:r>
        <w:rPr>
          <w:rFonts w:cs="Arial"/>
        </w:rPr>
        <w:t>(в ред</w:t>
      </w:r>
      <w:hyperlink r:id="rId65" w:tgtFrame="Logical" w:history="1">
        <w:r>
          <w:rPr>
            <w:rStyle w:val="a6"/>
            <w:rFonts w:cs="Arial"/>
          </w:rPr>
          <w:t>. приказа управления ветеринарии Новосибирской области от 17.03.2020 № 71</w:t>
        </w:r>
      </w:hyperlink>
      <w:r>
        <w:rPr>
          <w:rFonts w:cs="Arial"/>
        </w:rPr>
        <w:t>)</w:t>
      </w:r>
    </w:p>
    <w:p w:rsidR="00D11FEE" w:rsidRPr="0080299A" w:rsidRDefault="00D11FEE" w:rsidP="00DF07D5">
      <w:pPr>
        <w:pStyle w:val="a5"/>
        <w:ind w:firstLine="709"/>
        <w:jc w:val="right"/>
        <w:rPr>
          <w:rFonts w:ascii="Arial" w:hAnsi="Arial" w:cs="Arial"/>
          <w:sz w:val="24"/>
          <w:szCs w:val="24"/>
        </w:rPr>
      </w:pPr>
    </w:p>
    <w:p w:rsidR="009F440F" w:rsidRPr="0080299A" w:rsidRDefault="009F440F" w:rsidP="00DF07D5">
      <w:pPr>
        <w:ind w:firstLine="709"/>
        <w:rPr>
          <w:rFonts w:cs="Arial"/>
        </w:rPr>
      </w:pPr>
    </w:p>
    <w:p w:rsidR="009F440F" w:rsidRPr="0080299A" w:rsidRDefault="009F440F" w:rsidP="00DF07D5">
      <w:pPr>
        <w:ind w:firstLine="709"/>
        <w:rPr>
          <w:rFonts w:cs="Arial"/>
        </w:rPr>
      </w:pPr>
    </w:p>
    <w:p w:rsidR="009F440F" w:rsidRPr="0080299A" w:rsidRDefault="009F440F" w:rsidP="00DF07D5">
      <w:pPr>
        <w:ind w:firstLine="709"/>
        <w:rPr>
          <w:rFonts w:cs="Arial"/>
        </w:rPr>
      </w:pPr>
    </w:p>
    <w:p w:rsidR="009F440F" w:rsidRPr="0080299A" w:rsidRDefault="009F440F" w:rsidP="00DF07D5">
      <w:pPr>
        <w:ind w:firstLine="709"/>
        <w:jc w:val="center"/>
        <w:rPr>
          <w:rFonts w:cs="Arial"/>
          <w:b/>
        </w:rPr>
      </w:pPr>
      <w:r w:rsidRPr="0080299A">
        <w:rPr>
          <w:rFonts w:cs="Arial"/>
          <w:b/>
        </w:rPr>
        <w:t>ЖУРНАЛ РЕГИСТРАЦИИ ЗАЯВЛЕНИЙ И ВЫДАЧЕ СВИДЕТЕЛЬСТВ О РЕГИСТРАЦИИ СПЕЦИАЛИСТОВ В ОБЛАСТИ ВЕТЕРИНАРИИ, НЕ ЯВЛЯЮЩИХСЯ УПОЛНОМОЧЕННЫМИ ЛИЦАМИ ОРГАНОВ И ОРГАНИЗАЦИЙ, ВХОДЯЩИХ В СИСТЕМУ ГОСУДАРСТВЕННОЙ ВЕТЕРИНАРНОЙ СЛУЖБЫ РОССИЙСКОЙ ФЕДЕРАЦИИ, ЗАНИМАЮЩИХСЯ ПРЕДПРИНИМАТЕЛЬСКОЙ ДЕЯТЕЛЬНОСТЬЮ В ОБЛАСТИ ВЕТЕРИНАРИИ НА ТЕРРИТОРИИ НОВОСИБИРСКОЙ ОБЛАСТИ.</w:t>
      </w:r>
    </w:p>
    <w:p w:rsidR="009F440F" w:rsidRPr="0080299A" w:rsidRDefault="009F440F" w:rsidP="00DF07D5">
      <w:pPr>
        <w:ind w:firstLine="709"/>
        <w:jc w:val="center"/>
        <w:rPr>
          <w:rFonts w:cs="Arial"/>
          <w:b/>
        </w:rPr>
      </w:pPr>
    </w:p>
    <w:p w:rsidR="009F440F" w:rsidRPr="0080299A" w:rsidRDefault="009F440F" w:rsidP="00DF07D5">
      <w:pPr>
        <w:ind w:firstLine="709"/>
        <w:jc w:val="left"/>
        <w:rPr>
          <w:rFonts w:cs="Arial"/>
          <w:b/>
        </w:rPr>
      </w:pPr>
    </w:p>
    <w:p w:rsidR="009F440F" w:rsidRPr="0080299A" w:rsidRDefault="00495110" w:rsidP="00DF07D5">
      <w:pPr>
        <w:ind w:firstLine="709"/>
        <w:jc w:val="left"/>
        <w:rPr>
          <w:rFonts w:cs="Arial"/>
          <w:b/>
        </w:rPr>
      </w:pPr>
      <w:r>
        <w:rPr>
          <w:rFonts w:cs="Arial"/>
          <w:b/>
        </w:rPr>
        <w:t xml:space="preserve"> </w:t>
      </w:r>
    </w:p>
    <w:p w:rsidR="009F440F" w:rsidRPr="0080299A" w:rsidRDefault="00495110" w:rsidP="00DF07D5">
      <w:pPr>
        <w:ind w:firstLine="709"/>
        <w:jc w:val="left"/>
        <w:rPr>
          <w:rFonts w:cs="Arial"/>
        </w:rPr>
      </w:pPr>
      <w:r>
        <w:rPr>
          <w:rFonts w:cs="Arial"/>
          <w:b/>
        </w:rPr>
        <w:t xml:space="preserve">  </w:t>
      </w:r>
      <w:r w:rsidR="009F440F" w:rsidRPr="0080299A">
        <w:rPr>
          <w:rFonts w:cs="Arial"/>
        </w:rPr>
        <w:t>Начат: __________________</w:t>
      </w:r>
    </w:p>
    <w:p w:rsidR="009F440F" w:rsidRPr="0080299A" w:rsidRDefault="00495110" w:rsidP="00DF07D5">
      <w:pPr>
        <w:ind w:firstLine="709"/>
        <w:jc w:val="left"/>
        <w:rPr>
          <w:rFonts w:cs="Arial"/>
        </w:rPr>
      </w:pPr>
      <w:r>
        <w:rPr>
          <w:rFonts w:cs="Arial"/>
        </w:rPr>
        <w:t xml:space="preserve">  </w:t>
      </w:r>
      <w:r w:rsidR="009F440F" w:rsidRPr="0080299A">
        <w:rPr>
          <w:rFonts w:cs="Arial"/>
        </w:rPr>
        <w:t>Окончен: ________________</w:t>
      </w:r>
    </w:p>
    <w:p w:rsidR="009F440F" w:rsidRPr="0080299A" w:rsidRDefault="009F440F" w:rsidP="00DF07D5">
      <w:pPr>
        <w:ind w:firstLine="709"/>
        <w:jc w:val="left"/>
        <w:rPr>
          <w:rFonts w:cs="Arial"/>
        </w:rPr>
      </w:pPr>
    </w:p>
    <w:p w:rsidR="009F440F" w:rsidRPr="0080299A" w:rsidRDefault="009F440F" w:rsidP="00DF07D5">
      <w:pPr>
        <w:ind w:firstLine="709"/>
        <w:jc w:val="center"/>
        <w:rPr>
          <w:rFonts w:cs="Arial"/>
        </w:rPr>
      </w:pPr>
    </w:p>
    <w:p w:rsidR="009F440F" w:rsidRPr="0080299A" w:rsidRDefault="009F440F" w:rsidP="00DF07D5">
      <w:pPr>
        <w:ind w:firstLine="709"/>
        <w:jc w:val="center"/>
        <w:rPr>
          <w:rFonts w:cs="Arial"/>
        </w:rPr>
      </w:pPr>
    </w:p>
    <w:p w:rsidR="009F440F" w:rsidRPr="0080299A" w:rsidRDefault="009F440F" w:rsidP="00DF07D5">
      <w:pPr>
        <w:ind w:firstLine="709"/>
        <w:jc w:val="center"/>
        <w:rPr>
          <w:rFonts w:cs="Arial"/>
        </w:rPr>
      </w:pPr>
      <w:r w:rsidRPr="0080299A">
        <w:rPr>
          <w:rFonts w:cs="Arial"/>
        </w:rPr>
        <w:t>г. Новосибирск</w:t>
      </w:r>
    </w:p>
    <w:p w:rsidR="009F440F" w:rsidRPr="0080299A" w:rsidRDefault="009F440F" w:rsidP="00DF07D5">
      <w:pPr>
        <w:ind w:firstLine="709"/>
        <w:rPr>
          <w:rFonts w:cs="Arial"/>
        </w:rPr>
      </w:pPr>
    </w:p>
    <w:sectPr w:rsidR="009F440F" w:rsidRPr="0080299A" w:rsidSect="00DF07D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543A2"/>
    <w:multiLevelType w:val="hybridMultilevel"/>
    <w:tmpl w:val="08866094"/>
    <w:lvl w:ilvl="0" w:tplc="D0C6FA76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characterSpacingControl w:val="doNotCompress"/>
  <w:compat/>
  <w:rsids>
    <w:rsidRoot w:val="009F440F"/>
    <w:rsid w:val="000028DF"/>
    <w:rsid w:val="000347FA"/>
    <w:rsid w:val="00104D08"/>
    <w:rsid w:val="00114CA1"/>
    <w:rsid w:val="001922E3"/>
    <w:rsid w:val="0023146A"/>
    <w:rsid w:val="0027569E"/>
    <w:rsid w:val="00337E3A"/>
    <w:rsid w:val="00343BBC"/>
    <w:rsid w:val="003A3802"/>
    <w:rsid w:val="003E3464"/>
    <w:rsid w:val="00401C41"/>
    <w:rsid w:val="00495110"/>
    <w:rsid w:val="004D1263"/>
    <w:rsid w:val="00545904"/>
    <w:rsid w:val="006235E3"/>
    <w:rsid w:val="00653908"/>
    <w:rsid w:val="007231C8"/>
    <w:rsid w:val="0079048E"/>
    <w:rsid w:val="007C2A7B"/>
    <w:rsid w:val="0080299A"/>
    <w:rsid w:val="008E6AC5"/>
    <w:rsid w:val="009318A1"/>
    <w:rsid w:val="00946A76"/>
    <w:rsid w:val="00971092"/>
    <w:rsid w:val="009765F6"/>
    <w:rsid w:val="009B0B8A"/>
    <w:rsid w:val="009F440F"/>
    <w:rsid w:val="00A20F22"/>
    <w:rsid w:val="00A7083A"/>
    <w:rsid w:val="00AB2DD1"/>
    <w:rsid w:val="00C165B8"/>
    <w:rsid w:val="00C245DE"/>
    <w:rsid w:val="00D11FEE"/>
    <w:rsid w:val="00DE19D8"/>
    <w:rsid w:val="00DF07D5"/>
    <w:rsid w:val="00E1143B"/>
    <w:rsid w:val="00E371B0"/>
    <w:rsid w:val="00EC3F47"/>
    <w:rsid w:val="00F356B4"/>
    <w:rsid w:val="00FC109F"/>
    <w:rsid w:val="00FE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5390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65390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5390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5390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5390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9F440F"/>
    <w:pPr>
      <w:tabs>
        <w:tab w:val="center" w:pos="4153"/>
        <w:tab w:val="right" w:pos="8306"/>
      </w:tabs>
      <w:autoSpaceDE w:val="0"/>
      <w:autoSpaceDN w:val="0"/>
    </w:pPr>
    <w:rPr>
      <w:rFonts w:ascii="Times New Roman" w:hAnsi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semiHidden/>
    <w:rsid w:val="009F44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 Spacing"/>
    <w:uiPriority w:val="1"/>
    <w:qFormat/>
    <w:rsid w:val="009F440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6">
    <w:name w:val="Hyperlink"/>
    <w:basedOn w:val="a0"/>
    <w:rsid w:val="00653908"/>
    <w:rPr>
      <w:color w:val="0000FF"/>
      <w:u w:val="none"/>
    </w:rPr>
  </w:style>
  <w:style w:type="paragraph" w:customStyle="1" w:styleId="ConsPlusNormal">
    <w:name w:val="ConsPlusNormal"/>
    <w:rsid w:val="009F440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nformattext">
    <w:name w:val="unformattext"/>
    <w:basedOn w:val="a"/>
    <w:rsid w:val="009F440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0299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0299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0299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0299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53908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653908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semiHidden/>
    <w:rsid w:val="0080299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5390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65390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5390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5390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5390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653908"/>
    <w:rPr>
      <w:sz w:val="28"/>
    </w:rPr>
  </w:style>
  <w:style w:type="paragraph" w:styleId="a9">
    <w:name w:val="List Paragraph"/>
    <w:basedOn w:val="a"/>
    <w:uiPriority w:val="34"/>
    <w:qFormat/>
    <w:rsid w:val="00DF07D5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DF07D5"/>
    <w:pPr>
      <w:ind w:firstLine="0"/>
      <w:jc w:val="left"/>
    </w:pPr>
    <w:rPr>
      <w:rFonts w:ascii="Times New Roman" w:hAnsi="Times New Roman"/>
    </w:rPr>
  </w:style>
  <w:style w:type="character" w:customStyle="1" w:styleId="11">
    <w:name w:val="Гиперссылка1"/>
    <w:basedOn w:val="a0"/>
    <w:rsid w:val="0079048E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5390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65390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5390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5390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5390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65390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653908"/>
  </w:style>
  <w:style w:type="paragraph" w:styleId="a3">
    <w:name w:val="header"/>
    <w:basedOn w:val="a"/>
    <w:link w:val="a4"/>
    <w:semiHidden/>
    <w:unhideWhenUsed/>
    <w:rsid w:val="009F440F"/>
    <w:pPr>
      <w:tabs>
        <w:tab w:val="center" w:pos="4153"/>
        <w:tab w:val="right" w:pos="8306"/>
      </w:tabs>
      <w:autoSpaceDE w:val="0"/>
      <w:autoSpaceDN w:val="0"/>
    </w:pPr>
    <w:rPr>
      <w:rFonts w:ascii="Times New Roman" w:hAnsi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semiHidden/>
    <w:rsid w:val="009F44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 Spacing"/>
    <w:uiPriority w:val="1"/>
    <w:qFormat/>
    <w:rsid w:val="009F440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6">
    <w:name w:val="Hyperlink"/>
    <w:basedOn w:val="a0"/>
    <w:rsid w:val="00653908"/>
    <w:rPr>
      <w:color w:val="0000FF"/>
      <w:u w:val="none"/>
    </w:rPr>
  </w:style>
  <w:style w:type="paragraph" w:customStyle="1" w:styleId="ConsPlusNormal">
    <w:name w:val="ConsPlusNormal"/>
    <w:rsid w:val="009F440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nformattext">
    <w:name w:val="unformattext"/>
    <w:basedOn w:val="a"/>
    <w:rsid w:val="009F440F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0299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0299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0299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0299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53908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653908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semiHidden/>
    <w:rsid w:val="0080299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5390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65390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5390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5390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5390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653908"/>
    <w:rPr>
      <w:sz w:val="28"/>
    </w:rPr>
  </w:style>
  <w:style w:type="paragraph" w:styleId="a9">
    <w:name w:val="List Paragraph"/>
    <w:basedOn w:val="a"/>
    <w:uiPriority w:val="34"/>
    <w:qFormat/>
    <w:rsid w:val="00DF07D5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DF07D5"/>
    <w:pPr>
      <w:ind w:firstLine="0"/>
      <w:jc w:val="left"/>
    </w:pPr>
    <w:rPr>
      <w:rFonts w:ascii="Times New Roman" w:hAnsi="Times New Roman"/>
    </w:rPr>
  </w:style>
  <w:style w:type="character" w:customStyle="1" w:styleId="11">
    <w:name w:val="Гиперссылка1"/>
    <w:basedOn w:val="a0"/>
    <w:rsid w:val="0079048E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68.4:8082/content/act/588e93a0-a6e9-4458-a66b-d6754d2cd51b.doc" TargetMode="External"/><Relationship Id="rId18" Type="http://schemas.openxmlformats.org/officeDocument/2006/relationships/hyperlink" Target="zakon.scli.ru" TargetMode="External"/><Relationship Id="rId26" Type="http://schemas.openxmlformats.org/officeDocument/2006/relationships/hyperlink" Target="http://192.168.168.4:8082/content/act/c249d26a-515e-413d-aa30-e1235d142528.doc" TargetMode="External"/><Relationship Id="rId39" Type="http://schemas.openxmlformats.org/officeDocument/2006/relationships/hyperlink" Target="http://vsrv065-app10.ru99-loc.minjust.ru/content/act/bba0bfb1-06c7-4e50-a8d3-fe1045784bf1.html" TargetMode="External"/><Relationship Id="rId21" Type="http://schemas.openxmlformats.org/officeDocument/2006/relationships/hyperlink" Target="http://192.168.168.4:8082/content/act/c249d26a-515e-413d-aa30-e1235d142528.doc" TargetMode="External"/><Relationship Id="rId34" Type="http://schemas.openxmlformats.org/officeDocument/2006/relationships/hyperlink" Target="http://192.168.168.4:8082/content/act/c249d26a-515e-413d-aa30-e1235d142528.doc" TargetMode="External"/><Relationship Id="rId42" Type="http://schemas.openxmlformats.org/officeDocument/2006/relationships/hyperlink" Target="http://vsrv065-app10.ru99-loc.minjust.ru/content/act/bba0bfb1-06c7-4e50-a8d3-fe1045784bf1.html" TargetMode="External"/><Relationship Id="rId47" Type="http://schemas.openxmlformats.org/officeDocument/2006/relationships/hyperlink" Target="zakon.scli.ru" TargetMode="External"/><Relationship Id="rId50" Type="http://schemas.openxmlformats.org/officeDocument/2006/relationships/hyperlink" Target="http://vsrv065-app10.ru99-loc.minjust.ru/content/act/bba0bfb1-06c7-4e50-a8d3-fe1045784bf1.html" TargetMode="External"/><Relationship Id="rId55" Type="http://schemas.openxmlformats.org/officeDocument/2006/relationships/hyperlink" Target="zakon.scli.ru" TargetMode="External"/><Relationship Id="rId63" Type="http://schemas.openxmlformats.org/officeDocument/2006/relationships/hyperlink" Target="zakon.scli.ru" TargetMode="External"/><Relationship Id="rId68" Type="http://schemas.microsoft.com/office/2007/relationships/stylesWithEffects" Target="stylesWithEffects.xml"/><Relationship Id="rId7" Type="http://schemas.openxmlformats.org/officeDocument/2006/relationships/hyperlink" Target="http://vsrv065-app10.ru99-loc.minjust.ru/content/act/bba0bfb1-06c7-4e50-a8d3-fe1045784bf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4f48675c-2dc2-4b7b-8f43-c7d17ab9072f.html" TargetMode="External"/><Relationship Id="rId29" Type="http://schemas.openxmlformats.org/officeDocument/2006/relationships/hyperlink" Target="http://192.168.168.4:8082/content/act/c249d26a-515e-413d-aa30-e1235d142528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68.4:8082/content/act/588e93a0-a6e9-4458-a66b-d6754d2cd51b.doc" TargetMode="External"/><Relationship Id="rId11" Type="http://schemas.openxmlformats.org/officeDocument/2006/relationships/hyperlink" Target="zakon.scli.ru" TargetMode="External"/><Relationship Id="rId24" Type="http://schemas.openxmlformats.org/officeDocument/2006/relationships/hyperlink" Target="http://192.168.168.4:8082/content/act/c249d26a-515e-413d-aa30-e1235d142528.doc" TargetMode="External"/><Relationship Id="rId32" Type="http://schemas.openxmlformats.org/officeDocument/2006/relationships/hyperlink" Target="http://vsrv065-app10.ru99-loc.minjust.ru/content/act/bba0bfb1-06c7-4e50-a8d3-fe1045784bf1.html" TargetMode="External"/><Relationship Id="rId37" Type="http://schemas.openxmlformats.org/officeDocument/2006/relationships/hyperlink" Target="zakon.scli.ru" TargetMode="External"/><Relationship Id="rId40" Type="http://schemas.openxmlformats.org/officeDocument/2006/relationships/hyperlink" Target="http://192.168.168.4:8082/content/act/c249d26a-515e-413d-aa30-e1235d142528.doc" TargetMode="External"/><Relationship Id="rId45" Type="http://schemas.openxmlformats.org/officeDocument/2006/relationships/hyperlink" Target="zakon.scli.ru" TargetMode="External"/><Relationship Id="rId53" Type="http://schemas.openxmlformats.org/officeDocument/2006/relationships/hyperlink" Target="zakon.scli.ru" TargetMode="External"/><Relationship Id="rId58" Type="http://schemas.openxmlformats.org/officeDocument/2006/relationships/hyperlink" Target="zakon.scli.ru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192.168.168.4:8082/content/act/c249d26a-515e-413d-aa30-e1235d142528.doc" TargetMode="External"/><Relationship Id="rId15" Type="http://schemas.openxmlformats.org/officeDocument/2006/relationships/hyperlink" Target="zakon.scli.ru" TargetMode="External"/><Relationship Id="rId23" Type="http://schemas.openxmlformats.org/officeDocument/2006/relationships/hyperlink" Target="http://192.168.168.4:8082/content/act/588e93a0-a6e9-4458-a66b-d6754d2cd51b.doc" TargetMode="External"/><Relationship Id="rId28" Type="http://schemas.openxmlformats.org/officeDocument/2006/relationships/hyperlink" Target="http://192.168.168.4:8082/content/act/c249d26a-515e-413d-aa30-e1235d142528.doc" TargetMode="External"/><Relationship Id="rId36" Type="http://schemas.openxmlformats.org/officeDocument/2006/relationships/hyperlink" Target="http://192.168.168.4:8082/content/act/c249d26a-515e-413d-aa30-e1235d142528.doc" TargetMode="External"/><Relationship Id="rId49" Type="http://schemas.openxmlformats.org/officeDocument/2006/relationships/hyperlink" Target="zakon.scli.ru" TargetMode="External"/><Relationship Id="rId57" Type="http://schemas.openxmlformats.org/officeDocument/2006/relationships/hyperlink" Target="zakon.scli.ru" TargetMode="External"/><Relationship Id="rId61" Type="http://schemas.openxmlformats.org/officeDocument/2006/relationships/hyperlink" Target="zakon.scli.ru" TargetMode="External"/><Relationship Id="rId10" Type="http://schemas.openxmlformats.org/officeDocument/2006/relationships/hyperlink" Target="http://192.168.168.4:8082/content/act/31228000-6ba2-4033-adbf-dde63e45e2e2.doc" TargetMode="External"/><Relationship Id="rId19" Type="http://schemas.openxmlformats.org/officeDocument/2006/relationships/hyperlink" Target="http://vsrv065-app10.ru99-loc.minjust.ru/content/act/bba0bfb1-06c7-4e50-a8d3-fe1045784bf1.html" TargetMode="External"/><Relationship Id="rId31" Type="http://schemas.openxmlformats.org/officeDocument/2006/relationships/hyperlink" Target="http://vsrv065-app10.ru99-loc.minjust.ru/content/act/bba0bfb1-06c7-4e50-a8d3-fe1045784bf1.html" TargetMode="External"/><Relationship Id="rId44" Type="http://schemas.openxmlformats.org/officeDocument/2006/relationships/hyperlink" Target="http://vsrv065-app10.ru99-loc.minjust.ru/content/act/bba0bfb1-06c7-4e50-a8d3-fe1045784bf1.html" TargetMode="External"/><Relationship Id="rId52" Type="http://schemas.openxmlformats.org/officeDocument/2006/relationships/hyperlink" Target="zakon.scli.ru" TargetMode="External"/><Relationship Id="rId60" Type="http://schemas.openxmlformats.org/officeDocument/2006/relationships/hyperlink" Target="zakon.scli.ru" TargetMode="External"/><Relationship Id="rId65" Type="http://schemas.openxmlformats.org/officeDocument/2006/relationships/hyperlink" Target="http://192.168.168.4:8082/content/act/588e93a0-a6e9-4458-a66b-d6754d2cd51b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3ab9535f-22aa-4513-afe4-a6dc1f6aecfd.doc" TargetMode="External"/><Relationship Id="rId14" Type="http://schemas.openxmlformats.org/officeDocument/2006/relationships/hyperlink" Target="http://www.gosuslugi.ru/" TargetMode="External"/><Relationship Id="rId22" Type="http://schemas.openxmlformats.org/officeDocument/2006/relationships/hyperlink" Target="http://192.168.168.4:8082/content/act/588e93a0-a6e9-4458-a66b-d6754d2cd51b.doc" TargetMode="External"/><Relationship Id="rId27" Type="http://schemas.openxmlformats.org/officeDocument/2006/relationships/hyperlink" Target="http://192.168.168.4:8082/content/act/c249d26a-515e-413d-aa30-e1235d142528.doc" TargetMode="External"/><Relationship Id="rId30" Type="http://schemas.openxmlformats.org/officeDocument/2006/relationships/hyperlink" Target="http://192.168.168.4:8082/content/act/c249d26a-515e-413d-aa30-e1235d142528.doc" TargetMode="External"/><Relationship Id="rId35" Type="http://schemas.openxmlformats.org/officeDocument/2006/relationships/hyperlink" Target="http://192.168.168.4:8082/content/act/c249d26a-515e-413d-aa30-e1235d142528.doc" TargetMode="External"/><Relationship Id="rId43" Type="http://schemas.openxmlformats.org/officeDocument/2006/relationships/hyperlink" Target="http://vsrv065-app10.ru99-loc.minjust.ru/content/act/bba0bfb1-06c7-4e50-a8d3-fe1045784bf1.html" TargetMode="External"/><Relationship Id="rId48" Type="http://schemas.openxmlformats.org/officeDocument/2006/relationships/hyperlink" Target="http://vsrv065-app10.ru99-loc.minjust.ru/content/act/bba0bfb1-06c7-4e50-a8d3-fe1045784bf1.html" TargetMode="External"/><Relationship Id="rId56" Type="http://schemas.openxmlformats.org/officeDocument/2006/relationships/hyperlink" Target="zakon.scli.ru" TargetMode="External"/><Relationship Id="rId64" Type="http://schemas.openxmlformats.org/officeDocument/2006/relationships/hyperlink" Target="http://192.168.168.4:8082/content/act/588e93a0-a6e9-4458-a66b-d6754d2cd51b.doc" TargetMode="External"/><Relationship Id="rId8" Type="http://schemas.openxmlformats.org/officeDocument/2006/relationships/hyperlink" Target="http://vsrv065-app10.ru99-loc.minjust.ru/content/act/07953771-6605-49bb-88ce-8bc68be6417b.html" TargetMode="External"/><Relationship Id="rId51" Type="http://schemas.openxmlformats.org/officeDocument/2006/relationships/hyperlink" Target="http://192.168.168.4:8082/content/act/c249d26a-515e-413d-aa30-e1235d142528.doc" TargetMode="External"/><Relationship Id="rId3" Type="http://schemas.openxmlformats.org/officeDocument/2006/relationships/settings" Target="settings.xml"/><Relationship Id="rId12" Type="http://schemas.openxmlformats.org/officeDocument/2006/relationships/hyperlink" Target="zakon.scli.ru" TargetMode="External"/><Relationship Id="rId17" Type="http://schemas.openxmlformats.org/officeDocument/2006/relationships/hyperlink" Target="http://192.168.168.4:8082/content/act/c249d26a-515e-413d-aa30-e1235d142528.doc" TargetMode="External"/><Relationship Id="rId25" Type="http://schemas.openxmlformats.org/officeDocument/2006/relationships/hyperlink" Target="http://vsrv065-app10.ru99-loc.minjust.ru/content/act/bba0bfb1-06c7-4e50-a8d3-fe1045784bf1.html" TargetMode="External"/><Relationship Id="rId33" Type="http://schemas.openxmlformats.org/officeDocument/2006/relationships/hyperlink" Target="http://192.168.168.4:8082/content/act/c249d26a-515e-413d-aa30-e1235d142528.doc" TargetMode="External"/><Relationship Id="rId38" Type="http://schemas.openxmlformats.org/officeDocument/2006/relationships/hyperlink" Target="http://192.168.168.4:8082/content/act/588e93a0-a6e9-4458-a66b-d6754d2cd51b.doc" TargetMode="External"/><Relationship Id="rId46" Type="http://schemas.openxmlformats.org/officeDocument/2006/relationships/hyperlink" Target="http://vsrv065-app10.ru99-loc.minjust.ru/content/act/bba0bfb1-06c7-4e50-a8d3-fe1045784bf1.html" TargetMode="External"/><Relationship Id="rId59" Type="http://schemas.openxmlformats.org/officeDocument/2006/relationships/hyperlink" Target="zakon.scli.ru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192.168.168.4:8082/content/act/588e93a0-a6e9-4458-a66b-d6754d2cd51b.doc" TargetMode="External"/><Relationship Id="rId41" Type="http://schemas.openxmlformats.org/officeDocument/2006/relationships/hyperlink" Target="http://vsrv065-app10.ru99-loc.minjust.ru/content/act/bba0bfb1-06c7-4e50-a8d3-fe1045784bf1.html" TargetMode="External"/><Relationship Id="rId54" Type="http://schemas.openxmlformats.org/officeDocument/2006/relationships/hyperlink" Target="zakon.scli.ru" TargetMode="External"/><Relationship Id="rId62" Type="http://schemas.openxmlformats.org/officeDocument/2006/relationships/hyperlink" Target="zakon.scli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29</Pages>
  <Words>9744</Words>
  <Characters>80211</Characters>
  <Application>Microsoft Office Word</Application>
  <DocSecurity>0</DocSecurity>
  <Lines>668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 Сергеевна</dc:creator>
  <cp:keywords/>
  <dc:description/>
  <cp:lastModifiedBy>Тростянская М.С.</cp:lastModifiedBy>
  <cp:revision>2</cp:revision>
  <dcterms:created xsi:type="dcterms:W3CDTF">2020-08-28T06:09:00Z</dcterms:created>
  <dcterms:modified xsi:type="dcterms:W3CDTF">2021-07-27T05:00:00Z</dcterms:modified>
</cp:coreProperties>
</file>