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D6AE" w14:textId="77777777" w:rsidR="003E166A" w:rsidRDefault="003E166A" w:rsidP="003E166A">
      <w:pPr>
        <w:shd w:val="clear" w:color="auto" w:fill="FFFFFF"/>
        <w:jc w:val="center"/>
        <w:rPr>
          <w:rFonts w:cs="Arial"/>
        </w:rPr>
      </w:pPr>
      <w:r>
        <w:rPr>
          <w:rFonts w:cs="Arial"/>
        </w:rPr>
        <w:t xml:space="preserve">Утратил силу </w:t>
      </w:r>
      <w:hyperlink r:id="rId5" w:tgtFrame="Cancelling" w:history="1">
        <w:r w:rsidRPr="000D732E">
          <w:rPr>
            <w:rStyle w:val="a5"/>
            <w:rFonts w:cs="Arial"/>
          </w:rPr>
          <w:t>приказом департамента по труду и социальной защите населения Костромской области от 06.05.2021 № 343</w:t>
        </w:r>
      </w:hyperlink>
    </w:p>
    <w:p w14:paraId="5C5284FC" w14:textId="77777777" w:rsidR="003E166A" w:rsidRDefault="003E166A" w:rsidP="00F90EBA">
      <w:pPr>
        <w:shd w:val="clear" w:color="auto" w:fill="FFFFFF"/>
        <w:jc w:val="center"/>
        <w:rPr>
          <w:b/>
          <w:bCs/>
          <w:sz w:val="26"/>
          <w:szCs w:val="26"/>
        </w:rPr>
      </w:pPr>
    </w:p>
    <w:p w14:paraId="64C4A517" w14:textId="77777777" w:rsidR="000F637F" w:rsidRPr="003E166A" w:rsidRDefault="000F637F" w:rsidP="00F90EBA">
      <w:pPr>
        <w:shd w:val="clear" w:color="auto" w:fill="FFFFFF"/>
        <w:jc w:val="center"/>
        <w:rPr>
          <w:b/>
          <w:sz w:val="32"/>
          <w:szCs w:val="32"/>
        </w:rPr>
      </w:pPr>
      <w:r w:rsidRPr="003E166A">
        <w:rPr>
          <w:b/>
          <w:bCs/>
          <w:sz w:val="32"/>
          <w:szCs w:val="32"/>
        </w:rPr>
        <w:t>ДЕПАРТАМЕНТ СОЦИАЛЬНОЙ ЗАЩИТЫ НАСЕЛЕНИЯ, ОПЕКИ И ПОПЕЧИТЕЛЬСТВА КОСТРОМСКОЙ ОБЛАСТИ</w:t>
      </w:r>
    </w:p>
    <w:p w14:paraId="66FE529F" w14:textId="77777777" w:rsidR="000F637F" w:rsidRPr="003E166A" w:rsidRDefault="000F637F" w:rsidP="00F90EBA">
      <w:pPr>
        <w:shd w:val="clear" w:color="auto" w:fill="FFFFFF"/>
        <w:jc w:val="center"/>
        <w:rPr>
          <w:b/>
          <w:bCs/>
          <w:sz w:val="32"/>
          <w:szCs w:val="32"/>
        </w:rPr>
      </w:pPr>
    </w:p>
    <w:p w14:paraId="45B493D9" w14:textId="77777777" w:rsidR="000F637F" w:rsidRPr="003E166A" w:rsidRDefault="000F637F" w:rsidP="00F90EBA">
      <w:pPr>
        <w:shd w:val="clear" w:color="auto" w:fill="FFFFFF"/>
        <w:jc w:val="center"/>
        <w:rPr>
          <w:b/>
          <w:sz w:val="32"/>
          <w:szCs w:val="32"/>
        </w:rPr>
      </w:pPr>
      <w:r w:rsidRPr="003E166A">
        <w:rPr>
          <w:b/>
          <w:bCs/>
          <w:sz w:val="32"/>
          <w:szCs w:val="32"/>
        </w:rPr>
        <w:t>ПРИКАЗ</w:t>
      </w:r>
    </w:p>
    <w:p w14:paraId="3B98CFDD" w14:textId="77777777" w:rsidR="000F637F" w:rsidRPr="003E166A" w:rsidRDefault="003E166A" w:rsidP="00F90EBA">
      <w:pPr>
        <w:shd w:val="clear" w:color="auto" w:fill="FFFFFF"/>
        <w:jc w:val="center"/>
        <w:rPr>
          <w:b/>
          <w:iCs/>
          <w:sz w:val="32"/>
          <w:szCs w:val="32"/>
        </w:rPr>
      </w:pPr>
      <w:r w:rsidRPr="003E166A">
        <w:rPr>
          <w:b/>
          <w:sz w:val="32"/>
          <w:szCs w:val="32"/>
        </w:rPr>
        <w:t xml:space="preserve">от </w:t>
      </w:r>
      <w:r w:rsidR="000F637F" w:rsidRPr="003E166A">
        <w:rPr>
          <w:b/>
          <w:sz w:val="32"/>
          <w:szCs w:val="32"/>
        </w:rPr>
        <w:t>28 июня</w:t>
      </w:r>
      <w:r w:rsidR="000F637F" w:rsidRPr="003E166A">
        <w:rPr>
          <w:b/>
          <w:iCs/>
          <w:sz w:val="32"/>
          <w:szCs w:val="32"/>
        </w:rPr>
        <w:t xml:space="preserve"> </w:t>
      </w:r>
      <w:r w:rsidRPr="003E166A">
        <w:rPr>
          <w:b/>
          <w:sz w:val="32"/>
          <w:szCs w:val="32"/>
        </w:rPr>
        <w:t xml:space="preserve">2012 года № </w:t>
      </w:r>
      <w:r w:rsidR="000F637F" w:rsidRPr="003E166A">
        <w:rPr>
          <w:b/>
          <w:iCs/>
          <w:sz w:val="32"/>
          <w:szCs w:val="32"/>
        </w:rPr>
        <w:t>456</w:t>
      </w:r>
    </w:p>
    <w:p w14:paraId="706B1791" w14:textId="77777777" w:rsidR="000F637F" w:rsidRPr="003E166A" w:rsidRDefault="000F637F" w:rsidP="00F90EBA">
      <w:pPr>
        <w:shd w:val="clear" w:color="auto" w:fill="FFFFFF"/>
        <w:jc w:val="center"/>
        <w:rPr>
          <w:b/>
          <w:sz w:val="32"/>
          <w:szCs w:val="32"/>
        </w:rPr>
      </w:pPr>
    </w:p>
    <w:p w14:paraId="5773FE0D" w14:textId="77777777" w:rsidR="000F637F" w:rsidRPr="000F637F" w:rsidRDefault="000F637F" w:rsidP="00F90EBA">
      <w:pPr>
        <w:shd w:val="clear" w:color="auto" w:fill="FFFFFF"/>
        <w:jc w:val="center"/>
        <w:rPr>
          <w:bCs/>
          <w:szCs w:val="28"/>
        </w:rPr>
      </w:pPr>
      <w:r w:rsidRPr="00DA62FF">
        <w:rPr>
          <w:rFonts w:cs="Arial"/>
          <w:b/>
          <w:bCs/>
          <w:kern w:val="28"/>
          <w:sz w:val="32"/>
          <w:szCs w:val="32"/>
        </w:rPr>
        <w:t>ОБ УТВЕРЖДЕНИИ АДМИНИСТРАТИВНОГО РЕГЛАМЕНТА</w:t>
      </w:r>
    </w:p>
    <w:p w14:paraId="17E6139D" w14:textId="77777777" w:rsidR="000F637F" w:rsidRPr="000F637F" w:rsidRDefault="000F637F" w:rsidP="00F90EBA">
      <w:pPr>
        <w:shd w:val="clear" w:color="auto" w:fill="FFFFFF"/>
        <w:jc w:val="center"/>
        <w:rPr>
          <w:bCs/>
          <w:szCs w:val="28"/>
        </w:rPr>
      </w:pPr>
    </w:p>
    <w:p w14:paraId="708B2E2C" w14:textId="77777777" w:rsidR="000F637F" w:rsidRDefault="000F637F" w:rsidP="00F90EBA">
      <w:pPr>
        <w:shd w:val="clear" w:color="auto" w:fill="FFFFFF"/>
      </w:pPr>
    </w:p>
    <w:p w14:paraId="26773A68" w14:textId="77777777" w:rsidR="00BD754A" w:rsidRDefault="00BD754A" w:rsidP="00F90EBA">
      <w:pPr>
        <w:shd w:val="clear" w:color="auto" w:fill="FFFFFF"/>
      </w:pPr>
      <w:r w:rsidRPr="00BD754A">
        <w:rPr>
          <w:b/>
        </w:rPr>
        <w:t>В редакции</w:t>
      </w:r>
      <w:r>
        <w:t>:</w:t>
      </w:r>
    </w:p>
    <w:p w14:paraId="47087B54" w14:textId="77777777" w:rsidR="00BD754A" w:rsidRDefault="00BD754A" w:rsidP="00F90EBA">
      <w:pPr>
        <w:shd w:val="clear" w:color="auto" w:fill="FFFFFF"/>
      </w:pPr>
      <w:r>
        <w:t xml:space="preserve">приказа департамента социальной защиты населения, опеки и попечительства Костромской области </w:t>
      </w:r>
      <w:hyperlink r:id="rId6" w:tgtFrame="ChangingDocument" w:history="1">
        <w:r w:rsidRPr="004075E5">
          <w:rPr>
            <w:rStyle w:val="a5"/>
          </w:rPr>
          <w:t xml:space="preserve">№ 338 от 01.07.2013 года (НГР </w:t>
        </w:r>
        <w:r w:rsidRPr="004075E5">
          <w:rPr>
            <w:rStyle w:val="a5"/>
            <w:lang w:val="en-US"/>
          </w:rPr>
          <w:t>RU</w:t>
        </w:r>
        <w:r w:rsidRPr="004075E5">
          <w:rPr>
            <w:rStyle w:val="a5"/>
          </w:rPr>
          <w:t>44000201300539)</w:t>
        </w:r>
      </w:hyperlink>
    </w:p>
    <w:p w14:paraId="2B700D4C" w14:textId="77777777" w:rsidR="00BD754A" w:rsidRDefault="00D20DC9" w:rsidP="00F90EBA">
      <w:pPr>
        <w:shd w:val="clear" w:color="auto" w:fill="FFFFFF"/>
      </w:pPr>
      <w:r>
        <w:t xml:space="preserve">приказа департамента социальной защиты населения, опеки и попечительства Костромской области </w:t>
      </w:r>
      <w:hyperlink r:id="rId7" w:tgtFrame="ChangingDocument" w:history="1">
        <w:r w:rsidRPr="00D20DC9">
          <w:rPr>
            <w:rStyle w:val="a5"/>
          </w:rPr>
          <w:t xml:space="preserve">№ 236 от 14.05.2014 года (НГР </w:t>
        </w:r>
        <w:r w:rsidRPr="00D20DC9">
          <w:rPr>
            <w:rStyle w:val="a5"/>
            <w:lang w:val="en-US"/>
          </w:rPr>
          <w:t>RU</w:t>
        </w:r>
        <w:r w:rsidRPr="00D20DC9">
          <w:rPr>
            <w:rStyle w:val="a5"/>
          </w:rPr>
          <w:t>44000201400420)</w:t>
        </w:r>
      </w:hyperlink>
    </w:p>
    <w:p w14:paraId="04BAF6E7" w14:textId="77777777" w:rsidR="00D20DC9" w:rsidRDefault="00D20DC9" w:rsidP="00F90EBA">
      <w:pPr>
        <w:shd w:val="clear" w:color="auto" w:fill="FFFFFF"/>
      </w:pPr>
    </w:p>
    <w:p w14:paraId="139EAAAD" w14:textId="77777777" w:rsidR="00BD754A" w:rsidRPr="000F637F" w:rsidRDefault="00BD754A" w:rsidP="00F90EBA">
      <w:pPr>
        <w:shd w:val="clear" w:color="auto" w:fill="FFFFFF"/>
      </w:pPr>
    </w:p>
    <w:p w14:paraId="49066F83" w14:textId="77777777" w:rsidR="000F637F" w:rsidRPr="000F637F" w:rsidRDefault="000F637F" w:rsidP="00F90EBA">
      <w:pPr>
        <w:shd w:val="clear" w:color="auto" w:fill="FFFFFF"/>
      </w:pPr>
      <w:r w:rsidRPr="000F637F">
        <w:rPr>
          <w:szCs w:val="28"/>
        </w:rPr>
        <w:t xml:space="preserve">В целях реализации Федерального закона </w:t>
      </w:r>
      <w:hyperlink r:id="rId8" w:tgtFrame="Logical" w:history="1">
        <w:r w:rsidR="00DA62FF">
          <w:rPr>
            <w:rStyle w:val="a5"/>
          </w:rPr>
          <w:t>от 27 июля 2010 года  № 210-ФЗ</w:t>
        </w:r>
      </w:hyperlink>
      <w:r w:rsidR="00DA62FF" w:rsidRPr="000F637F">
        <w:rPr>
          <w:szCs w:val="28"/>
        </w:rPr>
        <w:t xml:space="preserve"> </w:t>
      </w:r>
      <w:r w:rsidRPr="000F637F">
        <w:rPr>
          <w:szCs w:val="28"/>
        </w:rPr>
        <w:t xml:space="preserve">«Об организации предоставления государственных и муниципальных услуг», в соответствии с постановлением администрации Костромской области </w:t>
      </w:r>
      <w:hyperlink r:id="rId9" w:tgtFrame="Logical" w:history="1">
        <w:r w:rsidRPr="00DA62FF">
          <w:rPr>
            <w:rStyle w:val="a5"/>
            <w:szCs w:val="28"/>
          </w:rPr>
          <w:t>от 11 мая 2012 года № 175-а</w:t>
        </w:r>
      </w:hyperlink>
      <w:r w:rsidRPr="000F637F">
        <w:rPr>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
    <w:p w14:paraId="16F0C511" w14:textId="77777777" w:rsidR="000F637F" w:rsidRPr="000F637F" w:rsidRDefault="000F637F" w:rsidP="00F90EBA">
      <w:pPr>
        <w:shd w:val="clear" w:color="auto" w:fill="FFFFFF"/>
      </w:pPr>
      <w:r w:rsidRPr="000F637F">
        <w:rPr>
          <w:szCs w:val="28"/>
        </w:rPr>
        <w:t>ПРИКАЗЫВАЮ:</w:t>
      </w:r>
    </w:p>
    <w:p w14:paraId="2DC4D3CD" w14:textId="77777777" w:rsidR="000F637F" w:rsidRPr="000F637F" w:rsidRDefault="000F637F" w:rsidP="00F90EBA">
      <w:pPr>
        <w:shd w:val="clear" w:color="auto" w:fill="FFFFFF"/>
      </w:pPr>
      <w:r w:rsidRPr="000F637F">
        <w:rPr>
          <w:szCs w:val="28"/>
        </w:rPr>
        <w:t>1. 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14:paraId="72FE22E8" w14:textId="77777777" w:rsidR="000F637F" w:rsidRPr="000F637F" w:rsidRDefault="000F637F" w:rsidP="00F90EBA">
      <w:pPr>
        <w:shd w:val="clear" w:color="auto" w:fill="FFFFFF"/>
      </w:pPr>
      <w:r w:rsidRPr="000F637F">
        <w:rPr>
          <w:szCs w:val="28"/>
        </w:rPr>
        <w:t xml:space="preserve">2. Признать утратившими силу приказы департамента социальной зашиты населения, опеки и попечительства Костромской области </w:t>
      </w:r>
      <w:hyperlink r:id="rId10" w:tgtFrame="Logical" w:history="1">
        <w:r w:rsidRPr="00DA62FF">
          <w:rPr>
            <w:rStyle w:val="a5"/>
            <w:szCs w:val="28"/>
          </w:rPr>
          <w:t>от 12.08.2011 № 408</w:t>
        </w:r>
      </w:hyperlink>
      <w:r w:rsidRPr="000F637F">
        <w:rPr>
          <w:szCs w:val="28"/>
        </w:rPr>
        <w:t xml:space="preserve"> «Об утверждении административного регламента», </w:t>
      </w:r>
      <w:hyperlink r:id="rId11" w:tgtFrame="Logical" w:history="1">
        <w:r w:rsidRPr="00DA62FF">
          <w:rPr>
            <w:rStyle w:val="a5"/>
            <w:szCs w:val="28"/>
          </w:rPr>
          <w:t>от 31.10.2011 № 569</w:t>
        </w:r>
      </w:hyperlink>
      <w:r w:rsidRPr="000F637F">
        <w:rPr>
          <w:szCs w:val="28"/>
        </w:rPr>
        <w:t xml:space="preserve"> «О внесении изменений в приказ департамента социальной защиты населения, опеки и попечительства Костромской области от 12.08.2011 № 408».</w:t>
      </w:r>
    </w:p>
    <w:p w14:paraId="1A8E0A68" w14:textId="77777777" w:rsidR="000F637F" w:rsidRPr="000F637F" w:rsidRDefault="000F637F" w:rsidP="00F90EBA">
      <w:pPr>
        <w:shd w:val="clear" w:color="auto" w:fill="FFFFFF"/>
        <w:rPr>
          <w:szCs w:val="28"/>
        </w:rPr>
      </w:pPr>
      <w:r w:rsidRPr="000F637F">
        <w:rPr>
          <w:szCs w:val="28"/>
        </w:rPr>
        <w:t>3. Настоящий приказ вступает в силу со дня его официального опубликования.</w:t>
      </w:r>
    </w:p>
    <w:p w14:paraId="5631EF74" w14:textId="77777777" w:rsidR="000F637F" w:rsidRPr="000F637F" w:rsidRDefault="000F637F" w:rsidP="00F90EBA">
      <w:pPr>
        <w:shd w:val="clear" w:color="auto" w:fill="FFFFFF"/>
        <w:rPr>
          <w:szCs w:val="28"/>
        </w:rPr>
      </w:pPr>
    </w:p>
    <w:p w14:paraId="54BC0D68" w14:textId="77777777" w:rsidR="000F637F" w:rsidRPr="000F637F" w:rsidRDefault="000F637F" w:rsidP="00F90EBA">
      <w:pPr>
        <w:shd w:val="clear" w:color="auto" w:fill="FFFFFF"/>
      </w:pPr>
    </w:p>
    <w:p w14:paraId="4D5B2792" w14:textId="77777777" w:rsidR="000F637F" w:rsidRDefault="000F637F" w:rsidP="00F90EBA">
      <w:pPr>
        <w:shd w:val="clear" w:color="auto" w:fill="FFFFFF"/>
        <w:rPr>
          <w:szCs w:val="28"/>
        </w:rPr>
      </w:pPr>
      <w:r w:rsidRPr="000F637F">
        <w:rPr>
          <w:szCs w:val="28"/>
        </w:rPr>
        <w:t xml:space="preserve">Первый заместитель директора департамента            </w:t>
      </w:r>
      <w:r w:rsidRPr="000F637F">
        <w:rPr>
          <w:iCs/>
          <w:szCs w:val="28"/>
        </w:rPr>
        <w:t xml:space="preserve">                 </w:t>
      </w:r>
      <w:r w:rsidRPr="000F637F">
        <w:rPr>
          <w:szCs w:val="28"/>
        </w:rPr>
        <w:t>В.А. Шилов</w:t>
      </w:r>
    </w:p>
    <w:p w14:paraId="3D09EF3F" w14:textId="77777777" w:rsidR="00F90EBA" w:rsidRDefault="00F90EBA" w:rsidP="00F90EBA">
      <w:pPr>
        <w:shd w:val="clear" w:color="auto" w:fill="FFFFFF"/>
        <w:rPr>
          <w:szCs w:val="28"/>
        </w:rPr>
      </w:pPr>
    </w:p>
    <w:p w14:paraId="412C0A3F" w14:textId="77777777" w:rsidR="00F90EBA" w:rsidRDefault="00F90EBA" w:rsidP="00F90EBA">
      <w:pPr>
        <w:shd w:val="clear" w:color="auto" w:fill="FFFFFF"/>
        <w:rPr>
          <w:szCs w:val="28"/>
        </w:rPr>
      </w:pPr>
    </w:p>
    <w:p w14:paraId="5191DBDE" w14:textId="77777777" w:rsidR="00F90EBA" w:rsidRDefault="00F90EBA" w:rsidP="00F90EBA">
      <w:pPr>
        <w:shd w:val="clear" w:color="auto" w:fill="FFFFFF"/>
        <w:rPr>
          <w:szCs w:val="28"/>
        </w:rPr>
      </w:pPr>
    </w:p>
    <w:p w14:paraId="63ACAA57" w14:textId="77777777" w:rsidR="00F90EBA" w:rsidRDefault="00F90EBA" w:rsidP="00F90EBA">
      <w:pPr>
        <w:shd w:val="clear" w:color="auto" w:fill="FFFFFF"/>
        <w:rPr>
          <w:szCs w:val="28"/>
        </w:rPr>
      </w:pPr>
    </w:p>
    <w:p w14:paraId="720FAB83" w14:textId="77777777" w:rsidR="00F90EBA" w:rsidRDefault="00F90EBA" w:rsidP="00F90EBA">
      <w:pPr>
        <w:shd w:val="clear" w:color="auto" w:fill="FFFFFF"/>
        <w:rPr>
          <w:szCs w:val="28"/>
        </w:rPr>
      </w:pPr>
    </w:p>
    <w:p w14:paraId="5E33AD9C" w14:textId="77777777" w:rsidR="00F90EBA" w:rsidRDefault="00F90EBA" w:rsidP="00F90EBA">
      <w:pPr>
        <w:shd w:val="clear" w:color="auto" w:fill="FFFFFF"/>
        <w:rPr>
          <w:szCs w:val="28"/>
        </w:rPr>
      </w:pPr>
    </w:p>
    <w:p w14:paraId="7F981E99" w14:textId="77777777" w:rsidR="00F90EBA" w:rsidRDefault="00F90EBA" w:rsidP="00F90EBA">
      <w:pPr>
        <w:shd w:val="clear" w:color="auto" w:fill="FFFFFF"/>
        <w:rPr>
          <w:szCs w:val="28"/>
        </w:rPr>
      </w:pPr>
    </w:p>
    <w:p w14:paraId="09DAC720" w14:textId="77777777" w:rsidR="00F90EBA" w:rsidRDefault="00F90EBA" w:rsidP="00F90EBA">
      <w:pPr>
        <w:shd w:val="clear" w:color="auto" w:fill="FFFFFF"/>
        <w:rPr>
          <w:szCs w:val="28"/>
        </w:rPr>
      </w:pPr>
    </w:p>
    <w:p w14:paraId="2915CDB3" w14:textId="77777777" w:rsidR="00F90EBA" w:rsidRDefault="00F90EBA" w:rsidP="00F90EBA">
      <w:pPr>
        <w:shd w:val="clear" w:color="auto" w:fill="FFFFFF"/>
        <w:rPr>
          <w:szCs w:val="28"/>
        </w:rPr>
      </w:pPr>
    </w:p>
    <w:p w14:paraId="448112E9" w14:textId="77777777" w:rsidR="00F90EBA" w:rsidRDefault="00F90EBA" w:rsidP="00F90EBA">
      <w:pPr>
        <w:shd w:val="clear" w:color="auto" w:fill="FFFFFF"/>
      </w:pPr>
      <w:r w:rsidRPr="00A540C8">
        <w:t xml:space="preserve">Приложение </w:t>
      </w:r>
    </w:p>
    <w:p w14:paraId="26BF480B" w14:textId="77777777" w:rsidR="00F90EBA" w:rsidRDefault="00F90EBA" w:rsidP="00F90EBA">
      <w:pPr>
        <w:shd w:val="clear" w:color="auto" w:fill="FFFFFF"/>
      </w:pPr>
      <w:r w:rsidRPr="00A540C8">
        <w:t xml:space="preserve">Утвержден </w:t>
      </w:r>
    </w:p>
    <w:p w14:paraId="133B87D8" w14:textId="77777777" w:rsidR="00F90EBA" w:rsidRDefault="00F90EBA" w:rsidP="00F90EBA">
      <w:pPr>
        <w:shd w:val="clear" w:color="auto" w:fill="FFFFFF"/>
      </w:pPr>
      <w:r w:rsidRPr="00A540C8">
        <w:t xml:space="preserve">приказом департамента социальной защиты населения, </w:t>
      </w:r>
    </w:p>
    <w:p w14:paraId="6DD725A2" w14:textId="77777777" w:rsidR="00F90EBA" w:rsidRDefault="00F90EBA" w:rsidP="00F90EBA">
      <w:pPr>
        <w:shd w:val="clear" w:color="auto" w:fill="FFFFFF"/>
      </w:pPr>
      <w:r w:rsidRPr="00A540C8">
        <w:t xml:space="preserve">опеки и попечительства Костромской области </w:t>
      </w:r>
    </w:p>
    <w:p w14:paraId="71CBB295" w14:textId="77777777" w:rsidR="00F90EBA" w:rsidRDefault="00F90EBA" w:rsidP="00F90EBA">
      <w:pPr>
        <w:shd w:val="clear" w:color="auto" w:fill="FFFFFF"/>
      </w:pPr>
      <w:r w:rsidRPr="00A540C8">
        <w:t xml:space="preserve">от </w:t>
      </w:r>
      <w:r>
        <w:t xml:space="preserve">28.06.2012г.   </w:t>
      </w:r>
      <w:r w:rsidRPr="00A540C8">
        <w:t>№</w:t>
      </w:r>
      <w:r>
        <w:t xml:space="preserve">  456</w:t>
      </w:r>
    </w:p>
    <w:p w14:paraId="2E8EEC5A" w14:textId="77777777" w:rsidR="00F90EBA" w:rsidRDefault="00F90EBA" w:rsidP="00F90EBA">
      <w:pPr>
        <w:shd w:val="clear" w:color="auto" w:fill="FFFFFF"/>
      </w:pPr>
    </w:p>
    <w:p w14:paraId="3C0DF3AA" w14:textId="77777777" w:rsidR="00F90EBA" w:rsidRPr="00A540C8" w:rsidRDefault="00F90EBA" w:rsidP="00F90EBA">
      <w:pPr>
        <w:shd w:val="clear" w:color="auto" w:fill="FFFFFF"/>
        <w:rPr>
          <w:szCs w:val="28"/>
        </w:rPr>
      </w:pPr>
    </w:p>
    <w:p w14:paraId="7E4998B8" w14:textId="77777777" w:rsidR="00F90EBA" w:rsidRDefault="00F90EBA" w:rsidP="00F90EBA">
      <w:pPr>
        <w:shd w:val="clear" w:color="auto" w:fill="FFFFFF"/>
        <w:jc w:val="center"/>
      </w:pPr>
      <w:r w:rsidRPr="00A540C8">
        <w:rPr>
          <w:rFonts w:cs="Arial"/>
          <w:b/>
          <w:bCs/>
          <w:kern w:val="32"/>
          <w:sz w:val="32"/>
          <w:szCs w:val="32"/>
        </w:rPr>
        <w:t>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14:paraId="6874D47C" w14:textId="77777777" w:rsidR="00F90EBA" w:rsidRDefault="00F90EBA" w:rsidP="00F90EBA">
      <w:pPr>
        <w:shd w:val="clear" w:color="auto" w:fill="FFFFFF"/>
      </w:pPr>
    </w:p>
    <w:p w14:paraId="65088CCF" w14:textId="77777777" w:rsidR="00F90EBA" w:rsidRPr="00A540C8" w:rsidRDefault="00F90EBA" w:rsidP="00F90EBA">
      <w:pPr>
        <w:shd w:val="clear" w:color="auto" w:fill="FFFFFF"/>
        <w:rPr>
          <w:szCs w:val="28"/>
        </w:rPr>
      </w:pPr>
    </w:p>
    <w:p w14:paraId="140ED365" w14:textId="77777777" w:rsidR="00F90EBA" w:rsidRPr="00A540C8" w:rsidRDefault="00F90EBA" w:rsidP="00F90EBA">
      <w:pPr>
        <w:shd w:val="clear" w:color="auto" w:fill="FFFFFF"/>
        <w:rPr>
          <w:rFonts w:cs="Arial"/>
          <w:b/>
          <w:bCs/>
          <w:sz w:val="28"/>
          <w:szCs w:val="26"/>
        </w:rPr>
      </w:pPr>
      <w:r w:rsidRPr="00A540C8">
        <w:rPr>
          <w:rFonts w:cs="Arial"/>
          <w:b/>
          <w:bCs/>
          <w:sz w:val="28"/>
          <w:szCs w:val="26"/>
        </w:rPr>
        <w:t>Глава 1. Общие положения</w:t>
      </w:r>
    </w:p>
    <w:p w14:paraId="17D07647" w14:textId="77777777" w:rsidR="00F90EBA" w:rsidRPr="00A540C8" w:rsidRDefault="00F90EBA" w:rsidP="00F90EBA">
      <w:pPr>
        <w:shd w:val="clear" w:color="auto" w:fill="FFFFFF"/>
        <w:rPr>
          <w:szCs w:val="28"/>
        </w:rPr>
      </w:pPr>
      <w:r w:rsidRPr="00A540C8">
        <w:t>1. Административный регламент предоставления департаментом социальной защиты населения, опеки и попечительства Костромской области (далее - департамент)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 (далее - административный регламент) регулирует отношения, связанные с назначением частичного возмещения затрат на проезд неработающим пенсионерам для получения медицинской помощи в областных лечебно</w:t>
      </w:r>
      <w:r>
        <w:t>-</w:t>
      </w:r>
      <w:r w:rsidRPr="00A540C8">
        <w:t>профилактических учреждениях, устанавливает сроки и последовательность административных процедур (действий) при осуществлении полномочий по назначению частичного возмещения затрат на проезд неработающим пенсионерам для получения медицинской помощи в областных лечебно</w:t>
      </w:r>
      <w:r>
        <w:t>-</w:t>
      </w:r>
      <w:r w:rsidRPr="00A540C8">
        <w:t>профилактических учреждениях, порядок взаимодействия департамента, областного государственного казенного учреждения «Центр социальных выплат» (далее - уполномоченный орган) с заявителями, иными органами государственной власти и местного самоуправления, учреждениями и организациями.</w:t>
      </w:r>
    </w:p>
    <w:p w14:paraId="33563831" w14:textId="77777777" w:rsidR="00F90EBA" w:rsidRPr="00A540C8" w:rsidRDefault="00F90EBA" w:rsidP="00F90EBA">
      <w:pPr>
        <w:shd w:val="clear" w:color="auto" w:fill="FFFFFF"/>
      </w:pPr>
      <w:r w:rsidRPr="00A540C8">
        <w:t>2. Заявителями, в отношении которых предоставляется государственная услуга, являются граждане Российской Федерации, постоянно или временно проживающие на территории Костромской области, из числа неработающих пенсионеров, вышедших на пенсию по старости, имеющих доход, размер которого не превышает величину прожиточного минимума в Костромской области (далее - заявители).</w:t>
      </w:r>
    </w:p>
    <w:p w14:paraId="0DB684B3" w14:textId="77777777" w:rsidR="00F90EBA" w:rsidRPr="00A540C8" w:rsidRDefault="00F90EBA" w:rsidP="00F90EBA">
      <w:pPr>
        <w:shd w:val="clear" w:color="auto" w:fill="FFFFFF"/>
      </w:pPr>
      <w:r w:rsidRPr="00A540C8">
        <w:t>3. От имени заявителя с заявлением о предоставлении государственной услуги может обратиться его представитель (далее - представитель заявителя).</w:t>
      </w:r>
    </w:p>
    <w:p w14:paraId="2E0D72C9" w14:textId="77777777" w:rsidR="00F90EBA" w:rsidRPr="00A540C8" w:rsidRDefault="00F90EBA" w:rsidP="00F90EBA">
      <w:pPr>
        <w:shd w:val="clear" w:color="auto" w:fill="FFFFFF"/>
      </w:pPr>
      <w:r w:rsidRPr="00A540C8">
        <w:t xml:space="preserve">4. Информация о месте нахождения, графике работы, справочных телефонах департамента, уполномоченного органа, 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и услуг, </w:t>
      </w:r>
      <w:r w:rsidRPr="00A540C8">
        <w:lastRenderedPageBreak/>
        <w:t>которые являются необходимыми и обязательными для предоставления государственной услуги, приведены в приложении № 1 к настоящему административному регламенту.</w:t>
      </w:r>
    </w:p>
    <w:p w14:paraId="54F965DB" w14:textId="77777777" w:rsidR="00F90EBA" w:rsidRPr="00A540C8" w:rsidRDefault="00F90EBA" w:rsidP="00F90EBA">
      <w:pPr>
        <w:shd w:val="clear" w:color="auto" w:fill="FFFFFF"/>
      </w:pPr>
      <w:r w:rsidRPr="00A540C8">
        <w:t>Информацию о месте нахождения, графиках работы, справочных</w:t>
      </w:r>
      <w:r w:rsidRPr="00A540C8">
        <w:rPr>
          <w:rStyle w:val="11"/>
          <w:rFonts w:ascii="Arial" w:hAnsi="Arial"/>
          <w:sz w:val="24"/>
        </w:rPr>
        <w:t xml:space="preserve">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предоставляется по справочным телефонам, указанным в приложении № 1 к настоящему административному регламенту, на официальном сайте департамента в сети Интернет </w:t>
      </w:r>
      <w:r w:rsidRPr="00A540C8">
        <w:rPr>
          <w:rStyle w:val="11"/>
          <w:rFonts w:ascii="Arial" w:hAnsi="Arial"/>
          <w:sz w:val="24"/>
          <w:lang w:eastAsia="en-US"/>
        </w:rPr>
        <w:t>(</w:t>
      </w:r>
      <w:hyperlink r:id="rId12" w:history="1">
        <w:proofErr w:type="spellStart"/>
        <w:r w:rsidR="00D20DC9">
          <w:rPr>
            <w:rStyle w:val="a5"/>
            <w:color w:val="auto"/>
            <w:lang w:val="en-US" w:eastAsia="en-US"/>
          </w:rPr>
          <w:t>socdep</w:t>
        </w:r>
        <w:proofErr w:type="spellEnd"/>
        <w:r w:rsidR="00D20DC9" w:rsidRPr="00D20DC9">
          <w:rPr>
            <w:rStyle w:val="a5"/>
            <w:color w:val="auto"/>
            <w:lang w:eastAsia="en-US"/>
          </w:rPr>
          <w:t>.</w:t>
        </w:r>
        <w:proofErr w:type="spellStart"/>
        <w:r w:rsidR="00D20DC9">
          <w:rPr>
            <w:rStyle w:val="a5"/>
            <w:color w:val="auto"/>
            <w:lang w:val="en-US" w:eastAsia="en-US"/>
          </w:rPr>
          <w:t>adm</w:t>
        </w:r>
        <w:proofErr w:type="spellEnd"/>
        <w:r w:rsidR="00D20DC9" w:rsidRPr="00D20DC9">
          <w:rPr>
            <w:rStyle w:val="a5"/>
            <w:color w:val="auto"/>
            <w:lang w:eastAsia="en-US"/>
          </w:rPr>
          <w:t>44.</w:t>
        </w:r>
        <w:proofErr w:type="spellStart"/>
        <w:r w:rsidR="00D20DC9">
          <w:rPr>
            <w:rStyle w:val="a5"/>
            <w:color w:val="auto"/>
            <w:lang w:val="en-US" w:eastAsia="en-US"/>
          </w:rPr>
          <w:t>ru</w:t>
        </w:r>
        <w:proofErr w:type="spellEnd"/>
      </w:hyperlink>
      <w:r w:rsidRPr="00A540C8">
        <w:rPr>
          <w:rStyle w:val="11"/>
          <w:rFonts w:ascii="Arial" w:hAnsi="Arial"/>
          <w:sz w:val="24"/>
          <w:lang w:eastAsia="en-US"/>
        </w:rPr>
        <w:t xml:space="preserve">), </w:t>
      </w:r>
      <w:r w:rsidRPr="00A540C8">
        <w:rPr>
          <w:rStyle w:val="11"/>
          <w:rFonts w:ascii="Arial" w:hAnsi="Arial"/>
          <w:sz w:val="24"/>
        </w:rPr>
        <w:t>непосредственно в департаменте, а также размещается в федеральной государственной информационной системе «Единый портал государственных и муниципальных услуг (функций)».</w:t>
      </w:r>
    </w:p>
    <w:p w14:paraId="7EC55E6B" w14:textId="77777777" w:rsidR="00D20DC9" w:rsidRDefault="00D20DC9"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(в </w:t>
      </w:r>
      <w:r w:rsidRPr="00D20DC9">
        <w:rPr>
          <w:rStyle w:val="11"/>
          <w:rFonts w:ascii="Arial" w:hAnsi="Arial" w:cs="Arial"/>
          <w:sz w:val="24"/>
          <w:szCs w:val="24"/>
        </w:rPr>
        <w:t xml:space="preserve">редакции </w:t>
      </w:r>
      <w:r w:rsidRPr="00D20DC9">
        <w:rPr>
          <w:rFonts w:ascii="Arial" w:hAnsi="Arial" w:cs="Arial"/>
          <w:sz w:val="24"/>
          <w:szCs w:val="24"/>
        </w:rPr>
        <w:t xml:space="preserve">приказа департамента социальной защиты населения, опеки и попечительства Костромской области </w:t>
      </w:r>
      <w:hyperlink r:id="rId13" w:tgtFrame="ChangingDocument" w:history="1">
        <w:r w:rsidRPr="00D20DC9">
          <w:rPr>
            <w:rStyle w:val="a5"/>
            <w:rFonts w:ascii="Arial" w:hAnsi="Arial" w:cs="Arial"/>
            <w:sz w:val="24"/>
            <w:szCs w:val="24"/>
          </w:rPr>
          <w:t xml:space="preserve">№ 236 от 14.05.2014 года (НГР </w:t>
        </w:r>
        <w:r w:rsidRPr="00D20DC9">
          <w:rPr>
            <w:rStyle w:val="a5"/>
            <w:rFonts w:ascii="Arial" w:hAnsi="Arial" w:cs="Arial"/>
            <w:sz w:val="24"/>
            <w:szCs w:val="24"/>
            <w:lang w:val="en-US"/>
          </w:rPr>
          <w:t>RU</w:t>
        </w:r>
        <w:r w:rsidRPr="00D20DC9">
          <w:rPr>
            <w:rStyle w:val="a5"/>
            <w:rFonts w:ascii="Arial" w:hAnsi="Arial" w:cs="Arial"/>
            <w:sz w:val="24"/>
            <w:szCs w:val="24"/>
          </w:rPr>
          <w:t>44000201400420)</w:t>
        </w:r>
      </w:hyperlink>
      <w:r>
        <w:rPr>
          <w:rStyle w:val="11"/>
          <w:rFonts w:ascii="Arial" w:hAnsi="Arial"/>
          <w:sz w:val="24"/>
        </w:rPr>
        <w:t>)</w:t>
      </w:r>
    </w:p>
    <w:p w14:paraId="74C4233B"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уполномоченный орган,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
    <w:p w14:paraId="23889216"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Информирование (консультирование) по вопросам предоставления государственной услуги предоставляется специалистами уполномоченного органа, в том числе специально выделенными для предоставления консультаций.</w:t>
      </w:r>
    </w:p>
    <w:p w14:paraId="49590F03"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Консультации предоставляются по следующим вопросам: содержание и ход предоставления государственной услуги; перечень документов, необходимых для предоставления государственной услуги, комплектность (достаточность) представленных документов;</w:t>
      </w:r>
    </w:p>
    <w:p w14:paraId="78A1C8B1"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14:paraId="719D3000"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время приема и выдачи документов специалистами уполномоченного органа, МФЦ;</w:t>
      </w:r>
    </w:p>
    <w:p w14:paraId="36475A06"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срок принятия решения о предоставлении государственной услуги; 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14:paraId="6A5572EA"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 xml:space="preserve">Консультации общего характера (о местонахождении, графике работы, требуемых документах) могут предоставляться с использованием средств </w:t>
      </w:r>
      <w:proofErr w:type="spellStart"/>
      <w:r w:rsidRPr="00A540C8">
        <w:rPr>
          <w:rStyle w:val="11"/>
          <w:rFonts w:ascii="Arial" w:hAnsi="Arial"/>
          <w:sz w:val="24"/>
        </w:rPr>
        <w:t>автоинформирования</w:t>
      </w:r>
      <w:proofErr w:type="spellEnd"/>
      <w:r w:rsidRPr="00A540C8">
        <w:rPr>
          <w:rStyle w:val="11"/>
          <w:rFonts w:ascii="Arial" w:hAnsi="Arial"/>
          <w:sz w:val="24"/>
        </w:rPr>
        <w:t xml:space="preserve">. При </w:t>
      </w:r>
      <w:proofErr w:type="spellStart"/>
      <w:r w:rsidRPr="00A540C8">
        <w:rPr>
          <w:rStyle w:val="11"/>
          <w:rFonts w:ascii="Arial" w:hAnsi="Arial"/>
          <w:sz w:val="24"/>
        </w:rPr>
        <w:t>автоинформировании</w:t>
      </w:r>
      <w:proofErr w:type="spellEnd"/>
      <w:r w:rsidRPr="00A540C8">
        <w:rPr>
          <w:rStyle w:val="11"/>
          <w:rFonts w:ascii="Arial" w:hAnsi="Arial"/>
          <w:sz w:val="24"/>
        </w:rPr>
        <w:t xml:space="preserve"> обеспечивается круглосуточное предоставление справочной информации (при наличии технической возможности).</w:t>
      </w:r>
    </w:p>
    <w:p w14:paraId="6B2679EF"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 xml:space="preserve">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федеральной государственной информационной системы «Единый портал государственных и муниципальных услуг (функций)» - через раздел «Личный кабинет», после прохождения процедур </w:t>
      </w:r>
      <w:r w:rsidRPr="00A540C8">
        <w:rPr>
          <w:rStyle w:val="11"/>
          <w:rFonts w:ascii="Arial" w:hAnsi="Arial"/>
          <w:sz w:val="24"/>
        </w:rPr>
        <w:lastRenderedPageBreak/>
        <w:t>авторизации.</w:t>
      </w:r>
    </w:p>
    <w:p w14:paraId="3E20BA7D"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Информация по вопросам предоставления государственной услуги размещается:</w:t>
      </w:r>
    </w:p>
    <w:p w14:paraId="089F2036"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на информационных стендах департамента, уполномоченного органа, МФЦ, общественных организаций, органов территориального общественного самоуправления (по согласованию);</w:t>
      </w:r>
    </w:p>
    <w:p w14:paraId="5BA36014" w14:textId="77777777" w:rsidR="00F90EBA" w:rsidRDefault="00F90EBA" w:rsidP="00F90EBA">
      <w:pPr>
        <w:pStyle w:val="a6"/>
        <w:shd w:val="clear" w:color="auto" w:fill="auto"/>
        <w:spacing w:line="240" w:lineRule="auto"/>
        <w:ind w:firstLine="567"/>
        <w:jc w:val="both"/>
        <w:rPr>
          <w:rStyle w:val="112"/>
          <w:rFonts w:ascii="Arial" w:hAnsi="Arial"/>
          <w:sz w:val="24"/>
          <w:lang w:eastAsia="en-US"/>
        </w:rPr>
      </w:pPr>
      <w:r w:rsidRPr="00A540C8">
        <w:rPr>
          <w:rStyle w:val="11"/>
          <w:rFonts w:ascii="Arial" w:hAnsi="Arial"/>
          <w:sz w:val="24"/>
        </w:rPr>
        <w:t xml:space="preserve">на официальном сайте департамента в сети Интернет </w:t>
      </w:r>
      <w:r w:rsidRPr="00A540C8">
        <w:rPr>
          <w:rStyle w:val="11"/>
          <w:rFonts w:ascii="Arial" w:hAnsi="Arial"/>
          <w:sz w:val="24"/>
          <w:lang w:eastAsia="en-US"/>
        </w:rPr>
        <w:t>(</w:t>
      </w:r>
      <w:hyperlink r:id="rId14" w:history="1">
        <w:r w:rsidR="00D20DC9">
          <w:rPr>
            <w:rStyle w:val="a5"/>
            <w:rFonts w:ascii="Arial" w:hAnsi="Arial"/>
            <w:color w:val="auto"/>
            <w:sz w:val="24"/>
            <w:lang w:val="en-US" w:eastAsia="en-US"/>
          </w:rPr>
          <w:t>socdep</w:t>
        </w:r>
        <w:r w:rsidR="00D20DC9" w:rsidRPr="00D20DC9">
          <w:rPr>
            <w:rStyle w:val="a5"/>
            <w:rFonts w:ascii="Arial" w:hAnsi="Arial"/>
            <w:color w:val="auto"/>
            <w:sz w:val="24"/>
            <w:lang w:eastAsia="en-US"/>
          </w:rPr>
          <w:t>.</w:t>
        </w:r>
        <w:r w:rsidR="00D20DC9">
          <w:rPr>
            <w:rStyle w:val="a5"/>
            <w:rFonts w:ascii="Arial" w:hAnsi="Arial"/>
            <w:color w:val="auto"/>
            <w:sz w:val="24"/>
            <w:lang w:val="en-US" w:eastAsia="en-US"/>
          </w:rPr>
          <w:t>adm</w:t>
        </w:r>
        <w:r w:rsidR="00D20DC9" w:rsidRPr="00D20DC9">
          <w:rPr>
            <w:rStyle w:val="a5"/>
            <w:rFonts w:ascii="Arial" w:hAnsi="Arial"/>
            <w:color w:val="auto"/>
            <w:sz w:val="24"/>
            <w:lang w:eastAsia="en-US"/>
          </w:rPr>
          <w:t>44.</w:t>
        </w:r>
        <w:r w:rsidR="00D20DC9">
          <w:rPr>
            <w:rStyle w:val="a5"/>
            <w:rFonts w:ascii="Arial" w:hAnsi="Arial"/>
            <w:color w:val="auto"/>
            <w:sz w:val="24"/>
            <w:lang w:val="en-US" w:eastAsia="en-US"/>
          </w:rPr>
          <w:t>ru</w:t>
        </w:r>
      </w:hyperlink>
      <w:r w:rsidRPr="00A540C8">
        <w:rPr>
          <w:rStyle w:val="11"/>
          <w:rFonts w:ascii="Arial" w:hAnsi="Arial"/>
          <w:sz w:val="24"/>
          <w:lang w:eastAsia="en-US"/>
        </w:rPr>
        <w:t xml:space="preserve">); </w:t>
      </w:r>
      <w:r w:rsidRPr="00A540C8">
        <w:rPr>
          <w:rStyle w:val="11"/>
          <w:rFonts w:ascii="Arial" w:hAnsi="Arial"/>
          <w:sz w:val="24"/>
        </w:rPr>
        <w:t xml:space="preserve">на портале государственных и муниципальных услуг Костромской области </w:t>
      </w:r>
      <w:r w:rsidRPr="00A540C8">
        <w:rPr>
          <w:rStyle w:val="110"/>
          <w:rFonts w:ascii="Arial" w:hAnsi="Arial"/>
          <w:sz w:val="24"/>
          <w:u w:val="none"/>
          <w:lang w:val="ru-RU"/>
        </w:rPr>
        <w:t>(</w:t>
      </w:r>
      <w:hyperlink r:id="rId15" w:history="1">
        <w:r w:rsidRPr="00A540C8">
          <w:rPr>
            <w:rStyle w:val="a5"/>
            <w:rFonts w:ascii="Arial" w:hAnsi="Arial"/>
            <w:color w:val="auto"/>
            <w:sz w:val="24"/>
            <w:szCs w:val="23"/>
            <w:lang w:val="en-US" w:eastAsia="en-US"/>
          </w:rPr>
          <w:t>www</w:t>
        </w:r>
        <w:r w:rsidRPr="00A540C8">
          <w:rPr>
            <w:rStyle w:val="a5"/>
            <w:rFonts w:ascii="Arial" w:hAnsi="Arial"/>
            <w:color w:val="auto"/>
            <w:sz w:val="24"/>
            <w:szCs w:val="23"/>
            <w:lang w:eastAsia="en-US"/>
          </w:rPr>
          <w:t>.</w:t>
        </w:r>
        <w:r w:rsidRPr="00A540C8">
          <w:rPr>
            <w:rStyle w:val="a5"/>
            <w:rFonts w:ascii="Arial" w:hAnsi="Arial"/>
            <w:color w:val="auto"/>
            <w:sz w:val="24"/>
            <w:szCs w:val="23"/>
            <w:lang w:val="en-US" w:eastAsia="en-US"/>
          </w:rPr>
          <w:t>gosuslugi</w:t>
        </w:r>
        <w:r w:rsidRPr="00A540C8">
          <w:rPr>
            <w:rStyle w:val="a5"/>
            <w:rFonts w:ascii="Arial" w:hAnsi="Arial"/>
            <w:color w:val="auto"/>
            <w:sz w:val="24"/>
            <w:szCs w:val="23"/>
            <w:lang w:eastAsia="en-US"/>
          </w:rPr>
          <w:t>.</w:t>
        </w:r>
        <w:r w:rsidRPr="00A540C8">
          <w:rPr>
            <w:rStyle w:val="a5"/>
            <w:rFonts w:ascii="Arial" w:hAnsi="Arial"/>
            <w:color w:val="auto"/>
            <w:sz w:val="24"/>
            <w:szCs w:val="23"/>
            <w:lang w:val="en-US" w:eastAsia="en-US"/>
          </w:rPr>
          <w:t>region</w:t>
        </w:r>
        <w:r w:rsidRPr="00A540C8">
          <w:rPr>
            <w:rStyle w:val="a5"/>
            <w:rFonts w:ascii="Arial" w:hAnsi="Arial"/>
            <w:color w:val="auto"/>
            <w:sz w:val="24"/>
            <w:szCs w:val="23"/>
            <w:lang w:eastAsia="en-US"/>
          </w:rPr>
          <w:t>.</w:t>
        </w:r>
        <w:r w:rsidRPr="00A540C8">
          <w:rPr>
            <w:rStyle w:val="a5"/>
            <w:rFonts w:ascii="Arial" w:hAnsi="Arial"/>
            <w:color w:val="auto"/>
            <w:sz w:val="24"/>
            <w:szCs w:val="23"/>
            <w:lang w:val="en-US" w:eastAsia="en-US"/>
          </w:rPr>
          <w:t>kostroma</w:t>
        </w:r>
        <w:r w:rsidRPr="00A540C8">
          <w:rPr>
            <w:rStyle w:val="a5"/>
            <w:rFonts w:ascii="Arial" w:hAnsi="Arial"/>
            <w:color w:val="auto"/>
            <w:sz w:val="24"/>
            <w:szCs w:val="23"/>
            <w:lang w:eastAsia="en-US"/>
          </w:rPr>
          <w:t>.</w:t>
        </w:r>
        <w:proofErr w:type="spellStart"/>
        <w:r w:rsidRPr="00A540C8">
          <w:rPr>
            <w:rStyle w:val="a5"/>
            <w:rFonts w:ascii="Arial" w:hAnsi="Arial"/>
            <w:color w:val="auto"/>
            <w:sz w:val="24"/>
            <w:szCs w:val="23"/>
            <w:lang w:val="en-US" w:eastAsia="en-US"/>
          </w:rPr>
          <w:t>ru</w:t>
        </w:r>
        <w:proofErr w:type="spellEnd"/>
      </w:hyperlink>
      <w:r w:rsidRPr="00A540C8">
        <w:rPr>
          <w:rStyle w:val="112"/>
          <w:rFonts w:ascii="Arial" w:hAnsi="Arial"/>
          <w:sz w:val="24"/>
          <w:lang w:eastAsia="en-US"/>
        </w:rPr>
        <w:t>);</w:t>
      </w:r>
    </w:p>
    <w:p w14:paraId="25A9BC67" w14:textId="77777777" w:rsidR="00D20DC9" w:rsidRPr="00A540C8" w:rsidRDefault="00D20DC9" w:rsidP="00F90EBA">
      <w:pPr>
        <w:pStyle w:val="a6"/>
        <w:shd w:val="clear" w:color="auto" w:fill="auto"/>
        <w:spacing w:line="240" w:lineRule="auto"/>
        <w:ind w:firstLine="567"/>
        <w:jc w:val="both"/>
        <w:rPr>
          <w:rFonts w:ascii="Arial" w:hAnsi="Arial"/>
          <w:sz w:val="24"/>
        </w:rPr>
      </w:pPr>
      <w:r>
        <w:rPr>
          <w:rStyle w:val="11"/>
          <w:rFonts w:ascii="Arial" w:hAnsi="Arial"/>
          <w:sz w:val="24"/>
        </w:rPr>
        <w:t xml:space="preserve">(в </w:t>
      </w:r>
      <w:r w:rsidRPr="00D20DC9">
        <w:rPr>
          <w:rStyle w:val="11"/>
          <w:rFonts w:ascii="Arial" w:hAnsi="Arial" w:cs="Arial"/>
          <w:sz w:val="24"/>
          <w:szCs w:val="24"/>
        </w:rPr>
        <w:t xml:space="preserve">редакции </w:t>
      </w:r>
      <w:r w:rsidRPr="00D20DC9">
        <w:rPr>
          <w:rFonts w:ascii="Arial" w:hAnsi="Arial" w:cs="Arial"/>
          <w:sz w:val="24"/>
          <w:szCs w:val="24"/>
        </w:rPr>
        <w:t xml:space="preserve">приказа департамента социальной защиты населения, опеки и попечительства Костромской области </w:t>
      </w:r>
      <w:hyperlink r:id="rId16" w:tgtFrame="ChangingDocument" w:history="1">
        <w:r w:rsidRPr="00D20DC9">
          <w:rPr>
            <w:rStyle w:val="a5"/>
            <w:rFonts w:ascii="Arial" w:hAnsi="Arial" w:cs="Arial"/>
            <w:sz w:val="24"/>
            <w:szCs w:val="24"/>
          </w:rPr>
          <w:t xml:space="preserve">№ 236 от 14.05.2014 года (НГР </w:t>
        </w:r>
        <w:r w:rsidRPr="00D20DC9">
          <w:rPr>
            <w:rStyle w:val="a5"/>
            <w:rFonts w:ascii="Arial" w:hAnsi="Arial" w:cs="Arial"/>
            <w:sz w:val="24"/>
            <w:szCs w:val="24"/>
            <w:lang w:val="en-US"/>
          </w:rPr>
          <w:t>RU</w:t>
        </w:r>
        <w:r w:rsidRPr="00D20DC9">
          <w:rPr>
            <w:rStyle w:val="a5"/>
            <w:rFonts w:ascii="Arial" w:hAnsi="Arial" w:cs="Arial"/>
            <w:sz w:val="24"/>
            <w:szCs w:val="24"/>
          </w:rPr>
          <w:t>44000201400420)</w:t>
        </w:r>
      </w:hyperlink>
      <w:r>
        <w:rPr>
          <w:rStyle w:val="11"/>
          <w:rFonts w:ascii="Arial" w:hAnsi="Arial"/>
          <w:sz w:val="24"/>
        </w:rPr>
        <w:t>)</w:t>
      </w:r>
    </w:p>
    <w:p w14:paraId="7BAD8CC9"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 xml:space="preserve">в федеральной государственной информационной системе «Единый портал государственных и муниципальных услуг (функций)» </w:t>
      </w:r>
      <w:r w:rsidRPr="00A540C8">
        <w:rPr>
          <w:rStyle w:val="10pt"/>
          <w:rFonts w:ascii="Arial" w:hAnsi="Arial"/>
          <w:sz w:val="24"/>
          <w:lang w:val="ru-RU"/>
        </w:rPr>
        <w:t>(</w:t>
      </w:r>
      <w:hyperlink r:id="rId17" w:history="1">
        <w:r w:rsidRPr="00A540C8">
          <w:rPr>
            <w:rStyle w:val="a5"/>
            <w:rFonts w:ascii="Arial" w:hAnsi="Arial"/>
            <w:color w:val="auto"/>
            <w:sz w:val="24"/>
            <w:szCs w:val="20"/>
            <w:lang w:val="en-US" w:eastAsia="en-US"/>
          </w:rPr>
          <w:t>www</w:t>
        </w:r>
        <w:r w:rsidRPr="00A540C8">
          <w:rPr>
            <w:rStyle w:val="a5"/>
            <w:rFonts w:ascii="Arial" w:hAnsi="Arial"/>
            <w:color w:val="auto"/>
            <w:sz w:val="24"/>
            <w:szCs w:val="20"/>
            <w:lang w:eastAsia="en-US"/>
          </w:rPr>
          <w:t>.</w:t>
        </w:r>
        <w:proofErr w:type="spellStart"/>
        <w:r w:rsidRPr="00A540C8">
          <w:rPr>
            <w:rStyle w:val="a5"/>
            <w:rFonts w:ascii="Arial" w:hAnsi="Arial"/>
            <w:color w:val="auto"/>
            <w:sz w:val="24"/>
            <w:szCs w:val="20"/>
            <w:lang w:val="en-US" w:eastAsia="en-US"/>
          </w:rPr>
          <w:t>gosuslugi</w:t>
        </w:r>
        <w:proofErr w:type="spellEnd"/>
        <w:r w:rsidRPr="00A540C8">
          <w:rPr>
            <w:rStyle w:val="a5"/>
            <w:rFonts w:ascii="Arial" w:hAnsi="Arial"/>
            <w:color w:val="auto"/>
            <w:sz w:val="24"/>
            <w:szCs w:val="20"/>
            <w:lang w:eastAsia="en-US"/>
          </w:rPr>
          <w:t>.</w:t>
        </w:r>
        <w:proofErr w:type="spellStart"/>
        <w:r w:rsidRPr="00A540C8">
          <w:rPr>
            <w:rStyle w:val="a5"/>
            <w:rFonts w:ascii="Arial" w:hAnsi="Arial"/>
            <w:color w:val="auto"/>
            <w:sz w:val="24"/>
            <w:szCs w:val="20"/>
            <w:lang w:val="en-US" w:eastAsia="en-US"/>
          </w:rPr>
          <w:t>ru</w:t>
        </w:r>
        <w:proofErr w:type="spellEnd"/>
      </w:hyperlink>
      <w:r w:rsidRPr="00A540C8">
        <w:rPr>
          <w:rStyle w:val="10pt"/>
          <w:rFonts w:ascii="Arial" w:hAnsi="Arial"/>
          <w:sz w:val="24"/>
          <w:lang w:val="ru-RU"/>
        </w:rPr>
        <w:t>);</w:t>
      </w:r>
    </w:p>
    <w:p w14:paraId="4BFF0543"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в средствах массовой информации, в информационных материалах (брошюрах, буклетах и т.д.).</w:t>
      </w:r>
    </w:p>
    <w:p w14:paraId="1179BA21"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Размещаемая информация содержит в том числе:</w:t>
      </w:r>
    </w:p>
    <w:p w14:paraId="05E62EDA"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извлечения из нормативных правовых актов, устанавливающих порядок и условия предоставления государственной услуги;</w:t>
      </w:r>
    </w:p>
    <w:p w14:paraId="6AA010C6"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текст административного регламента с приложениями; блок-схему (согласно приложению № 2 к административному регламенту);</w:t>
      </w:r>
    </w:p>
    <w:p w14:paraId="19B062E2"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перечень документов, необходимый для предоставления государственной услуги, и требования, предъявляемые к этим документам;</w:t>
      </w:r>
    </w:p>
    <w:p w14:paraId="1ECE419C"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порядок информирования о ходе предоставления государственной услуги;</w:t>
      </w:r>
    </w:p>
    <w:p w14:paraId="69B7B86A"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порядок обжалования действий (бездействия) и решений, осуществляемых и принимаемых в ходе предоставления государственной услуги.</w:t>
      </w:r>
    </w:p>
    <w:p w14:paraId="482AA3EF" w14:textId="77777777" w:rsidR="00F90EBA" w:rsidRDefault="00F90EBA" w:rsidP="00F90EBA">
      <w:pPr>
        <w:pStyle w:val="a6"/>
        <w:shd w:val="clear" w:color="auto" w:fill="auto"/>
        <w:spacing w:line="240" w:lineRule="auto"/>
        <w:ind w:firstLine="567"/>
        <w:jc w:val="both"/>
        <w:rPr>
          <w:rStyle w:val="11"/>
          <w:rFonts w:ascii="Arial" w:hAnsi="Arial"/>
          <w:sz w:val="24"/>
        </w:rPr>
      </w:pPr>
    </w:p>
    <w:p w14:paraId="26DFD11B" w14:textId="77777777" w:rsidR="00F90EBA" w:rsidRPr="00A540C8" w:rsidRDefault="00F90EBA" w:rsidP="00F90EBA">
      <w:pPr>
        <w:pStyle w:val="a6"/>
        <w:shd w:val="clear" w:color="auto" w:fill="auto"/>
        <w:spacing w:line="240" w:lineRule="auto"/>
        <w:ind w:firstLine="567"/>
        <w:jc w:val="both"/>
        <w:rPr>
          <w:rFonts w:ascii="Arial" w:eastAsia="Times New Roman" w:hAnsi="Arial" w:cs="Arial"/>
          <w:b/>
          <w:bCs/>
          <w:szCs w:val="26"/>
        </w:rPr>
      </w:pPr>
      <w:r w:rsidRPr="00A540C8">
        <w:rPr>
          <w:rStyle w:val="11"/>
          <w:rFonts w:ascii="Arial" w:eastAsia="Times New Roman" w:hAnsi="Arial" w:cs="Arial"/>
          <w:b/>
          <w:bCs/>
          <w:szCs w:val="26"/>
          <w:shd w:val="clear" w:color="auto" w:fill="auto"/>
        </w:rPr>
        <w:t>Глава 2. Стандарт предоставления государственной услуги</w:t>
      </w:r>
    </w:p>
    <w:p w14:paraId="7365C502"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 </w:t>
      </w:r>
      <w:r w:rsidRPr="00A540C8">
        <w:rPr>
          <w:rStyle w:val="11"/>
          <w:rFonts w:ascii="Arial" w:hAnsi="Arial"/>
          <w:sz w:val="24"/>
        </w:rPr>
        <w:t>Наименование государственной услуги - назначение частичного возмещения затрат на проезд неработающим пенсионерам для получения медицинской помощи в областных лечебно-профилактических учреждениях (далее — государственная услуга).</w:t>
      </w:r>
    </w:p>
    <w:p w14:paraId="2243D384"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6. </w:t>
      </w:r>
      <w:r w:rsidRPr="00A540C8">
        <w:rPr>
          <w:rStyle w:val="11"/>
          <w:rFonts w:ascii="Arial" w:hAnsi="Arial"/>
          <w:sz w:val="24"/>
        </w:rPr>
        <w:t>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w:t>
      </w:r>
    </w:p>
    <w:p w14:paraId="1F16371D"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7. </w:t>
      </w:r>
      <w:r w:rsidRPr="00A540C8">
        <w:rPr>
          <w:rStyle w:val="11"/>
          <w:rFonts w:ascii="Arial" w:hAnsi="Arial"/>
          <w:sz w:val="24"/>
        </w:rPr>
        <w:t>Результатом предоставления государственной услуги является принятие решения:</w:t>
      </w:r>
    </w:p>
    <w:p w14:paraId="324D03F1"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 xml:space="preserve">о назначении частичного возмещения затрат на проезд неработающим пенсионерам для получения медицинской помощи в областных </w:t>
      </w:r>
      <w:proofErr w:type="spellStart"/>
      <w:r w:rsidRPr="00A540C8">
        <w:rPr>
          <w:rStyle w:val="11"/>
          <w:rFonts w:ascii="Arial" w:hAnsi="Arial"/>
          <w:sz w:val="24"/>
        </w:rPr>
        <w:t>лечебно</w:t>
      </w:r>
      <w:r w:rsidRPr="00A540C8">
        <w:rPr>
          <w:rStyle w:val="11"/>
          <w:rFonts w:ascii="Arial" w:hAnsi="Arial"/>
          <w:sz w:val="24"/>
        </w:rPr>
        <w:softHyphen/>
        <w:t>профилактических</w:t>
      </w:r>
      <w:proofErr w:type="spellEnd"/>
      <w:r w:rsidRPr="00A540C8">
        <w:rPr>
          <w:rStyle w:val="11"/>
          <w:rFonts w:ascii="Arial" w:hAnsi="Arial"/>
          <w:sz w:val="24"/>
        </w:rPr>
        <w:t xml:space="preserve"> учреждениях (далее - принятие решения о предоставлении государственной услуги);</w:t>
      </w:r>
    </w:p>
    <w:p w14:paraId="4F9CF510"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об отказе в назначении частичного возмещения затрат на проезд неработающим пенсионерам для получения медицинской помощи в областных лечебно-профилактических учреждениях (далее - принятие решения об отказе в предоставлении государственной услуги).</w:t>
      </w:r>
    </w:p>
    <w:p w14:paraId="53724FB6"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Процедура предоставления государственной услуги завершается получением заявителем одного из следующих документов:</w:t>
      </w:r>
    </w:p>
    <w:p w14:paraId="6368DE58"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уведомления о предоставлении государственной услуги;</w:t>
      </w:r>
    </w:p>
    <w:p w14:paraId="4926BF05" w14:textId="77777777" w:rsidR="00F90EBA" w:rsidRPr="00A540C8" w:rsidRDefault="00F90EBA" w:rsidP="00F90EBA">
      <w:pPr>
        <w:pStyle w:val="a6"/>
        <w:shd w:val="clear" w:color="auto" w:fill="auto"/>
        <w:spacing w:line="240" w:lineRule="auto"/>
        <w:ind w:firstLine="567"/>
        <w:jc w:val="both"/>
        <w:rPr>
          <w:rFonts w:ascii="Arial" w:hAnsi="Arial"/>
          <w:sz w:val="24"/>
        </w:rPr>
      </w:pPr>
      <w:r>
        <w:rPr>
          <w:rStyle w:val="11"/>
          <w:rFonts w:ascii="Arial" w:hAnsi="Arial"/>
          <w:sz w:val="24"/>
        </w:rPr>
        <w:t xml:space="preserve">2) </w:t>
      </w:r>
      <w:r w:rsidRPr="00A540C8">
        <w:rPr>
          <w:rStyle w:val="11"/>
          <w:rFonts w:ascii="Arial" w:hAnsi="Arial"/>
          <w:sz w:val="24"/>
        </w:rPr>
        <w:t>уведомления об отказе в предоставлении государственной услуги.</w:t>
      </w:r>
    </w:p>
    <w:p w14:paraId="6E7AEF9E"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8. </w:t>
      </w:r>
      <w:r w:rsidRPr="00A540C8">
        <w:rPr>
          <w:rStyle w:val="11"/>
          <w:rFonts w:ascii="Arial" w:hAnsi="Arial"/>
          <w:sz w:val="24"/>
        </w:rPr>
        <w:t xml:space="preserve">Срок предоставления государственной услуги </w:t>
      </w:r>
      <w:r>
        <w:rPr>
          <w:rStyle w:val="11"/>
          <w:rFonts w:ascii="Arial" w:hAnsi="Arial"/>
          <w:sz w:val="24"/>
        </w:rPr>
        <w:t>-</w:t>
      </w:r>
      <w:r w:rsidRPr="00A540C8">
        <w:rPr>
          <w:rStyle w:val="11"/>
          <w:rFonts w:ascii="Arial" w:hAnsi="Arial"/>
          <w:sz w:val="24"/>
        </w:rPr>
        <w:t xml:space="preserve"> 15 рабочих дней с даты регистрации заявления и комплекта документов, необходимых для предоставления государственной услуги.</w:t>
      </w:r>
    </w:p>
    <w:p w14:paraId="7D476134"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lastRenderedPageBreak/>
        <w:t xml:space="preserve">9. </w:t>
      </w:r>
      <w:r w:rsidRPr="00A540C8">
        <w:rPr>
          <w:rStyle w:val="11"/>
          <w:rFonts w:ascii="Arial" w:hAnsi="Arial"/>
          <w:sz w:val="24"/>
        </w:rPr>
        <w:t>Предоставление государственной услуги осуществляется в соответствии со следующими нормативными правовыми актами:</w:t>
      </w:r>
    </w:p>
    <w:p w14:paraId="3668FBCE"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 xml:space="preserve">постановление губернатора Костромской области </w:t>
      </w:r>
      <w:hyperlink r:id="rId18" w:tgtFrame="Logical" w:history="1">
        <w:r w:rsidRPr="00A540C8">
          <w:rPr>
            <w:rStyle w:val="a5"/>
            <w:rFonts w:ascii="Arial" w:hAnsi="Arial"/>
            <w:sz w:val="24"/>
            <w:shd w:val="clear" w:color="auto" w:fill="FFFFFF"/>
          </w:rPr>
          <w:t>от 20.12.2007 № 532</w:t>
        </w:r>
      </w:hyperlink>
      <w:r w:rsidRPr="00A540C8">
        <w:rPr>
          <w:rStyle w:val="11"/>
          <w:rFonts w:ascii="Arial" w:hAnsi="Arial"/>
          <w:sz w:val="24"/>
        </w:rPr>
        <w:t xml:space="preserve"> «О департаменте социальной защиты населения, опеки и попечительства Костромской области» (вместе с «Положением о департаменте социальной защиты населения, опеки и попечительства Костромской области») («СП - нормативные документы», 26.12.2007, № 62(122));</w:t>
      </w:r>
    </w:p>
    <w:p w14:paraId="7490E7AC"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 xml:space="preserve">2) постановление администрации Костромской области </w:t>
      </w:r>
      <w:hyperlink r:id="rId19" w:tgtFrame="Logical" w:history="1">
        <w:r w:rsidRPr="00A540C8">
          <w:rPr>
            <w:rStyle w:val="a5"/>
            <w:rFonts w:ascii="Arial" w:hAnsi="Arial"/>
            <w:sz w:val="24"/>
            <w:shd w:val="clear" w:color="auto" w:fill="FFFFFF"/>
          </w:rPr>
          <w:t>от 28.10.2008 № 382-а</w:t>
        </w:r>
      </w:hyperlink>
      <w:r w:rsidRPr="00A540C8">
        <w:rPr>
          <w:rStyle w:val="11"/>
          <w:rFonts w:ascii="Arial" w:hAnsi="Arial"/>
          <w:sz w:val="24"/>
        </w:rPr>
        <w:t xml:space="preserve"> «О порядке частичного возмещения затрат на проезд неработающим пенсионерам для получения медицинской помощи в областных </w:t>
      </w:r>
      <w:proofErr w:type="spellStart"/>
      <w:r w:rsidRPr="00A540C8">
        <w:rPr>
          <w:rStyle w:val="11"/>
          <w:rFonts w:ascii="Arial" w:hAnsi="Arial"/>
          <w:sz w:val="24"/>
        </w:rPr>
        <w:t>лечебно</w:t>
      </w:r>
      <w:proofErr w:type="spellEnd"/>
      <w:r w:rsidRPr="00A540C8">
        <w:rPr>
          <w:rStyle w:val="11"/>
          <w:rFonts w:ascii="Arial" w:hAnsi="Arial"/>
          <w:sz w:val="24"/>
        </w:rPr>
        <w:t xml:space="preserve"> - профилактических учреждениях» («СП-нормативные документы», 31.10.2008, № 50);</w:t>
      </w:r>
    </w:p>
    <w:p w14:paraId="7614A984"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3) постановление администрации Костромской области от 29.01.2008 № 23-а «О создании областного государственного учреждения «Центр социальных выплат» («СП - нормативные документы», 06.02.2008, № 4(128));</w:t>
      </w:r>
    </w:p>
    <w:p w14:paraId="11B82CDC"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4) постановление администрации Костромской области от 27.06.2011 № 235-а «Об изменении типа областных государственных учреждений Костромской области в целях создания казенных учреждений Костромской области» («СП - нормативные документы», 01.07.2011, № 26).</w:t>
      </w:r>
    </w:p>
    <w:p w14:paraId="619DA9CB"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10. </w:t>
      </w:r>
      <w:r w:rsidRPr="00A540C8">
        <w:rPr>
          <w:rStyle w:val="11"/>
          <w:rFonts w:ascii="Arial" w:hAnsi="Arial"/>
          <w:sz w:val="24"/>
        </w:rPr>
        <w:t>В Перечень документов, необходимых для предоставления государственной услуги, входят:</w:t>
      </w:r>
    </w:p>
    <w:p w14:paraId="7887C196"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 xml:space="preserve">заявление по форме согласно приложению № Г к Порядку частичного возмещения затрат на проезд неработающим пенсионерам для получения медицинской помощи в областных лечебно-профилактических учреждениях, утвержденному постановлением администрации Костромской области </w:t>
      </w:r>
      <w:hyperlink r:id="rId20" w:tgtFrame="Logical" w:history="1">
        <w:r w:rsidRPr="00A540C8">
          <w:rPr>
            <w:rStyle w:val="a5"/>
            <w:rFonts w:ascii="Arial" w:hAnsi="Arial"/>
            <w:sz w:val="24"/>
            <w:shd w:val="clear" w:color="auto" w:fill="FFFFFF"/>
          </w:rPr>
          <w:t>от 28.10.2008 № 382-а</w:t>
        </w:r>
      </w:hyperlink>
      <w:r w:rsidRPr="00A540C8">
        <w:rPr>
          <w:rStyle w:val="11"/>
          <w:rFonts w:ascii="Arial" w:hAnsi="Arial"/>
          <w:sz w:val="24"/>
        </w:rPr>
        <w:t>;</w:t>
      </w:r>
    </w:p>
    <w:p w14:paraId="0B1A8677"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документ, удостоверяющий личность, в частности, один из следующих (для обозрения при личном обращении заявителя):</w:t>
      </w:r>
    </w:p>
    <w:p w14:paraId="13A53729"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паспорт гражданина Российской Федерации (для граждан Российской Федерации старше 14 лет, проживающих на территории Российской Федерации);</w:t>
      </w:r>
    </w:p>
    <w:p w14:paraId="4441CEA6"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временное удостоверение личности гражданина Российской Федерации по форме № 2 П (для граждан, утративших паспорт, а также для граждан, в отношении которых до выдачи паспорта проводится дополнительная проверка);</w:t>
      </w:r>
    </w:p>
    <w:p w14:paraId="2BA19D55"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военный билет;</w:t>
      </w:r>
    </w:p>
    <w:p w14:paraId="721D9659"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паспорт моряка (удостоверение личности моряка);</w:t>
      </w:r>
    </w:p>
    <w:p w14:paraId="741DD7AE"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 </w:t>
      </w:r>
      <w:r w:rsidRPr="00A540C8">
        <w:rPr>
          <w:rStyle w:val="11"/>
          <w:rFonts w:ascii="Arial" w:hAnsi="Arial"/>
          <w:sz w:val="24"/>
        </w:rPr>
        <w:t>трудовая книжка (для обозрения при личном обращении заявителя);</w:t>
      </w:r>
    </w:p>
    <w:p w14:paraId="37E81816" w14:textId="77777777"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 </w:t>
      </w:r>
      <w:r w:rsidRPr="00A540C8">
        <w:rPr>
          <w:rStyle w:val="11"/>
          <w:rFonts w:ascii="Arial" w:hAnsi="Arial"/>
          <w:sz w:val="24"/>
        </w:rPr>
        <w:t>направление лечащего врача в областное лечебно-профилактическое учреждение;</w:t>
      </w:r>
    </w:p>
    <w:p w14:paraId="5DF0D0CB"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5) билет на проезд до областного центра и обратно.</w:t>
      </w:r>
    </w:p>
    <w:p w14:paraId="7A86DC8D"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Заявление и документы, предоставляемые заявителями, должны быть составлены на русском языке.</w:t>
      </w:r>
    </w:p>
    <w:p w14:paraId="22C80124"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Перечень документов, указанных в настоящем пункте административного регламента, является исчерпывающим. Все документы, указанные в настоящем Перечне, предоставляются заявителем любым из способов, указанных в пункте 26 Настоящего административного регламента. Перечень не содержит документов, которые запрашиваются уполномоченным органом самостоятельно, посредством межведомственного взаимодействия.</w:t>
      </w:r>
    </w:p>
    <w:p w14:paraId="6DE0758D"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Запрещается требовать от заявителя:</w:t>
      </w:r>
    </w:p>
    <w:p w14:paraId="570A9A42"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w:t>
      </w:r>
      <w:r w:rsidRPr="00A540C8">
        <w:rPr>
          <w:rStyle w:val="11"/>
          <w:rFonts w:ascii="Arial" w:hAnsi="Arial"/>
          <w:sz w:val="24"/>
        </w:rPr>
        <w:lastRenderedPageBreak/>
        <w:t xml:space="preserve">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21" w:tgtFrame="Logical" w:history="1">
        <w:r w:rsidRPr="00A540C8">
          <w:rPr>
            <w:rStyle w:val="a5"/>
            <w:rFonts w:ascii="Arial" w:hAnsi="Arial"/>
            <w:sz w:val="24"/>
            <w:shd w:val="clear" w:color="auto" w:fill="FFFFFF"/>
          </w:rPr>
          <w:t>от 15 августа 2011 года № 301-а</w:t>
        </w:r>
      </w:hyperlink>
      <w:r w:rsidRPr="00A540C8">
        <w:rPr>
          <w:rStyle w:val="11"/>
          <w:rFonts w:ascii="Arial" w:hAnsi="Arial"/>
          <w:sz w:val="24"/>
        </w:rP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 (далее - Перечень необходимых и обязательных услуг);</w:t>
      </w:r>
    </w:p>
    <w:p w14:paraId="4CCCAF84"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14:paraId="6376371D"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Уполномоченный орган самостоятельно запрашивает такие документы (сведения, содержащиеся в них) в соответствующих органах и организациях, если заявитель не представил их по собственной инициативе, направляя межведомственный запрос.</w:t>
      </w:r>
    </w:p>
    <w:p w14:paraId="492D3D69"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Межведомственный запрос должен содержать:</w:t>
      </w:r>
    </w:p>
    <w:p w14:paraId="6799B1DE"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наименование органа, предоставляющего государственную услугу и направляющего межведомственный запрос;</w:t>
      </w:r>
    </w:p>
    <w:p w14:paraId="0E4991DB"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наименование органа, организации, в адрес которых направляется межведомственный запрос;</w:t>
      </w:r>
    </w:p>
    <w:p w14:paraId="376D29DE"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наименование государственной услуги, для предоставления которой необходимо представление документа;</w:t>
      </w:r>
    </w:p>
    <w:p w14:paraId="71EC0309"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указание на положения нормативного правового акта, которыми установлено представление документа и (или) информации, необходимых для предоставления государственной услуги, и указание на реквизиты данного нормативного правового акта;</w:t>
      </w:r>
    </w:p>
    <w:p w14:paraId="063D64DD"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сведения, необходимые для представления документа, установленные административным регламентом предоставления государственной услуги;</w:t>
      </w:r>
    </w:p>
    <w:p w14:paraId="7C5317AC"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контактная информация для направления ответа на межведомственный запрос;</w:t>
      </w:r>
    </w:p>
    <w:p w14:paraId="1AC013D4"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дата направления межведомственного запроса и срок ожидаемого ответа на межведомственный запрос. Срок подготовки и направления ответа на межведомственный запрос не может превышать пять рабочих дней со дня поступления межведомственного запроса в орган, организацию, представляющие документы;</w:t>
      </w:r>
    </w:p>
    <w:p w14:paraId="55C566AF"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фамилия, имя, отчество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w:t>
      </w:r>
    </w:p>
    <w:p w14:paraId="11012A08"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осуществления действий, в том числе согласований, необходимых для получения государственной услуги и связанных с обращением в иные </w:t>
      </w:r>
      <w:r w:rsidRPr="00A540C8">
        <w:rPr>
          <w:rStyle w:val="11"/>
          <w:rFonts w:ascii="Arial" w:hAnsi="Arial"/>
          <w:sz w:val="24"/>
        </w:rPr>
        <w:lastRenderedPageBreak/>
        <w:t>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w:t>
      </w:r>
      <w:r>
        <w:rPr>
          <w:rStyle w:val="11"/>
          <w:rFonts w:ascii="Arial" w:hAnsi="Arial"/>
          <w:sz w:val="24"/>
        </w:rPr>
        <w:t>тельством Российской Федерации.</w:t>
      </w:r>
    </w:p>
    <w:p w14:paraId="74B6424E"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11. </w:t>
      </w:r>
      <w:r w:rsidRPr="00A540C8">
        <w:rPr>
          <w:rStyle w:val="11"/>
          <w:rFonts w:ascii="Arial" w:hAnsi="Arial"/>
          <w:sz w:val="24"/>
        </w:rPr>
        <w:t>Документы, предоставляемые заявителем, должны соответствовать следующим требованиям:</w:t>
      </w:r>
    </w:p>
    <w:p w14:paraId="0F1A9C88"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тексты документов должны быть написаны разборчиво; фамилия, имя и отчество (при наличии) заявителя, его адрес места жительства, телефон (если есть) должны быть написаны полностью;</w:t>
      </w:r>
    </w:p>
    <w:p w14:paraId="0AF3B9FE"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документы не должны содержать подчисток, приписок, зачеркнутых слов и иных неоговоренных исправлений;</w:t>
      </w:r>
    </w:p>
    <w:p w14:paraId="4332FBAC"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документы не должны быть исполнены карандашом; документы не должны иметь серьезных повреждений, наличие которых допускает неоднозначность их толкования.</w:t>
      </w:r>
    </w:p>
    <w:p w14:paraId="15EDCA62"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w:t>
      </w:r>
    </w:p>
    <w:p w14:paraId="5E79BD5C"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Копии предоставленных документов заверяются специалистом уполномоченного органа на основании предоставленного подлинника этого документа.</w:t>
      </w:r>
    </w:p>
    <w:p w14:paraId="7F624F41"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12. В перечень необходимых и обязательных услуг для предоставления государственной услуги входят:</w:t>
      </w:r>
    </w:p>
    <w:p w14:paraId="798772D6"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выдача лечащим врачом медицинского учреждения направления в областное лечебно-профилактическое учреждение.</w:t>
      </w:r>
    </w:p>
    <w:p w14:paraId="5C4D7041"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13. </w:t>
      </w:r>
      <w:r w:rsidRPr="00A540C8">
        <w:rPr>
          <w:rStyle w:val="11"/>
          <w:rFonts w:ascii="Arial" w:hAnsi="Arial"/>
          <w:sz w:val="24"/>
        </w:rPr>
        <w:t>Необходимая и обязательная услуга:</w:t>
      </w:r>
    </w:p>
    <w:p w14:paraId="21D858D6"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выдача направления в областное лечебно-профилактическое учреждение осуществляется лечащим врачом медицинского учреждения бесплатно.</w:t>
      </w:r>
    </w:p>
    <w:p w14:paraId="03D4E0D0"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14. </w:t>
      </w:r>
      <w:r w:rsidRPr="00A540C8">
        <w:rPr>
          <w:rStyle w:val="11"/>
          <w:rFonts w:ascii="Arial" w:hAnsi="Arial"/>
          <w:sz w:val="24"/>
        </w:rPr>
        <w:t>При предоставлении государственной услуги:</w:t>
      </w:r>
    </w:p>
    <w:p w14:paraId="18C14197"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заявитель взаимодействует:</w:t>
      </w:r>
    </w:p>
    <w:p w14:paraId="48FDEFE8"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с лечащим врачом медицинского учреждения для получения направления в областное лечебно-профилактическое учреждение;</w:t>
      </w:r>
    </w:p>
    <w:p w14:paraId="50E97E02"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взаимодействие уполномоченного органа с органами государственной власти, органами местного самоуправления, учреждениями и организациями не требуется.</w:t>
      </w:r>
    </w:p>
    <w:p w14:paraId="2893EDB1"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15. </w:t>
      </w:r>
      <w:r w:rsidRPr="00A540C8">
        <w:rPr>
          <w:rStyle w:val="11"/>
          <w:rFonts w:ascii="Arial" w:hAnsi="Arial"/>
          <w:sz w:val="24"/>
        </w:rPr>
        <w:t>В приеме документов, необходимых для предоставления государственной услуги, отказывается в случае, если:</w:t>
      </w:r>
    </w:p>
    <w:p w14:paraId="4E126668"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представленные заявителем документы не соответствуют требованиям, установленным пунктом 11 настоящего административного регламента;</w:t>
      </w:r>
    </w:p>
    <w:p w14:paraId="32EF8C15"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в представленных заявителем документах содержатся противоречивые сведения;</w:t>
      </w:r>
    </w:p>
    <w:p w14:paraId="2ADDD57A"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 </w:t>
      </w:r>
      <w:r w:rsidRPr="00A540C8">
        <w:rPr>
          <w:rStyle w:val="11"/>
          <w:rFonts w:ascii="Arial" w:hAnsi="Arial"/>
          <w:sz w:val="24"/>
        </w:rPr>
        <w:t>заявление подано лицом, не имеющим полномочий на представление заявителя;</w:t>
      </w:r>
    </w:p>
    <w:p w14:paraId="1B53669D"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 </w:t>
      </w:r>
      <w:r w:rsidRPr="00A540C8">
        <w:rPr>
          <w:rStyle w:val="11"/>
          <w:rFonts w:ascii="Arial" w:hAnsi="Arial"/>
          <w:sz w:val="24"/>
        </w:rPr>
        <w:t>заявление в электронной форме подписано с использованием электронной подписи, не принадлежащей заявителю (в случае возможности получения государственной услуги в электронной форме);</w:t>
      </w:r>
    </w:p>
    <w:p w14:paraId="69945ED6"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 </w:t>
      </w:r>
      <w:r w:rsidRPr="00A540C8">
        <w:rPr>
          <w:rStyle w:val="11"/>
          <w:rFonts w:ascii="Arial" w:hAnsi="Arial"/>
          <w:sz w:val="24"/>
        </w:rPr>
        <w:t>не приложены или приложены не все документы, обязательные к представлению заявителем, предусмотренные пунктом 10 настоящего административного регламента;</w:t>
      </w:r>
    </w:p>
    <w:p w14:paraId="7C0734B8"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6) </w:t>
      </w:r>
      <w:r w:rsidRPr="00A540C8">
        <w:rPr>
          <w:rStyle w:val="11"/>
          <w:rFonts w:ascii="Arial" w:hAnsi="Arial"/>
          <w:sz w:val="24"/>
        </w:rPr>
        <w:t>направлены копии документов, верность которых не засвидетельствована в установленном законом порядке.</w:t>
      </w:r>
    </w:p>
    <w:p w14:paraId="3B7E7626"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16. </w:t>
      </w:r>
      <w:r w:rsidRPr="00A540C8">
        <w:rPr>
          <w:rStyle w:val="11"/>
          <w:rFonts w:ascii="Arial" w:hAnsi="Arial"/>
          <w:sz w:val="24"/>
        </w:rPr>
        <w:t xml:space="preserve">Основаниями для отказа в назначении частичного возмещения затрат на </w:t>
      </w:r>
      <w:r w:rsidRPr="00A540C8">
        <w:rPr>
          <w:rStyle w:val="11"/>
          <w:rFonts w:ascii="Arial" w:hAnsi="Arial"/>
          <w:sz w:val="24"/>
        </w:rPr>
        <w:lastRenderedPageBreak/>
        <w:t>проезд неработающим пенсионерам для получения медицинской помощи в областных лечебно-профилактических учреждениях являются:</w:t>
      </w:r>
    </w:p>
    <w:p w14:paraId="7D875AA8"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непредставление документов, указанных в пункте 10 настоящего административного регламента;</w:t>
      </w:r>
    </w:p>
    <w:p w14:paraId="4CADCA7A"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представление недостоверных сведений;</w:t>
      </w:r>
    </w:p>
    <w:p w14:paraId="423D9671"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 </w:t>
      </w:r>
      <w:r w:rsidRPr="00A540C8">
        <w:rPr>
          <w:rStyle w:val="11"/>
          <w:rFonts w:ascii="Arial" w:hAnsi="Arial"/>
          <w:sz w:val="24"/>
        </w:rPr>
        <w:t>отсутствие оснований для получения частичного возмещения затрат на проезд в лечебно-профилактические учреждения.</w:t>
      </w:r>
    </w:p>
    <w:p w14:paraId="4FC14B03"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17. </w:t>
      </w:r>
      <w:r w:rsidRPr="00A540C8">
        <w:rPr>
          <w:rStyle w:val="11"/>
          <w:rFonts w:ascii="Arial" w:hAnsi="Arial"/>
          <w:sz w:val="24"/>
        </w:rPr>
        <w:t>Государственная услуга предоставляется бесплатно.</w:t>
      </w:r>
    </w:p>
    <w:p w14:paraId="45678363"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18. </w:t>
      </w:r>
      <w:r w:rsidRPr="00A540C8">
        <w:rPr>
          <w:rStyle w:val="11"/>
          <w:rFonts w:ascii="Arial" w:hAnsi="Arial"/>
          <w:sz w:val="24"/>
        </w:rPr>
        <w:t>Максимальный срок ожидания в очереди при подаче заявления о предоставлении государственной услуги составляет 15 минут.</w:t>
      </w:r>
    </w:p>
    <w:p w14:paraId="2F2849E1"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C06B0F">
        <w:rPr>
          <w:rStyle w:val="11"/>
          <w:rFonts w:ascii="Arial" w:hAnsi="Arial"/>
          <w:sz w:val="24"/>
          <w:highlight w:val="red"/>
        </w:rPr>
        <w:t>В случае необходимости</w:t>
      </w:r>
      <w:r w:rsidRPr="00C06B0F">
        <w:rPr>
          <w:rStyle w:val="11"/>
          <w:rFonts w:ascii="Arial" w:hAnsi="Arial"/>
          <w:sz w:val="24"/>
        </w:rPr>
        <w:t xml:space="preserve"> </w:t>
      </w:r>
      <w:r w:rsidRPr="00E55F0E">
        <w:rPr>
          <w:rStyle w:val="11"/>
          <w:rFonts w:ascii="Arial" w:hAnsi="Arial"/>
          <w:sz w:val="24"/>
          <w:highlight w:val="yellow"/>
        </w:rPr>
        <w:t>(по усмотрению руководства уполномоченного органа) 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телефону или посредством электронной почты.</w:t>
      </w:r>
    </w:p>
    <w:p w14:paraId="37A6F935"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 подтверждение предварительной записи.</w:t>
      </w:r>
    </w:p>
    <w:p w14:paraId="1BB33023" w14:textId="77777777"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19. </w:t>
      </w:r>
      <w:r w:rsidRPr="00A540C8">
        <w:rPr>
          <w:rStyle w:val="11"/>
          <w:rFonts w:ascii="Arial" w:hAnsi="Arial"/>
          <w:sz w:val="24"/>
        </w:rPr>
        <w:t xml:space="preserve">Максимальный срок ожидания в очереди при получении результата предоставления государственной услуги составляет </w:t>
      </w:r>
      <w:r>
        <w:rPr>
          <w:rStyle w:val="11"/>
          <w:rFonts w:ascii="Arial" w:hAnsi="Arial"/>
          <w:sz w:val="24"/>
        </w:rPr>
        <w:t>15</w:t>
      </w:r>
      <w:r w:rsidRPr="00A540C8">
        <w:rPr>
          <w:rStyle w:val="11"/>
          <w:rFonts w:ascii="Arial" w:hAnsi="Arial"/>
          <w:sz w:val="24"/>
        </w:rPr>
        <w:t xml:space="preserve"> минут.</w:t>
      </w:r>
    </w:p>
    <w:p w14:paraId="444A65F0"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(в редакции </w:t>
      </w:r>
      <w:r w:rsidRPr="00F90EBA">
        <w:rPr>
          <w:rFonts w:ascii="Arial" w:hAnsi="Arial" w:cs="Arial"/>
          <w:sz w:val="24"/>
          <w:szCs w:val="24"/>
        </w:rPr>
        <w:t xml:space="preserve">приказа департамента социальной защиты населения, опеки и попечительства Костромской области </w:t>
      </w:r>
      <w:hyperlink r:id="rId22" w:tgtFrame="ChangingDocument" w:history="1">
        <w:r w:rsidRPr="00F90EBA">
          <w:rPr>
            <w:rStyle w:val="a5"/>
            <w:rFonts w:ascii="Arial" w:hAnsi="Arial" w:cs="Arial"/>
            <w:sz w:val="24"/>
            <w:szCs w:val="24"/>
          </w:rPr>
          <w:t xml:space="preserve">№ 338 от 01.07.2013 года (НГР </w:t>
        </w:r>
        <w:r w:rsidRPr="00F90EBA">
          <w:rPr>
            <w:rStyle w:val="a5"/>
            <w:rFonts w:ascii="Arial" w:hAnsi="Arial" w:cs="Arial"/>
            <w:sz w:val="24"/>
            <w:szCs w:val="24"/>
            <w:lang w:val="en-US"/>
          </w:rPr>
          <w:t>RU</w:t>
        </w:r>
        <w:r w:rsidRPr="00F90EBA">
          <w:rPr>
            <w:rStyle w:val="a5"/>
            <w:rFonts w:ascii="Arial" w:hAnsi="Arial" w:cs="Arial"/>
            <w:sz w:val="24"/>
            <w:szCs w:val="24"/>
          </w:rPr>
          <w:t>44000201300539)</w:t>
        </w:r>
      </w:hyperlink>
      <w:r>
        <w:rPr>
          <w:rStyle w:val="11"/>
          <w:rFonts w:ascii="Arial" w:hAnsi="Arial"/>
          <w:sz w:val="24"/>
        </w:rPr>
        <w:t>)</w:t>
      </w:r>
    </w:p>
    <w:p w14:paraId="75357D01"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20. </w:t>
      </w:r>
      <w:r w:rsidRPr="00A540C8">
        <w:rPr>
          <w:rStyle w:val="11"/>
          <w:rFonts w:ascii="Arial" w:hAnsi="Arial"/>
          <w:sz w:val="24"/>
        </w:rPr>
        <w:t>Срок регистрации заявления заявителя о предоставлении государственной услуги составляет 40 минут.</w:t>
      </w:r>
    </w:p>
    <w:p w14:paraId="200980E2"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21. </w:t>
      </w:r>
      <w:r w:rsidRPr="00A540C8">
        <w:rPr>
          <w:rStyle w:val="11"/>
          <w:rFonts w:ascii="Arial" w:hAnsi="Arial"/>
          <w:sz w:val="24"/>
        </w:rPr>
        <w:t>К помещениям, в которых предоставляется государственная услуга, (к залу ожидания, местам для заполнения заявлений о предоставлении государственной услуги, информационным стендам) предъявляются следующие требования:</w:t>
      </w:r>
    </w:p>
    <w:p w14:paraId="27A218C6" w14:textId="77777777" w:rsidR="00F90EBA" w:rsidRPr="00A540C8" w:rsidRDefault="00F90EBA" w:rsidP="00F90EBA">
      <w:pPr>
        <w:pStyle w:val="a6"/>
        <w:numPr>
          <w:ilvl w:val="0"/>
          <w:numId w:val="1"/>
        </w:numPr>
        <w:shd w:val="clear" w:color="auto" w:fill="auto"/>
        <w:tabs>
          <w:tab w:val="left" w:pos="1176"/>
        </w:tabs>
        <w:spacing w:line="240" w:lineRule="auto"/>
        <w:ind w:firstLine="567"/>
        <w:jc w:val="both"/>
        <w:rPr>
          <w:rFonts w:ascii="Arial" w:hAnsi="Arial"/>
          <w:sz w:val="24"/>
        </w:rPr>
      </w:pPr>
      <w:r w:rsidRPr="00A540C8">
        <w:rPr>
          <w:rStyle w:val="11"/>
          <w:rFonts w:ascii="Arial" w:hAnsi="Arial"/>
          <w:sz w:val="24"/>
        </w:rPr>
        <w:t>здание, в котором расположен уполномоченный орган, МФЦ, непосредственно предоставляющие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заявителей в помещение.</w:t>
      </w:r>
    </w:p>
    <w:p w14:paraId="109D2007"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Прилегающая территория оборудуется местами для парковки автотранспортных средств не менее пяти, в том числе не менее трех для парковки автомобилей лиц с ограниченными возможностями;</w:t>
      </w:r>
    </w:p>
    <w:p w14:paraId="76E25394" w14:textId="77777777" w:rsidR="00F90EBA" w:rsidRPr="00A540C8" w:rsidRDefault="00F90EBA" w:rsidP="00F90EBA">
      <w:pPr>
        <w:pStyle w:val="a6"/>
        <w:numPr>
          <w:ilvl w:val="0"/>
          <w:numId w:val="1"/>
        </w:numPr>
        <w:shd w:val="clear" w:color="auto" w:fill="auto"/>
        <w:tabs>
          <w:tab w:val="left" w:pos="1176"/>
        </w:tabs>
        <w:spacing w:line="240" w:lineRule="auto"/>
        <w:ind w:firstLine="567"/>
        <w:jc w:val="both"/>
        <w:rPr>
          <w:rFonts w:ascii="Arial" w:hAnsi="Arial"/>
          <w:sz w:val="24"/>
        </w:rPr>
      </w:pPr>
      <w:r w:rsidRPr="00A540C8">
        <w:rPr>
          <w:rStyle w:val="11"/>
          <w:rFonts w:ascii="Arial" w:hAnsi="Arial"/>
          <w:sz w:val="24"/>
        </w:rPr>
        <w:t>центральный вход в здание должен быть оборудован информационной табличкой (вывеской), содержащей информацию о наименовании и графике работы уполномоченного органа, МФЦ;</w:t>
      </w:r>
    </w:p>
    <w:p w14:paraId="63AD46F4" w14:textId="77777777" w:rsidR="00F90EBA" w:rsidRPr="00A540C8" w:rsidRDefault="00F90EBA" w:rsidP="00F90EBA">
      <w:pPr>
        <w:pStyle w:val="a6"/>
        <w:numPr>
          <w:ilvl w:val="0"/>
          <w:numId w:val="1"/>
        </w:numPr>
        <w:shd w:val="clear" w:color="auto" w:fill="auto"/>
        <w:tabs>
          <w:tab w:val="left" w:pos="1176"/>
        </w:tabs>
        <w:spacing w:line="240" w:lineRule="auto"/>
        <w:ind w:firstLine="567"/>
        <w:jc w:val="both"/>
        <w:rPr>
          <w:rFonts w:ascii="Arial" w:hAnsi="Arial"/>
          <w:sz w:val="24"/>
        </w:rPr>
      </w:pPr>
      <w:r w:rsidRPr="00A540C8">
        <w:rPr>
          <w:rStyle w:val="11"/>
          <w:rFonts w:ascii="Arial" w:hAnsi="Arial"/>
          <w:sz w:val="24"/>
        </w:rPr>
        <w:t>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14:paraId="0987F7F4" w14:textId="77777777" w:rsidR="00F90EBA" w:rsidRPr="00A540C8" w:rsidRDefault="00F90EBA" w:rsidP="00F90EBA">
      <w:pPr>
        <w:pStyle w:val="a6"/>
        <w:numPr>
          <w:ilvl w:val="0"/>
          <w:numId w:val="1"/>
        </w:numPr>
        <w:shd w:val="clear" w:color="auto" w:fill="auto"/>
        <w:tabs>
          <w:tab w:val="left" w:pos="1176"/>
        </w:tabs>
        <w:spacing w:line="240" w:lineRule="auto"/>
        <w:ind w:firstLine="567"/>
        <w:jc w:val="both"/>
        <w:rPr>
          <w:rFonts w:ascii="Arial" w:hAnsi="Arial"/>
          <w:sz w:val="24"/>
        </w:rPr>
      </w:pPr>
      <w:r w:rsidRPr="00A540C8">
        <w:rPr>
          <w:rStyle w:val="11"/>
          <w:rFonts w:ascii="Arial" w:hAnsi="Arial"/>
          <w:sz w:val="24"/>
        </w:rPr>
        <w:t>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заявлений о предоставлении государственной услуги и информирования граждан.</w:t>
      </w:r>
    </w:p>
    <w:p w14:paraId="4040020A"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 xml:space="preserve">Для удобства граждан помещения для непосредственного взаимодействия </w:t>
      </w:r>
      <w:r w:rsidRPr="00A540C8">
        <w:rPr>
          <w:rStyle w:val="11"/>
          <w:rFonts w:ascii="Arial" w:hAnsi="Arial"/>
          <w:sz w:val="24"/>
        </w:rPr>
        <w:lastRenderedPageBreak/>
        <w:t>специалистов и граждан рекомендуется размещать на нижнем этаже здания;</w:t>
      </w:r>
    </w:p>
    <w:p w14:paraId="729B0E86" w14:textId="77777777" w:rsidR="00F90EBA" w:rsidRPr="00A540C8" w:rsidRDefault="00F90EBA" w:rsidP="00F90EBA">
      <w:pPr>
        <w:pStyle w:val="a6"/>
        <w:numPr>
          <w:ilvl w:val="0"/>
          <w:numId w:val="1"/>
        </w:numPr>
        <w:shd w:val="clear" w:color="auto" w:fill="auto"/>
        <w:tabs>
          <w:tab w:val="left" w:pos="1176"/>
        </w:tabs>
        <w:spacing w:line="240" w:lineRule="auto"/>
        <w:ind w:firstLine="567"/>
        <w:jc w:val="both"/>
        <w:rPr>
          <w:rFonts w:ascii="Arial" w:hAnsi="Arial"/>
          <w:sz w:val="24"/>
        </w:rPr>
      </w:pPr>
      <w:r w:rsidRPr="00A540C8">
        <w:rPr>
          <w:rStyle w:val="11"/>
          <w:rFonts w:ascii="Arial" w:hAnsi="Arial"/>
          <w:sz w:val="24"/>
        </w:rPr>
        <w:t>у входа в каждое из помещений размещается табличка с наименованием помещения;</w:t>
      </w:r>
    </w:p>
    <w:p w14:paraId="4189232A" w14:textId="77777777" w:rsidR="00F90EBA" w:rsidRPr="00A540C8" w:rsidRDefault="00F90EBA" w:rsidP="00F90EBA">
      <w:pPr>
        <w:pStyle w:val="a6"/>
        <w:numPr>
          <w:ilvl w:val="0"/>
          <w:numId w:val="1"/>
        </w:numPr>
        <w:shd w:val="clear" w:color="auto" w:fill="auto"/>
        <w:tabs>
          <w:tab w:val="left" w:pos="1176"/>
        </w:tabs>
        <w:spacing w:line="240" w:lineRule="auto"/>
        <w:ind w:firstLine="567"/>
        <w:jc w:val="both"/>
        <w:rPr>
          <w:rFonts w:ascii="Arial" w:hAnsi="Arial"/>
          <w:sz w:val="24"/>
        </w:rPr>
      </w:pPr>
      <w:r w:rsidRPr="00A540C8">
        <w:rPr>
          <w:rStyle w:val="11"/>
          <w:rFonts w:ascii="Arial" w:hAnsi="Arial"/>
          <w:sz w:val="24"/>
        </w:rPr>
        <w:t>помещения уполномоченного органа, МФЦ должны соответствовать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14:paraId="4516DF18" w14:textId="77777777" w:rsidR="00F90EBA" w:rsidRPr="00A540C8" w:rsidRDefault="00F90EBA" w:rsidP="00F90EBA">
      <w:pPr>
        <w:pStyle w:val="a6"/>
        <w:numPr>
          <w:ilvl w:val="0"/>
          <w:numId w:val="1"/>
        </w:numPr>
        <w:shd w:val="clear" w:color="auto" w:fill="auto"/>
        <w:tabs>
          <w:tab w:val="left" w:pos="1010"/>
        </w:tabs>
        <w:spacing w:line="240" w:lineRule="auto"/>
        <w:ind w:firstLine="567"/>
        <w:jc w:val="both"/>
        <w:rPr>
          <w:rFonts w:ascii="Arial" w:hAnsi="Arial"/>
          <w:sz w:val="24"/>
        </w:rPr>
      </w:pPr>
      <w:r w:rsidRPr="00A540C8">
        <w:rPr>
          <w:rStyle w:val="11"/>
          <w:rFonts w:ascii="Arial" w:hAnsi="Arial"/>
          <w:sz w:val="24"/>
        </w:rPr>
        <w:t>места ожидания в очереди на представление или получение документов должны быть комфортными для граждан, оборудованы стульями, кресельными секциями, скамьями (банкетками), местами общественного пользования (туалетами) и хранения верхней одежды граждан.</w:t>
      </w:r>
    </w:p>
    <w:p w14:paraId="19797795"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Количество мест ожидания определяется исходя из фактической нагрузки и возможностей для их размещения в здании уполномоченного органа, МФЦ, но не может быть менее пяти;</w:t>
      </w:r>
    </w:p>
    <w:p w14:paraId="63ED5D21" w14:textId="77777777" w:rsidR="00F90EBA" w:rsidRPr="00A540C8" w:rsidRDefault="00F90EBA" w:rsidP="00F90EBA">
      <w:pPr>
        <w:pStyle w:val="a6"/>
        <w:numPr>
          <w:ilvl w:val="0"/>
          <w:numId w:val="1"/>
        </w:numPr>
        <w:shd w:val="clear" w:color="auto" w:fill="auto"/>
        <w:tabs>
          <w:tab w:val="left" w:pos="1176"/>
        </w:tabs>
        <w:spacing w:line="240" w:lineRule="auto"/>
        <w:ind w:firstLine="567"/>
        <w:jc w:val="both"/>
        <w:rPr>
          <w:rFonts w:ascii="Arial" w:hAnsi="Arial"/>
          <w:sz w:val="24"/>
        </w:rPr>
      </w:pPr>
      <w:r w:rsidRPr="00A540C8">
        <w:rPr>
          <w:rStyle w:val="11"/>
          <w:rFonts w:ascii="Arial" w:hAnsi="Arial"/>
          <w:sz w:val="24"/>
        </w:rPr>
        <w:t>места ожидания рекомендуется оборудовать системой звукового информирования и электронной системой управления очередью;</w:t>
      </w:r>
    </w:p>
    <w:p w14:paraId="241A9833" w14:textId="77777777" w:rsidR="00F90EBA" w:rsidRPr="00A540C8" w:rsidRDefault="00F90EBA" w:rsidP="00F90EBA">
      <w:pPr>
        <w:pStyle w:val="a6"/>
        <w:numPr>
          <w:ilvl w:val="0"/>
          <w:numId w:val="1"/>
        </w:numPr>
        <w:shd w:val="clear" w:color="auto" w:fill="auto"/>
        <w:tabs>
          <w:tab w:val="left" w:pos="1176"/>
        </w:tabs>
        <w:spacing w:line="240" w:lineRule="auto"/>
        <w:ind w:firstLine="567"/>
        <w:jc w:val="both"/>
        <w:rPr>
          <w:rFonts w:ascii="Arial" w:hAnsi="Arial"/>
          <w:sz w:val="24"/>
        </w:rPr>
      </w:pPr>
      <w:r w:rsidRPr="00A540C8">
        <w:rPr>
          <w:rStyle w:val="11"/>
          <w:rFonts w:ascii="Arial" w:hAnsi="Arial"/>
          <w:sz w:val="24"/>
        </w:rPr>
        <w:t>для приема граждан в здании уполномоченного органа, МФЦ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гражданами рекомендуется организовать в виде отдельных кабинетов для каждого ведущего прием специалиста;</w:t>
      </w:r>
    </w:p>
    <w:p w14:paraId="2B4DB4DF" w14:textId="77777777" w:rsidR="00F90EBA" w:rsidRPr="00A540C8" w:rsidRDefault="00F90EBA" w:rsidP="00F90EBA">
      <w:pPr>
        <w:pStyle w:val="a6"/>
        <w:numPr>
          <w:ilvl w:val="0"/>
          <w:numId w:val="1"/>
        </w:numPr>
        <w:shd w:val="clear" w:color="auto" w:fill="auto"/>
        <w:tabs>
          <w:tab w:val="left" w:pos="1586"/>
        </w:tabs>
        <w:spacing w:line="240" w:lineRule="auto"/>
        <w:ind w:firstLine="567"/>
        <w:jc w:val="both"/>
        <w:rPr>
          <w:rFonts w:ascii="Arial" w:hAnsi="Arial"/>
          <w:sz w:val="24"/>
        </w:rPr>
      </w:pPr>
      <w:r w:rsidRPr="00A540C8">
        <w:rPr>
          <w:rStyle w:val="11"/>
          <w:rFonts w:ascii="Arial" w:hAnsi="Arial"/>
          <w:sz w:val="24"/>
        </w:rPr>
        <w:t>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окнах (кабинетах). Количество одновременно работающих окон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
    <w:p w14:paraId="5F208868" w14:textId="77777777" w:rsidR="00F90EBA" w:rsidRPr="00A540C8" w:rsidRDefault="00F90EBA" w:rsidP="00F90EBA">
      <w:pPr>
        <w:pStyle w:val="a6"/>
        <w:numPr>
          <w:ilvl w:val="0"/>
          <w:numId w:val="1"/>
        </w:numPr>
        <w:shd w:val="clear" w:color="auto" w:fill="auto"/>
        <w:tabs>
          <w:tab w:val="left" w:pos="1260"/>
        </w:tabs>
        <w:spacing w:line="240" w:lineRule="auto"/>
        <w:ind w:firstLine="567"/>
        <w:jc w:val="both"/>
        <w:rPr>
          <w:rFonts w:ascii="Arial" w:hAnsi="Arial"/>
          <w:sz w:val="24"/>
        </w:rPr>
      </w:pPr>
      <w:r w:rsidRPr="00A540C8">
        <w:rPr>
          <w:rStyle w:val="11"/>
          <w:rFonts w:ascii="Arial" w:hAnsi="Arial"/>
          <w:sz w:val="24"/>
        </w:rPr>
        <w:t>консультирование граждан рекомендуется осуществлять в отдельном окне (кабинете);</w:t>
      </w:r>
    </w:p>
    <w:p w14:paraId="7E1DDCDD" w14:textId="77777777" w:rsidR="00F90EBA" w:rsidRPr="000154B6" w:rsidRDefault="00F90EBA" w:rsidP="00F90EBA">
      <w:pPr>
        <w:pStyle w:val="a6"/>
        <w:numPr>
          <w:ilvl w:val="0"/>
          <w:numId w:val="1"/>
        </w:numPr>
        <w:shd w:val="clear" w:color="auto" w:fill="auto"/>
        <w:tabs>
          <w:tab w:val="left" w:pos="1364"/>
          <w:tab w:val="left" w:pos="3635"/>
          <w:tab w:val="right" w:pos="9681"/>
        </w:tabs>
        <w:spacing w:line="240" w:lineRule="auto"/>
        <w:ind w:firstLine="567"/>
        <w:jc w:val="both"/>
        <w:rPr>
          <w:rFonts w:ascii="Arial" w:hAnsi="Arial"/>
          <w:sz w:val="24"/>
        </w:rPr>
      </w:pPr>
      <w:r w:rsidRPr="000154B6">
        <w:rPr>
          <w:rStyle w:val="11"/>
          <w:rFonts w:ascii="Arial" w:hAnsi="Arial"/>
          <w:sz w:val="24"/>
        </w:rPr>
        <w:t>окна (кабинеты) приема граждан должны быть оборудованы информационными табличками (вывесками) с указанием:</w:t>
      </w:r>
    </w:p>
    <w:p w14:paraId="5AAEF761"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номера окна (кабинета);</w:t>
      </w:r>
    </w:p>
    <w:p w14:paraId="05553010"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фамилии, имени, отчества и должности специалиста; времени перерыва на обед; технического перерыва;</w:t>
      </w:r>
    </w:p>
    <w:p w14:paraId="302197E7" w14:textId="77777777" w:rsidR="00F90EBA" w:rsidRPr="00A540C8" w:rsidRDefault="00F90EBA" w:rsidP="00F90EBA">
      <w:pPr>
        <w:pStyle w:val="a6"/>
        <w:numPr>
          <w:ilvl w:val="0"/>
          <w:numId w:val="1"/>
        </w:numPr>
        <w:shd w:val="clear" w:color="auto" w:fill="auto"/>
        <w:tabs>
          <w:tab w:val="left" w:pos="1364"/>
        </w:tabs>
        <w:spacing w:line="240" w:lineRule="auto"/>
        <w:ind w:firstLine="567"/>
        <w:jc w:val="both"/>
        <w:rPr>
          <w:rFonts w:ascii="Arial" w:hAnsi="Arial"/>
          <w:sz w:val="24"/>
        </w:rPr>
      </w:pPr>
      <w:r w:rsidRPr="00A540C8">
        <w:rPr>
          <w:rStyle w:val="11"/>
          <w:rFonts w:ascii="Arial" w:hAnsi="Arial"/>
          <w:sz w:val="24"/>
        </w:rPr>
        <w:t>окна (кабинеты) приема (выдачи) документов (информации) не должны закрываться одновременно на обеденный перерыв и технический перерыв;</w:t>
      </w:r>
    </w:p>
    <w:p w14:paraId="13CD3457" w14:textId="77777777" w:rsidR="00F90EBA" w:rsidRPr="000154B6" w:rsidRDefault="00F90EBA" w:rsidP="00F90EBA">
      <w:pPr>
        <w:pStyle w:val="a6"/>
        <w:numPr>
          <w:ilvl w:val="0"/>
          <w:numId w:val="1"/>
        </w:numPr>
        <w:shd w:val="clear" w:color="auto" w:fill="auto"/>
        <w:tabs>
          <w:tab w:val="left" w:pos="1364"/>
          <w:tab w:val="center" w:pos="3553"/>
          <w:tab w:val="right" w:pos="9681"/>
        </w:tabs>
        <w:spacing w:line="240" w:lineRule="auto"/>
        <w:ind w:firstLine="567"/>
        <w:jc w:val="both"/>
        <w:rPr>
          <w:rFonts w:ascii="Arial" w:hAnsi="Arial"/>
          <w:sz w:val="24"/>
        </w:rPr>
      </w:pPr>
      <w:r w:rsidRPr="000154B6">
        <w:rPr>
          <w:rStyle w:val="11"/>
          <w:rFonts w:ascii="Arial" w:hAnsi="Arial"/>
          <w:sz w:val="24"/>
        </w:rPr>
        <w:t>каждое рабочее</w:t>
      </w:r>
      <w:r w:rsidRPr="000154B6">
        <w:rPr>
          <w:rStyle w:val="11"/>
          <w:rFonts w:ascii="Arial" w:hAnsi="Arial"/>
          <w:sz w:val="24"/>
        </w:rPr>
        <w:tab/>
        <w:t>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14:paraId="425DA2A8" w14:textId="77777777" w:rsidR="00F90EBA" w:rsidRPr="000154B6" w:rsidRDefault="00F90EBA" w:rsidP="00F90EBA">
      <w:pPr>
        <w:pStyle w:val="a6"/>
        <w:numPr>
          <w:ilvl w:val="0"/>
          <w:numId w:val="1"/>
        </w:numPr>
        <w:shd w:val="clear" w:color="auto" w:fill="auto"/>
        <w:tabs>
          <w:tab w:val="left" w:pos="1364"/>
          <w:tab w:val="left" w:pos="3635"/>
        </w:tabs>
        <w:spacing w:line="240" w:lineRule="auto"/>
        <w:ind w:firstLine="567"/>
        <w:jc w:val="both"/>
        <w:rPr>
          <w:rFonts w:ascii="Arial" w:hAnsi="Arial"/>
          <w:sz w:val="24"/>
        </w:rPr>
      </w:pPr>
      <w:r w:rsidRPr="000154B6">
        <w:rPr>
          <w:rStyle w:val="11"/>
          <w:rFonts w:ascii="Arial" w:hAnsi="Arial"/>
          <w:sz w:val="24"/>
        </w:rPr>
        <w:t>при организации рабочих мест должна быть предусмотрена возможность свободного входа и выхода из помещения;</w:t>
      </w:r>
    </w:p>
    <w:p w14:paraId="1D35D196" w14:textId="77777777" w:rsidR="00F90EBA" w:rsidRPr="00A540C8" w:rsidRDefault="00F90EBA" w:rsidP="00F90EBA">
      <w:pPr>
        <w:pStyle w:val="a6"/>
        <w:numPr>
          <w:ilvl w:val="0"/>
          <w:numId w:val="1"/>
        </w:numPr>
        <w:shd w:val="clear" w:color="auto" w:fill="auto"/>
        <w:tabs>
          <w:tab w:val="left" w:pos="1260"/>
        </w:tabs>
        <w:spacing w:line="240" w:lineRule="auto"/>
        <w:ind w:firstLine="567"/>
        <w:jc w:val="both"/>
        <w:rPr>
          <w:rFonts w:ascii="Arial" w:hAnsi="Arial"/>
          <w:sz w:val="24"/>
        </w:rPr>
      </w:pPr>
      <w:r w:rsidRPr="00A540C8">
        <w:rPr>
          <w:rStyle w:val="11"/>
          <w:rFonts w:ascii="Arial" w:hAnsi="Arial"/>
          <w:sz w:val="24"/>
        </w:rPr>
        <w:t>на информационных стендах в помещениях уполномоченного органа, МФЦ, предназначенных для приема документов, размещается следующая информация:</w:t>
      </w:r>
    </w:p>
    <w:p w14:paraId="34B63711"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извлечения из нормативных правовых актов Российской Федерации, устанавливающих порядок и условия предоставления государственной услуги;</w:t>
      </w:r>
    </w:p>
    <w:p w14:paraId="4D6B5D45"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 xml:space="preserve">блок-схема порядка предоставления государственной услуги согласно приложению № 2 к настоящему административному регламенту и краткое описание порядка предоставления государственной услуги: график приема </w:t>
      </w:r>
      <w:r w:rsidRPr="00A540C8">
        <w:rPr>
          <w:rStyle w:val="11"/>
          <w:rFonts w:ascii="Arial" w:hAnsi="Arial"/>
          <w:sz w:val="24"/>
        </w:rPr>
        <w:lastRenderedPageBreak/>
        <w:t>граждан специалистами; сроки предоставления государственной услуги; порядок получения консультаций специалистов; порядок обращения за предоставлением государственной услуги; перечень документов, необходимых для получения государственной услуги с образцами их заполнения;</w:t>
      </w:r>
    </w:p>
    <w:p w14:paraId="2AE5EE98"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14:paraId="51FEFE7B"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22. </w:t>
      </w:r>
      <w:r w:rsidRPr="00A540C8">
        <w:rPr>
          <w:rStyle w:val="11"/>
          <w:rFonts w:ascii="Arial" w:hAnsi="Arial"/>
          <w:sz w:val="24"/>
        </w:rPr>
        <w:t>Показатели доступности и качества предоставления государственной услуги:</w:t>
      </w:r>
    </w:p>
    <w:p w14:paraId="3E75968A" w14:textId="77777777" w:rsidR="00F90EBA" w:rsidRPr="00A540C8" w:rsidRDefault="00F90EBA" w:rsidP="00F90EBA">
      <w:pPr>
        <w:pStyle w:val="a6"/>
        <w:numPr>
          <w:ilvl w:val="0"/>
          <w:numId w:val="2"/>
        </w:numPr>
        <w:shd w:val="clear" w:color="auto" w:fill="auto"/>
        <w:tabs>
          <w:tab w:val="left" w:pos="1260"/>
        </w:tabs>
        <w:spacing w:line="240" w:lineRule="auto"/>
        <w:ind w:firstLine="567"/>
        <w:jc w:val="both"/>
        <w:rPr>
          <w:rFonts w:ascii="Arial" w:hAnsi="Arial"/>
          <w:sz w:val="24"/>
        </w:rPr>
      </w:pPr>
      <w:r w:rsidRPr="00A540C8">
        <w:rPr>
          <w:rStyle w:val="11"/>
          <w:rFonts w:ascii="Arial" w:hAnsi="Arial"/>
          <w:sz w:val="24"/>
        </w:rPr>
        <w:t>Для получения государственной услуги заявитель обращается в уполномоченный орган, МФЦ не более двух раз.</w:t>
      </w:r>
    </w:p>
    <w:p w14:paraId="401D0E84"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Время общения с должностными лицами при предоставлении государственной услуги не должно превышать 40 минут.</w:t>
      </w:r>
    </w:p>
    <w:p w14:paraId="35C2A463" w14:textId="77777777" w:rsidR="00F90EBA" w:rsidRPr="00A540C8" w:rsidRDefault="00F90EBA" w:rsidP="00F90EBA">
      <w:pPr>
        <w:pStyle w:val="a6"/>
        <w:numPr>
          <w:ilvl w:val="0"/>
          <w:numId w:val="2"/>
        </w:numPr>
        <w:shd w:val="clear" w:color="auto" w:fill="auto"/>
        <w:tabs>
          <w:tab w:val="left" w:pos="1148"/>
        </w:tabs>
        <w:spacing w:line="240" w:lineRule="auto"/>
        <w:ind w:firstLine="567"/>
        <w:jc w:val="both"/>
        <w:rPr>
          <w:rFonts w:ascii="Arial" w:hAnsi="Arial"/>
          <w:sz w:val="24"/>
        </w:rPr>
      </w:pPr>
      <w:r w:rsidRPr="00A540C8">
        <w:rPr>
          <w:rStyle w:val="11"/>
          <w:rFonts w:ascii="Arial" w:hAnsi="Arial"/>
          <w:sz w:val="24"/>
        </w:rPr>
        <w:t>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14:paraId="072939EB" w14:textId="77777777" w:rsidR="00F90EBA" w:rsidRPr="00A540C8" w:rsidRDefault="00F90EBA" w:rsidP="00F90EBA">
      <w:pPr>
        <w:pStyle w:val="a6"/>
        <w:numPr>
          <w:ilvl w:val="0"/>
          <w:numId w:val="2"/>
        </w:numPr>
        <w:shd w:val="clear" w:color="auto" w:fill="auto"/>
        <w:tabs>
          <w:tab w:val="left" w:pos="1148"/>
        </w:tabs>
        <w:spacing w:line="240" w:lineRule="auto"/>
        <w:ind w:firstLine="567"/>
        <w:jc w:val="both"/>
        <w:rPr>
          <w:rFonts w:ascii="Arial" w:hAnsi="Arial"/>
          <w:sz w:val="24"/>
        </w:rPr>
      </w:pPr>
      <w:r w:rsidRPr="00A540C8">
        <w:rPr>
          <w:rStyle w:val="11"/>
          <w:rFonts w:ascii="Arial" w:hAnsi="Arial"/>
          <w:sz w:val="24"/>
        </w:rPr>
        <w:t>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путем запуска услуги в разделе «Личный кабинет».</w:t>
      </w:r>
    </w:p>
    <w:p w14:paraId="539F9894" w14:textId="77777777" w:rsidR="00F90EBA" w:rsidRPr="00A540C8" w:rsidRDefault="00F90EBA" w:rsidP="00F90EBA">
      <w:pPr>
        <w:pStyle w:val="a6"/>
        <w:numPr>
          <w:ilvl w:val="0"/>
          <w:numId w:val="2"/>
        </w:numPr>
        <w:shd w:val="clear" w:color="auto" w:fill="auto"/>
        <w:tabs>
          <w:tab w:val="left" w:pos="1148"/>
        </w:tabs>
        <w:spacing w:line="240" w:lineRule="auto"/>
        <w:ind w:firstLine="567"/>
        <w:jc w:val="both"/>
        <w:rPr>
          <w:rFonts w:ascii="Arial" w:hAnsi="Arial"/>
          <w:sz w:val="24"/>
        </w:rPr>
      </w:pPr>
      <w:r w:rsidRPr="00A540C8">
        <w:rPr>
          <w:rStyle w:val="11"/>
          <w:rFonts w:ascii="Arial" w:hAnsi="Arial"/>
          <w:sz w:val="24"/>
        </w:rPr>
        <w:t>Заявителю предоставляется информация о ходе предоставления государственной услуги.</w:t>
      </w:r>
    </w:p>
    <w:p w14:paraId="2CAD460D"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Для получения сведений о ходе процедуры предоставления государственной услуги:</w:t>
      </w:r>
    </w:p>
    <w:p w14:paraId="0E6523DD"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при личном обращении заявителем указывается (называется) дата и регистрационный номер заявления, обозначенный в расписке о приеме и регистрации заявления и документов, полученной от уполномоченного органа при подаче документов;</w:t>
      </w:r>
    </w:p>
    <w:p w14:paraId="591D7F2B"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при обращении через Государственную информационную систему «Единый портал государственных и муниципальных услуг (функций)» заявление и документы представляются заявителем по электронным каналам связи путем запуска услуги в разделе «Личный кабинет». Информирование о предоставлении государственной услуги в данном случае осуществляется при использовании раздела «Личный кабинет», информационная система отправляет статусы услуги, а также решения о предоставлении либо в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w:t>
      </w:r>
    </w:p>
    <w:p w14:paraId="5BA48310"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23. </w:t>
      </w:r>
      <w:r w:rsidRPr="00A540C8">
        <w:rPr>
          <w:rStyle w:val="11"/>
          <w:rFonts w:ascii="Arial" w:hAnsi="Arial"/>
          <w:sz w:val="24"/>
        </w:rPr>
        <w:t>При предоставлении государственной услуги в МФЦ специалистами МФЦ могут в соответствии с настоящим регламентом осуществляться следующие функции:</w:t>
      </w:r>
    </w:p>
    <w:p w14:paraId="5144F2F9" w14:textId="77777777" w:rsidR="00F90EBA" w:rsidRPr="00A540C8" w:rsidRDefault="00F90EBA" w:rsidP="00F90EBA">
      <w:pPr>
        <w:pStyle w:val="a6"/>
        <w:shd w:val="clear" w:color="auto" w:fill="auto"/>
        <w:tabs>
          <w:tab w:val="left" w:pos="3641"/>
        </w:tabs>
        <w:spacing w:line="240" w:lineRule="auto"/>
        <w:ind w:firstLine="567"/>
        <w:jc w:val="both"/>
        <w:rPr>
          <w:rFonts w:ascii="Arial" w:hAnsi="Arial"/>
          <w:sz w:val="24"/>
        </w:rPr>
      </w:pPr>
      <w:r w:rsidRPr="00A540C8">
        <w:rPr>
          <w:rStyle w:val="11"/>
          <w:rFonts w:ascii="Arial" w:hAnsi="Arial"/>
          <w:sz w:val="24"/>
        </w:rPr>
        <w:t>информирование и</w:t>
      </w:r>
      <w:r>
        <w:rPr>
          <w:rStyle w:val="11"/>
          <w:rFonts w:ascii="Arial" w:hAnsi="Arial"/>
          <w:sz w:val="24"/>
        </w:rPr>
        <w:t xml:space="preserve"> </w:t>
      </w:r>
      <w:r w:rsidRPr="00A540C8">
        <w:rPr>
          <w:rStyle w:val="11"/>
          <w:rFonts w:ascii="Arial" w:hAnsi="Arial"/>
          <w:sz w:val="24"/>
        </w:rPr>
        <w:t>консультирование заявителей по вопросу</w:t>
      </w:r>
      <w:r>
        <w:rPr>
          <w:rStyle w:val="11"/>
          <w:rFonts w:ascii="Arial" w:hAnsi="Arial"/>
          <w:sz w:val="24"/>
        </w:rPr>
        <w:t xml:space="preserve"> </w:t>
      </w:r>
      <w:r w:rsidRPr="00A540C8">
        <w:rPr>
          <w:rStyle w:val="11"/>
          <w:rFonts w:ascii="Arial" w:hAnsi="Arial"/>
          <w:sz w:val="24"/>
        </w:rPr>
        <w:t>предоставления государственной услуги;</w:t>
      </w:r>
    </w:p>
    <w:p w14:paraId="5D2A2574"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прием заявления и документов в соответствии с настоящим административным регламентом;</w:t>
      </w:r>
    </w:p>
    <w:p w14:paraId="34EBBBAB" w14:textId="77777777" w:rsidR="00F90EBA" w:rsidRPr="00A540C8" w:rsidRDefault="00F90EBA" w:rsidP="00F90EBA">
      <w:pPr>
        <w:pStyle w:val="a6"/>
        <w:shd w:val="clear" w:color="auto" w:fill="auto"/>
        <w:tabs>
          <w:tab w:val="left" w:pos="3641"/>
        </w:tabs>
        <w:spacing w:line="240" w:lineRule="auto"/>
        <w:ind w:firstLine="567"/>
        <w:jc w:val="both"/>
        <w:rPr>
          <w:rFonts w:ascii="Arial" w:hAnsi="Arial"/>
          <w:sz w:val="24"/>
        </w:rPr>
      </w:pPr>
      <w:r w:rsidRPr="00A540C8">
        <w:rPr>
          <w:rStyle w:val="11"/>
          <w:rFonts w:ascii="Arial" w:hAnsi="Arial"/>
          <w:sz w:val="24"/>
        </w:rPr>
        <w:t>выдача результатов</w:t>
      </w:r>
      <w:r>
        <w:rPr>
          <w:rStyle w:val="11"/>
          <w:rFonts w:ascii="Arial" w:hAnsi="Arial"/>
          <w:sz w:val="24"/>
        </w:rPr>
        <w:t xml:space="preserve"> </w:t>
      </w:r>
      <w:r w:rsidRPr="00A540C8">
        <w:rPr>
          <w:rStyle w:val="11"/>
          <w:rFonts w:ascii="Arial" w:hAnsi="Arial"/>
          <w:sz w:val="24"/>
        </w:rPr>
        <w:t>предоставления государственной услуги в</w:t>
      </w:r>
      <w:r>
        <w:rPr>
          <w:rStyle w:val="11"/>
          <w:rFonts w:ascii="Arial" w:hAnsi="Arial"/>
          <w:sz w:val="24"/>
        </w:rPr>
        <w:t xml:space="preserve"> </w:t>
      </w:r>
      <w:r w:rsidRPr="00A540C8">
        <w:rPr>
          <w:rStyle w:val="11"/>
          <w:rFonts w:ascii="Arial" w:hAnsi="Arial"/>
          <w:sz w:val="24"/>
        </w:rPr>
        <w:t>соответствии с настоящим административным регламентом.</w:t>
      </w:r>
    </w:p>
    <w:p w14:paraId="528B5182"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24. </w:t>
      </w:r>
      <w:r w:rsidRPr="00A540C8">
        <w:rPr>
          <w:rStyle w:val="11"/>
          <w:rFonts w:ascii="Arial" w:hAnsi="Arial"/>
          <w:sz w:val="24"/>
        </w:rPr>
        <w:t>Получение заявителем результата предоставления государственной</w:t>
      </w:r>
      <w:r>
        <w:rPr>
          <w:rStyle w:val="11"/>
          <w:rFonts w:ascii="Arial" w:hAnsi="Arial"/>
          <w:sz w:val="24"/>
        </w:rPr>
        <w:t xml:space="preserve"> </w:t>
      </w:r>
      <w:r w:rsidRPr="00A540C8">
        <w:rPr>
          <w:rStyle w:val="11"/>
          <w:rFonts w:ascii="Arial" w:hAnsi="Arial"/>
          <w:sz w:val="24"/>
        </w:rPr>
        <w:t>услуги в электронной</w:t>
      </w:r>
      <w:r>
        <w:rPr>
          <w:rStyle w:val="11"/>
          <w:rFonts w:ascii="Arial" w:hAnsi="Arial"/>
          <w:sz w:val="24"/>
        </w:rPr>
        <w:t xml:space="preserve"> </w:t>
      </w:r>
      <w:r w:rsidRPr="00A540C8">
        <w:rPr>
          <w:rStyle w:val="11"/>
          <w:rFonts w:ascii="Arial" w:hAnsi="Arial"/>
          <w:sz w:val="24"/>
        </w:rPr>
        <w:t>форме, заверенной электронной подписью</w:t>
      </w:r>
      <w:r>
        <w:rPr>
          <w:rStyle w:val="11"/>
          <w:rFonts w:ascii="Arial" w:hAnsi="Arial"/>
          <w:sz w:val="24"/>
        </w:rPr>
        <w:t xml:space="preserve"> </w:t>
      </w:r>
      <w:r w:rsidRPr="00A540C8">
        <w:rPr>
          <w:rStyle w:val="11"/>
          <w:rFonts w:ascii="Arial" w:hAnsi="Arial"/>
          <w:sz w:val="24"/>
        </w:rPr>
        <w:t xml:space="preserve">уполномоченного </w:t>
      </w:r>
      <w:r w:rsidRPr="00A540C8">
        <w:rPr>
          <w:rStyle w:val="11"/>
          <w:rFonts w:ascii="Arial" w:hAnsi="Arial"/>
          <w:sz w:val="24"/>
        </w:rPr>
        <w:lastRenderedPageBreak/>
        <w:t>должностного лица, не лишает заявителя права получить указанный результат в форме документа на бумажном носителе.</w:t>
      </w:r>
    </w:p>
    <w:p w14:paraId="45C2BF85"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B3A1C3E" w14:textId="77777777" w:rsidR="00F90EBA" w:rsidRPr="000154B6" w:rsidRDefault="00F90EBA" w:rsidP="00F90EBA">
      <w:pPr>
        <w:pStyle w:val="a6"/>
        <w:shd w:val="clear" w:color="auto" w:fill="auto"/>
        <w:spacing w:line="240" w:lineRule="auto"/>
        <w:ind w:firstLine="567"/>
        <w:jc w:val="both"/>
        <w:rPr>
          <w:rStyle w:val="11"/>
          <w:rFonts w:ascii="Arial" w:eastAsia="Times New Roman" w:hAnsi="Arial" w:cs="Arial"/>
          <w:b/>
          <w:bCs/>
          <w:szCs w:val="26"/>
          <w:shd w:val="clear" w:color="auto" w:fill="auto"/>
        </w:rPr>
      </w:pPr>
      <w:r w:rsidRPr="000154B6">
        <w:rPr>
          <w:rStyle w:val="11"/>
          <w:rFonts w:ascii="Arial" w:eastAsia="Times New Roman" w:hAnsi="Arial" w:cs="Arial"/>
          <w:b/>
          <w:bCs/>
          <w:szCs w:val="26"/>
          <w:shd w:val="clear" w:color="auto" w:fill="auto"/>
        </w:rPr>
        <w:t>Глава 3. Административные процедуры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14:paraId="5F5A68F0"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25. </w:t>
      </w:r>
      <w:r w:rsidRPr="00A540C8">
        <w:rPr>
          <w:rStyle w:val="11"/>
          <w:rFonts w:ascii="Arial" w:hAnsi="Arial"/>
          <w:sz w:val="24"/>
        </w:rPr>
        <w:t>Предоставление государственной услуги включает в себя следующие административные процедуры:</w:t>
      </w:r>
    </w:p>
    <w:p w14:paraId="2A78A70A" w14:textId="77777777" w:rsidR="00F90EBA" w:rsidRPr="00A540C8" w:rsidRDefault="00F90EBA" w:rsidP="00F90EBA">
      <w:pPr>
        <w:pStyle w:val="a6"/>
        <w:numPr>
          <w:ilvl w:val="0"/>
          <w:numId w:val="3"/>
        </w:numPr>
        <w:shd w:val="clear" w:color="auto" w:fill="auto"/>
        <w:tabs>
          <w:tab w:val="left" w:pos="1128"/>
        </w:tabs>
        <w:spacing w:line="240" w:lineRule="auto"/>
        <w:ind w:firstLine="567"/>
        <w:jc w:val="both"/>
        <w:rPr>
          <w:rFonts w:ascii="Arial" w:hAnsi="Arial"/>
          <w:sz w:val="24"/>
        </w:rPr>
      </w:pPr>
      <w:r w:rsidRPr="00A540C8">
        <w:rPr>
          <w:rStyle w:val="11"/>
          <w:rFonts w:ascii="Arial" w:hAnsi="Arial"/>
          <w:sz w:val="24"/>
        </w:rPr>
        <w:t>приём и регистрация заявления и документов;</w:t>
      </w:r>
    </w:p>
    <w:p w14:paraId="71ACFB07" w14:textId="77777777" w:rsidR="00F90EBA" w:rsidRPr="00A540C8" w:rsidRDefault="00F90EBA" w:rsidP="00F90EBA">
      <w:pPr>
        <w:pStyle w:val="a6"/>
        <w:numPr>
          <w:ilvl w:val="0"/>
          <w:numId w:val="3"/>
        </w:numPr>
        <w:shd w:val="clear" w:color="auto" w:fill="auto"/>
        <w:tabs>
          <w:tab w:val="left" w:pos="1128"/>
        </w:tabs>
        <w:spacing w:line="240" w:lineRule="auto"/>
        <w:ind w:firstLine="567"/>
        <w:jc w:val="both"/>
        <w:rPr>
          <w:rFonts w:ascii="Arial" w:hAnsi="Arial"/>
          <w:sz w:val="24"/>
        </w:rPr>
      </w:pPr>
      <w:r w:rsidRPr="00A540C8">
        <w:rPr>
          <w:rStyle w:val="11"/>
          <w:rFonts w:ascii="Arial" w:hAnsi="Arial"/>
          <w:sz w:val="24"/>
        </w:rPr>
        <w:t>экспертиза документов;</w:t>
      </w:r>
    </w:p>
    <w:p w14:paraId="142737ED" w14:textId="77777777" w:rsidR="00F90EBA" w:rsidRPr="00A540C8" w:rsidRDefault="00F90EBA" w:rsidP="00F90EBA">
      <w:pPr>
        <w:pStyle w:val="a6"/>
        <w:numPr>
          <w:ilvl w:val="0"/>
          <w:numId w:val="3"/>
        </w:numPr>
        <w:shd w:val="clear" w:color="auto" w:fill="auto"/>
        <w:tabs>
          <w:tab w:val="left" w:pos="1128"/>
        </w:tabs>
        <w:spacing w:line="240" w:lineRule="auto"/>
        <w:ind w:firstLine="567"/>
        <w:jc w:val="both"/>
        <w:rPr>
          <w:rFonts w:ascii="Arial" w:hAnsi="Arial"/>
          <w:sz w:val="24"/>
        </w:rPr>
      </w:pPr>
      <w:r w:rsidRPr="00A540C8">
        <w:rPr>
          <w:rStyle w:val="11"/>
          <w:rFonts w:ascii="Arial" w:hAnsi="Arial"/>
          <w:sz w:val="24"/>
        </w:rPr>
        <w:t>принятие решения о предоставлении (отказе в предоставлении) государственной услуги;</w:t>
      </w:r>
    </w:p>
    <w:p w14:paraId="3F9946A8" w14:textId="77777777" w:rsidR="00F90EBA" w:rsidRPr="00A540C8" w:rsidRDefault="00F90EBA" w:rsidP="00F90EBA">
      <w:pPr>
        <w:pStyle w:val="a6"/>
        <w:numPr>
          <w:ilvl w:val="0"/>
          <w:numId w:val="3"/>
        </w:numPr>
        <w:shd w:val="clear" w:color="auto" w:fill="auto"/>
        <w:tabs>
          <w:tab w:val="left" w:pos="1128"/>
        </w:tabs>
        <w:spacing w:line="240" w:lineRule="auto"/>
        <w:ind w:firstLine="567"/>
        <w:jc w:val="both"/>
        <w:rPr>
          <w:rFonts w:ascii="Arial" w:hAnsi="Arial"/>
          <w:sz w:val="24"/>
        </w:rPr>
      </w:pPr>
      <w:r w:rsidRPr="00A540C8">
        <w:rPr>
          <w:rStyle w:val="11"/>
          <w:rFonts w:ascii="Arial" w:hAnsi="Arial"/>
          <w:sz w:val="24"/>
        </w:rPr>
        <w:t>выдача документов по результатам предоставления государственной услуги.</w:t>
      </w:r>
    </w:p>
    <w:p w14:paraId="76386069"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26. </w:t>
      </w:r>
      <w:r w:rsidRPr="00A540C8">
        <w:rPr>
          <w:rStyle w:val="11"/>
          <w:rFonts w:ascii="Arial" w:hAnsi="Arial"/>
          <w:sz w:val="24"/>
        </w:rPr>
        <w:t>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 посредством:</w:t>
      </w:r>
    </w:p>
    <w:p w14:paraId="6BD7A3FD" w14:textId="77777777" w:rsidR="00F90EBA" w:rsidRPr="00A540C8" w:rsidRDefault="00F90EBA" w:rsidP="00F90EBA">
      <w:pPr>
        <w:pStyle w:val="a6"/>
        <w:numPr>
          <w:ilvl w:val="0"/>
          <w:numId w:val="4"/>
        </w:numPr>
        <w:shd w:val="clear" w:color="auto" w:fill="auto"/>
        <w:tabs>
          <w:tab w:val="left" w:pos="1128"/>
        </w:tabs>
        <w:spacing w:line="240" w:lineRule="auto"/>
        <w:ind w:firstLine="567"/>
        <w:jc w:val="both"/>
        <w:rPr>
          <w:rFonts w:ascii="Arial" w:hAnsi="Arial"/>
          <w:sz w:val="24"/>
        </w:rPr>
      </w:pPr>
      <w:r w:rsidRPr="00A540C8">
        <w:rPr>
          <w:rStyle w:val="11"/>
          <w:rFonts w:ascii="Arial" w:hAnsi="Arial"/>
          <w:sz w:val="24"/>
        </w:rPr>
        <w:t>личного обращения заявителя (представителя заявителя) с заявлением и документами, необходимыми для предоставления государственной услуги;</w:t>
      </w:r>
    </w:p>
    <w:p w14:paraId="4ABB06E3" w14:textId="77777777" w:rsidR="00F90EBA" w:rsidRPr="00A540C8" w:rsidRDefault="00F90EBA" w:rsidP="00F90EBA">
      <w:pPr>
        <w:pStyle w:val="a6"/>
        <w:numPr>
          <w:ilvl w:val="0"/>
          <w:numId w:val="4"/>
        </w:numPr>
        <w:shd w:val="clear" w:color="auto" w:fill="auto"/>
        <w:tabs>
          <w:tab w:val="left" w:pos="1128"/>
        </w:tabs>
        <w:spacing w:line="240" w:lineRule="auto"/>
        <w:ind w:firstLine="567"/>
        <w:jc w:val="both"/>
        <w:rPr>
          <w:rFonts w:ascii="Arial" w:hAnsi="Arial"/>
          <w:sz w:val="24"/>
        </w:rPr>
      </w:pPr>
      <w:r w:rsidRPr="00A540C8">
        <w:rPr>
          <w:rStyle w:val="11"/>
          <w:rFonts w:ascii="Arial" w:hAnsi="Arial"/>
          <w:sz w:val="24"/>
        </w:rPr>
        <w:t>почтового отправления заявления и документов, необходимых для предоставления государственной услуги;</w:t>
      </w:r>
    </w:p>
    <w:p w14:paraId="0404148D" w14:textId="77777777" w:rsidR="00F90EBA" w:rsidRPr="00A540C8" w:rsidRDefault="00F90EBA" w:rsidP="00F90EBA">
      <w:pPr>
        <w:pStyle w:val="a6"/>
        <w:numPr>
          <w:ilvl w:val="0"/>
          <w:numId w:val="4"/>
        </w:numPr>
        <w:shd w:val="clear" w:color="auto" w:fill="auto"/>
        <w:tabs>
          <w:tab w:val="left" w:pos="1128"/>
        </w:tabs>
        <w:spacing w:line="240" w:lineRule="auto"/>
        <w:ind w:firstLine="567"/>
        <w:jc w:val="both"/>
        <w:rPr>
          <w:rFonts w:ascii="Arial" w:hAnsi="Arial"/>
          <w:sz w:val="24"/>
        </w:rPr>
      </w:pPr>
      <w:r w:rsidRPr="00A540C8">
        <w:rPr>
          <w:rStyle w:val="11"/>
          <w:rFonts w:ascii="Arial" w:hAnsi="Arial"/>
          <w:sz w:val="24"/>
        </w:rPr>
        <w:t xml:space="preserve">направления заявления и документов в соответствии с пунктом 22 настоящего административного регламента, по </w:t>
      </w:r>
      <w:proofErr w:type="spellStart"/>
      <w:r w:rsidRPr="00A540C8">
        <w:rPr>
          <w:rStyle w:val="11"/>
          <w:rFonts w:ascii="Arial" w:hAnsi="Arial"/>
          <w:sz w:val="24"/>
        </w:rPr>
        <w:t>информационно</w:t>
      </w:r>
      <w:r w:rsidRPr="00A540C8">
        <w:rPr>
          <w:rStyle w:val="11"/>
          <w:rFonts w:ascii="Arial" w:hAnsi="Arial"/>
          <w:sz w:val="24"/>
        </w:rPr>
        <w:softHyphen/>
        <w:t>телекоммуникационным</w:t>
      </w:r>
      <w:proofErr w:type="spellEnd"/>
      <w:r w:rsidRPr="00A540C8">
        <w:rPr>
          <w:rStyle w:val="11"/>
          <w:rFonts w:ascii="Arial" w:hAnsi="Arial"/>
          <w:sz w:val="24"/>
        </w:rPr>
        <w:t xml:space="preserve"> сетям общего доступа, включая единый портал государственных и муниципальных услуг, электронной почте в виде электронных документов, подписанных электронной подписью.</w:t>
      </w:r>
    </w:p>
    <w:p w14:paraId="2B950FC9"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27. </w:t>
      </w:r>
      <w:r w:rsidRPr="00A540C8">
        <w:rPr>
          <w:rStyle w:val="11"/>
          <w:rFonts w:ascii="Arial" w:hAnsi="Arial"/>
          <w:sz w:val="24"/>
        </w:rPr>
        <w:t>При поступлении заявления специалист, ответственный за прием и регистрацию заявления и документов заявителя:</w:t>
      </w:r>
    </w:p>
    <w:p w14:paraId="108B4C18"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устанавливает предмет обращения заявителя;</w:t>
      </w:r>
    </w:p>
    <w:p w14:paraId="4AF2DF6D"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проверяет предоставленные документы на предмет выявления оснований для отказа в приеме документов в соответствии с пунктом 15 настоящего административного регламента.</w:t>
      </w:r>
    </w:p>
    <w:p w14:paraId="627246F7"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28. </w:t>
      </w:r>
      <w:r w:rsidRPr="00A540C8">
        <w:rPr>
          <w:rStyle w:val="11"/>
          <w:rFonts w:ascii="Arial" w:hAnsi="Arial"/>
          <w:sz w:val="24"/>
        </w:rPr>
        <w:t xml:space="preserve">В случае установления оснований для отказа в приеме документов, а также </w:t>
      </w:r>
      <w:proofErr w:type="spellStart"/>
      <w:r w:rsidRPr="00A540C8">
        <w:rPr>
          <w:rStyle w:val="11"/>
          <w:rFonts w:ascii="Arial" w:hAnsi="Arial"/>
          <w:sz w:val="24"/>
        </w:rPr>
        <w:t>неподведомственности</w:t>
      </w:r>
      <w:proofErr w:type="spellEnd"/>
      <w:r w:rsidRPr="00A540C8">
        <w:rPr>
          <w:rStyle w:val="11"/>
          <w:rFonts w:ascii="Arial" w:hAnsi="Arial"/>
          <w:sz w:val="24"/>
        </w:rPr>
        <w:t xml:space="preserve"> обращения специалист, ответственный за прием и регистрацию заявления и документов:</w:t>
      </w:r>
    </w:p>
    <w:p w14:paraId="551960EC"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уведомляет заявителя, обратившегося лично о наличии препятствий для предоставления государственной услуги, объясняет ему содержание выявленных недостатков, предлагает принять меры по их устранению. При желании заявителя устранить недостатки и препятствия, прервав процедуру подачи документов (сведений) для предоставления государственной услуги, возвращает ему заявление и представленные им документы;</w:t>
      </w:r>
    </w:p>
    <w:p w14:paraId="49A82CDA"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если при установлении фактов отсутствия необходимых документов, или несоответствия представленных документов требованиям, указанным в регламенте, заявитель настаивает на приеме заявления и документов (сведений) для предоставления государственной услуги, специалист, ответственный за прием и регистрацию заявления и документов, принимает от него заявление вместе с представленными документами, при этом в расписке о получении документов (сведений) на предоставление государственной услуги проставляет отметку о том, что заявителю даны разъяснения о невозможности </w:t>
      </w:r>
      <w:r w:rsidRPr="00A540C8">
        <w:rPr>
          <w:rStyle w:val="11"/>
          <w:rFonts w:ascii="Arial" w:hAnsi="Arial"/>
          <w:sz w:val="24"/>
        </w:rPr>
        <w:lastRenderedPageBreak/>
        <w:t>предоставления государственной услуги и он предупрежден о том, что в предоставлении государственной услуги ему будет отказано;</w:t>
      </w:r>
    </w:p>
    <w:p w14:paraId="53CD8F58"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в случае наличия оснований для отказа в приеме документов, установленных пунктом 15 настоящего административного регламента, и требования заявителем предоставления ему письменного решения об отказе в приеме документов (далее - мотивированный отказ), оформляет в двух экземплярах мотивированный отказ с указанием причин отказа, и передает уполномоченному должностному лицу для заверения каждого экземпляра мотивированного отказа личной подписью и печатью;</w:t>
      </w:r>
    </w:p>
    <w:p w14:paraId="10010F3E"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вносит запись о выдаче мотивированного отказа в соответствующий журнал регистрации заявлений, в автоматизированную информационную систему (далее - АИС) (при наличии);</w:t>
      </w:r>
    </w:p>
    <w:p w14:paraId="13B2830F"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передает заявителю на подпись оба экземпляра мотивированного отказа, первый экземпляр оставляет у заявителя, второй экземпляр сканирует и заносит электронный образ документа в учетную карточку обращения электронного журнала регистрации обращений АИС (при наличии технических возможностей), второй экземпляр мотивированного отказа передает в архив для хранения в соответствии с установленными правилами хранения документов;</w:t>
      </w:r>
    </w:p>
    <w:p w14:paraId="425A9F81"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в случае поступления документов по почте:</w:t>
      </w:r>
    </w:p>
    <w:p w14:paraId="29A5F586"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прекращает процедуру приема документов;</w:t>
      </w:r>
    </w:p>
    <w:p w14:paraId="5EC8F177"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оформляет уведомление об отказе в приеме документов с указанием причин отказа (приложение №</w:t>
      </w:r>
      <w:r>
        <w:rPr>
          <w:rStyle w:val="11"/>
          <w:rFonts w:ascii="Arial" w:hAnsi="Arial"/>
          <w:sz w:val="24"/>
        </w:rPr>
        <w:t xml:space="preserve"> </w:t>
      </w:r>
      <w:r w:rsidRPr="00A540C8">
        <w:rPr>
          <w:rStyle w:val="11"/>
          <w:rFonts w:ascii="Arial" w:hAnsi="Arial"/>
          <w:sz w:val="24"/>
        </w:rPr>
        <w:t>3 к настоящему административному</w:t>
      </w:r>
      <w:r>
        <w:rPr>
          <w:rStyle w:val="11"/>
          <w:rFonts w:ascii="Arial" w:hAnsi="Arial"/>
          <w:sz w:val="24"/>
        </w:rPr>
        <w:t xml:space="preserve"> </w:t>
      </w:r>
      <w:r w:rsidRPr="00A540C8">
        <w:rPr>
          <w:rStyle w:val="11"/>
          <w:rFonts w:ascii="Arial" w:hAnsi="Arial"/>
          <w:sz w:val="24"/>
        </w:rPr>
        <w:t>регламенту);</w:t>
      </w:r>
    </w:p>
    <w:p w14:paraId="5DE44FA0"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регистрирует уведомление об отказе в приеме документов в журнале регистрации заявлений (приложение № 4</w:t>
      </w:r>
      <w:r w:rsidRPr="000154B6">
        <w:rPr>
          <w:rStyle w:val="11"/>
          <w:rFonts w:ascii="Arial" w:hAnsi="Arial"/>
          <w:sz w:val="24"/>
        </w:rPr>
        <w:t>i</w:t>
      </w:r>
      <w:r w:rsidRPr="00A540C8">
        <w:rPr>
          <w:rStyle w:val="11"/>
          <w:rFonts w:ascii="Arial" w:hAnsi="Arial"/>
          <w:sz w:val="24"/>
        </w:rPr>
        <w:t xml:space="preserve"> настоящему административному регламенту);</w:t>
      </w:r>
    </w:p>
    <w:p w14:paraId="1ACF8E76"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направляет заявителю уведомление и предоставленные документы в порядке делопроизводства, установленного в уполномоченном органе.</w:t>
      </w:r>
    </w:p>
    <w:p w14:paraId="2798F679"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29. </w:t>
      </w:r>
      <w:r w:rsidRPr="00A540C8">
        <w:rPr>
          <w:rStyle w:val="11"/>
          <w:rFonts w:ascii="Arial" w:hAnsi="Arial"/>
          <w:sz w:val="24"/>
        </w:rPr>
        <w:t>В случае соответствия предоставленных документов установленным в пункте 11 настоящего административного регламента требованиям, специалист, ответственный за прием и регистрацию заявления и документов:</w:t>
      </w:r>
    </w:p>
    <w:p w14:paraId="32343CE0" w14:textId="77777777" w:rsidR="00F90EBA" w:rsidRPr="00A540C8" w:rsidRDefault="00F90EBA" w:rsidP="00F90EBA">
      <w:pPr>
        <w:pStyle w:val="a6"/>
        <w:numPr>
          <w:ilvl w:val="0"/>
          <w:numId w:val="5"/>
        </w:numPr>
        <w:shd w:val="clear" w:color="auto" w:fill="auto"/>
        <w:tabs>
          <w:tab w:val="left" w:pos="1257"/>
        </w:tabs>
        <w:spacing w:line="240" w:lineRule="auto"/>
        <w:ind w:firstLine="567"/>
        <w:jc w:val="both"/>
        <w:rPr>
          <w:rFonts w:ascii="Arial" w:hAnsi="Arial"/>
          <w:sz w:val="24"/>
        </w:rPr>
      </w:pPr>
      <w:r w:rsidRPr="00A540C8">
        <w:rPr>
          <w:rStyle w:val="11"/>
          <w:rFonts w:ascii="Arial" w:hAnsi="Arial"/>
          <w:sz w:val="24"/>
        </w:rPr>
        <w:t>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w:t>
      </w:r>
    </w:p>
    <w:p w14:paraId="19102AB4" w14:textId="77777777" w:rsidR="00F90EBA" w:rsidRPr="00A540C8" w:rsidRDefault="00F90EBA" w:rsidP="00F90EBA">
      <w:pPr>
        <w:pStyle w:val="a6"/>
        <w:numPr>
          <w:ilvl w:val="0"/>
          <w:numId w:val="5"/>
        </w:numPr>
        <w:shd w:val="clear" w:color="auto" w:fill="auto"/>
        <w:tabs>
          <w:tab w:val="left" w:pos="1037"/>
        </w:tabs>
        <w:spacing w:line="240" w:lineRule="auto"/>
        <w:ind w:firstLine="567"/>
        <w:jc w:val="both"/>
        <w:rPr>
          <w:rFonts w:ascii="Arial" w:hAnsi="Arial"/>
          <w:sz w:val="24"/>
        </w:rPr>
      </w:pPr>
      <w:r w:rsidRPr="00A540C8">
        <w:rPr>
          <w:rStyle w:val="11"/>
          <w:rFonts w:ascii="Arial" w:hAnsi="Arial"/>
          <w:sz w:val="24"/>
        </w:rPr>
        <w:t>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14:paraId="1C430041" w14:textId="77777777" w:rsidR="00F90EBA" w:rsidRPr="00A540C8" w:rsidRDefault="00F90EBA" w:rsidP="00F90EBA">
      <w:pPr>
        <w:pStyle w:val="a6"/>
        <w:numPr>
          <w:ilvl w:val="0"/>
          <w:numId w:val="5"/>
        </w:numPr>
        <w:shd w:val="clear" w:color="auto" w:fill="auto"/>
        <w:tabs>
          <w:tab w:val="left" w:pos="1037"/>
        </w:tabs>
        <w:spacing w:line="240" w:lineRule="auto"/>
        <w:ind w:firstLine="567"/>
        <w:jc w:val="both"/>
        <w:rPr>
          <w:rFonts w:ascii="Arial" w:hAnsi="Arial"/>
          <w:sz w:val="24"/>
        </w:rPr>
      </w:pPr>
      <w:r w:rsidRPr="00A540C8">
        <w:rPr>
          <w:rStyle w:val="11"/>
          <w:rFonts w:ascii="Arial" w:hAnsi="Arial"/>
          <w:sz w:val="24"/>
        </w:rPr>
        <w:t>регистрирует поступление заявления в журнале регистрации заявлений (приложение № 4 к настоящему административному регламенту), в АИС (при наличии соответствующего программного обеспечения, необходимого для автоматизации процедуры предоставления государственной услуги);</w:t>
      </w:r>
    </w:p>
    <w:p w14:paraId="516D6E51" w14:textId="77777777" w:rsidR="00F90EBA" w:rsidRPr="00A540C8" w:rsidRDefault="00F90EBA" w:rsidP="00F90EBA">
      <w:pPr>
        <w:pStyle w:val="a6"/>
        <w:numPr>
          <w:ilvl w:val="0"/>
          <w:numId w:val="5"/>
        </w:numPr>
        <w:shd w:val="clear" w:color="auto" w:fill="auto"/>
        <w:tabs>
          <w:tab w:val="left" w:pos="1037"/>
        </w:tabs>
        <w:spacing w:line="240" w:lineRule="auto"/>
        <w:ind w:firstLine="567"/>
        <w:jc w:val="both"/>
        <w:rPr>
          <w:rFonts w:ascii="Arial" w:hAnsi="Arial"/>
          <w:sz w:val="24"/>
        </w:rPr>
      </w:pPr>
      <w:r w:rsidRPr="00A540C8">
        <w:rPr>
          <w:rStyle w:val="11"/>
          <w:rFonts w:ascii="Arial" w:hAnsi="Arial"/>
          <w:sz w:val="24"/>
        </w:rPr>
        <w:t>при отсутствии данных в АИС сканирует заявление и документы и/или их копии, предоставленные заявителем, заносит электронные образы документов в учетную карточку обращения электронного журнала регистрации обращений (при наличии технических возможностей);</w:t>
      </w:r>
    </w:p>
    <w:p w14:paraId="6E2DF5CF" w14:textId="77777777" w:rsidR="00F90EBA" w:rsidRPr="00A540C8" w:rsidRDefault="00F90EBA" w:rsidP="00F90EBA">
      <w:pPr>
        <w:pStyle w:val="a6"/>
        <w:numPr>
          <w:ilvl w:val="0"/>
          <w:numId w:val="5"/>
        </w:numPr>
        <w:shd w:val="clear" w:color="auto" w:fill="auto"/>
        <w:tabs>
          <w:tab w:val="left" w:pos="1037"/>
        </w:tabs>
        <w:spacing w:line="240" w:lineRule="auto"/>
        <w:ind w:firstLine="567"/>
        <w:jc w:val="both"/>
        <w:rPr>
          <w:rFonts w:ascii="Arial" w:hAnsi="Arial"/>
          <w:sz w:val="24"/>
        </w:rPr>
      </w:pPr>
      <w:r w:rsidRPr="00A540C8">
        <w:rPr>
          <w:rStyle w:val="11"/>
          <w:rFonts w:ascii="Arial" w:hAnsi="Arial"/>
          <w:sz w:val="24"/>
        </w:rPr>
        <w:t xml:space="preserve">оформляет расписку о приеме и регистрации заявления и документов по форме, согласно приложению № 1 к Порядку частичного возмещения затрат на проезд неработающим пенсионерам для получения медицинской помощи в областных лечебно-профилактических учреждениях, утвержденному постановлением администрации Костромской области </w:t>
      </w:r>
      <w:hyperlink r:id="rId23" w:tgtFrame="Logical" w:history="1">
        <w:r w:rsidRPr="000154B6">
          <w:rPr>
            <w:rStyle w:val="a5"/>
            <w:rFonts w:ascii="Arial" w:hAnsi="Arial"/>
            <w:sz w:val="24"/>
            <w:shd w:val="clear" w:color="auto" w:fill="FFFFFF"/>
          </w:rPr>
          <w:t>от 28.10.2008 № 382-а</w:t>
        </w:r>
      </w:hyperlink>
      <w:r w:rsidRPr="00A540C8">
        <w:rPr>
          <w:rStyle w:val="11"/>
          <w:rFonts w:ascii="Arial" w:hAnsi="Arial"/>
          <w:sz w:val="24"/>
        </w:rPr>
        <w:t>;</w:t>
      </w:r>
    </w:p>
    <w:p w14:paraId="743C04FA" w14:textId="77777777" w:rsidR="00F90EBA" w:rsidRPr="00A540C8" w:rsidRDefault="00F90EBA" w:rsidP="00F90EBA">
      <w:pPr>
        <w:pStyle w:val="a6"/>
        <w:numPr>
          <w:ilvl w:val="0"/>
          <w:numId w:val="5"/>
        </w:numPr>
        <w:shd w:val="clear" w:color="auto" w:fill="auto"/>
        <w:tabs>
          <w:tab w:val="left" w:pos="1181"/>
        </w:tabs>
        <w:spacing w:line="240" w:lineRule="auto"/>
        <w:ind w:firstLine="567"/>
        <w:jc w:val="both"/>
        <w:rPr>
          <w:rFonts w:ascii="Arial" w:hAnsi="Arial"/>
          <w:sz w:val="24"/>
        </w:rPr>
      </w:pPr>
      <w:r w:rsidRPr="00A540C8">
        <w:rPr>
          <w:rStyle w:val="11"/>
          <w:rFonts w:ascii="Arial" w:hAnsi="Arial"/>
          <w:sz w:val="24"/>
        </w:rPr>
        <w:t>информирует заявителя о сроках и способах получения государственной услуги;</w:t>
      </w:r>
    </w:p>
    <w:p w14:paraId="3D97D18C" w14:textId="77777777" w:rsidR="00F90EBA" w:rsidRPr="00A540C8" w:rsidRDefault="00F90EBA" w:rsidP="00F90EBA">
      <w:pPr>
        <w:pStyle w:val="a6"/>
        <w:numPr>
          <w:ilvl w:val="0"/>
          <w:numId w:val="5"/>
        </w:numPr>
        <w:shd w:val="clear" w:color="auto" w:fill="auto"/>
        <w:tabs>
          <w:tab w:val="left" w:pos="1181"/>
        </w:tabs>
        <w:spacing w:line="240" w:lineRule="auto"/>
        <w:ind w:firstLine="567"/>
        <w:jc w:val="both"/>
        <w:rPr>
          <w:rFonts w:ascii="Arial" w:hAnsi="Arial"/>
          <w:sz w:val="24"/>
        </w:rPr>
      </w:pPr>
      <w:r w:rsidRPr="00A540C8">
        <w:rPr>
          <w:rStyle w:val="11"/>
          <w:rFonts w:ascii="Arial" w:hAnsi="Arial"/>
          <w:sz w:val="24"/>
        </w:rPr>
        <w:lastRenderedPageBreak/>
        <w:t>формирует личное дело заявителя и передает его специалисту, ответственному за экспертизу документов.</w:t>
      </w:r>
    </w:p>
    <w:p w14:paraId="044EC2E7"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30. </w:t>
      </w:r>
      <w:r w:rsidRPr="00A540C8">
        <w:rPr>
          <w:rStyle w:val="11"/>
          <w:rFonts w:ascii="Arial" w:hAnsi="Arial"/>
          <w:sz w:val="24"/>
        </w:rPr>
        <w:t>Особенности приема заявления и документов (сведений), полученных от заявителя в форме электронного документа.</w:t>
      </w:r>
    </w:p>
    <w:p w14:paraId="5C97BFA1"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В случае получения заявления и документов заявителя, подписанных электронной подписью (если предусмотрена личная идентификация гражданина), посредством федеральной государственной информационной системы «Единый портал государственных и муниципальных услуг (функций)», специалист, ответственный за прием и регистрацию заявления и документов:</w:t>
      </w:r>
    </w:p>
    <w:p w14:paraId="449F67AB"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проверяет наличие и соответствие предоставленных заявления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14:paraId="3258DF57"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проверяет наличие и соответствие представленных документов требованиям, установленным пунктами 10,11 настоящего административного регламента.</w:t>
      </w:r>
    </w:p>
    <w:p w14:paraId="167CECBE"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При нарушении требований, установленных к заполнению и оформлению заявления и прилагаемых к нему документов, специалист, ответственный за прием и регистрацию заявления и документов:</w:t>
      </w:r>
    </w:p>
    <w:p w14:paraId="5192EA39"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14:paraId="0C306533"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В случае наличия оснований для отказа в приеме документов, установленных настоящим регламентом, и требования заявителем предоставления ему мотивированного отказа, специалист, ответственный за прием и регистрацию заявления и документов:</w:t>
      </w:r>
    </w:p>
    <w:p w14:paraId="37A71CDC"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готовит проект мотивированного отказа с указанием причин отказа, передает его на подпись уполномоченному должностному лицу для подписания с использованием электронной подписи;</w:t>
      </w:r>
    </w:p>
    <w:p w14:paraId="210AFAC4"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пересылает заявителю мотивированный отказ, подписанный электронной подписью уполномоченным должностным лицом, посредством отправки соответствующего статуса в раздел «Личный кабинет»;</w:t>
      </w:r>
    </w:p>
    <w:p w14:paraId="3D42F8AF"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вносит запись о выдаче мотивированного отказа в соответствующий журнал регистрации заявлений, в АИС (при наличии технических возможностей);</w:t>
      </w:r>
    </w:p>
    <w:p w14:paraId="4D4B365A"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по желанию заявителя оформляет расписку о приеме и регистрации заявления и документов (сведений) либо мотивированный отказ на бумажном носителе в соответствии с требованиями настоящего регламента, и передает заявителю лично или посредством почтового отправления.</w:t>
      </w:r>
    </w:p>
    <w:p w14:paraId="5971004C"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При наличии всех необходимых документов и соответствия их требованиям к заполнению и оформлению, специалист, ответственный за прием и регистрацию заявления и документов:</w:t>
      </w:r>
    </w:p>
    <w:p w14:paraId="5F254923"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делает отметку в соответствующий журнал регистрации заявлений и в АИС (при наличии технических возможностей);</w:t>
      </w:r>
    </w:p>
    <w:p w14:paraId="3473A246"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уведомляет заявителя путем направления расписки в получении заявления и документов (сведений) в форме электронного документа, подписанного электронной подписью специалиста, ответственного за прием и регистрацию заявления и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 Электронная расписка выдается посредством отправки соответствующего статуса в раздел «Личный кабинет»;</w:t>
      </w:r>
    </w:p>
    <w:p w14:paraId="53253A1C"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 xml:space="preserve">оформляет заявление и электронные образы полученных от заявителя </w:t>
      </w:r>
      <w:r w:rsidRPr="00A540C8">
        <w:rPr>
          <w:rStyle w:val="11"/>
          <w:rFonts w:ascii="Arial" w:hAnsi="Arial"/>
          <w:sz w:val="24"/>
        </w:rPr>
        <w:lastRenderedPageBreak/>
        <w:t>документов на бумажных носителях, визирует их;</w:t>
      </w:r>
    </w:p>
    <w:p w14:paraId="5633267A"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комплектует заявление и представленные заявителем документы (сведения) в личное дело заявителя в установленном порядке делопроизводства, в том числе в образе электронных документов (при наличии технических возможностей);</w:t>
      </w:r>
    </w:p>
    <w:p w14:paraId="0357FC27"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вносит в АИС сведения о выполнении административной процедуры (при наличии технических возможностей).</w:t>
      </w:r>
    </w:p>
    <w:p w14:paraId="617111DF"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31. </w:t>
      </w:r>
      <w:r w:rsidRPr="00A540C8">
        <w:rPr>
          <w:rStyle w:val="11"/>
          <w:rFonts w:ascii="Arial" w:hAnsi="Arial"/>
          <w:sz w:val="24"/>
        </w:rPr>
        <w:t>Максимальный срок выполнения административных действий составляет 50 минут.</w:t>
      </w:r>
    </w:p>
    <w:p w14:paraId="49C79092"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Максимальный срок выполнения административной процедуры приема и регистрации заявления и документов составляет 5 рабочих дней.</w:t>
      </w:r>
    </w:p>
    <w:p w14:paraId="080214D9"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32. </w:t>
      </w:r>
      <w:r w:rsidRPr="00A540C8">
        <w:rPr>
          <w:rStyle w:val="11"/>
          <w:rFonts w:ascii="Arial" w:hAnsi="Arial"/>
          <w:sz w:val="24"/>
        </w:rPr>
        <w:t>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в уполномоченном органе, личного дела заявителя.</w:t>
      </w:r>
    </w:p>
    <w:p w14:paraId="52E67A35" w14:textId="77777777"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33. </w:t>
      </w:r>
      <w:r w:rsidRPr="00A540C8">
        <w:rPr>
          <w:rStyle w:val="11"/>
          <w:rFonts w:ascii="Arial" w:hAnsi="Arial"/>
          <w:sz w:val="24"/>
        </w:rPr>
        <w:t>Специалист, ответственный за экспертизу документов в уполномоченном органе:</w:t>
      </w:r>
    </w:p>
    <w:p w14:paraId="6EEB37FD" w14:textId="77777777" w:rsidR="00F90EBA" w:rsidRPr="00A540C8" w:rsidRDefault="00F90EBA" w:rsidP="00F90EBA">
      <w:pPr>
        <w:pStyle w:val="a6"/>
        <w:numPr>
          <w:ilvl w:val="0"/>
          <w:numId w:val="6"/>
        </w:numPr>
        <w:shd w:val="clear" w:color="auto" w:fill="auto"/>
        <w:tabs>
          <w:tab w:val="left" w:pos="974"/>
        </w:tabs>
        <w:spacing w:line="240" w:lineRule="auto"/>
        <w:ind w:firstLine="567"/>
        <w:jc w:val="both"/>
        <w:rPr>
          <w:rFonts w:ascii="Arial" w:hAnsi="Arial"/>
          <w:sz w:val="24"/>
        </w:rPr>
      </w:pPr>
      <w:r w:rsidRPr="00A540C8">
        <w:rPr>
          <w:rStyle w:val="11"/>
          <w:rFonts w:ascii="Arial" w:hAnsi="Arial"/>
          <w:sz w:val="24"/>
        </w:rPr>
        <w:t>проверяет комплектность предоставленных документов и соответствие их пунктам 10,11 настоящего административного регламента;</w:t>
      </w:r>
    </w:p>
    <w:p w14:paraId="50CFE4F6" w14:textId="77777777" w:rsidR="00F90EBA" w:rsidRPr="00A540C8" w:rsidRDefault="00F90EBA" w:rsidP="00F90EBA">
      <w:pPr>
        <w:pStyle w:val="a6"/>
        <w:numPr>
          <w:ilvl w:val="0"/>
          <w:numId w:val="6"/>
        </w:numPr>
        <w:shd w:val="clear" w:color="auto" w:fill="auto"/>
        <w:tabs>
          <w:tab w:val="left" w:pos="974"/>
        </w:tabs>
        <w:spacing w:line="240" w:lineRule="auto"/>
        <w:ind w:firstLine="567"/>
        <w:jc w:val="both"/>
        <w:rPr>
          <w:rFonts w:ascii="Arial" w:hAnsi="Arial"/>
          <w:sz w:val="24"/>
        </w:rPr>
      </w:pPr>
      <w:r w:rsidRPr="00A540C8">
        <w:rPr>
          <w:rStyle w:val="11"/>
          <w:rFonts w:ascii="Arial" w:hAnsi="Arial"/>
          <w:sz w:val="24"/>
        </w:rPr>
        <w:t>устанавливает принадлежность заявителя к категории лиц, имеющих право на получение государственной услуги;</w:t>
      </w:r>
    </w:p>
    <w:p w14:paraId="528F9B8A" w14:textId="77777777" w:rsidR="00F90EBA" w:rsidRPr="00A540C8" w:rsidRDefault="00F90EBA" w:rsidP="00F90EBA">
      <w:pPr>
        <w:pStyle w:val="a6"/>
        <w:numPr>
          <w:ilvl w:val="0"/>
          <w:numId w:val="6"/>
        </w:numPr>
        <w:shd w:val="clear" w:color="auto" w:fill="auto"/>
        <w:tabs>
          <w:tab w:val="left" w:pos="974"/>
        </w:tabs>
        <w:spacing w:line="240" w:lineRule="auto"/>
        <w:ind w:firstLine="567"/>
        <w:jc w:val="both"/>
        <w:rPr>
          <w:rFonts w:ascii="Arial" w:hAnsi="Arial"/>
          <w:sz w:val="24"/>
        </w:rPr>
      </w:pPr>
      <w:r w:rsidRPr="00A540C8">
        <w:rPr>
          <w:rStyle w:val="11"/>
          <w:rFonts w:ascii="Arial" w:hAnsi="Arial"/>
          <w:sz w:val="24"/>
        </w:rPr>
        <w:t>проверяет наличие полномочий на право обращения с заявлением о предоставлении государственной услуги. В случае подачи лицом, имеющим право на получение пособий, заявления через законного представителя или доверенного лица в заявлении дополнительно к сведениям, указанным в пункте 10 настоящего регламента, указываются фамилия, имя, отчество, почтовый адрес места жительства (места пребывания, фактического проживания) законного представителя (доверенного лица), наименование, номер и серия документа, удостоверяющего личность законного представителя (доверенного лица), сведения об организации, выдавшей документ, удостоверяющий личность законного представителя (доверенного лица) и дате его выдачи, наименование, номер и серия документа, подтверждающего полномочия законного представителя (доверенного лица), сведения об организации, выдавшей документ, подтверждающий полномочия законного представителя (доверенного лица) и дате его выдачи.</w:t>
      </w:r>
    </w:p>
    <w:p w14:paraId="6A4EE5BB"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Указанные сведения подтверждаются подписью законного представителя, доверенного лица с проставлением даты представления заявления;</w:t>
      </w:r>
    </w:p>
    <w:p w14:paraId="6FD026A6" w14:textId="77777777" w:rsidR="00F90EBA" w:rsidRPr="00A540C8" w:rsidRDefault="00F90EBA" w:rsidP="00F90EBA">
      <w:pPr>
        <w:pStyle w:val="a6"/>
        <w:shd w:val="clear" w:color="auto" w:fill="auto"/>
        <w:tabs>
          <w:tab w:val="left" w:pos="974"/>
        </w:tabs>
        <w:spacing w:line="240" w:lineRule="auto"/>
        <w:ind w:firstLine="567"/>
        <w:jc w:val="both"/>
        <w:rPr>
          <w:rFonts w:ascii="Arial" w:hAnsi="Arial"/>
          <w:sz w:val="24"/>
        </w:rPr>
      </w:pPr>
      <w:r>
        <w:rPr>
          <w:rStyle w:val="11"/>
          <w:rFonts w:ascii="Arial" w:hAnsi="Arial"/>
          <w:sz w:val="24"/>
        </w:rPr>
        <w:t xml:space="preserve">34. </w:t>
      </w:r>
      <w:r w:rsidRPr="00A540C8">
        <w:rPr>
          <w:rStyle w:val="11"/>
          <w:rFonts w:ascii="Arial" w:hAnsi="Arial"/>
          <w:sz w:val="24"/>
        </w:rPr>
        <w:t>Специалист, ответственный за экспертизу документов, осуществляет подготовку:</w:t>
      </w:r>
    </w:p>
    <w:p w14:paraId="1F67A7D7" w14:textId="77777777" w:rsidR="00F90EBA" w:rsidRPr="00A540C8" w:rsidRDefault="00F90EBA" w:rsidP="00F90EBA">
      <w:pPr>
        <w:pStyle w:val="a6"/>
        <w:numPr>
          <w:ilvl w:val="0"/>
          <w:numId w:val="7"/>
        </w:numPr>
        <w:shd w:val="clear" w:color="auto" w:fill="auto"/>
        <w:tabs>
          <w:tab w:val="left" w:pos="1157"/>
        </w:tabs>
        <w:spacing w:line="240" w:lineRule="auto"/>
        <w:ind w:firstLine="567"/>
        <w:jc w:val="both"/>
        <w:rPr>
          <w:rFonts w:ascii="Arial" w:hAnsi="Arial"/>
          <w:sz w:val="24"/>
        </w:rPr>
      </w:pPr>
      <w:r w:rsidRPr="00A540C8">
        <w:rPr>
          <w:rStyle w:val="11"/>
          <w:rFonts w:ascii="Arial" w:hAnsi="Arial"/>
          <w:sz w:val="24"/>
        </w:rPr>
        <w:t xml:space="preserve">при отсутствии оснований для отказа в предоставлении государственной услуги, предусмотренных пунктом </w:t>
      </w:r>
      <w:r w:rsidRPr="00A540C8">
        <w:rPr>
          <w:rStyle w:val="11"/>
          <w:rFonts w:ascii="Arial" w:hAnsi="Arial"/>
          <w:sz w:val="24"/>
          <w:lang w:eastAsia="en-US"/>
        </w:rPr>
        <w:t xml:space="preserve">16 </w:t>
      </w:r>
      <w:r w:rsidRPr="00A540C8">
        <w:rPr>
          <w:rStyle w:val="11"/>
          <w:rFonts w:ascii="Arial" w:hAnsi="Arial"/>
          <w:sz w:val="24"/>
        </w:rPr>
        <w:t>настоящего административного регламента:</w:t>
      </w:r>
    </w:p>
    <w:p w14:paraId="669EAE8E"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проекта решения уполномоченного органа о предоставлении заявителю государственной услуги;</w:t>
      </w:r>
    </w:p>
    <w:p w14:paraId="709B7A6A"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проекта уведомления о предоставлении государственной услуги.</w:t>
      </w:r>
    </w:p>
    <w:p w14:paraId="17B425E1" w14:textId="77777777" w:rsidR="00F90EBA" w:rsidRPr="00A540C8" w:rsidRDefault="00F90EBA" w:rsidP="00F90EBA">
      <w:pPr>
        <w:pStyle w:val="a6"/>
        <w:numPr>
          <w:ilvl w:val="0"/>
          <w:numId w:val="7"/>
        </w:numPr>
        <w:shd w:val="clear" w:color="auto" w:fill="auto"/>
        <w:tabs>
          <w:tab w:val="left" w:pos="890"/>
        </w:tabs>
        <w:spacing w:line="240" w:lineRule="auto"/>
        <w:ind w:firstLine="567"/>
        <w:jc w:val="both"/>
        <w:rPr>
          <w:rFonts w:ascii="Arial" w:hAnsi="Arial"/>
          <w:sz w:val="24"/>
        </w:rPr>
      </w:pPr>
      <w:r w:rsidRPr="00A540C8">
        <w:rPr>
          <w:rStyle w:val="11"/>
          <w:rFonts w:ascii="Arial" w:hAnsi="Arial"/>
          <w:sz w:val="24"/>
        </w:rPr>
        <w:t>при наличии оснований для отказа в предоставлении государственной услуги, предусмотренных пунктом 16 настоящего административного регламента:</w:t>
      </w:r>
    </w:p>
    <w:p w14:paraId="751DD578"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проекта решения уполномоченного органа об отказе в предоставлении государственной услуги;</w:t>
      </w:r>
    </w:p>
    <w:p w14:paraId="1493474B"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проекта уведомления об отказе в предоставлении государственной услуги.</w:t>
      </w:r>
    </w:p>
    <w:p w14:paraId="7122D4E5"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35. </w:t>
      </w:r>
      <w:r w:rsidRPr="00A540C8">
        <w:rPr>
          <w:rStyle w:val="11"/>
          <w:rFonts w:ascii="Arial" w:hAnsi="Arial"/>
          <w:sz w:val="24"/>
        </w:rPr>
        <w:t>Специалист, ответственный за экспертизу документов, проводит согласование проекта решения в порядке делопроизводства, установленного в уполномоченном органе, и передает проекты актов и личное дело руководителю уполномоченного органа для принятия решения.</w:t>
      </w:r>
    </w:p>
    <w:p w14:paraId="604E4E6C"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lastRenderedPageBreak/>
        <w:t xml:space="preserve">36. </w:t>
      </w:r>
      <w:r w:rsidRPr="00A540C8">
        <w:rPr>
          <w:rStyle w:val="11"/>
          <w:rFonts w:ascii="Arial" w:hAnsi="Arial"/>
          <w:sz w:val="24"/>
        </w:rPr>
        <w:t>Максимальный срок выполнения административных действий 60 минут.</w:t>
      </w:r>
    </w:p>
    <w:p w14:paraId="3723818B"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Максимальный срок выполнения административной процедуры экспертизы документов заявителя составляет 6 рабочих дней.</w:t>
      </w:r>
    </w:p>
    <w:p w14:paraId="682D7215"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37. </w:t>
      </w:r>
      <w:r w:rsidRPr="00A540C8">
        <w:rPr>
          <w:rStyle w:val="11"/>
          <w:rFonts w:ascii="Arial" w:hAnsi="Arial"/>
          <w:sz w:val="24"/>
        </w:rPr>
        <w:t>Основанием для начала административной процедуры принятия решения о предоставлении (об отказе в предоставлении) государственной услуги является получение руководителем уполномоченного органа личного дела заявителя.</w:t>
      </w:r>
    </w:p>
    <w:p w14:paraId="327E7F7F"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38. </w:t>
      </w:r>
      <w:r w:rsidRPr="00A540C8">
        <w:rPr>
          <w:rStyle w:val="11"/>
          <w:rFonts w:ascii="Arial" w:hAnsi="Arial"/>
          <w:sz w:val="24"/>
        </w:rPr>
        <w:t>Руководитель уполномоченного органа определяет правомерность назначения (отказа в назначении)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14:paraId="39EE0C3F"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39. </w:t>
      </w:r>
      <w:r w:rsidRPr="00A540C8">
        <w:rPr>
          <w:rStyle w:val="11"/>
          <w:rFonts w:ascii="Arial" w:hAnsi="Arial"/>
          <w:sz w:val="24"/>
        </w:rPr>
        <w:t>Если проекты решения и уведомления не соответствуют законодательству, руководитель уполномоченного органа возвращает их специалисту, подготовившему проекты, для приведения их в соответствие с требованиями законодательства с указанием причины возврата.</w:t>
      </w:r>
    </w:p>
    <w:p w14:paraId="7C588FF2"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40. </w:t>
      </w:r>
      <w:r w:rsidRPr="00A540C8">
        <w:rPr>
          <w:rStyle w:val="11"/>
          <w:rFonts w:ascii="Arial" w:hAnsi="Arial"/>
          <w:sz w:val="24"/>
        </w:rPr>
        <w:t>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 руководитель уполномоченного органа:</w:t>
      </w:r>
    </w:p>
    <w:p w14:paraId="6C97268E" w14:textId="77777777" w:rsidR="00F90EBA" w:rsidRPr="00A540C8" w:rsidRDefault="00F90EBA" w:rsidP="00F90EBA">
      <w:pPr>
        <w:pStyle w:val="a6"/>
        <w:numPr>
          <w:ilvl w:val="0"/>
          <w:numId w:val="8"/>
        </w:numPr>
        <w:shd w:val="clear" w:color="auto" w:fill="auto"/>
        <w:tabs>
          <w:tab w:val="left" w:pos="890"/>
        </w:tabs>
        <w:spacing w:line="240" w:lineRule="auto"/>
        <w:ind w:firstLine="567"/>
        <w:jc w:val="both"/>
        <w:rPr>
          <w:rFonts w:ascii="Arial" w:hAnsi="Arial"/>
          <w:sz w:val="24"/>
        </w:rPr>
      </w:pPr>
      <w:r w:rsidRPr="00A540C8">
        <w:rPr>
          <w:rStyle w:val="11"/>
          <w:rFonts w:ascii="Arial" w:hAnsi="Arial"/>
          <w:sz w:val="24"/>
        </w:rPr>
        <w:t>подписывает их и заверяет печатью уполномоченного органа;</w:t>
      </w:r>
    </w:p>
    <w:p w14:paraId="7DAF084C" w14:textId="77777777" w:rsidR="00F90EBA" w:rsidRPr="00A540C8" w:rsidRDefault="00F90EBA" w:rsidP="00F90EBA">
      <w:pPr>
        <w:pStyle w:val="a6"/>
        <w:numPr>
          <w:ilvl w:val="0"/>
          <w:numId w:val="8"/>
        </w:numPr>
        <w:shd w:val="clear" w:color="auto" w:fill="auto"/>
        <w:tabs>
          <w:tab w:val="left" w:pos="890"/>
        </w:tabs>
        <w:spacing w:line="240" w:lineRule="auto"/>
        <w:ind w:firstLine="567"/>
        <w:jc w:val="both"/>
        <w:rPr>
          <w:rFonts w:ascii="Arial" w:hAnsi="Arial"/>
          <w:sz w:val="24"/>
        </w:rPr>
      </w:pPr>
      <w:r w:rsidRPr="00A540C8">
        <w:rPr>
          <w:rStyle w:val="11"/>
          <w:rFonts w:ascii="Arial" w:hAnsi="Arial"/>
          <w:sz w:val="24"/>
        </w:rPr>
        <w:t>передает личное дело заявителя специалисту, ответственному за выдачу документов.</w:t>
      </w:r>
    </w:p>
    <w:p w14:paraId="3EDE4F69"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41. </w:t>
      </w:r>
      <w:r w:rsidRPr="00A540C8">
        <w:rPr>
          <w:rStyle w:val="11"/>
          <w:rFonts w:ascii="Arial" w:hAnsi="Arial"/>
          <w:sz w:val="24"/>
        </w:rPr>
        <w:t>Максимальный срок выполнения административных действий 20 минут.</w:t>
      </w:r>
    </w:p>
    <w:p w14:paraId="71993619"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Максимальный срок выполнения административной процедуры принятия решения о предоставлении (об отказе в предоставлении) государственной услуги составляет 2 рабочих дня.</w:t>
      </w:r>
    </w:p>
    <w:p w14:paraId="1DBD5DD0"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42. </w:t>
      </w:r>
      <w:r w:rsidRPr="00A540C8">
        <w:rPr>
          <w:rStyle w:val="11"/>
          <w:rFonts w:ascii="Arial" w:hAnsi="Arial"/>
          <w:sz w:val="24"/>
        </w:rPr>
        <w:t>Основанием для начала административной процедуры выдачи документов является получение специалистом, ответственным за выдачу документов, личного дела заявителя.</w:t>
      </w:r>
    </w:p>
    <w:p w14:paraId="04C4AA71"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43. </w:t>
      </w:r>
      <w:r w:rsidRPr="00A540C8">
        <w:rPr>
          <w:rStyle w:val="11"/>
          <w:rFonts w:ascii="Arial" w:hAnsi="Arial"/>
          <w:sz w:val="24"/>
        </w:rPr>
        <w:t>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14:paraId="07CB552C" w14:textId="77777777" w:rsidR="00F90EBA" w:rsidRPr="00A540C8" w:rsidRDefault="00F90EBA" w:rsidP="00F90EBA">
      <w:pPr>
        <w:pStyle w:val="a6"/>
        <w:numPr>
          <w:ilvl w:val="0"/>
          <w:numId w:val="9"/>
        </w:numPr>
        <w:shd w:val="clear" w:color="auto" w:fill="auto"/>
        <w:tabs>
          <w:tab w:val="left" w:pos="1028"/>
        </w:tabs>
        <w:spacing w:line="240" w:lineRule="auto"/>
        <w:ind w:firstLine="567"/>
        <w:jc w:val="both"/>
        <w:rPr>
          <w:rFonts w:ascii="Arial" w:hAnsi="Arial"/>
          <w:sz w:val="24"/>
        </w:rPr>
      </w:pPr>
      <w:r w:rsidRPr="00A540C8">
        <w:rPr>
          <w:rStyle w:val="11"/>
          <w:rFonts w:ascii="Arial" w:hAnsi="Arial"/>
          <w:sz w:val="24"/>
        </w:rPr>
        <w:t>регистрирует в журнале регистрации заявлений (приложение № 4 к настоящему административному регламенту) уведомление о предоставлении государственной услуги (отказе в предоставлении государственной услуги) (приложения 5,6 к настоящему административному регламенту);</w:t>
      </w:r>
    </w:p>
    <w:p w14:paraId="1E8F1B3B" w14:textId="77777777" w:rsidR="00F90EBA" w:rsidRPr="00A540C8" w:rsidRDefault="00F90EBA" w:rsidP="00F90EBA">
      <w:pPr>
        <w:pStyle w:val="a6"/>
        <w:numPr>
          <w:ilvl w:val="0"/>
          <w:numId w:val="9"/>
        </w:numPr>
        <w:shd w:val="clear" w:color="auto" w:fill="auto"/>
        <w:tabs>
          <w:tab w:val="left" w:pos="1233"/>
        </w:tabs>
        <w:spacing w:line="240" w:lineRule="auto"/>
        <w:ind w:firstLine="567"/>
        <w:jc w:val="both"/>
        <w:rPr>
          <w:rFonts w:ascii="Arial" w:hAnsi="Arial"/>
          <w:sz w:val="24"/>
        </w:rPr>
      </w:pPr>
      <w:r w:rsidRPr="00A540C8">
        <w:rPr>
          <w:rStyle w:val="11"/>
          <w:rFonts w:ascii="Arial" w:hAnsi="Arial"/>
          <w:sz w:val="24"/>
        </w:rPr>
        <w:t>уведомляет заявителя об окончании хода предоставления государственной услуги любым из способов (телефон, почта, факс и т.д.), указанных в заявлении;</w:t>
      </w:r>
    </w:p>
    <w:p w14:paraId="73145A48" w14:textId="77777777" w:rsidR="00F90EBA" w:rsidRPr="00A540C8" w:rsidRDefault="00F90EBA" w:rsidP="00F90EBA">
      <w:pPr>
        <w:pStyle w:val="a6"/>
        <w:numPr>
          <w:ilvl w:val="0"/>
          <w:numId w:val="9"/>
        </w:numPr>
        <w:shd w:val="clear" w:color="auto" w:fill="auto"/>
        <w:tabs>
          <w:tab w:val="left" w:pos="1233"/>
        </w:tabs>
        <w:spacing w:line="240" w:lineRule="auto"/>
        <w:ind w:firstLine="567"/>
        <w:jc w:val="both"/>
        <w:rPr>
          <w:rFonts w:ascii="Arial" w:hAnsi="Arial"/>
          <w:sz w:val="24"/>
        </w:rPr>
      </w:pPr>
      <w:r w:rsidRPr="00A540C8">
        <w:rPr>
          <w:rStyle w:val="11"/>
          <w:rFonts w:ascii="Arial" w:hAnsi="Arial"/>
          <w:sz w:val="24"/>
        </w:rPr>
        <w:t>вручает (направляет) заявителю (почтовым отправлением, в электронном виде) уведомление о предоставлении государственной услуги (отказе в предоставлении государственной услуги);</w:t>
      </w:r>
    </w:p>
    <w:p w14:paraId="6ED870AB"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44. </w:t>
      </w:r>
      <w:r w:rsidRPr="00A540C8">
        <w:rPr>
          <w:rStyle w:val="11"/>
          <w:rFonts w:ascii="Arial" w:hAnsi="Arial"/>
          <w:sz w:val="24"/>
        </w:rPr>
        <w:t>Максимальный срок выполнения административных действий 2 часа.</w:t>
      </w:r>
    </w:p>
    <w:p w14:paraId="00673B59"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Максимальный срок выполнения административной процедуры выдачи</w:t>
      </w:r>
      <w:r>
        <w:rPr>
          <w:rStyle w:val="11"/>
          <w:rFonts w:ascii="Arial" w:hAnsi="Arial"/>
          <w:sz w:val="24"/>
        </w:rPr>
        <w:t xml:space="preserve"> </w:t>
      </w:r>
      <w:r w:rsidRPr="00A540C8">
        <w:rPr>
          <w:rStyle w:val="11"/>
          <w:rFonts w:ascii="Arial" w:hAnsi="Arial"/>
          <w:sz w:val="24"/>
        </w:rPr>
        <w:t>документов составляет 2 рабочих дня.</w:t>
      </w:r>
    </w:p>
    <w:p w14:paraId="135C761D"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D2BF387" w14:textId="77777777" w:rsidR="00F90EBA" w:rsidRPr="00B263B8" w:rsidRDefault="00F90EBA" w:rsidP="00F90EBA">
      <w:pPr>
        <w:pStyle w:val="a6"/>
        <w:shd w:val="clear" w:color="auto" w:fill="auto"/>
        <w:spacing w:line="240" w:lineRule="auto"/>
        <w:ind w:firstLine="567"/>
        <w:jc w:val="both"/>
        <w:rPr>
          <w:rFonts w:ascii="Arial" w:eastAsia="Times New Roman" w:hAnsi="Arial" w:cs="Arial"/>
          <w:b/>
          <w:bCs/>
          <w:szCs w:val="26"/>
        </w:rPr>
      </w:pPr>
      <w:r w:rsidRPr="00B263B8">
        <w:rPr>
          <w:rStyle w:val="11"/>
          <w:rFonts w:ascii="Arial" w:eastAsia="Times New Roman" w:hAnsi="Arial" w:cs="Arial"/>
          <w:b/>
          <w:bCs/>
          <w:szCs w:val="26"/>
          <w:shd w:val="clear" w:color="auto" w:fill="auto"/>
        </w:rPr>
        <w:t>Глава 4. Контроль за исполнением административного регламента</w:t>
      </w:r>
    </w:p>
    <w:p w14:paraId="7A2A64B4"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45. </w:t>
      </w:r>
      <w:r w:rsidRPr="00A540C8">
        <w:rPr>
          <w:rStyle w:val="11"/>
          <w:rFonts w:ascii="Arial" w:hAnsi="Arial"/>
          <w:sz w:val="24"/>
        </w:rPr>
        <w:t>Руководитель уполномоченного органа, руководитель департамента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w:t>
      </w:r>
    </w:p>
    <w:p w14:paraId="47663790"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lastRenderedPageBreak/>
        <w:t xml:space="preserve">46. </w:t>
      </w:r>
      <w:r w:rsidRPr="00A540C8">
        <w:rPr>
          <w:rStyle w:val="11"/>
          <w:rFonts w:ascii="Arial" w:hAnsi="Arial"/>
          <w:sz w:val="24"/>
        </w:rPr>
        <w:t>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14:paraId="376E77FD"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47. </w:t>
      </w:r>
      <w:r w:rsidRPr="00A540C8">
        <w:rPr>
          <w:rStyle w:val="11"/>
          <w:rFonts w:ascii="Arial" w:hAnsi="Arial"/>
          <w:sz w:val="24"/>
        </w:rPr>
        <w:t>Проверки могут быть плановыми (осуществляться на основании полугодовых или годовых планов работы уполномоченного органа, департамента) и внеплановыми.</w:t>
      </w:r>
    </w:p>
    <w:p w14:paraId="23FDF53C"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14:paraId="60B5CDD8"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48. </w:t>
      </w:r>
      <w:r w:rsidRPr="00A540C8">
        <w:rPr>
          <w:rStyle w:val="11"/>
          <w:rFonts w:ascii="Arial" w:hAnsi="Arial"/>
          <w:sz w:val="24"/>
        </w:rPr>
        <w:t>Результаты проверки оформляются в виде справки, в которой отмечаются выявленные недостатки и предложения по их устранению.</w:t>
      </w:r>
    </w:p>
    <w:p w14:paraId="39A6C983"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49. </w:t>
      </w:r>
      <w:r w:rsidRPr="00A540C8">
        <w:rPr>
          <w:rStyle w:val="11"/>
          <w:rFonts w:ascii="Arial" w:hAnsi="Arial"/>
          <w:sz w:val="24"/>
        </w:rPr>
        <w:t>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14:paraId="4E8D6B99"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w:t>
      </w:r>
    </w:p>
    <w:p w14:paraId="2265B196"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В случае выявленных нарушений специалист несет дисциплинарную ответственность в соответствии с </w:t>
      </w:r>
      <w:hyperlink r:id="rId24" w:tgtFrame="Logical" w:history="1">
        <w:r w:rsidRPr="00F90EBA">
          <w:rPr>
            <w:rStyle w:val="a5"/>
            <w:rFonts w:ascii="Arial" w:hAnsi="Arial"/>
            <w:sz w:val="24"/>
            <w:shd w:val="clear" w:color="auto" w:fill="FFFFFF"/>
          </w:rPr>
          <w:t>Трудовым кодексом Российской Федерации</w:t>
        </w:r>
      </w:hyperlink>
      <w:r w:rsidRPr="00A540C8">
        <w:rPr>
          <w:rStyle w:val="11"/>
          <w:rFonts w:ascii="Arial" w:hAnsi="Arial"/>
          <w:sz w:val="24"/>
        </w:rPr>
        <w:t>, а также административную ответственность в соответствии с законодательством Российской Федерации и Костромской области.</w:t>
      </w:r>
    </w:p>
    <w:p w14:paraId="325A9BA3"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9119561" w14:textId="77777777" w:rsidR="00F90EBA" w:rsidRPr="00B263B8" w:rsidRDefault="00F90EBA" w:rsidP="00F90EBA">
      <w:pPr>
        <w:pStyle w:val="a6"/>
        <w:shd w:val="clear" w:color="auto" w:fill="auto"/>
        <w:spacing w:line="240" w:lineRule="auto"/>
        <w:ind w:firstLine="567"/>
        <w:jc w:val="both"/>
        <w:rPr>
          <w:rStyle w:val="11"/>
          <w:rFonts w:ascii="Arial" w:eastAsia="Times New Roman" w:hAnsi="Arial" w:cs="Arial"/>
          <w:b/>
          <w:bCs/>
          <w:szCs w:val="26"/>
          <w:shd w:val="clear" w:color="auto" w:fill="auto"/>
        </w:rPr>
      </w:pPr>
      <w:r w:rsidRPr="00B263B8">
        <w:rPr>
          <w:rStyle w:val="11"/>
          <w:rFonts w:ascii="Arial" w:eastAsia="Times New Roman" w:hAnsi="Arial" w:cs="Arial"/>
          <w:b/>
          <w:bCs/>
          <w:szCs w:val="26"/>
          <w:shd w:val="clear" w:color="auto" w:fill="auto"/>
        </w:rPr>
        <w:t>Глава 5. Порядок досудебного (внесудебного) обжалования заявителем решений и действий (бездействия) органа, предоставляющего государственную услугу, а также должностных лиц, государственных служащих</w:t>
      </w:r>
    </w:p>
    <w:p w14:paraId="129C89ED"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50. </w:t>
      </w:r>
      <w:r w:rsidRPr="00A540C8">
        <w:rPr>
          <w:rStyle w:val="11"/>
          <w:rFonts w:ascii="Arial" w:hAnsi="Arial"/>
          <w:sz w:val="24"/>
        </w:rPr>
        <w:t>Заявители имеют право на:</w:t>
      </w:r>
    </w:p>
    <w:p w14:paraId="1A63FADA"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обжалование, оспаривание решений, действий (бездействия) должностных лиц уполномоченного органа при предоставлении государственной услуги в судебном или в досудебном (внесудебном) порядке.</w:t>
      </w:r>
    </w:p>
    <w:p w14:paraId="089B480D"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на получение в уполномоченном органе информации и документов, необходимых для обоснования жалобы.</w:t>
      </w:r>
    </w:p>
    <w:p w14:paraId="4827DFCE"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51. </w:t>
      </w:r>
      <w:r w:rsidRPr="00A540C8">
        <w:rPr>
          <w:rStyle w:val="11"/>
          <w:rFonts w:ascii="Arial" w:hAnsi="Arial"/>
          <w:sz w:val="24"/>
        </w:rPr>
        <w:t>Обжалование решений, действий (бездействия) должностных лиц уполномоченного органа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14:paraId="3CC1CDCF"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52. </w:t>
      </w:r>
      <w:r w:rsidRPr="00A540C8">
        <w:rPr>
          <w:rStyle w:val="11"/>
          <w:rFonts w:ascii="Arial" w:hAnsi="Arial"/>
          <w:sz w:val="24"/>
        </w:rPr>
        <w:t>Заявитель может обратиться с жалобой, в том числе в следующих случаях:</w:t>
      </w:r>
    </w:p>
    <w:p w14:paraId="72014E38" w14:textId="77777777"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нарушение срока регистрации заявления заявителя о предоставлении государственной услуги;</w:t>
      </w:r>
    </w:p>
    <w:p w14:paraId="3722BA3F" w14:textId="77777777"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нарушение срока предоставления государственной услуги;</w:t>
      </w:r>
    </w:p>
    <w:p w14:paraId="4A4FDF20" w14:textId="77777777"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14:paraId="752F991A" w14:textId="77777777"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14:paraId="3E11696A" w14:textId="77777777"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lastRenderedPageBreak/>
        <w:t>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14:paraId="3D05E1CC" w14:textId="77777777"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14:paraId="25B4243B" w14:textId="77777777"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отказ уполномоченного органа,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14:paraId="0ADEAC1A"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53. </w:t>
      </w:r>
      <w:r w:rsidRPr="00A540C8">
        <w:rPr>
          <w:rStyle w:val="11"/>
          <w:rFonts w:ascii="Arial" w:hAnsi="Arial"/>
          <w:sz w:val="24"/>
        </w:rPr>
        <w:t>Жалоба подается в письменной форме на бумажном носителе, в электронной форме в уполномоченный орган, департамент.</w:t>
      </w:r>
    </w:p>
    <w:p w14:paraId="1B7D0B8F"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Жалобы на решения, принятые руководителем уполномоченного органа рассматриваются руководителем департамента.</w:t>
      </w:r>
    </w:p>
    <w:p w14:paraId="27312393" w14:textId="77777777" w:rsidR="00F90EBA" w:rsidRPr="00A540C8" w:rsidRDefault="00F90EBA" w:rsidP="00F90EBA">
      <w:pPr>
        <w:pStyle w:val="a6"/>
        <w:shd w:val="clear" w:color="auto" w:fill="auto"/>
        <w:spacing w:line="240" w:lineRule="auto"/>
        <w:ind w:firstLine="567"/>
        <w:jc w:val="both"/>
        <w:rPr>
          <w:rFonts w:ascii="Arial" w:hAnsi="Arial"/>
          <w:sz w:val="24"/>
        </w:rPr>
      </w:pPr>
      <w:r>
        <w:rPr>
          <w:rStyle w:val="11"/>
          <w:rFonts w:ascii="Arial" w:hAnsi="Arial"/>
          <w:sz w:val="24"/>
        </w:rPr>
        <w:t xml:space="preserve">54. </w:t>
      </w:r>
      <w:r w:rsidRPr="00A540C8">
        <w:rPr>
          <w:rStyle w:val="11"/>
          <w:rFonts w:ascii="Arial" w:hAnsi="Arial"/>
          <w:sz w:val="24"/>
        </w:rPr>
        <w:t>Жалоба может быть направлена по почте, через МФЦ,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14:paraId="232E81D7"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55. </w:t>
      </w:r>
      <w:r w:rsidRPr="00A540C8">
        <w:rPr>
          <w:rStyle w:val="11"/>
          <w:rFonts w:ascii="Arial" w:hAnsi="Arial"/>
          <w:sz w:val="24"/>
        </w:rPr>
        <w:t>Жалоба должна содержать:</w:t>
      </w:r>
    </w:p>
    <w:p w14:paraId="4A37DADD" w14:textId="77777777" w:rsidR="00F90EBA" w:rsidRPr="00A540C8" w:rsidRDefault="00F90EBA" w:rsidP="00F90EBA">
      <w:pPr>
        <w:pStyle w:val="a6"/>
        <w:numPr>
          <w:ilvl w:val="0"/>
          <w:numId w:val="11"/>
        </w:numPr>
        <w:shd w:val="clear" w:color="auto" w:fill="auto"/>
        <w:tabs>
          <w:tab w:val="left" w:pos="931"/>
        </w:tabs>
        <w:spacing w:line="240" w:lineRule="auto"/>
        <w:ind w:firstLine="567"/>
        <w:jc w:val="both"/>
        <w:rPr>
          <w:rFonts w:ascii="Arial" w:hAnsi="Arial"/>
          <w:sz w:val="24"/>
        </w:rPr>
      </w:pPr>
      <w:r w:rsidRPr="00A540C8">
        <w:rPr>
          <w:rStyle w:val="11"/>
          <w:rFonts w:ascii="Arial" w:hAnsi="Arial"/>
          <w:sz w:val="24"/>
        </w:rPr>
        <w:t>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14:paraId="5BD42E3E" w14:textId="77777777" w:rsidR="00F90EBA" w:rsidRPr="00A540C8" w:rsidRDefault="00F90EBA" w:rsidP="00F90EBA">
      <w:pPr>
        <w:pStyle w:val="a6"/>
        <w:numPr>
          <w:ilvl w:val="0"/>
          <w:numId w:val="11"/>
        </w:numPr>
        <w:shd w:val="clear" w:color="auto" w:fill="auto"/>
        <w:tabs>
          <w:tab w:val="left" w:pos="931"/>
        </w:tabs>
        <w:spacing w:line="240" w:lineRule="auto"/>
        <w:ind w:firstLine="567"/>
        <w:jc w:val="both"/>
        <w:rPr>
          <w:rFonts w:ascii="Arial" w:hAnsi="Arial"/>
          <w:sz w:val="24"/>
        </w:rPr>
      </w:pPr>
      <w:r w:rsidRPr="00A540C8">
        <w:rPr>
          <w:rStyle w:val="11"/>
          <w:rFonts w:ascii="Arial" w:hAnsi="Arial"/>
          <w:sz w:val="24"/>
        </w:rPr>
        <w:t>фамилию, имя, отчество (последнее -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75FEF82E" w14:textId="77777777" w:rsidR="00F90EBA" w:rsidRPr="00A540C8" w:rsidRDefault="00F90EBA" w:rsidP="00F90EBA">
      <w:pPr>
        <w:pStyle w:val="a6"/>
        <w:numPr>
          <w:ilvl w:val="0"/>
          <w:numId w:val="11"/>
        </w:numPr>
        <w:shd w:val="clear" w:color="auto" w:fill="auto"/>
        <w:tabs>
          <w:tab w:val="left" w:pos="931"/>
        </w:tabs>
        <w:spacing w:line="240" w:lineRule="auto"/>
        <w:ind w:firstLine="567"/>
        <w:jc w:val="both"/>
        <w:rPr>
          <w:rFonts w:ascii="Arial" w:hAnsi="Arial"/>
          <w:sz w:val="24"/>
        </w:rPr>
      </w:pPr>
      <w:r w:rsidRPr="00A540C8">
        <w:rPr>
          <w:rStyle w:val="11"/>
          <w:rFonts w:ascii="Arial" w:hAnsi="Arial"/>
          <w:sz w:val="24"/>
        </w:rPr>
        <w:t>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14:paraId="5183FFFC" w14:textId="77777777" w:rsidR="00F90EBA" w:rsidRPr="00A540C8" w:rsidRDefault="00F90EBA" w:rsidP="00F90EBA">
      <w:pPr>
        <w:pStyle w:val="a6"/>
        <w:numPr>
          <w:ilvl w:val="0"/>
          <w:numId w:val="11"/>
        </w:numPr>
        <w:shd w:val="clear" w:color="auto" w:fill="auto"/>
        <w:tabs>
          <w:tab w:val="left" w:pos="931"/>
        </w:tabs>
        <w:spacing w:line="240" w:lineRule="auto"/>
        <w:ind w:firstLine="567"/>
        <w:jc w:val="both"/>
        <w:rPr>
          <w:rFonts w:ascii="Arial" w:hAnsi="Arial"/>
          <w:sz w:val="24"/>
        </w:rPr>
      </w:pPr>
      <w:r w:rsidRPr="00A540C8">
        <w:rPr>
          <w:rStyle w:val="11"/>
          <w:rFonts w:ascii="Arial" w:hAnsi="Arial"/>
          <w:sz w:val="24"/>
        </w:rPr>
        <w:t>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w:t>
      </w:r>
    </w:p>
    <w:p w14:paraId="50004960"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Заявителем могут быть представлены документы (при наличии), подтверждающие доводы заявителя, либо их копии.</w:t>
      </w:r>
    </w:p>
    <w:p w14:paraId="360BD81E"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56. </w:t>
      </w:r>
      <w:r w:rsidRPr="00A540C8">
        <w:rPr>
          <w:rStyle w:val="11"/>
          <w:rFonts w:ascii="Arial" w:hAnsi="Arial"/>
          <w:sz w:val="24"/>
        </w:rPr>
        <w:t>Жалоба, поступившая в департамент, уполномоченный орган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уполномоченного органа,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14:paraId="7F6ED47B"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57. </w:t>
      </w:r>
      <w:r w:rsidRPr="00A540C8">
        <w:rPr>
          <w:rStyle w:val="11"/>
          <w:rFonts w:ascii="Arial" w:hAnsi="Arial"/>
          <w:sz w:val="24"/>
        </w:rPr>
        <w:t>По результатам рассмотрения жалобы уполномоченный орган, департамент принимает одно из следующих решений:</w:t>
      </w:r>
    </w:p>
    <w:p w14:paraId="59DA6DDD"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 xml:space="preserve">удовлетворяет жалобу, в том числе в форме отмены принятого решения, исправления допущенных уполномоченным органом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w:t>
      </w:r>
      <w:r w:rsidRPr="00A540C8">
        <w:rPr>
          <w:rStyle w:val="11"/>
          <w:rFonts w:ascii="Arial" w:hAnsi="Arial"/>
          <w:sz w:val="24"/>
        </w:rPr>
        <w:lastRenderedPageBreak/>
        <w:t>нормативными правовыми актами Российской Федерации, нормативными правовыми актами Костромской области, а также в иных формах;</w:t>
      </w:r>
    </w:p>
    <w:p w14:paraId="2BB5A8CE"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отказывает в удовлетворении жалобы.</w:t>
      </w:r>
    </w:p>
    <w:p w14:paraId="7319A16D" w14:textId="77777777"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58. </w:t>
      </w:r>
      <w:r w:rsidRPr="00A540C8">
        <w:rPr>
          <w:rStyle w:val="11"/>
          <w:rFonts w:ascii="Arial" w:hAnsi="Arial"/>
          <w:sz w:val="24"/>
        </w:rPr>
        <w:t>Не позднее дня, следующего за днем принятия решения, указанного в пункте 57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3952D473" w14:textId="77777777"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59. </w:t>
      </w:r>
      <w:r w:rsidRPr="00A540C8">
        <w:rPr>
          <w:rStyle w:val="11"/>
          <w:rFonts w:ascii="Arial" w:hAnsi="Arial"/>
          <w:sz w:val="24"/>
        </w:rPr>
        <w:t xml:space="preserve">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w:t>
      </w:r>
      <w:proofErr w:type="gramStart"/>
      <w:r w:rsidRPr="00A540C8">
        <w:rPr>
          <w:rStyle w:val="11"/>
          <w:rFonts w:ascii="Arial" w:hAnsi="Arial"/>
          <w:sz w:val="24"/>
        </w:rPr>
        <w:t>жалоб</w:t>
      </w:r>
      <w:proofErr w:type="gramEnd"/>
      <w:r w:rsidRPr="00A540C8">
        <w:rPr>
          <w:rStyle w:val="11"/>
          <w:rFonts w:ascii="Arial" w:hAnsi="Arial"/>
          <w:sz w:val="24"/>
        </w:rPr>
        <w:t xml:space="preserve"> незамедлительно направляет имеющиеся материалы в органы прокуратуры.</w:t>
      </w:r>
    </w:p>
    <w:p w14:paraId="39AD1160"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F80624C"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B47CFF5" w14:textId="77777777" w:rsidR="00F90EBA" w:rsidRDefault="00F90EBA" w:rsidP="00F90EBA">
      <w:pPr>
        <w:pStyle w:val="a6"/>
        <w:shd w:val="clear" w:color="auto" w:fill="auto"/>
        <w:spacing w:line="240" w:lineRule="auto"/>
        <w:ind w:firstLine="567"/>
        <w:jc w:val="both"/>
        <w:rPr>
          <w:rStyle w:val="11"/>
          <w:rFonts w:ascii="Arial" w:hAnsi="Arial"/>
          <w:sz w:val="24"/>
        </w:rPr>
      </w:pPr>
    </w:p>
    <w:p w14:paraId="4D01B562"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5984019" w14:textId="77777777" w:rsidR="00F90EBA" w:rsidRDefault="00F90EBA" w:rsidP="00F90EBA">
      <w:pPr>
        <w:pStyle w:val="a6"/>
        <w:shd w:val="clear" w:color="auto" w:fill="auto"/>
        <w:spacing w:line="240" w:lineRule="auto"/>
        <w:ind w:firstLine="567"/>
        <w:jc w:val="both"/>
        <w:rPr>
          <w:rStyle w:val="11"/>
          <w:rFonts w:ascii="Arial" w:hAnsi="Arial"/>
          <w:sz w:val="24"/>
        </w:rPr>
      </w:pPr>
    </w:p>
    <w:p w14:paraId="4CDFF492" w14:textId="77777777" w:rsidR="00F90EBA" w:rsidRDefault="00F90EBA" w:rsidP="00F90EBA">
      <w:pPr>
        <w:pStyle w:val="a6"/>
        <w:shd w:val="clear" w:color="auto" w:fill="auto"/>
        <w:spacing w:line="240" w:lineRule="auto"/>
        <w:ind w:firstLine="567"/>
        <w:jc w:val="both"/>
        <w:rPr>
          <w:rStyle w:val="11"/>
          <w:rFonts w:ascii="Arial" w:hAnsi="Arial"/>
          <w:sz w:val="24"/>
        </w:rPr>
      </w:pPr>
    </w:p>
    <w:p w14:paraId="46B657AF"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C4EBBD3"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3887308"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4B1CA88" w14:textId="77777777" w:rsidR="00F90EBA" w:rsidRDefault="00F90EBA" w:rsidP="00F90EBA">
      <w:pPr>
        <w:pStyle w:val="a6"/>
        <w:shd w:val="clear" w:color="auto" w:fill="auto"/>
        <w:spacing w:line="240" w:lineRule="auto"/>
        <w:ind w:firstLine="567"/>
        <w:jc w:val="both"/>
        <w:rPr>
          <w:rStyle w:val="11"/>
          <w:rFonts w:ascii="Arial" w:hAnsi="Arial"/>
          <w:sz w:val="24"/>
        </w:rPr>
      </w:pPr>
    </w:p>
    <w:p w14:paraId="23B387F8"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973F04A" w14:textId="77777777" w:rsidR="00F90EBA" w:rsidRPr="00A540C8" w:rsidRDefault="00F90EBA" w:rsidP="00F90EBA">
      <w:pPr>
        <w:pStyle w:val="a6"/>
        <w:shd w:val="clear" w:color="auto" w:fill="auto"/>
        <w:spacing w:line="240" w:lineRule="auto"/>
        <w:ind w:firstLine="567"/>
        <w:jc w:val="both"/>
        <w:rPr>
          <w:rFonts w:ascii="Arial" w:hAnsi="Arial"/>
          <w:sz w:val="24"/>
        </w:rPr>
      </w:pPr>
      <w:r>
        <w:rPr>
          <w:rStyle w:val="11"/>
          <w:rFonts w:ascii="Arial" w:hAnsi="Arial"/>
          <w:sz w:val="24"/>
        </w:rPr>
        <w:t>П</w:t>
      </w:r>
      <w:r w:rsidRPr="00A540C8">
        <w:rPr>
          <w:rStyle w:val="11"/>
          <w:rFonts w:ascii="Arial" w:hAnsi="Arial"/>
          <w:sz w:val="24"/>
        </w:rPr>
        <w:t>риложение № 1</w:t>
      </w:r>
    </w:p>
    <w:p w14:paraId="2FD60D64"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w:t>
      </w:r>
      <w:r>
        <w:rPr>
          <w:rStyle w:val="11"/>
          <w:rFonts w:ascii="Arial" w:hAnsi="Arial"/>
          <w:sz w:val="24"/>
        </w:rPr>
        <w:t xml:space="preserve"> </w:t>
      </w:r>
      <w:r w:rsidRPr="00A540C8">
        <w:rPr>
          <w:rStyle w:val="11"/>
          <w:rFonts w:ascii="Arial" w:hAnsi="Arial"/>
          <w:sz w:val="24"/>
        </w:rPr>
        <w:t>лечебно-профилактических учреждениях</w:t>
      </w:r>
      <w:r>
        <w:rPr>
          <w:rStyle w:val="11"/>
          <w:rFonts w:ascii="Arial" w:hAnsi="Arial"/>
          <w:sz w:val="24"/>
        </w:rPr>
        <w:t xml:space="preserve"> </w:t>
      </w:r>
    </w:p>
    <w:p w14:paraId="41CC8C3F"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F2D1B56" w14:textId="77777777" w:rsidR="00F90EBA" w:rsidRDefault="00F90EBA" w:rsidP="00F90EBA">
      <w:pPr>
        <w:pStyle w:val="a6"/>
        <w:shd w:val="clear" w:color="auto" w:fill="auto"/>
        <w:spacing w:line="240" w:lineRule="auto"/>
        <w:ind w:firstLine="567"/>
        <w:jc w:val="both"/>
        <w:rPr>
          <w:rStyle w:val="11"/>
          <w:rFonts w:ascii="Arial" w:hAnsi="Arial"/>
          <w:sz w:val="24"/>
        </w:rPr>
      </w:pPr>
    </w:p>
    <w:p w14:paraId="607E92E6" w14:textId="77777777" w:rsidR="00F90EBA" w:rsidRDefault="00F90EBA" w:rsidP="00F90EBA">
      <w:pPr>
        <w:pStyle w:val="a6"/>
        <w:shd w:val="clear" w:color="auto" w:fill="auto"/>
        <w:spacing w:line="240" w:lineRule="auto"/>
        <w:ind w:firstLine="567"/>
        <w:jc w:val="center"/>
        <w:rPr>
          <w:rStyle w:val="11"/>
          <w:rFonts w:ascii="Arial" w:eastAsia="Times New Roman" w:hAnsi="Arial" w:cs="Arial"/>
          <w:b/>
          <w:bCs/>
          <w:kern w:val="32"/>
          <w:sz w:val="32"/>
          <w:szCs w:val="32"/>
          <w:shd w:val="clear" w:color="auto" w:fill="auto"/>
        </w:rPr>
      </w:pPr>
      <w:r w:rsidRPr="00B263B8">
        <w:rPr>
          <w:rStyle w:val="11"/>
          <w:rFonts w:ascii="Arial" w:eastAsia="Times New Roman" w:hAnsi="Arial" w:cs="Arial"/>
          <w:b/>
          <w:bCs/>
          <w:kern w:val="32"/>
          <w:sz w:val="32"/>
          <w:szCs w:val="32"/>
          <w:shd w:val="clear" w:color="auto" w:fill="auto"/>
        </w:rPr>
        <w:t>Информация о месте нахождения, графике работы, справочных телефонах, адресах официальных сайтов органов и учреждений, участвующих в предоставлении государственной услуги</w:t>
      </w:r>
    </w:p>
    <w:p w14:paraId="72D66788" w14:textId="77777777" w:rsidR="00F90EBA" w:rsidRPr="00A540C8" w:rsidRDefault="00F90EBA" w:rsidP="00F90EBA">
      <w:pPr>
        <w:pStyle w:val="a6"/>
        <w:shd w:val="clear" w:color="auto" w:fill="auto"/>
        <w:spacing w:line="240" w:lineRule="auto"/>
        <w:ind w:firstLine="567"/>
        <w:jc w:val="center"/>
        <w:rPr>
          <w:rFonts w:ascii="Arial" w:hAnsi="Arial"/>
          <w:sz w:val="24"/>
        </w:rPr>
      </w:pPr>
    </w:p>
    <w:tbl>
      <w:tblPr>
        <w:tblW w:w="9836" w:type="dxa"/>
        <w:tblInd w:w="5" w:type="dxa"/>
        <w:tblLayout w:type="fixed"/>
        <w:tblCellMar>
          <w:left w:w="0" w:type="dxa"/>
          <w:right w:w="0" w:type="dxa"/>
        </w:tblCellMar>
        <w:tblLook w:val="0000" w:firstRow="0" w:lastRow="0" w:firstColumn="0" w:lastColumn="0" w:noHBand="0" w:noVBand="0"/>
      </w:tblPr>
      <w:tblGrid>
        <w:gridCol w:w="3544"/>
        <w:gridCol w:w="2977"/>
        <w:gridCol w:w="1559"/>
        <w:gridCol w:w="60"/>
        <w:gridCol w:w="1641"/>
        <w:gridCol w:w="55"/>
      </w:tblGrid>
      <w:tr w:rsidR="00F90EBA" w:rsidRPr="00A540C8" w14:paraId="2D49145A" w14:textId="77777777" w:rsidTr="00D20DC9">
        <w:trPr>
          <w:gridAfter w:val="1"/>
          <w:wAfter w:w="55" w:type="dxa"/>
          <w:trHeight w:val="634"/>
        </w:trPr>
        <w:tc>
          <w:tcPr>
            <w:tcW w:w="3544" w:type="dxa"/>
            <w:tcBorders>
              <w:top w:val="single" w:sz="4" w:space="0" w:color="auto"/>
              <w:left w:val="single" w:sz="4" w:space="0" w:color="auto"/>
              <w:bottom w:val="nil"/>
              <w:right w:val="nil"/>
            </w:tcBorders>
            <w:shd w:val="clear" w:color="auto" w:fill="FFFFFF"/>
          </w:tcPr>
          <w:p w14:paraId="264EAE6A" w14:textId="77777777" w:rsidR="00F90EBA" w:rsidRPr="00A540C8" w:rsidRDefault="00F90EBA" w:rsidP="00F90EBA">
            <w:pPr>
              <w:pStyle w:val="Table0"/>
            </w:pPr>
            <w:r w:rsidRPr="00A540C8">
              <w:t>Наименование</w:t>
            </w:r>
          </w:p>
        </w:tc>
        <w:tc>
          <w:tcPr>
            <w:tcW w:w="2977" w:type="dxa"/>
            <w:tcBorders>
              <w:top w:val="single" w:sz="4" w:space="0" w:color="auto"/>
              <w:left w:val="single" w:sz="4" w:space="0" w:color="auto"/>
              <w:bottom w:val="nil"/>
              <w:right w:val="nil"/>
            </w:tcBorders>
            <w:shd w:val="clear" w:color="auto" w:fill="FFFFFF"/>
          </w:tcPr>
          <w:p w14:paraId="3385E277" w14:textId="77777777" w:rsidR="00F90EBA" w:rsidRPr="00A540C8" w:rsidRDefault="00F90EBA" w:rsidP="00F90EBA">
            <w:pPr>
              <w:pStyle w:val="Table0"/>
            </w:pPr>
            <w:r w:rsidRPr="00A540C8">
              <w:t>Юридический адрес, адрес сайта (при наличии)</w:t>
            </w:r>
          </w:p>
        </w:tc>
        <w:tc>
          <w:tcPr>
            <w:tcW w:w="1559" w:type="dxa"/>
            <w:tcBorders>
              <w:top w:val="single" w:sz="4" w:space="0" w:color="auto"/>
              <w:left w:val="single" w:sz="4" w:space="0" w:color="auto"/>
              <w:bottom w:val="nil"/>
              <w:right w:val="nil"/>
            </w:tcBorders>
            <w:shd w:val="clear" w:color="auto" w:fill="FFFFFF"/>
          </w:tcPr>
          <w:p w14:paraId="324DAD6C" w14:textId="77777777" w:rsidR="00F90EBA" w:rsidRPr="00A540C8" w:rsidRDefault="00F90EBA" w:rsidP="00F90EBA">
            <w:pPr>
              <w:pStyle w:val="Table0"/>
            </w:pPr>
            <w:r w:rsidRPr="00A540C8">
              <w:t>Номер телефона</w:t>
            </w:r>
          </w:p>
        </w:tc>
        <w:tc>
          <w:tcPr>
            <w:tcW w:w="1701" w:type="dxa"/>
            <w:gridSpan w:val="2"/>
            <w:tcBorders>
              <w:top w:val="single" w:sz="4" w:space="0" w:color="auto"/>
              <w:left w:val="single" w:sz="4" w:space="0" w:color="auto"/>
              <w:bottom w:val="nil"/>
              <w:right w:val="single" w:sz="4" w:space="0" w:color="auto"/>
            </w:tcBorders>
            <w:shd w:val="clear" w:color="auto" w:fill="FFFFFF"/>
          </w:tcPr>
          <w:p w14:paraId="6902D8EE" w14:textId="77777777" w:rsidR="00F90EBA" w:rsidRPr="00A540C8" w:rsidRDefault="00F90EBA" w:rsidP="00F90EBA">
            <w:pPr>
              <w:pStyle w:val="Table0"/>
            </w:pPr>
            <w:r w:rsidRPr="00A540C8">
              <w:t>График работы</w:t>
            </w:r>
          </w:p>
        </w:tc>
      </w:tr>
      <w:tr w:rsidR="00D20DC9" w:rsidRPr="00A540C8" w14:paraId="30F0770A" w14:textId="77777777" w:rsidTr="00D20DC9">
        <w:trPr>
          <w:gridAfter w:val="1"/>
          <w:wAfter w:w="55" w:type="dxa"/>
          <w:trHeight w:val="605"/>
        </w:trPr>
        <w:tc>
          <w:tcPr>
            <w:tcW w:w="3544" w:type="dxa"/>
            <w:tcBorders>
              <w:top w:val="single" w:sz="4" w:space="0" w:color="auto"/>
              <w:left w:val="single" w:sz="4" w:space="0" w:color="auto"/>
              <w:bottom w:val="nil"/>
              <w:right w:val="nil"/>
            </w:tcBorders>
            <w:shd w:val="clear" w:color="auto" w:fill="FFFFFF"/>
          </w:tcPr>
          <w:p w14:paraId="679E9E21" w14:textId="77777777" w:rsidR="00D20DC9" w:rsidRPr="007B70C0" w:rsidRDefault="00D20DC9" w:rsidP="00D20DC9">
            <w:pPr>
              <w:pStyle w:val="Table"/>
            </w:pPr>
            <w:r w:rsidRPr="007B70C0">
              <w:t>Департамент</w:t>
            </w:r>
            <w:r>
              <w:t xml:space="preserve"> </w:t>
            </w:r>
            <w:r w:rsidRPr="007B70C0">
              <w:t>социальной защиты</w:t>
            </w:r>
            <w:r>
              <w:t xml:space="preserve"> </w:t>
            </w:r>
            <w:r w:rsidRPr="007B70C0">
              <w:t>населения, опеки и попечительства Костромской</w:t>
            </w:r>
            <w:r>
              <w:t xml:space="preserve"> </w:t>
            </w:r>
            <w:r w:rsidRPr="007B70C0">
              <w:t>области</w:t>
            </w:r>
            <w:r>
              <w:t xml:space="preserve"> </w:t>
            </w:r>
          </w:p>
        </w:tc>
        <w:tc>
          <w:tcPr>
            <w:tcW w:w="2977" w:type="dxa"/>
            <w:tcBorders>
              <w:top w:val="single" w:sz="4" w:space="0" w:color="auto"/>
              <w:left w:val="single" w:sz="4" w:space="0" w:color="auto"/>
              <w:bottom w:val="nil"/>
              <w:right w:val="nil"/>
            </w:tcBorders>
            <w:shd w:val="clear" w:color="auto" w:fill="FFFFFF"/>
          </w:tcPr>
          <w:p w14:paraId="4B25453C" w14:textId="77777777" w:rsidR="00D20DC9" w:rsidRPr="007B70C0" w:rsidRDefault="00D20DC9" w:rsidP="00D20DC9">
            <w:pPr>
              <w:pStyle w:val="Table"/>
            </w:pPr>
            <w:r w:rsidRPr="007B70C0">
              <w:t>г. Кострома,</w:t>
            </w:r>
            <w:r>
              <w:t xml:space="preserve"> </w:t>
            </w:r>
          </w:p>
          <w:p w14:paraId="6FDDE231" w14:textId="77777777" w:rsidR="00D20DC9" w:rsidRPr="007B70C0" w:rsidRDefault="00D20DC9" w:rsidP="00D20DC9">
            <w:pPr>
              <w:pStyle w:val="Table"/>
            </w:pPr>
            <w:r w:rsidRPr="007B70C0">
              <w:t>ул. Свердлова, д. 129</w:t>
            </w:r>
            <w:r>
              <w:t xml:space="preserve"> </w:t>
            </w:r>
          </w:p>
          <w:p w14:paraId="2E3B5203" w14:textId="77777777" w:rsidR="00D20DC9" w:rsidRPr="007B70C0" w:rsidRDefault="00D20DC9" w:rsidP="00D20DC9">
            <w:pPr>
              <w:pStyle w:val="Table"/>
            </w:pPr>
            <w:r w:rsidRPr="007B70C0">
              <w:t>socdep.</w:t>
            </w:r>
            <w:r w:rsidRPr="00D20DC9">
              <w:t>adm</w:t>
            </w:r>
            <w:r w:rsidRPr="007B70C0">
              <w:t>44.</w:t>
            </w:r>
            <w:r w:rsidRPr="00D20DC9">
              <w:t>ru</w:t>
            </w:r>
          </w:p>
        </w:tc>
        <w:tc>
          <w:tcPr>
            <w:tcW w:w="1559" w:type="dxa"/>
            <w:tcBorders>
              <w:top w:val="single" w:sz="4" w:space="0" w:color="auto"/>
              <w:left w:val="single" w:sz="4" w:space="0" w:color="auto"/>
              <w:bottom w:val="nil"/>
              <w:right w:val="nil"/>
            </w:tcBorders>
            <w:shd w:val="clear" w:color="auto" w:fill="FFFFFF"/>
          </w:tcPr>
          <w:p w14:paraId="34C5F942" w14:textId="77777777" w:rsidR="00D20DC9" w:rsidRPr="007B70C0" w:rsidRDefault="00D20DC9" w:rsidP="00D20DC9">
            <w:pPr>
              <w:pStyle w:val="Table"/>
            </w:pPr>
            <w:r w:rsidRPr="007B70C0">
              <w:t>(4942) 55-90-62</w:t>
            </w:r>
            <w:r>
              <w:t xml:space="preserve"> </w:t>
            </w:r>
          </w:p>
        </w:tc>
        <w:tc>
          <w:tcPr>
            <w:tcW w:w="1701" w:type="dxa"/>
            <w:gridSpan w:val="2"/>
            <w:tcBorders>
              <w:top w:val="single" w:sz="4" w:space="0" w:color="auto"/>
              <w:left w:val="single" w:sz="4" w:space="0" w:color="auto"/>
              <w:bottom w:val="nil"/>
              <w:right w:val="single" w:sz="4" w:space="0" w:color="auto"/>
            </w:tcBorders>
            <w:shd w:val="clear" w:color="auto" w:fill="FFFFFF"/>
          </w:tcPr>
          <w:p w14:paraId="29F82D59" w14:textId="77777777" w:rsidR="00D20DC9" w:rsidRPr="007B70C0" w:rsidRDefault="00D20DC9" w:rsidP="00D20DC9">
            <w:pPr>
              <w:pStyle w:val="Table"/>
            </w:pPr>
            <w:r w:rsidRPr="007B70C0">
              <w:t>Понедельник- пятница с 9.00 до 18.00</w:t>
            </w:r>
          </w:p>
        </w:tc>
      </w:tr>
      <w:tr w:rsidR="00D20DC9" w:rsidRPr="00A540C8" w14:paraId="4D39A2E1" w14:textId="77777777" w:rsidTr="00693767">
        <w:trPr>
          <w:gridAfter w:val="1"/>
          <w:wAfter w:w="55" w:type="dxa"/>
          <w:trHeight w:val="605"/>
        </w:trPr>
        <w:tc>
          <w:tcPr>
            <w:tcW w:w="9781" w:type="dxa"/>
            <w:gridSpan w:val="5"/>
            <w:tcBorders>
              <w:top w:val="single" w:sz="4" w:space="0" w:color="auto"/>
              <w:left w:val="single" w:sz="4" w:space="0" w:color="auto"/>
              <w:bottom w:val="nil"/>
              <w:right w:val="single" w:sz="4" w:space="0" w:color="auto"/>
            </w:tcBorders>
            <w:shd w:val="clear" w:color="auto" w:fill="FFFFFF"/>
          </w:tcPr>
          <w:p w14:paraId="14138DF5" w14:textId="77777777" w:rsidR="00D20DC9" w:rsidRPr="00A540C8" w:rsidRDefault="00D20DC9" w:rsidP="00F90EBA">
            <w:pPr>
              <w:pStyle w:val="Table"/>
            </w:pPr>
            <w:r>
              <w:rPr>
                <w:rStyle w:val="11"/>
                <w:rFonts w:ascii="Arial" w:hAnsi="Arial"/>
                <w:sz w:val="24"/>
              </w:rPr>
              <w:t xml:space="preserve">(строка в новой </w:t>
            </w:r>
            <w:r w:rsidRPr="00D20DC9">
              <w:rPr>
                <w:rStyle w:val="11"/>
                <w:rFonts w:ascii="Arial" w:hAnsi="Arial"/>
                <w:sz w:val="24"/>
                <w:szCs w:val="24"/>
              </w:rPr>
              <w:t xml:space="preserve">редакции </w:t>
            </w:r>
            <w:r w:rsidRPr="00D20DC9">
              <w:rPr>
                <w:szCs w:val="24"/>
              </w:rPr>
              <w:t xml:space="preserve">приказа департамента социальной защиты населения, опеки и попечительства Костромской области </w:t>
            </w:r>
            <w:hyperlink r:id="rId25" w:tgtFrame="ChangingDocument" w:history="1">
              <w:r w:rsidRPr="00D20DC9">
                <w:rPr>
                  <w:rStyle w:val="a5"/>
                  <w:szCs w:val="24"/>
                </w:rPr>
                <w:t xml:space="preserve">№ 236 от 14.05.2014 года (НГР </w:t>
              </w:r>
              <w:r w:rsidRPr="00D20DC9">
                <w:rPr>
                  <w:rStyle w:val="a5"/>
                  <w:szCs w:val="24"/>
                  <w:lang w:val="en-US"/>
                </w:rPr>
                <w:t>RU</w:t>
              </w:r>
              <w:r w:rsidRPr="00D20DC9">
                <w:rPr>
                  <w:rStyle w:val="a5"/>
                  <w:szCs w:val="24"/>
                </w:rPr>
                <w:t>44000201400420)</w:t>
              </w:r>
            </w:hyperlink>
            <w:r>
              <w:rPr>
                <w:rStyle w:val="11"/>
                <w:rFonts w:ascii="Arial" w:hAnsi="Arial"/>
                <w:sz w:val="24"/>
              </w:rPr>
              <w:t>)</w:t>
            </w:r>
          </w:p>
        </w:tc>
      </w:tr>
      <w:tr w:rsidR="00F90EBA" w:rsidRPr="00A540C8" w14:paraId="452E8AA0" w14:textId="77777777" w:rsidTr="00D20DC9">
        <w:trPr>
          <w:gridAfter w:val="1"/>
          <w:wAfter w:w="55" w:type="dxa"/>
          <w:trHeight w:val="902"/>
        </w:trPr>
        <w:tc>
          <w:tcPr>
            <w:tcW w:w="3544" w:type="dxa"/>
            <w:tcBorders>
              <w:top w:val="single" w:sz="4" w:space="0" w:color="auto"/>
              <w:left w:val="single" w:sz="4" w:space="0" w:color="auto"/>
              <w:bottom w:val="nil"/>
              <w:right w:val="nil"/>
            </w:tcBorders>
            <w:shd w:val="clear" w:color="auto" w:fill="FFFFFF"/>
          </w:tcPr>
          <w:p w14:paraId="372A7864" w14:textId="77777777" w:rsidR="00F90EBA" w:rsidRPr="00A540C8" w:rsidRDefault="00F90EBA" w:rsidP="00F90EBA">
            <w:pPr>
              <w:pStyle w:val="Table"/>
            </w:pPr>
            <w:r w:rsidRPr="00F90EBA">
              <w:t>ОГКУ «</w:t>
            </w:r>
            <w:proofErr w:type="spellStart"/>
            <w:r w:rsidRPr="00F90EBA">
              <w:t>цсв</w:t>
            </w:r>
            <w:proofErr w:type="spellEnd"/>
            <w:r w:rsidRPr="00F90EBA">
              <w:t>»</w:t>
            </w:r>
          </w:p>
        </w:tc>
        <w:tc>
          <w:tcPr>
            <w:tcW w:w="2977" w:type="dxa"/>
            <w:tcBorders>
              <w:top w:val="single" w:sz="4" w:space="0" w:color="auto"/>
              <w:left w:val="single" w:sz="4" w:space="0" w:color="auto"/>
              <w:bottom w:val="nil"/>
              <w:right w:val="nil"/>
            </w:tcBorders>
            <w:shd w:val="clear" w:color="auto" w:fill="FFFFFF"/>
          </w:tcPr>
          <w:p w14:paraId="73596852" w14:textId="77777777" w:rsidR="00F90EBA" w:rsidRPr="00A540C8" w:rsidRDefault="00F90EBA" w:rsidP="00F90EBA">
            <w:pPr>
              <w:pStyle w:val="Table"/>
            </w:pPr>
            <w:proofErr w:type="spellStart"/>
            <w:r w:rsidRPr="00A540C8">
              <w:t>г.Кострома</w:t>
            </w:r>
            <w:proofErr w:type="spellEnd"/>
            <w:r w:rsidRPr="00A540C8">
              <w:t xml:space="preserve">, </w:t>
            </w:r>
            <w:proofErr w:type="spellStart"/>
            <w:r w:rsidRPr="00A540C8">
              <w:t>ул.Советская</w:t>
            </w:r>
            <w:proofErr w:type="spellEnd"/>
            <w:r w:rsidRPr="00A540C8">
              <w:t>, 123</w:t>
            </w:r>
          </w:p>
        </w:tc>
        <w:tc>
          <w:tcPr>
            <w:tcW w:w="1559" w:type="dxa"/>
            <w:tcBorders>
              <w:top w:val="single" w:sz="4" w:space="0" w:color="auto"/>
              <w:left w:val="single" w:sz="4" w:space="0" w:color="auto"/>
              <w:bottom w:val="nil"/>
              <w:right w:val="nil"/>
            </w:tcBorders>
            <w:shd w:val="clear" w:color="auto" w:fill="FFFFFF"/>
          </w:tcPr>
          <w:p w14:paraId="48040361" w14:textId="77777777" w:rsidR="00F90EBA" w:rsidRPr="00A540C8" w:rsidRDefault="00F90EBA" w:rsidP="00F90EBA">
            <w:pPr>
              <w:pStyle w:val="Table"/>
            </w:pPr>
            <w:r w:rsidRPr="00A540C8">
              <w:t>(4942)429601</w:t>
            </w:r>
          </w:p>
        </w:tc>
        <w:tc>
          <w:tcPr>
            <w:tcW w:w="1701" w:type="dxa"/>
            <w:gridSpan w:val="2"/>
            <w:tcBorders>
              <w:top w:val="single" w:sz="4" w:space="0" w:color="auto"/>
              <w:left w:val="single" w:sz="4" w:space="0" w:color="auto"/>
              <w:bottom w:val="nil"/>
              <w:right w:val="single" w:sz="4" w:space="0" w:color="auto"/>
            </w:tcBorders>
            <w:shd w:val="clear" w:color="auto" w:fill="FFFFFF"/>
          </w:tcPr>
          <w:p w14:paraId="5D02882A" w14:textId="77777777" w:rsidR="00F90EBA" w:rsidRPr="00A540C8" w:rsidRDefault="00F90EBA" w:rsidP="00F90EBA">
            <w:pPr>
              <w:pStyle w:val="Table"/>
            </w:pPr>
            <w:r w:rsidRPr="00A540C8">
              <w:t>Понедельник - пятница с 8-00 до 17-00</w:t>
            </w:r>
          </w:p>
        </w:tc>
      </w:tr>
      <w:tr w:rsidR="00F90EBA" w:rsidRPr="00A540C8" w14:paraId="1C535A98" w14:textId="77777777" w:rsidTr="00D20DC9">
        <w:trPr>
          <w:gridAfter w:val="1"/>
          <w:wAfter w:w="55" w:type="dxa"/>
          <w:trHeight w:val="917"/>
        </w:trPr>
        <w:tc>
          <w:tcPr>
            <w:tcW w:w="3544" w:type="dxa"/>
            <w:tcBorders>
              <w:top w:val="single" w:sz="4" w:space="0" w:color="auto"/>
              <w:left w:val="single" w:sz="4" w:space="0" w:color="auto"/>
              <w:bottom w:val="nil"/>
              <w:right w:val="nil"/>
            </w:tcBorders>
            <w:shd w:val="clear" w:color="auto" w:fill="FFFFFF"/>
          </w:tcPr>
          <w:p w14:paraId="2588EE06" w14:textId="77777777" w:rsidR="00F90EBA" w:rsidRPr="00A540C8" w:rsidRDefault="00F90EBA" w:rsidP="00F90EBA">
            <w:pPr>
              <w:pStyle w:val="Table"/>
            </w:pPr>
            <w:r w:rsidRPr="00A540C8">
              <w:lastRenderedPageBreak/>
              <w:t>ОГКУ «МФЦ»</w:t>
            </w:r>
          </w:p>
        </w:tc>
        <w:tc>
          <w:tcPr>
            <w:tcW w:w="2977" w:type="dxa"/>
            <w:tcBorders>
              <w:top w:val="single" w:sz="4" w:space="0" w:color="auto"/>
              <w:left w:val="single" w:sz="4" w:space="0" w:color="auto"/>
              <w:bottom w:val="nil"/>
              <w:right w:val="nil"/>
            </w:tcBorders>
            <w:shd w:val="clear" w:color="auto" w:fill="FFFFFF"/>
          </w:tcPr>
          <w:p w14:paraId="1120241D" w14:textId="77777777" w:rsidR="00F90EBA" w:rsidRPr="00A540C8" w:rsidRDefault="00F90EBA" w:rsidP="00F90EBA">
            <w:pPr>
              <w:pStyle w:val="Table"/>
            </w:pPr>
            <w:proofErr w:type="spellStart"/>
            <w:r w:rsidRPr="00A540C8">
              <w:t>Г.Кострома</w:t>
            </w:r>
            <w:proofErr w:type="spellEnd"/>
            <w:r w:rsidRPr="00A540C8">
              <w:t xml:space="preserve">, </w:t>
            </w:r>
            <w:proofErr w:type="spellStart"/>
            <w:r w:rsidRPr="00A540C8">
              <w:t>ул.Калиновская</w:t>
            </w:r>
            <w:proofErr w:type="spellEnd"/>
            <w:r w:rsidRPr="00A540C8">
              <w:t xml:space="preserve">, 38 </w:t>
            </w:r>
            <w:hyperlink r:id="rId26" w:history="1">
              <w:r w:rsidRPr="00A540C8">
                <w:rPr>
                  <w:rStyle w:val="a5"/>
                  <w:color w:val="auto"/>
                  <w:szCs w:val="25"/>
                  <w:lang w:val="en-US" w:eastAsia="en-US"/>
                </w:rPr>
                <w:t>www</w:t>
              </w:r>
              <w:r w:rsidRPr="00A540C8">
                <w:rPr>
                  <w:rStyle w:val="a5"/>
                  <w:color w:val="auto"/>
                  <w:szCs w:val="25"/>
                  <w:lang w:eastAsia="en-US"/>
                </w:rPr>
                <w:t>.</w:t>
              </w:r>
              <w:proofErr w:type="spellStart"/>
              <w:r w:rsidRPr="00A540C8">
                <w:rPr>
                  <w:rStyle w:val="a5"/>
                  <w:color w:val="auto"/>
                  <w:szCs w:val="25"/>
                  <w:lang w:val="en-US" w:eastAsia="en-US"/>
                </w:rPr>
                <w:t>mfc</w:t>
              </w:r>
              <w:proofErr w:type="spellEnd"/>
              <w:r w:rsidRPr="00A540C8">
                <w:rPr>
                  <w:rStyle w:val="a5"/>
                  <w:color w:val="auto"/>
                  <w:szCs w:val="25"/>
                  <w:lang w:eastAsia="en-US"/>
                </w:rPr>
                <w:t>44.</w:t>
              </w:r>
              <w:proofErr w:type="spellStart"/>
              <w:r w:rsidRPr="00A540C8">
                <w:rPr>
                  <w:rStyle w:val="a5"/>
                  <w:color w:val="auto"/>
                  <w:szCs w:val="25"/>
                  <w:lang w:val="en-US" w:eastAsia="en-US"/>
                </w:rPr>
                <w:t>ru</w:t>
              </w:r>
              <w:proofErr w:type="spellEnd"/>
            </w:hyperlink>
          </w:p>
        </w:tc>
        <w:tc>
          <w:tcPr>
            <w:tcW w:w="1559" w:type="dxa"/>
            <w:tcBorders>
              <w:top w:val="single" w:sz="4" w:space="0" w:color="auto"/>
              <w:left w:val="single" w:sz="4" w:space="0" w:color="auto"/>
              <w:bottom w:val="nil"/>
              <w:right w:val="nil"/>
            </w:tcBorders>
            <w:shd w:val="clear" w:color="auto" w:fill="FFFFFF"/>
          </w:tcPr>
          <w:p w14:paraId="19162E66" w14:textId="77777777" w:rsidR="00F90EBA" w:rsidRPr="00A540C8" w:rsidRDefault="00F90EBA" w:rsidP="00F90EBA">
            <w:pPr>
              <w:pStyle w:val="Table"/>
            </w:pPr>
            <w:r w:rsidRPr="00A540C8">
              <w:t>(4942)620550</w:t>
            </w:r>
          </w:p>
        </w:tc>
        <w:tc>
          <w:tcPr>
            <w:tcW w:w="1701" w:type="dxa"/>
            <w:gridSpan w:val="2"/>
            <w:tcBorders>
              <w:top w:val="single" w:sz="4" w:space="0" w:color="auto"/>
              <w:left w:val="single" w:sz="4" w:space="0" w:color="auto"/>
              <w:bottom w:val="nil"/>
              <w:right w:val="single" w:sz="4" w:space="0" w:color="auto"/>
            </w:tcBorders>
            <w:shd w:val="clear" w:color="auto" w:fill="FFFFFF"/>
          </w:tcPr>
          <w:p w14:paraId="02FECBEF" w14:textId="77777777" w:rsidR="00F90EBA" w:rsidRPr="00A540C8" w:rsidRDefault="00F90EBA" w:rsidP="00F90EBA">
            <w:pPr>
              <w:pStyle w:val="Table"/>
            </w:pPr>
            <w:r w:rsidRPr="00A540C8">
              <w:t>Понедельник - пятница с 8-00 до 19-00;</w:t>
            </w:r>
          </w:p>
          <w:p w14:paraId="03E2513E" w14:textId="77777777" w:rsidR="00F90EBA" w:rsidRPr="00A540C8" w:rsidRDefault="00F90EBA" w:rsidP="00F90EBA">
            <w:pPr>
              <w:pStyle w:val="Table"/>
            </w:pPr>
            <w:r w:rsidRPr="00A540C8">
              <w:t>Суббота с 8-00 до 13-00</w:t>
            </w:r>
          </w:p>
        </w:tc>
      </w:tr>
      <w:tr w:rsidR="00F90EBA" w:rsidRPr="00A540C8" w14:paraId="4F0347EF" w14:textId="77777777" w:rsidTr="00D20DC9">
        <w:trPr>
          <w:gridAfter w:val="1"/>
          <w:wAfter w:w="55" w:type="dxa"/>
          <w:trHeight w:val="610"/>
        </w:trPr>
        <w:tc>
          <w:tcPr>
            <w:tcW w:w="3544" w:type="dxa"/>
            <w:tcBorders>
              <w:top w:val="single" w:sz="4" w:space="0" w:color="auto"/>
              <w:left w:val="single" w:sz="4" w:space="0" w:color="auto"/>
              <w:bottom w:val="nil"/>
              <w:right w:val="nil"/>
            </w:tcBorders>
            <w:shd w:val="clear" w:color="auto" w:fill="FFFFFF"/>
          </w:tcPr>
          <w:p w14:paraId="44C743FD" w14:textId="77777777" w:rsidR="00F90EBA" w:rsidRPr="00A540C8" w:rsidRDefault="00F90EBA" w:rsidP="00F90EBA">
            <w:pPr>
              <w:pStyle w:val="Table"/>
            </w:pPr>
            <w:r w:rsidRPr="00A540C8">
              <w:t>Филиал ОГКУ «ЦСВ» по Антроповскому р-ну</w:t>
            </w:r>
          </w:p>
        </w:tc>
        <w:tc>
          <w:tcPr>
            <w:tcW w:w="2977" w:type="dxa"/>
            <w:tcBorders>
              <w:top w:val="single" w:sz="4" w:space="0" w:color="auto"/>
              <w:left w:val="single" w:sz="4" w:space="0" w:color="auto"/>
              <w:bottom w:val="nil"/>
              <w:right w:val="nil"/>
            </w:tcBorders>
            <w:shd w:val="clear" w:color="auto" w:fill="FFFFFF"/>
          </w:tcPr>
          <w:p w14:paraId="2B881625" w14:textId="77777777" w:rsidR="00F90EBA" w:rsidRPr="00A540C8" w:rsidRDefault="00F90EBA" w:rsidP="00F90EBA">
            <w:pPr>
              <w:pStyle w:val="Table"/>
            </w:pPr>
            <w:r w:rsidRPr="00A540C8">
              <w:t xml:space="preserve">157260, </w:t>
            </w:r>
            <w:proofErr w:type="spellStart"/>
            <w:r w:rsidRPr="00A540C8">
              <w:t>п.Антропово</w:t>
            </w:r>
            <w:proofErr w:type="spellEnd"/>
            <w:r w:rsidRPr="00A540C8">
              <w:t xml:space="preserve">, </w:t>
            </w:r>
            <w:proofErr w:type="spellStart"/>
            <w:r w:rsidRPr="00A540C8">
              <w:t>ул.Октябрьская</w:t>
            </w:r>
            <w:proofErr w:type="spellEnd"/>
            <w:r w:rsidRPr="00A540C8">
              <w:t>, д. 12</w:t>
            </w:r>
          </w:p>
        </w:tc>
        <w:tc>
          <w:tcPr>
            <w:tcW w:w="1559" w:type="dxa"/>
            <w:tcBorders>
              <w:top w:val="single" w:sz="4" w:space="0" w:color="auto"/>
              <w:left w:val="single" w:sz="4" w:space="0" w:color="auto"/>
              <w:bottom w:val="nil"/>
              <w:right w:val="nil"/>
            </w:tcBorders>
            <w:shd w:val="clear" w:color="auto" w:fill="FFFFFF"/>
          </w:tcPr>
          <w:p w14:paraId="1EC64157" w14:textId="77777777" w:rsidR="00F90EBA" w:rsidRPr="00A540C8" w:rsidRDefault="00F90EBA" w:rsidP="00F90EBA">
            <w:pPr>
              <w:pStyle w:val="Table"/>
            </w:pPr>
            <w:r w:rsidRPr="00A540C8">
              <w:t>8(49430)-3-53-06</w:t>
            </w:r>
          </w:p>
        </w:tc>
        <w:tc>
          <w:tcPr>
            <w:tcW w:w="1701" w:type="dxa"/>
            <w:gridSpan w:val="2"/>
            <w:tcBorders>
              <w:top w:val="single" w:sz="4" w:space="0" w:color="auto"/>
              <w:left w:val="single" w:sz="4" w:space="0" w:color="auto"/>
              <w:bottom w:val="nil"/>
              <w:right w:val="single" w:sz="4" w:space="0" w:color="auto"/>
            </w:tcBorders>
            <w:shd w:val="clear" w:color="auto" w:fill="FFFFFF"/>
          </w:tcPr>
          <w:p w14:paraId="36C56D6A" w14:textId="77777777" w:rsidR="00F90EBA" w:rsidRPr="00A540C8" w:rsidRDefault="00F90EBA" w:rsidP="00F90EBA">
            <w:pPr>
              <w:pStyle w:val="Table"/>
            </w:pPr>
            <w:r w:rsidRPr="00A540C8">
              <w:t>Понедельник - пятница с 8-00 до 17-00</w:t>
            </w:r>
          </w:p>
        </w:tc>
      </w:tr>
      <w:tr w:rsidR="00F90EBA" w:rsidRPr="00A540C8" w14:paraId="721C8C25" w14:textId="77777777" w:rsidTr="00D20DC9">
        <w:trPr>
          <w:gridAfter w:val="1"/>
          <w:wAfter w:w="55" w:type="dxa"/>
          <w:trHeight w:val="610"/>
        </w:trPr>
        <w:tc>
          <w:tcPr>
            <w:tcW w:w="3544" w:type="dxa"/>
            <w:tcBorders>
              <w:top w:val="single" w:sz="4" w:space="0" w:color="auto"/>
              <w:left w:val="single" w:sz="4" w:space="0" w:color="auto"/>
              <w:bottom w:val="nil"/>
              <w:right w:val="nil"/>
            </w:tcBorders>
            <w:shd w:val="clear" w:color="auto" w:fill="FFFFFF"/>
          </w:tcPr>
          <w:p w14:paraId="4BEB8027" w14:textId="77777777" w:rsidR="00F90EBA" w:rsidRPr="00A540C8" w:rsidRDefault="00F90EBA" w:rsidP="00F90EBA">
            <w:pPr>
              <w:pStyle w:val="Table"/>
            </w:pPr>
            <w:r w:rsidRPr="00A540C8">
              <w:t>Филиал ОГКУ «ЦСВ» по Межевскому р-ну</w:t>
            </w:r>
          </w:p>
        </w:tc>
        <w:tc>
          <w:tcPr>
            <w:tcW w:w="2977" w:type="dxa"/>
            <w:tcBorders>
              <w:top w:val="single" w:sz="4" w:space="0" w:color="auto"/>
              <w:left w:val="single" w:sz="4" w:space="0" w:color="auto"/>
              <w:bottom w:val="nil"/>
              <w:right w:val="nil"/>
            </w:tcBorders>
            <w:shd w:val="clear" w:color="auto" w:fill="FFFFFF"/>
          </w:tcPr>
          <w:p w14:paraId="24A03A53" w14:textId="77777777" w:rsidR="00F90EBA" w:rsidRPr="00A540C8" w:rsidRDefault="00F90EBA" w:rsidP="00F90EBA">
            <w:pPr>
              <w:pStyle w:val="Table"/>
            </w:pPr>
            <w:r w:rsidRPr="00A540C8">
              <w:t xml:space="preserve">157420, </w:t>
            </w:r>
            <w:proofErr w:type="spellStart"/>
            <w:r w:rsidRPr="00A540C8">
              <w:t>с.Георгиевское</w:t>
            </w:r>
            <w:proofErr w:type="spellEnd"/>
            <w:r w:rsidRPr="00A540C8">
              <w:t xml:space="preserve">, </w:t>
            </w:r>
            <w:proofErr w:type="spellStart"/>
            <w:r w:rsidRPr="00A540C8">
              <w:t>ул.Колхозная</w:t>
            </w:r>
            <w:proofErr w:type="spellEnd"/>
            <w:r w:rsidRPr="00A540C8">
              <w:t>, д.6</w:t>
            </w:r>
          </w:p>
        </w:tc>
        <w:tc>
          <w:tcPr>
            <w:tcW w:w="1559" w:type="dxa"/>
            <w:tcBorders>
              <w:top w:val="single" w:sz="4" w:space="0" w:color="auto"/>
              <w:left w:val="single" w:sz="4" w:space="0" w:color="auto"/>
              <w:bottom w:val="nil"/>
              <w:right w:val="nil"/>
            </w:tcBorders>
            <w:shd w:val="clear" w:color="auto" w:fill="FFFFFF"/>
          </w:tcPr>
          <w:p w14:paraId="31EA5A0B" w14:textId="77777777" w:rsidR="00F90EBA" w:rsidRPr="00A540C8" w:rsidRDefault="00F90EBA" w:rsidP="00F90EBA">
            <w:pPr>
              <w:pStyle w:val="Table"/>
            </w:pPr>
            <w:r w:rsidRPr="00A540C8">
              <w:t>8(49447)-5-22-85</w:t>
            </w:r>
          </w:p>
        </w:tc>
        <w:tc>
          <w:tcPr>
            <w:tcW w:w="1701" w:type="dxa"/>
            <w:gridSpan w:val="2"/>
            <w:tcBorders>
              <w:top w:val="single" w:sz="4" w:space="0" w:color="auto"/>
              <w:left w:val="single" w:sz="4" w:space="0" w:color="auto"/>
              <w:bottom w:val="nil"/>
              <w:right w:val="single" w:sz="4" w:space="0" w:color="auto"/>
            </w:tcBorders>
            <w:shd w:val="clear" w:color="auto" w:fill="FFFFFF"/>
          </w:tcPr>
          <w:p w14:paraId="068D3450" w14:textId="77777777" w:rsidR="00F90EBA" w:rsidRPr="00A540C8" w:rsidRDefault="00F90EBA" w:rsidP="00F90EBA">
            <w:pPr>
              <w:pStyle w:val="Table"/>
            </w:pPr>
            <w:r w:rsidRPr="00A540C8">
              <w:t>Понедельник - пятница с 8-00 до 17-00</w:t>
            </w:r>
          </w:p>
        </w:tc>
      </w:tr>
      <w:tr w:rsidR="00F90EBA" w:rsidRPr="00A540C8" w14:paraId="588E2BA5" w14:textId="77777777" w:rsidTr="00D20DC9">
        <w:trPr>
          <w:gridAfter w:val="1"/>
          <w:wAfter w:w="55" w:type="dxa"/>
          <w:trHeight w:val="610"/>
        </w:trPr>
        <w:tc>
          <w:tcPr>
            <w:tcW w:w="3544" w:type="dxa"/>
            <w:tcBorders>
              <w:top w:val="single" w:sz="4" w:space="0" w:color="auto"/>
              <w:left w:val="single" w:sz="4" w:space="0" w:color="auto"/>
              <w:bottom w:val="nil"/>
              <w:right w:val="nil"/>
            </w:tcBorders>
            <w:shd w:val="clear" w:color="auto" w:fill="FFFFFF"/>
          </w:tcPr>
          <w:p w14:paraId="4C39524A" w14:textId="77777777" w:rsidR="00F90EBA" w:rsidRPr="00A540C8" w:rsidRDefault="00F90EBA" w:rsidP="00F90EBA">
            <w:pPr>
              <w:pStyle w:val="Table"/>
            </w:pPr>
            <w:r w:rsidRPr="00A540C8">
              <w:t xml:space="preserve">Филиал ОГКУ «ЦСВ» по </w:t>
            </w:r>
            <w:proofErr w:type="spellStart"/>
            <w:r w:rsidRPr="00A540C8">
              <w:t>г.Буй</w:t>
            </w:r>
            <w:proofErr w:type="spellEnd"/>
            <w:r w:rsidRPr="00A540C8">
              <w:t xml:space="preserve"> и Буйскому р-ну</w:t>
            </w:r>
          </w:p>
        </w:tc>
        <w:tc>
          <w:tcPr>
            <w:tcW w:w="2977" w:type="dxa"/>
            <w:tcBorders>
              <w:top w:val="single" w:sz="4" w:space="0" w:color="auto"/>
              <w:left w:val="single" w:sz="4" w:space="0" w:color="auto"/>
              <w:bottom w:val="nil"/>
              <w:right w:val="nil"/>
            </w:tcBorders>
            <w:shd w:val="clear" w:color="auto" w:fill="FFFFFF"/>
          </w:tcPr>
          <w:p w14:paraId="4E16BB9F" w14:textId="77777777" w:rsidR="00F90EBA" w:rsidRPr="00A540C8" w:rsidRDefault="00F90EBA" w:rsidP="00F90EBA">
            <w:pPr>
              <w:pStyle w:val="Table"/>
            </w:pPr>
            <w:r w:rsidRPr="00A540C8">
              <w:t xml:space="preserve">157040, г. Буй, </w:t>
            </w:r>
            <w:proofErr w:type="spellStart"/>
            <w:r w:rsidRPr="00A540C8">
              <w:t>ул.Ленина</w:t>
            </w:r>
            <w:proofErr w:type="spellEnd"/>
            <w:r w:rsidRPr="00A540C8">
              <w:t>, 3</w:t>
            </w:r>
          </w:p>
        </w:tc>
        <w:tc>
          <w:tcPr>
            <w:tcW w:w="1559" w:type="dxa"/>
            <w:tcBorders>
              <w:top w:val="single" w:sz="4" w:space="0" w:color="auto"/>
              <w:left w:val="single" w:sz="4" w:space="0" w:color="auto"/>
              <w:bottom w:val="nil"/>
              <w:right w:val="nil"/>
            </w:tcBorders>
            <w:shd w:val="clear" w:color="auto" w:fill="FFFFFF"/>
          </w:tcPr>
          <w:p w14:paraId="59289B53" w14:textId="77777777" w:rsidR="00F90EBA" w:rsidRPr="00A540C8" w:rsidRDefault="00F90EBA" w:rsidP="00F90EBA">
            <w:pPr>
              <w:pStyle w:val="Table"/>
            </w:pPr>
            <w:r w:rsidRPr="00A540C8">
              <w:t>8(49435)-4-18-16</w:t>
            </w:r>
          </w:p>
        </w:tc>
        <w:tc>
          <w:tcPr>
            <w:tcW w:w="1701" w:type="dxa"/>
            <w:gridSpan w:val="2"/>
            <w:tcBorders>
              <w:top w:val="single" w:sz="4" w:space="0" w:color="auto"/>
              <w:left w:val="single" w:sz="4" w:space="0" w:color="auto"/>
              <w:bottom w:val="nil"/>
              <w:right w:val="single" w:sz="4" w:space="0" w:color="auto"/>
            </w:tcBorders>
            <w:shd w:val="clear" w:color="auto" w:fill="FFFFFF"/>
          </w:tcPr>
          <w:p w14:paraId="05DBB3D2" w14:textId="77777777" w:rsidR="00F90EBA" w:rsidRPr="00A540C8" w:rsidRDefault="00F90EBA" w:rsidP="00F90EBA">
            <w:pPr>
              <w:pStyle w:val="Table"/>
            </w:pPr>
            <w:r w:rsidRPr="00A540C8">
              <w:t>Понедельник - пятница с 8-00 до 17-00</w:t>
            </w:r>
          </w:p>
        </w:tc>
      </w:tr>
      <w:tr w:rsidR="00F90EBA" w:rsidRPr="00A540C8" w14:paraId="2D8E1059" w14:textId="77777777" w:rsidTr="00D20DC9">
        <w:trPr>
          <w:gridAfter w:val="1"/>
          <w:wAfter w:w="55" w:type="dxa"/>
          <w:trHeight w:val="605"/>
        </w:trPr>
        <w:tc>
          <w:tcPr>
            <w:tcW w:w="3544" w:type="dxa"/>
            <w:tcBorders>
              <w:top w:val="single" w:sz="4" w:space="0" w:color="auto"/>
              <w:left w:val="single" w:sz="4" w:space="0" w:color="auto"/>
              <w:bottom w:val="nil"/>
              <w:right w:val="nil"/>
            </w:tcBorders>
            <w:shd w:val="clear" w:color="auto" w:fill="FFFFFF"/>
          </w:tcPr>
          <w:p w14:paraId="612D4729" w14:textId="77777777" w:rsidR="00F90EBA" w:rsidRPr="00A540C8" w:rsidRDefault="00F90EBA" w:rsidP="00F90EBA">
            <w:pPr>
              <w:pStyle w:val="Table"/>
            </w:pPr>
            <w:r w:rsidRPr="00A540C8">
              <w:t>Филиал ОГКУ «ЦСВ» по г. Волгореченск</w:t>
            </w:r>
          </w:p>
        </w:tc>
        <w:tc>
          <w:tcPr>
            <w:tcW w:w="2977" w:type="dxa"/>
            <w:tcBorders>
              <w:top w:val="single" w:sz="4" w:space="0" w:color="auto"/>
              <w:left w:val="single" w:sz="4" w:space="0" w:color="auto"/>
              <w:bottom w:val="nil"/>
              <w:right w:val="nil"/>
            </w:tcBorders>
            <w:shd w:val="clear" w:color="auto" w:fill="FFFFFF"/>
          </w:tcPr>
          <w:p w14:paraId="210FD127" w14:textId="77777777" w:rsidR="00F90EBA" w:rsidRPr="00A540C8" w:rsidRDefault="00F90EBA" w:rsidP="00F90EBA">
            <w:pPr>
              <w:pStyle w:val="Table"/>
            </w:pPr>
            <w:r w:rsidRPr="00A540C8">
              <w:t xml:space="preserve">156901, </w:t>
            </w:r>
            <w:proofErr w:type="spellStart"/>
            <w:r w:rsidRPr="00A540C8">
              <w:t>г.Волгореченск</w:t>
            </w:r>
            <w:proofErr w:type="spellEnd"/>
            <w:r w:rsidRPr="00A540C8">
              <w:t xml:space="preserve">, </w:t>
            </w:r>
            <w:proofErr w:type="spellStart"/>
            <w:r w:rsidRPr="00A540C8">
              <w:t>ул.им.Ленинского</w:t>
            </w:r>
            <w:proofErr w:type="spellEnd"/>
            <w:r w:rsidRPr="00A540C8">
              <w:t xml:space="preserve"> Комсомола, д.59а</w:t>
            </w:r>
          </w:p>
        </w:tc>
        <w:tc>
          <w:tcPr>
            <w:tcW w:w="1559" w:type="dxa"/>
            <w:tcBorders>
              <w:top w:val="single" w:sz="4" w:space="0" w:color="auto"/>
              <w:left w:val="single" w:sz="4" w:space="0" w:color="auto"/>
              <w:bottom w:val="nil"/>
              <w:right w:val="nil"/>
            </w:tcBorders>
            <w:shd w:val="clear" w:color="auto" w:fill="FFFFFF"/>
          </w:tcPr>
          <w:p w14:paraId="76D7962A" w14:textId="77777777" w:rsidR="00F90EBA" w:rsidRPr="00A540C8" w:rsidRDefault="00F90EBA" w:rsidP="00F90EBA">
            <w:pPr>
              <w:pStyle w:val="Table"/>
            </w:pPr>
            <w:r w:rsidRPr="00A540C8">
              <w:t>8(49453)-3-14-08</w:t>
            </w:r>
          </w:p>
        </w:tc>
        <w:tc>
          <w:tcPr>
            <w:tcW w:w="1701" w:type="dxa"/>
            <w:gridSpan w:val="2"/>
            <w:tcBorders>
              <w:top w:val="single" w:sz="4" w:space="0" w:color="auto"/>
              <w:left w:val="single" w:sz="4" w:space="0" w:color="auto"/>
              <w:bottom w:val="nil"/>
              <w:right w:val="single" w:sz="4" w:space="0" w:color="auto"/>
            </w:tcBorders>
            <w:shd w:val="clear" w:color="auto" w:fill="FFFFFF"/>
          </w:tcPr>
          <w:p w14:paraId="47A8B0A9" w14:textId="77777777" w:rsidR="00F90EBA" w:rsidRPr="00A540C8" w:rsidRDefault="00F90EBA" w:rsidP="00F90EBA">
            <w:pPr>
              <w:pStyle w:val="Table"/>
            </w:pPr>
            <w:r w:rsidRPr="00A540C8">
              <w:t>Понедельник - пятница с 8-00 до 17-00</w:t>
            </w:r>
          </w:p>
        </w:tc>
      </w:tr>
      <w:tr w:rsidR="00F90EBA" w:rsidRPr="00A540C8" w14:paraId="5D7821B8" w14:textId="77777777" w:rsidTr="00D20DC9">
        <w:trPr>
          <w:gridAfter w:val="1"/>
          <w:wAfter w:w="55" w:type="dxa"/>
          <w:trHeight w:val="629"/>
        </w:trPr>
        <w:tc>
          <w:tcPr>
            <w:tcW w:w="3544" w:type="dxa"/>
            <w:tcBorders>
              <w:top w:val="single" w:sz="4" w:space="0" w:color="auto"/>
              <w:left w:val="single" w:sz="4" w:space="0" w:color="auto"/>
              <w:bottom w:val="single" w:sz="4" w:space="0" w:color="auto"/>
              <w:right w:val="nil"/>
            </w:tcBorders>
            <w:shd w:val="clear" w:color="auto" w:fill="FFFFFF"/>
          </w:tcPr>
          <w:p w14:paraId="3E15EEB7" w14:textId="77777777" w:rsidR="00F90EBA" w:rsidRPr="00A540C8" w:rsidRDefault="00F90EBA" w:rsidP="00F90EBA">
            <w:pPr>
              <w:pStyle w:val="Table"/>
            </w:pPr>
            <w:r w:rsidRPr="00A540C8">
              <w:t>Филиал ОГКУ «ЦСВ» по Вохомскому р-ну</w:t>
            </w:r>
          </w:p>
        </w:tc>
        <w:tc>
          <w:tcPr>
            <w:tcW w:w="2977" w:type="dxa"/>
            <w:tcBorders>
              <w:top w:val="single" w:sz="4" w:space="0" w:color="auto"/>
              <w:left w:val="single" w:sz="4" w:space="0" w:color="auto"/>
              <w:bottom w:val="single" w:sz="4" w:space="0" w:color="auto"/>
              <w:right w:val="nil"/>
            </w:tcBorders>
            <w:shd w:val="clear" w:color="auto" w:fill="FFFFFF"/>
          </w:tcPr>
          <w:p w14:paraId="6A73A7C9" w14:textId="77777777" w:rsidR="00F90EBA" w:rsidRPr="00A540C8" w:rsidRDefault="00F90EBA" w:rsidP="00F90EBA">
            <w:pPr>
              <w:pStyle w:val="Table"/>
            </w:pPr>
            <w:r w:rsidRPr="00A540C8">
              <w:t xml:space="preserve">157760, п. Вохма, </w:t>
            </w:r>
            <w:proofErr w:type="spellStart"/>
            <w:r w:rsidRPr="00A540C8">
              <w:t>ул</w:t>
            </w:r>
            <w:proofErr w:type="spellEnd"/>
            <w:r w:rsidRPr="00A540C8">
              <w:t xml:space="preserve"> Советская, д.39а</w:t>
            </w:r>
          </w:p>
        </w:tc>
        <w:tc>
          <w:tcPr>
            <w:tcW w:w="1559" w:type="dxa"/>
            <w:tcBorders>
              <w:top w:val="single" w:sz="4" w:space="0" w:color="auto"/>
              <w:left w:val="single" w:sz="4" w:space="0" w:color="auto"/>
              <w:bottom w:val="single" w:sz="4" w:space="0" w:color="auto"/>
              <w:right w:val="nil"/>
            </w:tcBorders>
            <w:shd w:val="clear" w:color="auto" w:fill="FFFFFF"/>
          </w:tcPr>
          <w:p w14:paraId="71F8CAE5" w14:textId="77777777" w:rsidR="00F90EBA" w:rsidRPr="00A540C8" w:rsidRDefault="00F90EBA" w:rsidP="00F90EBA">
            <w:pPr>
              <w:pStyle w:val="Table"/>
            </w:pPr>
            <w:r w:rsidRPr="00A540C8">
              <w:t>8(49450)-2-22-68</w:t>
            </w:r>
          </w:p>
        </w:tc>
        <w:tc>
          <w:tcPr>
            <w:tcW w:w="1701" w:type="dxa"/>
            <w:gridSpan w:val="2"/>
            <w:tcBorders>
              <w:top w:val="single" w:sz="4" w:space="0" w:color="auto"/>
              <w:left w:val="single" w:sz="4" w:space="0" w:color="auto"/>
              <w:bottom w:val="single" w:sz="4" w:space="0" w:color="auto"/>
              <w:right w:val="single" w:sz="4" w:space="0" w:color="auto"/>
            </w:tcBorders>
            <w:shd w:val="clear" w:color="auto" w:fill="FFFFFF"/>
          </w:tcPr>
          <w:p w14:paraId="708C9D36" w14:textId="77777777" w:rsidR="00F90EBA" w:rsidRPr="00A540C8" w:rsidRDefault="00F90EBA" w:rsidP="00F90EBA">
            <w:pPr>
              <w:pStyle w:val="Table"/>
            </w:pPr>
            <w:r w:rsidRPr="00A540C8">
              <w:t>Понедельник - пятница с 8-00 до 17-00</w:t>
            </w:r>
          </w:p>
        </w:tc>
      </w:tr>
      <w:tr w:rsidR="00F90EBA" w:rsidRPr="00A540C8" w14:paraId="29D489AB" w14:textId="77777777" w:rsidTr="00D20DC9">
        <w:trPr>
          <w:trHeight w:val="614"/>
        </w:trPr>
        <w:tc>
          <w:tcPr>
            <w:tcW w:w="3544" w:type="dxa"/>
            <w:tcBorders>
              <w:top w:val="single" w:sz="4" w:space="0" w:color="auto"/>
              <w:left w:val="single" w:sz="4" w:space="0" w:color="auto"/>
              <w:bottom w:val="nil"/>
              <w:right w:val="nil"/>
            </w:tcBorders>
            <w:shd w:val="clear" w:color="auto" w:fill="FFFFFF"/>
          </w:tcPr>
          <w:p w14:paraId="64B2687B" w14:textId="77777777" w:rsidR="00F90EBA" w:rsidRPr="00A540C8" w:rsidRDefault="00F90EBA" w:rsidP="00F90EBA">
            <w:pPr>
              <w:pStyle w:val="Table"/>
            </w:pPr>
            <w:r w:rsidRPr="00A540C8">
              <w:t xml:space="preserve">Филиал ОГКУ «ЦСВ» по </w:t>
            </w:r>
            <w:proofErr w:type="spellStart"/>
            <w:r w:rsidRPr="00A540C8">
              <w:t>г.Галич</w:t>
            </w:r>
            <w:proofErr w:type="spellEnd"/>
            <w:r w:rsidRPr="00A540C8">
              <w:t xml:space="preserve"> и Галичскому р-ну</w:t>
            </w:r>
          </w:p>
        </w:tc>
        <w:tc>
          <w:tcPr>
            <w:tcW w:w="2977" w:type="dxa"/>
            <w:tcBorders>
              <w:top w:val="single" w:sz="4" w:space="0" w:color="auto"/>
              <w:left w:val="single" w:sz="4" w:space="0" w:color="auto"/>
              <w:bottom w:val="nil"/>
              <w:right w:val="nil"/>
            </w:tcBorders>
            <w:shd w:val="clear" w:color="auto" w:fill="FFFFFF"/>
          </w:tcPr>
          <w:p w14:paraId="2B5F3251" w14:textId="77777777" w:rsidR="00F90EBA" w:rsidRPr="00A540C8" w:rsidRDefault="00F90EBA" w:rsidP="00F90EBA">
            <w:pPr>
              <w:pStyle w:val="Table"/>
            </w:pPr>
            <w:r w:rsidRPr="00A540C8">
              <w:t>157201, г. Галич, ул. Свободы, д. 17</w:t>
            </w:r>
          </w:p>
        </w:tc>
        <w:tc>
          <w:tcPr>
            <w:tcW w:w="1619" w:type="dxa"/>
            <w:gridSpan w:val="2"/>
            <w:tcBorders>
              <w:top w:val="single" w:sz="4" w:space="0" w:color="auto"/>
              <w:left w:val="single" w:sz="4" w:space="0" w:color="auto"/>
              <w:bottom w:val="nil"/>
              <w:right w:val="nil"/>
            </w:tcBorders>
            <w:shd w:val="clear" w:color="auto" w:fill="FFFFFF"/>
          </w:tcPr>
          <w:p w14:paraId="7E1A1C06" w14:textId="77777777" w:rsidR="00F90EBA" w:rsidRPr="00A540C8" w:rsidRDefault="00F90EBA" w:rsidP="00F90EBA">
            <w:pPr>
              <w:pStyle w:val="Table"/>
            </w:pPr>
            <w:r w:rsidRPr="00A540C8">
              <w:t>8(49437)-2-19-31</w:t>
            </w:r>
          </w:p>
        </w:tc>
        <w:tc>
          <w:tcPr>
            <w:tcW w:w="1696" w:type="dxa"/>
            <w:gridSpan w:val="2"/>
            <w:tcBorders>
              <w:top w:val="single" w:sz="4" w:space="0" w:color="auto"/>
              <w:left w:val="single" w:sz="4" w:space="0" w:color="auto"/>
              <w:bottom w:val="nil"/>
              <w:right w:val="single" w:sz="4" w:space="0" w:color="auto"/>
            </w:tcBorders>
            <w:shd w:val="clear" w:color="auto" w:fill="FFFFFF"/>
          </w:tcPr>
          <w:p w14:paraId="4AB200C6" w14:textId="77777777" w:rsidR="00F90EBA" w:rsidRPr="00A540C8" w:rsidRDefault="00F90EBA" w:rsidP="00F90EBA">
            <w:pPr>
              <w:pStyle w:val="Table"/>
            </w:pPr>
            <w:r w:rsidRPr="00A540C8">
              <w:t>Понедельник - пятница с 8-00 до 17-00</w:t>
            </w:r>
          </w:p>
        </w:tc>
      </w:tr>
      <w:tr w:rsidR="00F90EBA" w:rsidRPr="00A540C8" w14:paraId="4F040F85" w14:textId="77777777" w:rsidTr="00D20DC9">
        <w:trPr>
          <w:trHeight w:val="605"/>
        </w:trPr>
        <w:tc>
          <w:tcPr>
            <w:tcW w:w="3544" w:type="dxa"/>
            <w:tcBorders>
              <w:top w:val="single" w:sz="4" w:space="0" w:color="auto"/>
              <w:left w:val="single" w:sz="4" w:space="0" w:color="auto"/>
              <w:bottom w:val="nil"/>
              <w:right w:val="nil"/>
            </w:tcBorders>
            <w:shd w:val="clear" w:color="auto" w:fill="FFFFFF"/>
          </w:tcPr>
          <w:p w14:paraId="59B22183" w14:textId="77777777" w:rsidR="00F90EBA" w:rsidRPr="00A540C8" w:rsidRDefault="00F90EBA" w:rsidP="00F90EBA">
            <w:pPr>
              <w:pStyle w:val="Table"/>
            </w:pPr>
            <w:r w:rsidRPr="00A540C8">
              <w:t>Филиал ОГКУ «ЦСВ» по Кадыйскому р-ну</w:t>
            </w:r>
          </w:p>
        </w:tc>
        <w:tc>
          <w:tcPr>
            <w:tcW w:w="2977" w:type="dxa"/>
            <w:tcBorders>
              <w:top w:val="single" w:sz="4" w:space="0" w:color="auto"/>
              <w:left w:val="single" w:sz="4" w:space="0" w:color="auto"/>
              <w:bottom w:val="nil"/>
              <w:right w:val="nil"/>
            </w:tcBorders>
            <w:shd w:val="clear" w:color="auto" w:fill="FFFFFF"/>
          </w:tcPr>
          <w:p w14:paraId="21BC87DE" w14:textId="77777777" w:rsidR="00F90EBA" w:rsidRPr="00A540C8" w:rsidRDefault="00F90EBA" w:rsidP="00F90EBA">
            <w:pPr>
              <w:pStyle w:val="Table"/>
            </w:pPr>
            <w:r w:rsidRPr="00A540C8">
              <w:t xml:space="preserve">157980, п. </w:t>
            </w:r>
            <w:proofErr w:type="spellStart"/>
            <w:r w:rsidRPr="00A540C8">
              <w:t>Кадый</w:t>
            </w:r>
            <w:proofErr w:type="spellEnd"/>
            <w:r w:rsidRPr="00A540C8">
              <w:t xml:space="preserve">, </w:t>
            </w:r>
            <w:proofErr w:type="spellStart"/>
            <w:r w:rsidRPr="00A540C8">
              <w:t>ул.Полянская</w:t>
            </w:r>
            <w:proofErr w:type="spellEnd"/>
            <w:r w:rsidRPr="00A540C8">
              <w:t>, д.1</w:t>
            </w:r>
          </w:p>
        </w:tc>
        <w:tc>
          <w:tcPr>
            <w:tcW w:w="1619" w:type="dxa"/>
            <w:gridSpan w:val="2"/>
            <w:tcBorders>
              <w:top w:val="single" w:sz="4" w:space="0" w:color="auto"/>
              <w:left w:val="single" w:sz="4" w:space="0" w:color="auto"/>
              <w:bottom w:val="nil"/>
              <w:right w:val="nil"/>
            </w:tcBorders>
            <w:shd w:val="clear" w:color="auto" w:fill="FFFFFF"/>
          </w:tcPr>
          <w:p w14:paraId="58B50AFE" w14:textId="77777777" w:rsidR="00F90EBA" w:rsidRPr="00A540C8" w:rsidRDefault="00F90EBA" w:rsidP="00F90EBA">
            <w:pPr>
              <w:pStyle w:val="Table"/>
            </w:pPr>
            <w:r w:rsidRPr="00A540C8">
              <w:t>8(49442)-3-95-31</w:t>
            </w:r>
          </w:p>
        </w:tc>
        <w:tc>
          <w:tcPr>
            <w:tcW w:w="1696" w:type="dxa"/>
            <w:gridSpan w:val="2"/>
            <w:tcBorders>
              <w:top w:val="single" w:sz="4" w:space="0" w:color="auto"/>
              <w:left w:val="single" w:sz="4" w:space="0" w:color="auto"/>
              <w:bottom w:val="nil"/>
              <w:right w:val="single" w:sz="4" w:space="0" w:color="auto"/>
            </w:tcBorders>
            <w:shd w:val="clear" w:color="auto" w:fill="FFFFFF"/>
          </w:tcPr>
          <w:p w14:paraId="347386B8" w14:textId="77777777" w:rsidR="00F90EBA" w:rsidRPr="00A540C8" w:rsidRDefault="00F90EBA" w:rsidP="00F90EBA">
            <w:pPr>
              <w:pStyle w:val="Table"/>
            </w:pPr>
            <w:r w:rsidRPr="00A540C8">
              <w:t>Понедельник - пятница с 8-00 до 17-00</w:t>
            </w:r>
          </w:p>
        </w:tc>
      </w:tr>
      <w:tr w:rsidR="00F90EBA" w:rsidRPr="00A540C8" w14:paraId="762E3BF4" w14:textId="77777777" w:rsidTr="00D20DC9">
        <w:trPr>
          <w:trHeight w:val="610"/>
        </w:trPr>
        <w:tc>
          <w:tcPr>
            <w:tcW w:w="3544" w:type="dxa"/>
            <w:tcBorders>
              <w:top w:val="single" w:sz="4" w:space="0" w:color="auto"/>
              <w:left w:val="single" w:sz="4" w:space="0" w:color="auto"/>
              <w:bottom w:val="nil"/>
              <w:right w:val="nil"/>
            </w:tcBorders>
            <w:shd w:val="clear" w:color="auto" w:fill="FFFFFF"/>
          </w:tcPr>
          <w:p w14:paraId="69D43083" w14:textId="77777777" w:rsidR="00F90EBA" w:rsidRPr="00A540C8" w:rsidRDefault="00F90EBA" w:rsidP="00F90EBA">
            <w:pPr>
              <w:pStyle w:val="Table"/>
            </w:pPr>
            <w:r w:rsidRPr="00A540C8">
              <w:t>Филиал ОГКУ «ЦСВ» по Кологривскому р-ну</w:t>
            </w:r>
          </w:p>
        </w:tc>
        <w:tc>
          <w:tcPr>
            <w:tcW w:w="2977" w:type="dxa"/>
            <w:tcBorders>
              <w:top w:val="single" w:sz="4" w:space="0" w:color="auto"/>
              <w:left w:val="single" w:sz="4" w:space="0" w:color="auto"/>
              <w:bottom w:val="nil"/>
              <w:right w:val="nil"/>
            </w:tcBorders>
            <w:shd w:val="clear" w:color="auto" w:fill="FFFFFF"/>
          </w:tcPr>
          <w:p w14:paraId="0C561192" w14:textId="77777777" w:rsidR="00F90EBA" w:rsidRPr="00A540C8" w:rsidRDefault="00F90EBA" w:rsidP="00F90EBA">
            <w:pPr>
              <w:pStyle w:val="Table"/>
            </w:pPr>
            <w:r w:rsidRPr="00A540C8">
              <w:t xml:space="preserve">157440, </w:t>
            </w:r>
            <w:proofErr w:type="spellStart"/>
            <w:r w:rsidRPr="00A540C8">
              <w:t>г.Кологрив</w:t>
            </w:r>
            <w:proofErr w:type="spellEnd"/>
            <w:r w:rsidRPr="00A540C8">
              <w:t>, ул. Куйбышева, д.7</w:t>
            </w:r>
          </w:p>
        </w:tc>
        <w:tc>
          <w:tcPr>
            <w:tcW w:w="1619" w:type="dxa"/>
            <w:gridSpan w:val="2"/>
            <w:tcBorders>
              <w:top w:val="single" w:sz="4" w:space="0" w:color="auto"/>
              <w:left w:val="single" w:sz="4" w:space="0" w:color="auto"/>
              <w:bottom w:val="nil"/>
              <w:right w:val="nil"/>
            </w:tcBorders>
            <w:shd w:val="clear" w:color="auto" w:fill="FFFFFF"/>
          </w:tcPr>
          <w:p w14:paraId="5CECCACE" w14:textId="77777777" w:rsidR="00F90EBA" w:rsidRPr="00A540C8" w:rsidRDefault="00F90EBA" w:rsidP="00F90EBA">
            <w:pPr>
              <w:pStyle w:val="Table"/>
            </w:pPr>
            <w:r w:rsidRPr="00A540C8">
              <w:t>8(49443)-4-27-75</w:t>
            </w:r>
          </w:p>
        </w:tc>
        <w:tc>
          <w:tcPr>
            <w:tcW w:w="1696" w:type="dxa"/>
            <w:gridSpan w:val="2"/>
            <w:tcBorders>
              <w:top w:val="single" w:sz="4" w:space="0" w:color="auto"/>
              <w:left w:val="single" w:sz="4" w:space="0" w:color="auto"/>
              <w:bottom w:val="nil"/>
              <w:right w:val="single" w:sz="4" w:space="0" w:color="auto"/>
            </w:tcBorders>
            <w:shd w:val="clear" w:color="auto" w:fill="FFFFFF"/>
          </w:tcPr>
          <w:p w14:paraId="032D2698" w14:textId="77777777" w:rsidR="00F90EBA" w:rsidRPr="00A540C8" w:rsidRDefault="00F90EBA" w:rsidP="00F90EBA">
            <w:pPr>
              <w:pStyle w:val="Table"/>
            </w:pPr>
            <w:r w:rsidRPr="00A540C8">
              <w:t>Понедельник - пятница с 8-00 до 17-00</w:t>
            </w:r>
          </w:p>
        </w:tc>
      </w:tr>
      <w:tr w:rsidR="00F90EBA" w:rsidRPr="00A540C8" w14:paraId="427C0A27" w14:textId="77777777" w:rsidTr="00D20DC9">
        <w:trPr>
          <w:trHeight w:val="614"/>
        </w:trPr>
        <w:tc>
          <w:tcPr>
            <w:tcW w:w="3544" w:type="dxa"/>
            <w:tcBorders>
              <w:top w:val="single" w:sz="4" w:space="0" w:color="auto"/>
              <w:left w:val="single" w:sz="4" w:space="0" w:color="auto"/>
              <w:bottom w:val="nil"/>
              <w:right w:val="nil"/>
            </w:tcBorders>
            <w:shd w:val="clear" w:color="auto" w:fill="FFFFFF"/>
          </w:tcPr>
          <w:p w14:paraId="66BEFC52" w14:textId="77777777" w:rsidR="00F90EBA" w:rsidRPr="00A540C8" w:rsidRDefault="00F90EBA" w:rsidP="00F90EBA">
            <w:pPr>
              <w:pStyle w:val="Table"/>
            </w:pPr>
            <w:r w:rsidRPr="00A540C8">
              <w:t>Филиал ОГКУ «</w:t>
            </w:r>
            <w:proofErr w:type="spellStart"/>
            <w:proofErr w:type="gramStart"/>
            <w:r w:rsidRPr="00A540C8">
              <w:t>ЦСВ»по</w:t>
            </w:r>
            <w:proofErr w:type="spellEnd"/>
            <w:proofErr w:type="gramEnd"/>
            <w:r w:rsidRPr="00A540C8">
              <w:t xml:space="preserve"> Красносельскому р-ну</w:t>
            </w:r>
          </w:p>
        </w:tc>
        <w:tc>
          <w:tcPr>
            <w:tcW w:w="2977" w:type="dxa"/>
            <w:tcBorders>
              <w:top w:val="single" w:sz="4" w:space="0" w:color="auto"/>
              <w:left w:val="single" w:sz="4" w:space="0" w:color="auto"/>
              <w:bottom w:val="nil"/>
              <w:right w:val="nil"/>
            </w:tcBorders>
            <w:shd w:val="clear" w:color="auto" w:fill="FFFFFF"/>
          </w:tcPr>
          <w:p w14:paraId="47E2D04C" w14:textId="77777777" w:rsidR="00F90EBA" w:rsidRPr="00A540C8" w:rsidRDefault="00F90EBA" w:rsidP="00F90EBA">
            <w:pPr>
              <w:pStyle w:val="Table"/>
            </w:pPr>
            <w:r w:rsidRPr="00A540C8">
              <w:t xml:space="preserve">157940, </w:t>
            </w:r>
            <w:proofErr w:type="spellStart"/>
            <w:r w:rsidRPr="00A540C8">
              <w:t>п.Красное</w:t>
            </w:r>
            <w:proofErr w:type="spellEnd"/>
            <w:r w:rsidRPr="00A540C8">
              <w:t xml:space="preserve"> на Волге, ул. Красная площадь, д. 15</w:t>
            </w:r>
          </w:p>
        </w:tc>
        <w:tc>
          <w:tcPr>
            <w:tcW w:w="1619" w:type="dxa"/>
            <w:gridSpan w:val="2"/>
            <w:tcBorders>
              <w:top w:val="single" w:sz="4" w:space="0" w:color="auto"/>
              <w:left w:val="single" w:sz="4" w:space="0" w:color="auto"/>
              <w:bottom w:val="nil"/>
              <w:right w:val="nil"/>
            </w:tcBorders>
            <w:shd w:val="clear" w:color="auto" w:fill="FFFFFF"/>
          </w:tcPr>
          <w:p w14:paraId="635DCCC6" w14:textId="77777777" w:rsidR="00F90EBA" w:rsidRPr="00A540C8" w:rsidRDefault="00F90EBA" w:rsidP="00F90EBA">
            <w:pPr>
              <w:pStyle w:val="Table"/>
            </w:pPr>
            <w:r w:rsidRPr="00A540C8">
              <w:t>8(49432)-2-15-53</w:t>
            </w:r>
          </w:p>
        </w:tc>
        <w:tc>
          <w:tcPr>
            <w:tcW w:w="1696" w:type="dxa"/>
            <w:gridSpan w:val="2"/>
            <w:tcBorders>
              <w:top w:val="single" w:sz="4" w:space="0" w:color="auto"/>
              <w:left w:val="single" w:sz="4" w:space="0" w:color="auto"/>
              <w:bottom w:val="nil"/>
              <w:right w:val="single" w:sz="4" w:space="0" w:color="auto"/>
            </w:tcBorders>
            <w:shd w:val="clear" w:color="auto" w:fill="FFFFFF"/>
          </w:tcPr>
          <w:p w14:paraId="2085A79E" w14:textId="77777777" w:rsidR="00F90EBA" w:rsidRPr="00A540C8" w:rsidRDefault="00F90EBA" w:rsidP="00F90EBA">
            <w:pPr>
              <w:pStyle w:val="Table"/>
            </w:pPr>
            <w:r w:rsidRPr="00A540C8">
              <w:t>Понедельник - пятница с 8-00 до 17-00</w:t>
            </w:r>
          </w:p>
        </w:tc>
      </w:tr>
      <w:tr w:rsidR="00F90EBA" w:rsidRPr="00A540C8" w14:paraId="7E5F5775" w14:textId="77777777" w:rsidTr="00D20DC9">
        <w:trPr>
          <w:trHeight w:val="614"/>
        </w:trPr>
        <w:tc>
          <w:tcPr>
            <w:tcW w:w="3544" w:type="dxa"/>
            <w:tcBorders>
              <w:top w:val="single" w:sz="4" w:space="0" w:color="auto"/>
              <w:left w:val="single" w:sz="4" w:space="0" w:color="auto"/>
              <w:bottom w:val="nil"/>
              <w:right w:val="nil"/>
            </w:tcBorders>
            <w:shd w:val="clear" w:color="auto" w:fill="FFFFFF"/>
          </w:tcPr>
          <w:p w14:paraId="2B9E4506" w14:textId="77777777" w:rsidR="00F90EBA" w:rsidRPr="00A540C8" w:rsidRDefault="00F90EBA" w:rsidP="00F90EBA">
            <w:pPr>
              <w:pStyle w:val="Table"/>
            </w:pPr>
            <w:r w:rsidRPr="00A540C8">
              <w:t>Филиал ОГКУ «ЦСВ» по Макарьевскому р-ну</w:t>
            </w:r>
          </w:p>
        </w:tc>
        <w:tc>
          <w:tcPr>
            <w:tcW w:w="2977" w:type="dxa"/>
            <w:tcBorders>
              <w:top w:val="single" w:sz="4" w:space="0" w:color="auto"/>
              <w:left w:val="single" w:sz="4" w:space="0" w:color="auto"/>
              <w:bottom w:val="nil"/>
              <w:right w:val="nil"/>
            </w:tcBorders>
            <w:shd w:val="clear" w:color="auto" w:fill="FFFFFF"/>
          </w:tcPr>
          <w:p w14:paraId="71CABC43" w14:textId="77777777" w:rsidR="00F90EBA" w:rsidRPr="00A540C8" w:rsidRDefault="00F90EBA" w:rsidP="00F90EBA">
            <w:pPr>
              <w:pStyle w:val="Table"/>
            </w:pPr>
            <w:r w:rsidRPr="00A540C8">
              <w:t xml:space="preserve">157460, </w:t>
            </w:r>
            <w:proofErr w:type="spellStart"/>
            <w:r w:rsidRPr="00A540C8">
              <w:t>г.Макарьев</w:t>
            </w:r>
            <w:proofErr w:type="spellEnd"/>
            <w:r w:rsidRPr="00A540C8">
              <w:t xml:space="preserve">, </w:t>
            </w:r>
            <w:proofErr w:type="spellStart"/>
            <w:r w:rsidRPr="00A540C8">
              <w:t>пл.Революции</w:t>
            </w:r>
            <w:proofErr w:type="spellEnd"/>
            <w:r w:rsidRPr="00A540C8">
              <w:t>,</w:t>
            </w:r>
          </w:p>
          <w:p w14:paraId="09A54251" w14:textId="77777777" w:rsidR="00F90EBA" w:rsidRPr="00A540C8" w:rsidRDefault="00F90EBA" w:rsidP="00F90EBA">
            <w:pPr>
              <w:pStyle w:val="Table"/>
            </w:pPr>
            <w:r w:rsidRPr="00A540C8">
              <w:rPr>
                <w:rStyle w:val="Arial1"/>
                <w:sz w:val="24"/>
              </w:rPr>
              <w:t>Д.8</w:t>
            </w:r>
          </w:p>
        </w:tc>
        <w:tc>
          <w:tcPr>
            <w:tcW w:w="1619" w:type="dxa"/>
            <w:gridSpan w:val="2"/>
            <w:tcBorders>
              <w:top w:val="single" w:sz="4" w:space="0" w:color="auto"/>
              <w:left w:val="single" w:sz="4" w:space="0" w:color="auto"/>
              <w:bottom w:val="nil"/>
              <w:right w:val="nil"/>
            </w:tcBorders>
            <w:shd w:val="clear" w:color="auto" w:fill="FFFFFF"/>
          </w:tcPr>
          <w:p w14:paraId="23EDC72A" w14:textId="77777777" w:rsidR="00F90EBA" w:rsidRPr="00A540C8" w:rsidRDefault="00F90EBA" w:rsidP="00F90EBA">
            <w:pPr>
              <w:pStyle w:val="Table"/>
            </w:pPr>
            <w:r w:rsidRPr="00A540C8">
              <w:t>8(49445)-5-52-65</w:t>
            </w:r>
          </w:p>
        </w:tc>
        <w:tc>
          <w:tcPr>
            <w:tcW w:w="1696" w:type="dxa"/>
            <w:gridSpan w:val="2"/>
            <w:tcBorders>
              <w:top w:val="single" w:sz="4" w:space="0" w:color="auto"/>
              <w:left w:val="single" w:sz="4" w:space="0" w:color="auto"/>
              <w:bottom w:val="nil"/>
              <w:right w:val="single" w:sz="4" w:space="0" w:color="auto"/>
            </w:tcBorders>
            <w:shd w:val="clear" w:color="auto" w:fill="FFFFFF"/>
          </w:tcPr>
          <w:p w14:paraId="73FE5066" w14:textId="77777777" w:rsidR="00F90EBA" w:rsidRPr="00A540C8" w:rsidRDefault="00F90EBA" w:rsidP="00F90EBA">
            <w:pPr>
              <w:pStyle w:val="Table"/>
            </w:pPr>
            <w:r w:rsidRPr="00A540C8">
              <w:t>Понедельник - пятница с 8-00 до 17-00</w:t>
            </w:r>
          </w:p>
        </w:tc>
      </w:tr>
      <w:tr w:rsidR="00F90EBA" w:rsidRPr="00A540C8" w14:paraId="0E66B0AB" w14:textId="77777777" w:rsidTr="00D20DC9">
        <w:trPr>
          <w:trHeight w:val="610"/>
        </w:trPr>
        <w:tc>
          <w:tcPr>
            <w:tcW w:w="3544" w:type="dxa"/>
            <w:tcBorders>
              <w:top w:val="single" w:sz="4" w:space="0" w:color="auto"/>
              <w:left w:val="single" w:sz="4" w:space="0" w:color="auto"/>
              <w:bottom w:val="nil"/>
              <w:right w:val="nil"/>
            </w:tcBorders>
            <w:shd w:val="clear" w:color="auto" w:fill="FFFFFF"/>
          </w:tcPr>
          <w:p w14:paraId="2AAB0DD4" w14:textId="77777777" w:rsidR="00F90EBA" w:rsidRPr="00A540C8" w:rsidRDefault="00F90EBA" w:rsidP="00F90EBA">
            <w:pPr>
              <w:pStyle w:val="Table"/>
            </w:pPr>
            <w:r w:rsidRPr="00A540C8">
              <w:t>Филиал ОГКУ «ЦСВ» по Октябрьскому р-ну</w:t>
            </w:r>
          </w:p>
        </w:tc>
        <w:tc>
          <w:tcPr>
            <w:tcW w:w="2977" w:type="dxa"/>
            <w:tcBorders>
              <w:top w:val="single" w:sz="4" w:space="0" w:color="auto"/>
              <w:left w:val="single" w:sz="4" w:space="0" w:color="auto"/>
              <w:bottom w:val="nil"/>
              <w:right w:val="nil"/>
            </w:tcBorders>
            <w:shd w:val="clear" w:color="auto" w:fill="FFFFFF"/>
          </w:tcPr>
          <w:p w14:paraId="7F3E4E43" w14:textId="77777777" w:rsidR="00F90EBA" w:rsidRPr="00A540C8" w:rsidRDefault="00F90EBA" w:rsidP="00F90EBA">
            <w:pPr>
              <w:pStyle w:val="Table"/>
            </w:pPr>
            <w:r w:rsidRPr="00A540C8">
              <w:t xml:space="preserve">157780, с. Боговарово, </w:t>
            </w:r>
            <w:proofErr w:type="spellStart"/>
            <w:r w:rsidRPr="00A540C8">
              <w:t>ул.Победы</w:t>
            </w:r>
            <w:proofErr w:type="spellEnd"/>
            <w:r w:rsidRPr="00A540C8">
              <w:t>, д. 37</w:t>
            </w:r>
          </w:p>
        </w:tc>
        <w:tc>
          <w:tcPr>
            <w:tcW w:w="1619" w:type="dxa"/>
            <w:gridSpan w:val="2"/>
            <w:tcBorders>
              <w:top w:val="single" w:sz="4" w:space="0" w:color="auto"/>
              <w:left w:val="single" w:sz="4" w:space="0" w:color="auto"/>
              <w:bottom w:val="nil"/>
              <w:right w:val="nil"/>
            </w:tcBorders>
            <w:shd w:val="clear" w:color="auto" w:fill="FFFFFF"/>
          </w:tcPr>
          <w:p w14:paraId="144D4ECA" w14:textId="77777777" w:rsidR="00F90EBA" w:rsidRPr="00A540C8" w:rsidRDefault="00F90EBA" w:rsidP="00F90EBA">
            <w:pPr>
              <w:pStyle w:val="Table"/>
            </w:pPr>
            <w:r w:rsidRPr="00A540C8">
              <w:t>8(49451)-2-12-33</w:t>
            </w:r>
          </w:p>
        </w:tc>
        <w:tc>
          <w:tcPr>
            <w:tcW w:w="1696" w:type="dxa"/>
            <w:gridSpan w:val="2"/>
            <w:tcBorders>
              <w:top w:val="single" w:sz="4" w:space="0" w:color="auto"/>
              <w:left w:val="single" w:sz="4" w:space="0" w:color="auto"/>
              <w:bottom w:val="nil"/>
              <w:right w:val="single" w:sz="4" w:space="0" w:color="auto"/>
            </w:tcBorders>
            <w:shd w:val="clear" w:color="auto" w:fill="FFFFFF"/>
          </w:tcPr>
          <w:p w14:paraId="74D444F7" w14:textId="77777777" w:rsidR="00F90EBA" w:rsidRPr="00A540C8" w:rsidRDefault="00F90EBA" w:rsidP="00F90EBA">
            <w:pPr>
              <w:pStyle w:val="Table"/>
            </w:pPr>
            <w:r w:rsidRPr="00A540C8">
              <w:t>Понедельник - пятница с 8-00 до 17-00</w:t>
            </w:r>
          </w:p>
        </w:tc>
      </w:tr>
      <w:tr w:rsidR="00F90EBA" w:rsidRPr="00A540C8" w14:paraId="737C1614" w14:textId="77777777" w:rsidTr="00D20DC9">
        <w:trPr>
          <w:trHeight w:val="605"/>
        </w:trPr>
        <w:tc>
          <w:tcPr>
            <w:tcW w:w="3544" w:type="dxa"/>
            <w:tcBorders>
              <w:top w:val="single" w:sz="4" w:space="0" w:color="auto"/>
              <w:left w:val="single" w:sz="4" w:space="0" w:color="auto"/>
              <w:bottom w:val="nil"/>
              <w:right w:val="nil"/>
            </w:tcBorders>
            <w:shd w:val="clear" w:color="auto" w:fill="FFFFFF"/>
          </w:tcPr>
          <w:p w14:paraId="14944A32" w14:textId="77777777" w:rsidR="00F90EBA" w:rsidRPr="00A540C8" w:rsidRDefault="00F90EBA" w:rsidP="00F90EBA">
            <w:pPr>
              <w:pStyle w:val="Table"/>
            </w:pPr>
            <w:r w:rsidRPr="00A540C8">
              <w:t>Филиал ОГКУ «ЦСВ» по Мантуровскому р-ну</w:t>
            </w:r>
          </w:p>
        </w:tc>
        <w:tc>
          <w:tcPr>
            <w:tcW w:w="2977" w:type="dxa"/>
            <w:tcBorders>
              <w:top w:val="single" w:sz="4" w:space="0" w:color="auto"/>
              <w:left w:val="single" w:sz="4" w:space="0" w:color="auto"/>
              <w:bottom w:val="nil"/>
              <w:right w:val="nil"/>
            </w:tcBorders>
            <w:shd w:val="clear" w:color="auto" w:fill="FFFFFF"/>
          </w:tcPr>
          <w:p w14:paraId="17EF0AE0" w14:textId="77777777" w:rsidR="00F90EBA" w:rsidRPr="00A540C8" w:rsidRDefault="00F90EBA" w:rsidP="00F90EBA">
            <w:pPr>
              <w:pStyle w:val="Table"/>
            </w:pPr>
            <w:r w:rsidRPr="00A540C8">
              <w:t xml:space="preserve">157300 г. Мантурово, </w:t>
            </w:r>
            <w:proofErr w:type="spellStart"/>
            <w:r w:rsidRPr="00A540C8">
              <w:t>ул.Нагорная</w:t>
            </w:r>
            <w:proofErr w:type="spellEnd"/>
            <w:r w:rsidRPr="00A540C8">
              <w:t>, д. 19</w:t>
            </w:r>
          </w:p>
        </w:tc>
        <w:tc>
          <w:tcPr>
            <w:tcW w:w="1619" w:type="dxa"/>
            <w:gridSpan w:val="2"/>
            <w:tcBorders>
              <w:top w:val="single" w:sz="4" w:space="0" w:color="auto"/>
              <w:left w:val="single" w:sz="4" w:space="0" w:color="auto"/>
              <w:bottom w:val="nil"/>
              <w:right w:val="nil"/>
            </w:tcBorders>
            <w:shd w:val="clear" w:color="auto" w:fill="FFFFFF"/>
          </w:tcPr>
          <w:p w14:paraId="4880FB62" w14:textId="77777777" w:rsidR="00F90EBA" w:rsidRPr="00A540C8" w:rsidRDefault="00F90EBA" w:rsidP="00F90EBA">
            <w:pPr>
              <w:pStyle w:val="Table"/>
            </w:pPr>
            <w:r w:rsidRPr="00A540C8">
              <w:t>8(49446)-2-10-90</w:t>
            </w:r>
          </w:p>
        </w:tc>
        <w:tc>
          <w:tcPr>
            <w:tcW w:w="1696" w:type="dxa"/>
            <w:gridSpan w:val="2"/>
            <w:tcBorders>
              <w:top w:val="single" w:sz="4" w:space="0" w:color="auto"/>
              <w:left w:val="single" w:sz="4" w:space="0" w:color="auto"/>
              <w:bottom w:val="nil"/>
              <w:right w:val="single" w:sz="4" w:space="0" w:color="auto"/>
            </w:tcBorders>
            <w:shd w:val="clear" w:color="auto" w:fill="FFFFFF"/>
          </w:tcPr>
          <w:p w14:paraId="1738A76F" w14:textId="77777777" w:rsidR="00F90EBA" w:rsidRPr="00A540C8" w:rsidRDefault="00F90EBA" w:rsidP="00F90EBA">
            <w:pPr>
              <w:pStyle w:val="Table"/>
            </w:pPr>
            <w:r w:rsidRPr="00A540C8">
              <w:t>Понедельник - пятница с 8-00 до 17-00</w:t>
            </w:r>
          </w:p>
        </w:tc>
      </w:tr>
      <w:tr w:rsidR="00F90EBA" w:rsidRPr="00A540C8" w14:paraId="36696263" w14:textId="77777777" w:rsidTr="00D20DC9">
        <w:trPr>
          <w:trHeight w:val="605"/>
        </w:trPr>
        <w:tc>
          <w:tcPr>
            <w:tcW w:w="3544" w:type="dxa"/>
            <w:tcBorders>
              <w:top w:val="single" w:sz="4" w:space="0" w:color="auto"/>
              <w:left w:val="single" w:sz="4" w:space="0" w:color="auto"/>
              <w:bottom w:val="nil"/>
              <w:right w:val="nil"/>
            </w:tcBorders>
            <w:shd w:val="clear" w:color="auto" w:fill="FFFFFF"/>
          </w:tcPr>
          <w:p w14:paraId="7A67E56A" w14:textId="77777777" w:rsidR="00F90EBA" w:rsidRPr="00A540C8" w:rsidRDefault="00F90EBA" w:rsidP="00F90EBA">
            <w:pPr>
              <w:pStyle w:val="Table"/>
            </w:pPr>
            <w:r w:rsidRPr="00A540C8">
              <w:t xml:space="preserve">Филиал ОГКУ «ЦСВ» по </w:t>
            </w:r>
            <w:proofErr w:type="spellStart"/>
            <w:r w:rsidRPr="00A540C8">
              <w:t>г.Нерехта</w:t>
            </w:r>
            <w:proofErr w:type="spellEnd"/>
            <w:r w:rsidRPr="00A540C8">
              <w:t xml:space="preserve"> и Нерехтскому р-ну</w:t>
            </w:r>
          </w:p>
        </w:tc>
        <w:tc>
          <w:tcPr>
            <w:tcW w:w="2977" w:type="dxa"/>
            <w:tcBorders>
              <w:top w:val="single" w:sz="4" w:space="0" w:color="auto"/>
              <w:left w:val="single" w:sz="4" w:space="0" w:color="auto"/>
              <w:bottom w:val="nil"/>
              <w:right w:val="nil"/>
            </w:tcBorders>
            <w:shd w:val="clear" w:color="auto" w:fill="FFFFFF"/>
          </w:tcPr>
          <w:p w14:paraId="7ED8FFED" w14:textId="77777777" w:rsidR="00F90EBA" w:rsidRPr="00A540C8" w:rsidRDefault="00F90EBA" w:rsidP="00F90EBA">
            <w:pPr>
              <w:pStyle w:val="Table"/>
            </w:pPr>
            <w:r w:rsidRPr="00A540C8">
              <w:t xml:space="preserve">157810, </w:t>
            </w:r>
            <w:proofErr w:type="spellStart"/>
            <w:r w:rsidRPr="00A540C8">
              <w:t>г.Нерехта</w:t>
            </w:r>
            <w:proofErr w:type="spellEnd"/>
            <w:r w:rsidRPr="00A540C8">
              <w:t xml:space="preserve">. </w:t>
            </w:r>
            <w:proofErr w:type="spellStart"/>
            <w:r w:rsidRPr="00A540C8">
              <w:t>ул.Красноармейская</w:t>
            </w:r>
            <w:proofErr w:type="spellEnd"/>
            <w:r w:rsidRPr="00A540C8">
              <w:t>, д. 25</w:t>
            </w:r>
          </w:p>
        </w:tc>
        <w:tc>
          <w:tcPr>
            <w:tcW w:w="1619" w:type="dxa"/>
            <w:gridSpan w:val="2"/>
            <w:tcBorders>
              <w:top w:val="single" w:sz="4" w:space="0" w:color="auto"/>
              <w:left w:val="single" w:sz="4" w:space="0" w:color="auto"/>
              <w:bottom w:val="nil"/>
              <w:right w:val="nil"/>
            </w:tcBorders>
            <w:shd w:val="clear" w:color="auto" w:fill="FFFFFF"/>
          </w:tcPr>
          <w:p w14:paraId="65DF2101" w14:textId="77777777" w:rsidR="00F90EBA" w:rsidRPr="00A540C8" w:rsidRDefault="00F90EBA" w:rsidP="00F90EBA">
            <w:pPr>
              <w:pStyle w:val="Table"/>
            </w:pPr>
            <w:r w:rsidRPr="00A540C8">
              <w:t>8(49431)-7-91-28</w:t>
            </w:r>
          </w:p>
        </w:tc>
        <w:tc>
          <w:tcPr>
            <w:tcW w:w="1696" w:type="dxa"/>
            <w:gridSpan w:val="2"/>
            <w:tcBorders>
              <w:top w:val="single" w:sz="4" w:space="0" w:color="auto"/>
              <w:left w:val="single" w:sz="4" w:space="0" w:color="auto"/>
              <w:bottom w:val="nil"/>
              <w:right w:val="single" w:sz="4" w:space="0" w:color="auto"/>
            </w:tcBorders>
            <w:shd w:val="clear" w:color="auto" w:fill="FFFFFF"/>
          </w:tcPr>
          <w:p w14:paraId="3C021195" w14:textId="77777777" w:rsidR="00F90EBA" w:rsidRPr="00A540C8" w:rsidRDefault="00F90EBA" w:rsidP="00F90EBA">
            <w:pPr>
              <w:pStyle w:val="Table"/>
            </w:pPr>
            <w:r w:rsidRPr="00A540C8">
              <w:t>Понедельник - пятница с 8-00 до 17-00</w:t>
            </w:r>
          </w:p>
        </w:tc>
      </w:tr>
      <w:tr w:rsidR="00F90EBA" w:rsidRPr="00A540C8" w14:paraId="67CF2C55" w14:textId="77777777" w:rsidTr="00D20DC9">
        <w:trPr>
          <w:trHeight w:val="610"/>
        </w:trPr>
        <w:tc>
          <w:tcPr>
            <w:tcW w:w="3544" w:type="dxa"/>
            <w:tcBorders>
              <w:top w:val="single" w:sz="4" w:space="0" w:color="auto"/>
              <w:left w:val="single" w:sz="4" w:space="0" w:color="auto"/>
              <w:bottom w:val="nil"/>
              <w:right w:val="nil"/>
            </w:tcBorders>
            <w:shd w:val="clear" w:color="auto" w:fill="FFFFFF"/>
          </w:tcPr>
          <w:p w14:paraId="03F040F7" w14:textId="77777777" w:rsidR="00F90EBA" w:rsidRPr="00A540C8" w:rsidRDefault="00F90EBA" w:rsidP="00F90EBA">
            <w:pPr>
              <w:pStyle w:val="Table"/>
            </w:pPr>
            <w:r w:rsidRPr="00A540C8">
              <w:t xml:space="preserve">Филиал ОГКУ «ЦСВ» по </w:t>
            </w:r>
            <w:proofErr w:type="spellStart"/>
            <w:r w:rsidRPr="00A540C8">
              <w:t>г.Нея</w:t>
            </w:r>
            <w:proofErr w:type="spellEnd"/>
            <w:r w:rsidRPr="00A540C8">
              <w:t xml:space="preserve"> и Нейскому р-ну</w:t>
            </w:r>
          </w:p>
        </w:tc>
        <w:tc>
          <w:tcPr>
            <w:tcW w:w="2977" w:type="dxa"/>
            <w:tcBorders>
              <w:top w:val="single" w:sz="4" w:space="0" w:color="auto"/>
              <w:left w:val="single" w:sz="4" w:space="0" w:color="auto"/>
              <w:bottom w:val="nil"/>
              <w:right w:val="nil"/>
            </w:tcBorders>
            <w:shd w:val="clear" w:color="auto" w:fill="FFFFFF"/>
          </w:tcPr>
          <w:p w14:paraId="32F904C5" w14:textId="77777777" w:rsidR="00F90EBA" w:rsidRPr="00A540C8" w:rsidRDefault="00F90EBA" w:rsidP="00F90EBA">
            <w:pPr>
              <w:pStyle w:val="Table"/>
            </w:pPr>
            <w:r w:rsidRPr="00A540C8">
              <w:t xml:space="preserve">157330, </w:t>
            </w:r>
            <w:proofErr w:type="spellStart"/>
            <w:r w:rsidRPr="00A540C8">
              <w:t>г.Нея</w:t>
            </w:r>
            <w:proofErr w:type="spellEnd"/>
            <w:r w:rsidRPr="00A540C8">
              <w:t xml:space="preserve"> </w:t>
            </w:r>
            <w:proofErr w:type="spellStart"/>
            <w:r w:rsidRPr="00A540C8">
              <w:t>ул.Любимова</w:t>
            </w:r>
            <w:proofErr w:type="spellEnd"/>
            <w:r w:rsidRPr="00A540C8">
              <w:t xml:space="preserve">, </w:t>
            </w:r>
            <w:proofErr w:type="spellStart"/>
            <w:r w:rsidRPr="00A540C8">
              <w:t>д.За</w:t>
            </w:r>
            <w:proofErr w:type="spellEnd"/>
          </w:p>
        </w:tc>
        <w:tc>
          <w:tcPr>
            <w:tcW w:w="1619" w:type="dxa"/>
            <w:gridSpan w:val="2"/>
            <w:tcBorders>
              <w:top w:val="single" w:sz="4" w:space="0" w:color="auto"/>
              <w:left w:val="single" w:sz="4" w:space="0" w:color="auto"/>
              <w:bottom w:val="nil"/>
              <w:right w:val="nil"/>
            </w:tcBorders>
            <w:shd w:val="clear" w:color="auto" w:fill="FFFFFF"/>
          </w:tcPr>
          <w:p w14:paraId="1638C685" w14:textId="77777777" w:rsidR="00F90EBA" w:rsidRPr="00A540C8" w:rsidRDefault="00F90EBA" w:rsidP="00F90EBA">
            <w:pPr>
              <w:pStyle w:val="Table"/>
            </w:pPr>
            <w:r w:rsidRPr="00A540C8">
              <w:t>8(49444)-2-15-98</w:t>
            </w:r>
          </w:p>
        </w:tc>
        <w:tc>
          <w:tcPr>
            <w:tcW w:w="1696" w:type="dxa"/>
            <w:gridSpan w:val="2"/>
            <w:tcBorders>
              <w:top w:val="single" w:sz="4" w:space="0" w:color="auto"/>
              <w:left w:val="single" w:sz="4" w:space="0" w:color="auto"/>
              <w:bottom w:val="nil"/>
              <w:right w:val="single" w:sz="4" w:space="0" w:color="auto"/>
            </w:tcBorders>
            <w:shd w:val="clear" w:color="auto" w:fill="FFFFFF"/>
          </w:tcPr>
          <w:p w14:paraId="1B24A4B3" w14:textId="77777777" w:rsidR="00F90EBA" w:rsidRPr="00A540C8" w:rsidRDefault="00F90EBA" w:rsidP="00F90EBA">
            <w:pPr>
              <w:pStyle w:val="Table"/>
            </w:pPr>
            <w:r w:rsidRPr="00A540C8">
              <w:t>Понедельник - пятница с 8-00 до 17-00</w:t>
            </w:r>
          </w:p>
        </w:tc>
      </w:tr>
      <w:tr w:rsidR="00F90EBA" w:rsidRPr="00A540C8" w14:paraId="234E6E2A" w14:textId="77777777" w:rsidTr="00D20DC9">
        <w:trPr>
          <w:trHeight w:val="610"/>
        </w:trPr>
        <w:tc>
          <w:tcPr>
            <w:tcW w:w="3544" w:type="dxa"/>
            <w:tcBorders>
              <w:top w:val="single" w:sz="4" w:space="0" w:color="auto"/>
              <w:left w:val="single" w:sz="4" w:space="0" w:color="auto"/>
              <w:bottom w:val="nil"/>
              <w:right w:val="nil"/>
            </w:tcBorders>
            <w:shd w:val="clear" w:color="auto" w:fill="FFFFFF"/>
          </w:tcPr>
          <w:p w14:paraId="11E4B9C2" w14:textId="77777777" w:rsidR="00F90EBA" w:rsidRPr="00A540C8" w:rsidRDefault="00F90EBA" w:rsidP="00F90EBA">
            <w:pPr>
              <w:pStyle w:val="Table"/>
            </w:pPr>
            <w:r w:rsidRPr="00A540C8">
              <w:t>Филиал ОГКУ «ЦСВ» по Островскому р-ну</w:t>
            </w:r>
          </w:p>
        </w:tc>
        <w:tc>
          <w:tcPr>
            <w:tcW w:w="2977" w:type="dxa"/>
            <w:tcBorders>
              <w:top w:val="single" w:sz="4" w:space="0" w:color="auto"/>
              <w:left w:val="single" w:sz="4" w:space="0" w:color="auto"/>
              <w:bottom w:val="nil"/>
              <w:right w:val="nil"/>
            </w:tcBorders>
            <w:shd w:val="clear" w:color="auto" w:fill="FFFFFF"/>
          </w:tcPr>
          <w:p w14:paraId="0EB70B24" w14:textId="77777777" w:rsidR="00F90EBA" w:rsidRPr="00A540C8" w:rsidRDefault="00F90EBA" w:rsidP="00F90EBA">
            <w:pPr>
              <w:pStyle w:val="Table"/>
            </w:pPr>
            <w:r w:rsidRPr="00A540C8">
              <w:t>157960, п. Островское, ул. Советская, д.97</w:t>
            </w:r>
          </w:p>
        </w:tc>
        <w:tc>
          <w:tcPr>
            <w:tcW w:w="1619" w:type="dxa"/>
            <w:gridSpan w:val="2"/>
            <w:tcBorders>
              <w:top w:val="single" w:sz="4" w:space="0" w:color="auto"/>
              <w:left w:val="single" w:sz="4" w:space="0" w:color="auto"/>
              <w:bottom w:val="nil"/>
              <w:right w:val="nil"/>
            </w:tcBorders>
            <w:shd w:val="clear" w:color="auto" w:fill="FFFFFF"/>
          </w:tcPr>
          <w:p w14:paraId="1F331861" w14:textId="77777777" w:rsidR="00F90EBA" w:rsidRPr="00A540C8" w:rsidRDefault="00F90EBA" w:rsidP="00F90EBA">
            <w:pPr>
              <w:pStyle w:val="Table"/>
            </w:pPr>
            <w:r w:rsidRPr="00A540C8">
              <w:t>8(4943 8)-2-71-40</w:t>
            </w:r>
          </w:p>
        </w:tc>
        <w:tc>
          <w:tcPr>
            <w:tcW w:w="1696" w:type="dxa"/>
            <w:gridSpan w:val="2"/>
            <w:tcBorders>
              <w:top w:val="single" w:sz="4" w:space="0" w:color="auto"/>
              <w:left w:val="single" w:sz="4" w:space="0" w:color="auto"/>
              <w:bottom w:val="nil"/>
              <w:right w:val="single" w:sz="4" w:space="0" w:color="auto"/>
            </w:tcBorders>
            <w:shd w:val="clear" w:color="auto" w:fill="FFFFFF"/>
          </w:tcPr>
          <w:p w14:paraId="063B12D7" w14:textId="77777777" w:rsidR="00F90EBA" w:rsidRPr="00A540C8" w:rsidRDefault="00F90EBA" w:rsidP="00F90EBA">
            <w:pPr>
              <w:pStyle w:val="Table"/>
            </w:pPr>
            <w:r w:rsidRPr="00A540C8">
              <w:t>Понедельник - пятница с 8-00 до 17-00</w:t>
            </w:r>
          </w:p>
        </w:tc>
      </w:tr>
      <w:tr w:rsidR="00F90EBA" w:rsidRPr="00A540C8" w14:paraId="6C153C27" w14:textId="77777777" w:rsidTr="00D20DC9">
        <w:trPr>
          <w:trHeight w:val="610"/>
        </w:trPr>
        <w:tc>
          <w:tcPr>
            <w:tcW w:w="3544" w:type="dxa"/>
            <w:tcBorders>
              <w:top w:val="single" w:sz="4" w:space="0" w:color="auto"/>
              <w:left w:val="single" w:sz="4" w:space="0" w:color="auto"/>
              <w:bottom w:val="nil"/>
              <w:right w:val="nil"/>
            </w:tcBorders>
            <w:shd w:val="clear" w:color="auto" w:fill="FFFFFF"/>
          </w:tcPr>
          <w:p w14:paraId="12E5139B" w14:textId="77777777" w:rsidR="00F90EBA" w:rsidRPr="00A540C8" w:rsidRDefault="00F90EBA" w:rsidP="00F90EBA">
            <w:pPr>
              <w:pStyle w:val="Table"/>
            </w:pPr>
            <w:r w:rsidRPr="00A540C8">
              <w:lastRenderedPageBreak/>
              <w:t>Филиал ОГКУ «ЦСВ» по Павинскому р-ну</w:t>
            </w:r>
          </w:p>
        </w:tc>
        <w:tc>
          <w:tcPr>
            <w:tcW w:w="2977" w:type="dxa"/>
            <w:tcBorders>
              <w:top w:val="single" w:sz="4" w:space="0" w:color="auto"/>
              <w:left w:val="single" w:sz="4" w:space="0" w:color="auto"/>
              <w:bottom w:val="nil"/>
              <w:right w:val="nil"/>
            </w:tcBorders>
            <w:shd w:val="clear" w:color="auto" w:fill="FFFFFF"/>
          </w:tcPr>
          <w:p w14:paraId="792DECAF" w14:textId="77777777" w:rsidR="00F90EBA" w:rsidRPr="00A540C8" w:rsidRDefault="00F90EBA" w:rsidP="00F90EBA">
            <w:pPr>
              <w:pStyle w:val="Table"/>
            </w:pPr>
            <w:r w:rsidRPr="00A540C8">
              <w:rPr>
                <w:rStyle w:val="111"/>
                <w:rFonts w:ascii="Arial" w:hAnsi="Arial"/>
                <w:sz w:val="24"/>
              </w:rPr>
              <w:t xml:space="preserve">157650, </w:t>
            </w:r>
            <w:proofErr w:type="spellStart"/>
            <w:r w:rsidRPr="00A540C8">
              <w:t>с.Павино</w:t>
            </w:r>
            <w:proofErr w:type="spellEnd"/>
            <w:r w:rsidRPr="00A540C8">
              <w:t xml:space="preserve">. </w:t>
            </w:r>
            <w:proofErr w:type="spellStart"/>
            <w:r w:rsidRPr="00A540C8">
              <w:t>ул.Октябрьская</w:t>
            </w:r>
            <w:proofErr w:type="spellEnd"/>
            <w:r w:rsidRPr="00A540C8">
              <w:t xml:space="preserve">, </w:t>
            </w:r>
            <w:r w:rsidRPr="00A540C8">
              <w:rPr>
                <w:rStyle w:val="111"/>
                <w:rFonts w:ascii="Arial" w:hAnsi="Arial"/>
                <w:sz w:val="24"/>
              </w:rPr>
              <w:t>Д.15</w:t>
            </w:r>
          </w:p>
        </w:tc>
        <w:tc>
          <w:tcPr>
            <w:tcW w:w="1619" w:type="dxa"/>
            <w:gridSpan w:val="2"/>
            <w:tcBorders>
              <w:top w:val="single" w:sz="4" w:space="0" w:color="auto"/>
              <w:left w:val="single" w:sz="4" w:space="0" w:color="auto"/>
              <w:bottom w:val="nil"/>
              <w:right w:val="nil"/>
            </w:tcBorders>
            <w:shd w:val="clear" w:color="auto" w:fill="FFFFFF"/>
          </w:tcPr>
          <w:p w14:paraId="71DDEB6F" w14:textId="77777777" w:rsidR="00F90EBA" w:rsidRPr="00A540C8" w:rsidRDefault="00F90EBA" w:rsidP="00F90EBA">
            <w:pPr>
              <w:pStyle w:val="Table"/>
            </w:pPr>
            <w:r w:rsidRPr="00A540C8">
              <w:t>8(49439)-2-12-52</w:t>
            </w:r>
          </w:p>
        </w:tc>
        <w:tc>
          <w:tcPr>
            <w:tcW w:w="1696" w:type="dxa"/>
            <w:gridSpan w:val="2"/>
            <w:tcBorders>
              <w:top w:val="single" w:sz="4" w:space="0" w:color="auto"/>
              <w:left w:val="single" w:sz="4" w:space="0" w:color="auto"/>
              <w:bottom w:val="nil"/>
              <w:right w:val="single" w:sz="4" w:space="0" w:color="auto"/>
            </w:tcBorders>
            <w:shd w:val="clear" w:color="auto" w:fill="FFFFFF"/>
          </w:tcPr>
          <w:p w14:paraId="699DF6E2" w14:textId="77777777" w:rsidR="00F90EBA" w:rsidRPr="00A540C8" w:rsidRDefault="00F90EBA" w:rsidP="00F90EBA">
            <w:pPr>
              <w:pStyle w:val="Table"/>
            </w:pPr>
            <w:r w:rsidRPr="00A540C8">
              <w:t>Понедельник - пятница с 8-00 до 17-00</w:t>
            </w:r>
          </w:p>
        </w:tc>
      </w:tr>
      <w:tr w:rsidR="00F90EBA" w:rsidRPr="00A540C8" w14:paraId="3F858B67" w14:textId="77777777" w:rsidTr="00D20DC9">
        <w:trPr>
          <w:trHeight w:val="619"/>
        </w:trPr>
        <w:tc>
          <w:tcPr>
            <w:tcW w:w="3544" w:type="dxa"/>
            <w:tcBorders>
              <w:top w:val="single" w:sz="4" w:space="0" w:color="auto"/>
              <w:left w:val="single" w:sz="4" w:space="0" w:color="auto"/>
              <w:bottom w:val="nil"/>
              <w:right w:val="nil"/>
            </w:tcBorders>
            <w:shd w:val="clear" w:color="auto" w:fill="FFFFFF"/>
          </w:tcPr>
          <w:p w14:paraId="05B18E45" w14:textId="77777777" w:rsidR="00F90EBA" w:rsidRPr="00A540C8" w:rsidRDefault="00F90EBA" w:rsidP="00F90EBA">
            <w:pPr>
              <w:pStyle w:val="Table"/>
            </w:pPr>
            <w:r w:rsidRPr="00A540C8">
              <w:t>Филиал ОГКУ «ЦСВ» по Парфеньевскому р-ну</w:t>
            </w:r>
          </w:p>
        </w:tc>
        <w:tc>
          <w:tcPr>
            <w:tcW w:w="2977" w:type="dxa"/>
            <w:tcBorders>
              <w:top w:val="single" w:sz="4" w:space="0" w:color="auto"/>
              <w:left w:val="single" w:sz="4" w:space="0" w:color="auto"/>
              <w:bottom w:val="nil"/>
              <w:right w:val="nil"/>
            </w:tcBorders>
            <w:shd w:val="clear" w:color="auto" w:fill="FFFFFF"/>
          </w:tcPr>
          <w:p w14:paraId="07ABA857" w14:textId="77777777" w:rsidR="00F90EBA" w:rsidRPr="00A540C8" w:rsidRDefault="00F90EBA" w:rsidP="00F90EBA">
            <w:pPr>
              <w:pStyle w:val="Table"/>
            </w:pPr>
            <w:r w:rsidRPr="00A540C8">
              <w:t xml:space="preserve">157270, </w:t>
            </w:r>
            <w:proofErr w:type="spellStart"/>
            <w:r w:rsidRPr="00A540C8">
              <w:t>с.Парфеньево</w:t>
            </w:r>
            <w:proofErr w:type="spellEnd"/>
            <w:r w:rsidRPr="00A540C8">
              <w:t xml:space="preserve">, </w:t>
            </w:r>
            <w:proofErr w:type="spellStart"/>
            <w:r w:rsidRPr="00A540C8">
              <w:t>ул.Ленина</w:t>
            </w:r>
            <w:proofErr w:type="spellEnd"/>
            <w:r w:rsidRPr="00A540C8">
              <w:t>, д. 40</w:t>
            </w:r>
          </w:p>
        </w:tc>
        <w:tc>
          <w:tcPr>
            <w:tcW w:w="1619" w:type="dxa"/>
            <w:gridSpan w:val="2"/>
            <w:tcBorders>
              <w:top w:val="single" w:sz="4" w:space="0" w:color="auto"/>
              <w:left w:val="single" w:sz="4" w:space="0" w:color="auto"/>
              <w:bottom w:val="nil"/>
              <w:right w:val="nil"/>
            </w:tcBorders>
            <w:shd w:val="clear" w:color="auto" w:fill="FFFFFF"/>
          </w:tcPr>
          <w:p w14:paraId="5F65B8B7" w14:textId="77777777" w:rsidR="00F90EBA" w:rsidRPr="00A540C8" w:rsidRDefault="00F90EBA" w:rsidP="00F90EBA">
            <w:pPr>
              <w:pStyle w:val="Table"/>
            </w:pPr>
            <w:r w:rsidRPr="00A540C8">
              <w:t>8(49440)-5-13-32</w:t>
            </w:r>
          </w:p>
        </w:tc>
        <w:tc>
          <w:tcPr>
            <w:tcW w:w="1696" w:type="dxa"/>
            <w:gridSpan w:val="2"/>
            <w:tcBorders>
              <w:top w:val="single" w:sz="4" w:space="0" w:color="auto"/>
              <w:left w:val="single" w:sz="4" w:space="0" w:color="auto"/>
              <w:bottom w:val="nil"/>
              <w:right w:val="single" w:sz="4" w:space="0" w:color="auto"/>
            </w:tcBorders>
            <w:shd w:val="clear" w:color="auto" w:fill="FFFFFF"/>
          </w:tcPr>
          <w:p w14:paraId="5C6C3DA3" w14:textId="77777777" w:rsidR="00F90EBA" w:rsidRPr="00A540C8" w:rsidRDefault="00F90EBA" w:rsidP="00F90EBA">
            <w:pPr>
              <w:pStyle w:val="Table"/>
            </w:pPr>
            <w:r w:rsidRPr="00A540C8">
              <w:t>Понедельник - пятница с 8-00 до 17-00</w:t>
            </w:r>
          </w:p>
        </w:tc>
      </w:tr>
      <w:tr w:rsidR="00F90EBA" w:rsidRPr="00A540C8" w14:paraId="1D382B08" w14:textId="77777777" w:rsidTr="00D20DC9">
        <w:trPr>
          <w:trHeight w:val="605"/>
        </w:trPr>
        <w:tc>
          <w:tcPr>
            <w:tcW w:w="3544" w:type="dxa"/>
            <w:tcBorders>
              <w:top w:val="single" w:sz="4" w:space="0" w:color="auto"/>
              <w:left w:val="single" w:sz="4" w:space="0" w:color="auto"/>
              <w:bottom w:val="nil"/>
              <w:right w:val="nil"/>
            </w:tcBorders>
            <w:shd w:val="clear" w:color="auto" w:fill="FFFFFF"/>
          </w:tcPr>
          <w:p w14:paraId="0141CB8F" w14:textId="77777777" w:rsidR="00F90EBA" w:rsidRPr="00A540C8" w:rsidRDefault="00F90EBA" w:rsidP="00F90EBA">
            <w:pPr>
              <w:pStyle w:val="Table"/>
            </w:pPr>
            <w:r w:rsidRPr="00A540C8">
              <w:t>Филиал ОГКУ «ЦСВ» по Поназыревскому р-ну</w:t>
            </w:r>
          </w:p>
        </w:tc>
        <w:tc>
          <w:tcPr>
            <w:tcW w:w="2977" w:type="dxa"/>
            <w:tcBorders>
              <w:top w:val="single" w:sz="4" w:space="0" w:color="auto"/>
              <w:left w:val="single" w:sz="4" w:space="0" w:color="auto"/>
              <w:bottom w:val="nil"/>
              <w:right w:val="nil"/>
            </w:tcBorders>
            <w:shd w:val="clear" w:color="auto" w:fill="FFFFFF"/>
          </w:tcPr>
          <w:p w14:paraId="542AD7F5" w14:textId="77777777" w:rsidR="00F90EBA" w:rsidRPr="00A540C8" w:rsidRDefault="00F90EBA" w:rsidP="00F90EBA">
            <w:pPr>
              <w:pStyle w:val="Table"/>
            </w:pPr>
            <w:r w:rsidRPr="00A540C8">
              <w:t xml:space="preserve">157580, </w:t>
            </w:r>
            <w:proofErr w:type="spellStart"/>
            <w:r w:rsidRPr="00A540C8">
              <w:t>п.Поназырево</w:t>
            </w:r>
            <w:proofErr w:type="spellEnd"/>
            <w:r w:rsidRPr="00A540C8">
              <w:t xml:space="preserve">. ул. </w:t>
            </w:r>
            <w:proofErr w:type="gramStart"/>
            <w:r w:rsidRPr="00A540C8">
              <w:t>Свободы,д.</w:t>
            </w:r>
            <w:proofErr w:type="gramEnd"/>
            <w:r w:rsidRPr="00A540C8">
              <w:t>1</w:t>
            </w:r>
          </w:p>
        </w:tc>
        <w:tc>
          <w:tcPr>
            <w:tcW w:w="1619" w:type="dxa"/>
            <w:gridSpan w:val="2"/>
            <w:tcBorders>
              <w:top w:val="single" w:sz="4" w:space="0" w:color="auto"/>
              <w:left w:val="single" w:sz="4" w:space="0" w:color="auto"/>
              <w:bottom w:val="nil"/>
              <w:right w:val="nil"/>
            </w:tcBorders>
            <w:shd w:val="clear" w:color="auto" w:fill="FFFFFF"/>
          </w:tcPr>
          <w:p w14:paraId="0AABB5E3" w14:textId="77777777" w:rsidR="00F90EBA" w:rsidRPr="00A540C8" w:rsidRDefault="00F90EBA" w:rsidP="00F90EBA">
            <w:pPr>
              <w:pStyle w:val="Table"/>
            </w:pPr>
            <w:r w:rsidRPr="00A540C8">
              <w:t>8(49448)-2-16-51</w:t>
            </w:r>
          </w:p>
        </w:tc>
        <w:tc>
          <w:tcPr>
            <w:tcW w:w="1696" w:type="dxa"/>
            <w:gridSpan w:val="2"/>
            <w:tcBorders>
              <w:top w:val="single" w:sz="4" w:space="0" w:color="auto"/>
              <w:left w:val="single" w:sz="4" w:space="0" w:color="auto"/>
              <w:bottom w:val="nil"/>
              <w:right w:val="single" w:sz="4" w:space="0" w:color="auto"/>
            </w:tcBorders>
            <w:shd w:val="clear" w:color="auto" w:fill="FFFFFF"/>
          </w:tcPr>
          <w:p w14:paraId="786D8946" w14:textId="77777777" w:rsidR="00F90EBA" w:rsidRPr="00A540C8" w:rsidRDefault="00F90EBA" w:rsidP="00F90EBA">
            <w:pPr>
              <w:pStyle w:val="Table"/>
            </w:pPr>
            <w:r w:rsidRPr="00A540C8">
              <w:t>Понедельник - пятница с 8-00 до 17-00</w:t>
            </w:r>
          </w:p>
        </w:tc>
      </w:tr>
      <w:tr w:rsidR="00F90EBA" w:rsidRPr="00A540C8" w14:paraId="11A854EB" w14:textId="77777777" w:rsidTr="00D20DC9">
        <w:trPr>
          <w:trHeight w:val="605"/>
        </w:trPr>
        <w:tc>
          <w:tcPr>
            <w:tcW w:w="3544" w:type="dxa"/>
            <w:tcBorders>
              <w:top w:val="single" w:sz="4" w:space="0" w:color="auto"/>
              <w:left w:val="single" w:sz="4" w:space="0" w:color="auto"/>
              <w:bottom w:val="nil"/>
              <w:right w:val="nil"/>
            </w:tcBorders>
            <w:shd w:val="clear" w:color="auto" w:fill="FFFFFF"/>
          </w:tcPr>
          <w:p w14:paraId="0ED79B44" w14:textId="77777777" w:rsidR="00F90EBA" w:rsidRPr="00A540C8" w:rsidRDefault="00F90EBA" w:rsidP="00F90EBA">
            <w:pPr>
              <w:pStyle w:val="Table"/>
            </w:pPr>
            <w:r w:rsidRPr="00A540C8">
              <w:t>Филиал ОГКУ «ЦСВ» по Пыщугскому р-ну</w:t>
            </w:r>
          </w:p>
        </w:tc>
        <w:tc>
          <w:tcPr>
            <w:tcW w:w="2977" w:type="dxa"/>
            <w:tcBorders>
              <w:top w:val="single" w:sz="4" w:space="0" w:color="auto"/>
              <w:left w:val="single" w:sz="4" w:space="0" w:color="auto"/>
              <w:bottom w:val="nil"/>
              <w:right w:val="nil"/>
            </w:tcBorders>
            <w:shd w:val="clear" w:color="auto" w:fill="FFFFFF"/>
          </w:tcPr>
          <w:p w14:paraId="006C2C84" w14:textId="77777777" w:rsidR="00F90EBA" w:rsidRPr="00A540C8" w:rsidRDefault="00F90EBA" w:rsidP="00F90EBA">
            <w:pPr>
              <w:pStyle w:val="Table"/>
            </w:pPr>
            <w:r w:rsidRPr="00A540C8">
              <w:t xml:space="preserve">157630, </w:t>
            </w:r>
            <w:proofErr w:type="spellStart"/>
            <w:r w:rsidRPr="00A540C8">
              <w:t>с.Пыщуг</w:t>
            </w:r>
            <w:proofErr w:type="spellEnd"/>
            <w:r w:rsidRPr="00A540C8">
              <w:t xml:space="preserve">, </w:t>
            </w:r>
            <w:proofErr w:type="spellStart"/>
            <w:r w:rsidRPr="00A540C8">
              <w:t>ул.Первомайская</w:t>
            </w:r>
            <w:proofErr w:type="spellEnd"/>
            <w:r w:rsidRPr="00A540C8">
              <w:t xml:space="preserve">, </w:t>
            </w:r>
            <w:r w:rsidRPr="00A540C8">
              <w:rPr>
                <w:rStyle w:val="111"/>
                <w:rFonts w:ascii="Arial" w:hAnsi="Arial"/>
                <w:sz w:val="24"/>
              </w:rPr>
              <w:t>Д-4</w:t>
            </w:r>
          </w:p>
        </w:tc>
        <w:tc>
          <w:tcPr>
            <w:tcW w:w="1619" w:type="dxa"/>
            <w:gridSpan w:val="2"/>
            <w:tcBorders>
              <w:top w:val="single" w:sz="4" w:space="0" w:color="auto"/>
              <w:left w:val="single" w:sz="4" w:space="0" w:color="auto"/>
              <w:bottom w:val="nil"/>
              <w:right w:val="nil"/>
            </w:tcBorders>
            <w:shd w:val="clear" w:color="auto" w:fill="FFFFFF"/>
          </w:tcPr>
          <w:p w14:paraId="50F468E4" w14:textId="77777777" w:rsidR="00F90EBA" w:rsidRPr="00A540C8" w:rsidRDefault="00F90EBA" w:rsidP="00F90EBA">
            <w:pPr>
              <w:pStyle w:val="Table"/>
            </w:pPr>
            <w:r w:rsidRPr="00A540C8">
              <w:t>8(49452)-2-78-39</w:t>
            </w:r>
          </w:p>
        </w:tc>
        <w:tc>
          <w:tcPr>
            <w:tcW w:w="1696" w:type="dxa"/>
            <w:gridSpan w:val="2"/>
            <w:tcBorders>
              <w:top w:val="single" w:sz="4" w:space="0" w:color="auto"/>
              <w:left w:val="single" w:sz="4" w:space="0" w:color="auto"/>
              <w:bottom w:val="nil"/>
              <w:right w:val="single" w:sz="4" w:space="0" w:color="auto"/>
            </w:tcBorders>
            <w:shd w:val="clear" w:color="auto" w:fill="FFFFFF"/>
          </w:tcPr>
          <w:p w14:paraId="4B68E1B9" w14:textId="77777777" w:rsidR="00F90EBA" w:rsidRPr="00A540C8" w:rsidRDefault="00F90EBA" w:rsidP="00F90EBA">
            <w:pPr>
              <w:pStyle w:val="Table"/>
            </w:pPr>
            <w:r w:rsidRPr="00A540C8">
              <w:t>Понедельник - пятница с 8-00 до 17-00</w:t>
            </w:r>
          </w:p>
        </w:tc>
      </w:tr>
      <w:tr w:rsidR="00F90EBA" w:rsidRPr="00A540C8" w14:paraId="2A885555" w14:textId="77777777" w:rsidTr="00D20DC9">
        <w:trPr>
          <w:trHeight w:val="605"/>
        </w:trPr>
        <w:tc>
          <w:tcPr>
            <w:tcW w:w="3544" w:type="dxa"/>
            <w:tcBorders>
              <w:top w:val="single" w:sz="4" w:space="0" w:color="auto"/>
              <w:left w:val="single" w:sz="4" w:space="0" w:color="auto"/>
              <w:bottom w:val="nil"/>
              <w:right w:val="nil"/>
            </w:tcBorders>
            <w:shd w:val="clear" w:color="auto" w:fill="FFFFFF"/>
          </w:tcPr>
          <w:p w14:paraId="01CE85A1" w14:textId="77777777" w:rsidR="00F90EBA" w:rsidRPr="00A540C8" w:rsidRDefault="00F90EBA" w:rsidP="00F90EBA">
            <w:pPr>
              <w:pStyle w:val="Table"/>
            </w:pPr>
            <w:r w:rsidRPr="00A540C8">
              <w:t>Филиал ОГКУ «ЦСВ» по Солигаличскому р-ну</w:t>
            </w:r>
          </w:p>
        </w:tc>
        <w:tc>
          <w:tcPr>
            <w:tcW w:w="2977" w:type="dxa"/>
            <w:tcBorders>
              <w:top w:val="single" w:sz="4" w:space="0" w:color="auto"/>
              <w:left w:val="single" w:sz="4" w:space="0" w:color="auto"/>
              <w:bottom w:val="nil"/>
              <w:right w:val="nil"/>
            </w:tcBorders>
            <w:shd w:val="clear" w:color="auto" w:fill="FFFFFF"/>
          </w:tcPr>
          <w:p w14:paraId="6AE92530" w14:textId="77777777" w:rsidR="00F90EBA" w:rsidRPr="00A540C8" w:rsidRDefault="00F90EBA" w:rsidP="00F90EBA">
            <w:pPr>
              <w:pStyle w:val="Table"/>
            </w:pPr>
            <w:r w:rsidRPr="00A540C8">
              <w:t xml:space="preserve">157170, </w:t>
            </w:r>
            <w:proofErr w:type="spellStart"/>
            <w:r w:rsidRPr="00A540C8">
              <w:t>г.Солигалич</w:t>
            </w:r>
            <w:proofErr w:type="spellEnd"/>
            <w:r w:rsidRPr="00A540C8">
              <w:t>. пр. Свободы, д.6</w:t>
            </w:r>
          </w:p>
        </w:tc>
        <w:tc>
          <w:tcPr>
            <w:tcW w:w="1619" w:type="dxa"/>
            <w:gridSpan w:val="2"/>
            <w:tcBorders>
              <w:top w:val="single" w:sz="4" w:space="0" w:color="auto"/>
              <w:left w:val="single" w:sz="4" w:space="0" w:color="auto"/>
              <w:bottom w:val="nil"/>
              <w:right w:val="nil"/>
            </w:tcBorders>
            <w:shd w:val="clear" w:color="auto" w:fill="FFFFFF"/>
          </w:tcPr>
          <w:p w14:paraId="0D448905" w14:textId="77777777" w:rsidR="00F90EBA" w:rsidRPr="00A540C8" w:rsidRDefault="00F90EBA" w:rsidP="00F90EBA">
            <w:pPr>
              <w:pStyle w:val="Table"/>
            </w:pPr>
            <w:r w:rsidRPr="00A540C8">
              <w:t>8(49436)-5-12-40</w:t>
            </w:r>
          </w:p>
        </w:tc>
        <w:tc>
          <w:tcPr>
            <w:tcW w:w="1696" w:type="dxa"/>
            <w:gridSpan w:val="2"/>
            <w:tcBorders>
              <w:top w:val="single" w:sz="4" w:space="0" w:color="auto"/>
              <w:left w:val="single" w:sz="4" w:space="0" w:color="auto"/>
              <w:bottom w:val="nil"/>
              <w:right w:val="single" w:sz="4" w:space="0" w:color="auto"/>
            </w:tcBorders>
            <w:shd w:val="clear" w:color="auto" w:fill="FFFFFF"/>
          </w:tcPr>
          <w:p w14:paraId="1949427C" w14:textId="77777777" w:rsidR="00F90EBA" w:rsidRPr="00A540C8" w:rsidRDefault="00F90EBA" w:rsidP="00F90EBA">
            <w:pPr>
              <w:pStyle w:val="Table"/>
            </w:pPr>
            <w:r w:rsidRPr="00A540C8">
              <w:t>Понедельник - пятница с 8-00 до 17-00</w:t>
            </w:r>
          </w:p>
        </w:tc>
      </w:tr>
      <w:tr w:rsidR="00F90EBA" w:rsidRPr="00A540C8" w14:paraId="07B38CBB" w14:textId="77777777" w:rsidTr="00D20DC9">
        <w:trPr>
          <w:trHeight w:val="326"/>
        </w:trPr>
        <w:tc>
          <w:tcPr>
            <w:tcW w:w="3544" w:type="dxa"/>
            <w:tcBorders>
              <w:top w:val="single" w:sz="4" w:space="0" w:color="auto"/>
              <w:left w:val="single" w:sz="4" w:space="0" w:color="auto"/>
              <w:bottom w:val="single" w:sz="4" w:space="0" w:color="auto"/>
              <w:right w:val="nil"/>
            </w:tcBorders>
            <w:shd w:val="clear" w:color="auto" w:fill="FFFFFF"/>
          </w:tcPr>
          <w:p w14:paraId="4B3E5FE4" w14:textId="77777777" w:rsidR="00F90EBA" w:rsidRPr="00A540C8" w:rsidRDefault="00F90EBA" w:rsidP="00F90EBA">
            <w:pPr>
              <w:pStyle w:val="Table"/>
            </w:pPr>
            <w:r w:rsidRPr="00A540C8">
              <w:t>Филиал ОГКУ «ЦСВ» по Судиславскому р-ну</w:t>
            </w:r>
          </w:p>
        </w:tc>
        <w:tc>
          <w:tcPr>
            <w:tcW w:w="2977" w:type="dxa"/>
            <w:tcBorders>
              <w:top w:val="single" w:sz="4" w:space="0" w:color="auto"/>
              <w:left w:val="single" w:sz="4" w:space="0" w:color="auto"/>
              <w:bottom w:val="single" w:sz="4" w:space="0" w:color="auto"/>
              <w:right w:val="nil"/>
            </w:tcBorders>
            <w:shd w:val="clear" w:color="auto" w:fill="FFFFFF"/>
          </w:tcPr>
          <w:p w14:paraId="32F188A4" w14:textId="77777777" w:rsidR="00F90EBA" w:rsidRPr="00A540C8" w:rsidRDefault="00F90EBA" w:rsidP="00F90EBA">
            <w:pPr>
              <w:pStyle w:val="Table"/>
            </w:pPr>
            <w:r w:rsidRPr="00A540C8">
              <w:t xml:space="preserve">157860 п. </w:t>
            </w:r>
            <w:proofErr w:type="spellStart"/>
            <w:r w:rsidRPr="00A540C8">
              <w:t>Сулиславль</w:t>
            </w:r>
            <w:proofErr w:type="spellEnd"/>
            <w:r w:rsidRPr="00A540C8">
              <w:t>,</w:t>
            </w:r>
          </w:p>
        </w:tc>
        <w:tc>
          <w:tcPr>
            <w:tcW w:w="1619" w:type="dxa"/>
            <w:gridSpan w:val="2"/>
            <w:tcBorders>
              <w:top w:val="single" w:sz="4" w:space="0" w:color="auto"/>
              <w:left w:val="single" w:sz="4" w:space="0" w:color="auto"/>
              <w:bottom w:val="single" w:sz="4" w:space="0" w:color="auto"/>
              <w:right w:val="nil"/>
            </w:tcBorders>
            <w:shd w:val="clear" w:color="auto" w:fill="FFFFFF"/>
          </w:tcPr>
          <w:p w14:paraId="7713DB1C" w14:textId="77777777" w:rsidR="00F90EBA" w:rsidRPr="00A540C8" w:rsidRDefault="00F90EBA" w:rsidP="00F90EBA">
            <w:pPr>
              <w:pStyle w:val="Table"/>
            </w:pPr>
            <w:r w:rsidRPr="00A540C8">
              <w:t>8(49433)-9-74-43</w:t>
            </w:r>
          </w:p>
        </w:tc>
        <w:tc>
          <w:tcPr>
            <w:tcW w:w="1696" w:type="dxa"/>
            <w:gridSpan w:val="2"/>
            <w:tcBorders>
              <w:top w:val="single" w:sz="4" w:space="0" w:color="auto"/>
              <w:left w:val="single" w:sz="4" w:space="0" w:color="auto"/>
              <w:bottom w:val="single" w:sz="4" w:space="0" w:color="auto"/>
              <w:right w:val="single" w:sz="4" w:space="0" w:color="auto"/>
            </w:tcBorders>
            <w:shd w:val="clear" w:color="auto" w:fill="FFFFFF"/>
          </w:tcPr>
          <w:p w14:paraId="4FC9B1B7" w14:textId="77777777" w:rsidR="00F90EBA" w:rsidRPr="00A540C8" w:rsidRDefault="00F90EBA" w:rsidP="00F90EBA">
            <w:pPr>
              <w:pStyle w:val="Table"/>
            </w:pPr>
            <w:r w:rsidRPr="00A540C8">
              <w:t>Понедельник - пятница</w:t>
            </w:r>
          </w:p>
        </w:tc>
      </w:tr>
    </w:tbl>
    <w:p w14:paraId="0E2A8DD8" w14:textId="77777777" w:rsidR="00F90EBA" w:rsidRDefault="00F90EBA" w:rsidP="00F90EBA">
      <w:pPr>
        <w:rPr>
          <w:szCs w:val="2"/>
        </w:rPr>
      </w:pPr>
    </w:p>
    <w:tbl>
      <w:tblPr>
        <w:tblW w:w="13891" w:type="dxa"/>
        <w:tblInd w:w="5" w:type="dxa"/>
        <w:tblLayout w:type="fixed"/>
        <w:tblCellMar>
          <w:left w:w="0" w:type="dxa"/>
          <w:right w:w="0" w:type="dxa"/>
        </w:tblCellMar>
        <w:tblLook w:val="0000" w:firstRow="0" w:lastRow="0" w:firstColumn="0" w:lastColumn="0" w:noHBand="0" w:noVBand="0"/>
      </w:tblPr>
      <w:tblGrid>
        <w:gridCol w:w="5812"/>
        <w:gridCol w:w="4394"/>
        <w:gridCol w:w="709"/>
        <w:gridCol w:w="2976"/>
      </w:tblGrid>
      <w:tr w:rsidR="00F90EBA" w:rsidRPr="00A540C8" w14:paraId="6686FDA9" w14:textId="77777777" w:rsidTr="004174D2">
        <w:trPr>
          <w:trHeight w:val="326"/>
        </w:trPr>
        <w:tc>
          <w:tcPr>
            <w:tcW w:w="5812" w:type="dxa"/>
            <w:tcBorders>
              <w:top w:val="single" w:sz="4" w:space="0" w:color="auto"/>
              <w:left w:val="single" w:sz="4" w:space="0" w:color="auto"/>
              <w:bottom w:val="nil"/>
              <w:right w:val="nil"/>
            </w:tcBorders>
            <w:shd w:val="clear" w:color="auto" w:fill="FFFFFF"/>
          </w:tcPr>
          <w:p w14:paraId="11905BE2" w14:textId="77777777" w:rsidR="00F90EBA" w:rsidRPr="00A851F1" w:rsidRDefault="00F90EBA" w:rsidP="00F90EBA">
            <w:pPr>
              <w:pStyle w:val="Table"/>
              <w:ind w:firstLine="567"/>
            </w:pPr>
          </w:p>
        </w:tc>
        <w:tc>
          <w:tcPr>
            <w:tcW w:w="4394" w:type="dxa"/>
            <w:tcBorders>
              <w:top w:val="single" w:sz="4" w:space="0" w:color="auto"/>
              <w:left w:val="single" w:sz="4" w:space="0" w:color="auto"/>
              <w:bottom w:val="nil"/>
              <w:right w:val="nil"/>
            </w:tcBorders>
            <w:shd w:val="clear" w:color="auto" w:fill="FFFFFF"/>
          </w:tcPr>
          <w:p w14:paraId="6A219A5B" w14:textId="77777777" w:rsidR="00F90EBA" w:rsidRPr="00A540C8" w:rsidRDefault="00F90EBA" w:rsidP="00F90EBA">
            <w:pPr>
              <w:pStyle w:val="Table"/>
              <w:ind w:firstLine="567"/>
            </w:pPr>
            <w:r w:rsidRPr="00A540C8">
              <w:t>ул. Советская, д. 2</w:t>
            </w:r>
          </w:p>
        </w:tc>
        <w:tc>
          <w:tcPr>
            <w:tcW w:w="709" w:type="dxa"/>
            <w:tcBorders>
              <w:top w:val="single" w:sz="4" w:space="0" w:color="auto"/>
              <w:left w:val="single" w:sz="4" w:space="0" w:color="auto"/>
              <w:bottom w:val="nil"/>
              <w:right w:val="nil"/>
            </w:tcBorders>
            <w:shd w:val="clear" w:color="auto" w:fill="FFFFFF"/>
          </w:tcPr>
          <w:p w14:paraId="262B8A2C" w14:textId="77777777" w:rsidR="00F90EBA" w:rsidRPr="00A851F1" w:rsidRDefault="00F90EBA" w:rsidP="00F90EBA">
            <w:pPr>
              <w:pStyle w:val="Table"/>
              <w:ind w:firstLine="567"/>
            </w:pPr>
          </w:p>
        </w:tc>
        <w:tc>
          <w:tcPr>
            <w:tcW w:w="2976" w:type="dxa"/>
            <w:tcBorders>
              <w:top w:val="single" w:sz="4" w:space="0" w:color="auto"/>
              <w:left w:val="single" w:sz="4" w:space="0" w:color="auto"/>
              <w:bottom w:val="nil"/>
              <w:right w:val="single" w:sz="4" w:space="0" w:color="auto"/>
            </w:tcBorders>
            <w:shd w:val="clear" w:color="auto" w:fill="FFFFFF"/>
          </w:tcPr>
          <w:p w14:paraId="6F609026" w14:textId="77777777" w:rsidR="00F90EBA" w:rsidRPr="00A540C8" w:rsidRDefault="00F90EBA" w:rsidP="00F90EBA">
            <w:pPr>
              <w:pStyle w:val="Table"/>
              <w:ind w:firstLine="567"/>
            </w:pPr>
            <w:r w:rsidRPr="00A540C8">
              <w:t>с 8-00 до 17-00</w:t>
            </w:r>
          </w:p>
        </w:tc>
      </w:tr>
      <w:tr w:rsidR="00F90EBA" w:rsidRPr="00A540C8" w14:paraId="6CA3F7A6" w14:textId="77777777" w:rsidTr="004174D2">
        <w:trPr>
          <w:trHeight w:val="600"/>
        </w:trPr>
        <w:tc>
          <w:tcPr>
            <w:tcW w:w="5812" w:type="dxa"/>
            <w:tcBorders>
              <w:top w:val="single" w:sz="4" w:space="0" w:color="auto"/>
              <w:left w:val="single" w:sz="4" w:space="0" w:color="auto"/>
              <w:bottom w:val="nil"/>
              <w:right w:val="nil"/>
            </w:tcBorders>
            <w:shd w:val="clear" w:color="auto" w:fill="FFFFFF"/>
          </w:tcPr>
          <w:p w14:paraId="63BE1FF9" w14:textId="77777777" w:rsidR="00F90EBA" w:rsidRPr="00A540C8" w:rsidRDefault="00F90EBA" w:rsidP="00F90EBA">
            <w:pPr>
              <w:pStyle w:val="Table"/>
            </w:pPr>
            <w:r w:rsidRPr="00A540C8">
              <w:t>Филиал ОГКУ «ЦСВ» по Сусанинскому р-ну</w:t>
            </w:r>
          </w:p>
        </w:tc>
        <w:tc>
          <w:tcPr>
            <w:tcW w:w="4394" w:type="dxa"/>
            <w:tcBorders>
              <w:top w:val="single" w:sz="4" w:space="0" w:color="auto"/>
              <w:left w:val="single" w:sz="4" w:space="0" w:color="auto"/>
              <w:bottom w:val="nil"/>
              <w:right w:val="nil"/>
            </w:tcBorders>
            <w:shd w:val="clear" w:color="auto" w:fill="FFFFFF"/>
          </w:tcPr>
          <w:p w14:paraId="0FDD7CA9" w14:textId="77777777" w:rsidR="00F90EBA" w:rsidRPr="00A540C8" w:rsidRDefault="00F90EBA" w:rsidP="00F90EBA">
            <w:pPr>
              <w:pStyle w:val="Table"/>
            </w:pPr>
            <w:r w:rsidRPr="00A540C8">
              <w:t>157080, п. Сусанино, ул. Ленина, д.9</w:t>
            </w:r>
          </w:p>
        </w:tc>
        <w:tc>
          <w:tcPr>
            <w:tcW w:w="709" w:type="dxa"/>
            <w:tcBorders>
              <w:top w:val="single" w:sz="4" w:space="0" w:color="auto"/>
              <w:left w:val="single" w:sz="4" w:space="0" w:color="auto"/>
              <w:bottom w:val="nil"/>
              <w:right w:val="nil"/>
            </w:tcBorders>
            <w:shd w:val="clear" w:color="auto" w:fill="FFFFFF"/>
          </w:tcPr>
          <w:p w14:paraId="3F0413C5" w14:textId="77777777" w:rsidR="00F90EBA" w:rsidRPr="00A540C8" w:rsidRDefault="00F90EBA" w:rsidP="00F90EBA">
            <w:pPr>
              <w:pStyle w:val="Table"/>
            </w:pPr>
            <w:r w:rsidRPr="00A540C8">
              <w:t>8(49434)-9-74-43</w:t>
            </w:r>
          </w:p>
        </w:tc>
        <w:tc>
          <w:tcPr>
            <w:tcW w:w="2976" w:type="dxa"/>
            <w:tcBorders>
              <w:top w:val="single" w:sz="4" w:space="0" w:color="auto"/>
              <w:left w:val="single" w:sz="4" w:space="0" w:color="auto"/>
              <w:bottom w:val="nil"/>
              <w:right w:val="single" w:sz="4" w:space="0" w:color="auto"/>
            </w:tcBorders>
            <w:shd w:val="clear" w:color="auto" w:fill="FFFFFF"/>
          </w:tcPr>
          <w:p w14:paraId="1A774522" w14:textId="77777777" w:rsidR="00F90EBA" w:rsidRPr="00A540C8" w:rsidRDefault="00F90EBA" w:rsidP="00F90EBA">
            <w:pPr>
              <w:pStyle w:val="Table"/>
            </w:pPr>
            <w:r w:rsidRPr="00A540C8">
              <w:t>Понедельник - пятница с 8-00 до 17-00</w:t>
            </w:r>
          </w:p>
        </w:tc>
      </w:tr>
      <w:tr w:rsidR="00F90EBA" w:rsidRPr="00A540C8" w14:paraId="7254A5C6" w14:textId="77777777" w:rsidTr="004174D2">
        <w:trPr>
          <w:trHeight w:val="610"/>
        </w:trPr>
        <w:tc>
          <w:tcPr>
            <w:tcW w:w="5812" w:type="dxa"/>
            <w:tcBorders>
              <w:top w:val="single" w:sz="4" w:space="0" w:color="auto"/>
              <w:left w:val="single" w:sz="4" w:space="0" w:color="auto"/>
              <w:bottom w:val="nil"/>
              <w:right w:val="nil"/>
            </w:tcBorders>
            <w:shd w:val="clear" w:color="auto" w:fill="FFFFFF"/>
          </w:tcPr>
          <w:p w14:paraId="69609463" w14:textId="77777777" w:rsidR="00F90EBA" w:rsidRPr="00A540C8" w:rsidRDefault="00F90EBA" w:rsidP="00F90EBA">
            <w:pPr>
              <w:pStyle w:val="Table"/>
            </w:pPr>
            <w:r w:rsidRPr="00A540C8">
              <w:t>Филиал ОГКУ «ЦСВ» по Чухломскому р-ну</w:t>
            </w:r>
          </w:p>
        </w:tc>
        <w:tc>
          <w:tcPr>
            <w:tcW w:w="4394" w:type="dxa"/>
            <w:tcBorders>
              <w:top w:val="single" w:sz="4" w:space="0" w:color="auto"/>
              <w:left w:val="single" w:sz="4" w:space="0" w:color="auto"/>
              <w:bottom w:val="nil"/>
              <w:right w:val="nil"/>
            </w:tcBorders>
            <w:shd w:val="clear" w:color="auto" w:fill="FFFFFF"/>
          </w:tcPr>
          <w:p w14:paraId="3929882F" w14:textId="77777777" w:rsidR="00F90EBA" w:rsidRPr="00A540C8" w:rsidRDefault="00F90EBA" w:rsidP="00F90EBA">
            <w:pPr>
              <w:pStyle w:val="Table"/>
            </w:pPr>
            <w:r w:rsidRPr="00A540C8">
              <w:t>157130, г. Чухлома, ул. Советская, д. 1</w:t>
            </w:r>
          </w:p>
        </w:tc>
        <w:tc>
          <w:tcPr>
            <w:tcW w:w="709" w:type="dxa"/>
            <w:tcBorders>
              <w:top w:val="single" w:sz="4" w:space="0" w:color="auto"/>
              <w:left w:val="single" w:sz="4" w:space="0" w:color="auto"/>
              <w:bottom w:val="nil"/>
              <w:right w:val="nil"/>
            </w:tcBorders>
            <w:shd w:val="clear" w:color="auto" w:fill="FFFFFF"/>
          </w:tcPr>
          <w:p w14:paraId="095A5456" w14:textId="77777777" w:rsidR="00F90EBA" w:rsidRPr="00A540C8" w:rsidRDefault="00F90EBA" w:rsidP="00F90EBA">
            <w:pPr>
              <w:pStyle w:val="Table"/>
            </w:pPr>
            <w:r w:rsidRPr="00A540C8">
              <w:t>8(49441)-2-29-20</w:t>
            </w:r>
          </w:p>
        </w:tc>
        <w:tc>
          <w:tcPr>
            <w:tcW w:w="2976" w:type="dxa"/>
            <w:tcBorders>
              <w:top w:val="single" w:sz="4" w:space="0" w:color="auto"/>
              <w:left w:val="single" w:sz="4" w:space="0" w:color="auto"/>
              <w:bottom w:val="nil"/>
              <w:right w:val="single" w:sz="4" w:space="0" w:color="auto"/>
            </w:tcBorders>
            <w:shd w:val="clear" w:color="auto" w:fill="FFFFFF"/>
          </w:tcPr>
          <w:p w14:paraId="696211E0" w14:textId="77777777" w:rsidR="00F90EBA" w:rsidRPr="00A540C8" w:rsidRDefault="00F90EBA" w:rsidP="00F90EBA">
            <w:pPr>
              <w:pStyle w:val="Table"/>
            </w:pPr>
            <w:r w:rsidRPr="00A540C8">
              <w:t>Понедельник - пятница с 8-00 до 17-00</w:t>
            </w:r>
          </w:p>
        </w:tc>
      </w:tr>
      <w:tr w:rsidR="00F90EBA" w:rsidRPr="00A540C8" w14:paraId="7570E230" w14:textId="77777777" w:rsidTr="004174D2">
        <w:trPr>
          <w:trHeight w:val="638"/>
        </w:trPr>
        <w:tc>
          <w:tcPr>
            <w:tcW w:w="5812" w:type="dxa"/>
            <w:tcBorders>
              <w:top w:val="single" w:sz="4" w:space="0" w:color="auto"/>
              <w:left w:val="single" w:sz="4" w:space="0" w:color="auto"/>
              <w:bottom w:val="single" w:sz="4" w:space="0" w:color="auto"/>
              <w:right w:val="nil"/>
            </w:tcBorders>
            <w:shd w:val="clear" w:color="auto" w:fill="FFFFFF"/>
          </w:tcPr>
          <w:p w14:paraId="3468903F" w14:textId="77777777" w:rsidR="00F90EBA" w:rsidRPr="00A540C8" w:rsidRDefault="00F90EBA" w:rsidP="00F90EBA">
            <w:pPr>
              <w:pStyle w:val="Table"/>
            </w:pPr>
            <w:r w:rsidRPr="00A540C8">
              <w:t xml:space="preserve">Филиал ОГКУ «ЦСВ» по </w:t>
            </w:r>
            <w:proofErr w:type="spellStart"/>
            <w:r w:rsidRPr="00A540C8">
              <w:t>г.Шарья</w:t>
            </w:r>
            <w:proofErr w:type="spellEnd"/>
            <w:r w:rsidRPr="00A540C8">
              <w:t xml:space="preserve"> и Шарьинскому р-ну</w:t>
            </w:r>
          </w:p>
        </w:tc>
        <w:tc>
          <w:tcPr>
            <w:tcW w:w="4394" w:type="dxa"/>
            <w:tcBorders>
              <w:top w:val="single" w:sz="4" w:space="0" w:color="auto"/>
              <w:left w:val="single" w:sz="4" w:space="0" w:color="auto"/>
              <w:bottom w:val="single" w:sz="4" w:space="0" w:color="auto"/>
              <w:right w:val="nil"/>
            </w:tcBorders>
            <w:shd w:val="clear" w:color="auto" w:fill="FFFFFF"/>
          </w:tcPr>
          <w:p w14:paraId="2A728958" w14:textId="77777777" w:rsidR="00F90EBA" w:rsidRPr="00A540C8" w:rsidRDefault="00F90EBA" w:rsidP="00F90EBA">
            <w:pPr>
              <w:pStyle w:val="Table"/>
            </w:pPr>
            <w:r w:rsidRPr="00A540C8">
              <w:t>157501, г. Шарья, ул.50 лет Советской власти, д.4а</w:t>
            </w:r>
          </w:p>
        </w:tc>
        <w:tc>
          <w:tcPr>
            <w:tcW w:w="709" w:type="dxa"/>
            <w:tcBorders>
              <w:top w:val="single" w:sz="4" w:space="0" w:color="auto"/>
              <w:left w:val="single" w:sz="4" w:space="0" w:color="auto"/>
              <w:bottom w:val="single" w:sz="4" w:space="0" w:color="auto"/>
              <w:right w:val="nil"/>
            </w:tcBorders>
            <w:shd w:val="clear" w:color="auto" w:fill="FFFFFF"/>
          </w:tcPr>
          <w:p w14:paraId="070BC140" w14:textId="77777777" w:rsidR="00F90EBA" w:rsidRPr="00A540C8" w:rsidRDefault="00F90EBA" w:rsidP="00F90EBA">
            <w:pPr>
              <w:pStyle w:val="Table"/>
            </w:pPr>
            <w:r w:rsidRPr="00A540C8">
              <w:t>8(49449)-5-49-45</w:t>
            </w:r>
          </w:p>
        </w:tc>
        <w:tc>
          <w:tcPr>
            <w:tcW w:w="2976" w:type="dxa"/>
            <w:tcBorders>
              <w:top w:val="single" w:sz="4" w:space="0" w:color="auto"/>
              <w:left w:val="single" w:sz="4" w:space="0" w:color="auto"/>
              <w:bottom w:val="single" w:sz="4" w:space="0" w:color="auto"/>
              <w:right w:val="single" w:sz="4" w:space="0" w:color="auto"/>
            </w:tcBorders>
            <w:shd w:val="clear" w:color="auto" w:fill="FFFFFF"/>
          </w:tcPr>
          <w:p w14:paraId="69016447" w14:textId="77777777" w:rsidR="00F90EBA" w:rsidRPr="00A540C8" w:rsidRDefault="00F90EBA" w:rsidP="00F90EBA">
            <w:pPr>
              <w:pStyle w:val="Table"/>
            </w:pPr>
            <w:r w:rsidRPr="00A540C8">
              <w:t>Понедельник - пятница с 8-00 до 17-00</w:t>
            </w:r>
          </w:p>
        </w:tc>
      </w:tr>
    </w:tbl>
    <w:p w14:paraId="06A248F2" w14:textId="77777777" w:rsidR="00F90EBA" w:rsidRDefault="00F90EBA" w:rsidP="00F90EBA">
      <w:pPr>
        <w:rPr>
          <w:szCs w:val="2"/>
        </w:rPr>
      </w:pPr>
    </w:p>
    <w:p w14:paraId="1AD528FC" w14:textId="77777777" w:rsidR="00F90EBA" w:rsidRDefault="00F90EBA" w:rsidP="00F90EBA">
      <w:pPr>
        <w:pStyle w:val="a6"/>
        <w:shd w:val="clear" w:color="auto" w:fill="auto"/>
        <w:spacing w:line="240" w:lineRule="auto"/>
        <w:ind w:firstLine="567"/>
        <w:jc w:val="both"/>
        <w:rPr>
          <w:rStyle w:val="11"/>
          <w:rFonts w:ascii="Arial" w:hAnsi="Arial"/>
          <w:sz w:val="24"/>
        </w:rPr>
      </w:pPr>
    </w:p>
    <w:p w14:paraId="7E920071" w14:textId="77777777" w:rsidR="00F90EBA" w:rsidRDefault="00F90EBA" w:rsidP="00F90EBA">
      <w:pPr>
        <w:pStyle w:val="a6"/>
        <w:shd w:val="clear" w:color="auto" w:fill="auto"/>
        <w:spacing w:line="240" w:lineRule="auto"/>
        <w:ind w:firstLine="567"/>
        <w:jc w:val="both"/>
        <w:rPr>
          <w:rStyle w:val="11"/>
          <w:rFonts w:ascii="Arial" w:hAnsi="Arial"/>
          <w:sz w:val="24"/>
        </w:rPr>
      </w:pPr>
    </w:p>
    <w:p w14:paraId="4227F865" w14:textId="77777777" w:rsidR="00F90EBA" w:rsidRDefault="00F90EBA" w:rsidP="00F90EBA">
      <w:pPr>
        <w:pStyle w:val="a6"/>
        <w:shd w:val="clear" w:color="auto" w:fill="auto"/>
        <w:spacing w:line="240" w:lineRule="auto"/>
        <w:ind w:firstLine="567"/>
        <w:jc w:val="both"/>
        <w:rPr>
          <w:rStyle w:val="11"/>
          <w:rFonts w:ascii="Arial" w:hAnsi="Arial"/>
          <w:sz w:val="24"/>
        </w:rPr>
      </w:pPr>
    </w:p>
    <w:p w14:paraId="12711296" w14:textId="77777777" w:rsidR="00F90EBA" w:rsidRDefault="00F90EBA" w:rsidP="00F90EBA">
      <w:pPr>
        <w:pStyle w:val="a6"/>
        <w:shd w:val="clear" w:color="auto" w:fill="auto"/>
        <w:spacing w:line="240" w:lineRule="auto"/>
        <w:ind w:firstLine="567"/>
        <w:jc w:val="both"/>
        <w:rPr>
          <w:rStyle w:val="11"/>
          <w:rFonts w:ascii="Arial" w:hAnsi="Arial"/>
          <w:sz w:val="24"/>
        </w:rPr>
      </w:pPr>
    </w:p>
    <w:p w14:paraId="16E2BA72" w14:textId="77777777" w:rsidR="00F90EBA" w:rsidRDefault="00F90EBA" w:rsidP="00F90EBA">
      <w:pPr>
        <w:pStyle w:val="a6"/>
        <w:shd w:val="clear" w:color="auto" w:fill="auto"/>
        <w:spacing w:line="240" w:lineRule="auto"/>
        <w:ind w:firstLine="567"/>
        <w:jc w:val="both"/>
        <w:rPr>
          <w:rStyle w:val="11"/>
          <w:rFonts w:ascii="Arial" w:hAnsi="Arial"/>
          <w:sz w:val="24"/>
        </w:rPr>
      </w:pPr>
    </w:p>
    <w:p w14:paraId="13175280" w14:textId="77777777" w:rsidR="00F90EBA" w:rsidRDefault="00F90EBA" w:rsidP="00F90EBA">
      <w:pPr>
        <w:pStyle w:val="a6"/>
        <w:shd w:val="clear" w:color="auto" w:fill="auto"/>
        <w:spacing w:line="240" w:lineRule="auto"/>
        <w:ind w:firstLine="567"/>
        <w:jc w:val="both"/>
        <w:rPr>
          <w:rStyle w:val="11"/>
          <w:rFonts w:ascii="Arial" w:hAnsi="Arial"/>
          <w:sz w:val="24"/>
        </w:rPr>
      </w:pPr>
    </w:p>
    <w:p w14:paraId="00C4BCFD" w14:textId="77777777" w:rsidR="00F90EBA" w:rsidRDefault="00F90EBA" w:rsidP="00F90EBA">
      <w:pPr>
        <w:pStyle w:val="a6"/>
        <w:shd w:val="clear" w:color="auto" w:fill="auto"/>
        <w:spacing w:line="240" w:lineRule="auto"/>
        <w:ind w:firstLine="567"/>
        <w:jc w:val="both"/>
        <w:rPr>
          <w:rStyle w:val="11"/>
          <w:rFonts w:ascii="Arial" w:hAnsi="Arial"/>
          <w:sz w:val="24"/>
        </w:rPr>
      </w:pPr>
    </w:p>
    <w:p w14:paraId="1692EA23"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Приложение № 2</w:t>
      </w:r>
    </w:p>
    <w:p w14:paraId="1D2D0B59"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w:t>
      </w:r>
      <w:r>
        <w:rPr>
          <w:rStyle w:val="11"/>
          <w:rFonts w:ascii="Arial" w:hAnsi="Arial"/>
          <w:sz w:val="24"/>
        </w:rPr>
        <w:t>-</w:t>
      </w:r>
      <w:r w:rsidRPr="00A540C8">
        <w:rPr>
          <w:rStyle w:val="11"/>
          <w:rFonts w:ascii="Arial" w:hAnsi="Arial"/>
          <w:sz w:val="24"/>
        </w:rPr>
        <w:t>профилактических учреждениях</w:t>
      </w:r>
    </w:p>
    <w:p w14:paraId="64191103"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0AE80B6"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18C9564" w14:textId="77777777" w:rsidR="00F90EBA" w:rsidRPr="00A851F1" w:rsidRDefault="00F90EBA" w:rsidP="00F90EBA">
      <w:pPr>
        <w:pStyle w:val="a6"/>
        <w:shd w:val="clear" w:color="auto" w:fill="auto"/>
        <w:spacing w:line="240" w:lineRule="auto"/>
        <w:ind w:firstLine="567"/>
        <w:jc w:val="center"/>
        <w:rPr>
          <w:rFonts w:ascii="Arial" w:eastAsia="Times New Roman" w:hAnsi="Arial" w:cs="Arial"/>
          <w:b/>
          <w:bCs/>
          <w:kern w:val="32"/>
          <w:sz w:val="32"/>
          <w:szCs w:val="32"/>
        </w:rPr>
      </w:pPr>
      <w:r w:rsidRPr="00A851F1">
        <w:rPr>
          <w:rStyle w:val="11"/>
          <w:rFonts w:ascii="Arial" w:eastAsia="Times New Roman" w:hAnsi="Arial" w:cs="Arial"/>
          <w:b/>
          <w:bCs/>
          <w:kern w:val="32"/>
          <w:sz w:val="32"/>
          <w:szCs w:val="32"/>
          <w:shd w:val="clear" w:color="auto" w:fill="auto"/>
        </w:rPr>
        <w:t>БЛОК-СХЕМА порядка предоставления государственной услуги</w:t>
      </w:r>
    </w:p>
    <w:p w14:paraId="794BFDE8" w14:textId="77777777" w:rsidR="00F90EBA" w:rsidRDefault="00C06B0F" w:rsidP="00F90EBA">
      <w:pPr>
        <w:jc w:val="center"/>
        <w:rPr>
          <w:szCs w:val="2"/>
        </w:rPr>
      </w:pPr>
      <w:r>
        <w:rPr>
          <w:rFonts w:cs="Arial"/>
          <w:b/>
          <w:bCs/>
          <w:kern w:val="32"/>
          <w:sz w:val="32"/>
          <w:szCs w:val="32"/>
        </w:rPr>
        <w:lastRenderedPageBreak/>
        <w:pict w14:anchorId="11991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95pt;height:369.65pt">
            <v:imagedata r:id="rId27" o:title=""/>
          </v:shape>
        </w:pict>
      </w:r>
    </w:p>
    <w:p w14:paraId="7358B2A7" w14:textId="77777777" w:rsidR="00F90EBA" w:rsidRDefault="00F90EBA" w:rsidP="00F90EBA">
      <w:pPr>
        <w:rPr>
          <w:szCs w:val="2"/>
        </w:rPr>
      </w:pPr>
    </w:p>
    <w:p w14:paraId="2CCA96CC" w14:textId="77777777" w:rsidR="00F90EBA" w:rsidRDefault="00F90EBA" w:rsidP="00F90EBA">
      <w:pPr>
        <w:pStyle w:val="a6"/>
        <w:shd w:val="clear" w:color="auto" w:fill="auto"/>
        <w:spacing w:line="240" w:lineRule="auto"/>
        <w:ind w:firstLine="567"/>
        <w:jc w:val="both"/>
        <w:rPr>
          <w:rStyle w:val="11"/>
          <w:rFonts w:ascii="Arial" w:hAnsi="Arial"/>
          <w:sz w:val="24"/>
        </w:rPr>
      </w:pPr>
    </w:p>
    <w:p w14:paraId="7307D9C3" w14:textId="77777777" w:rsidR="00F90EBA" w:rsidRDefault="00F90EBA" w:rsidP="00F90EBA">
      <w:pPr>
        <w:pStyle w:val="a6"/>
        <w:shd w:val="clear" w:color="auto" w:fill="auto"/>
        <w:spacing w:line="240" w:lineRule="auto"/>
        <w:ind w:firstLine="567"/>
        <w:jc w:val="both"/>
        <w:rPr>
          <w:rStyle w:val="11"/>
          <w:rFonts w:ascii="Arial" w:hAnsi="Arial"/>
          <w:sz w:val="24"/>
        </w:rPr>
      </w:pPr>
    </w:p>
    <w:p w14:paraId="0F39FCE3"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EA74B6F"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305B94B" w14:textId="77777777" w:rsidR="00F90EBA" w:rsidRDefault="00F90EBA" w:rsidP="00F90EBA">
      <w:pPr>
        <w:pStyle w:val="a6"/>
        <w:shd w:val="clear" w:color="auto" w:fill="auto"/>
        <w:spacing w:line="240" w:lineRule="auto"/>
        <w:ind w:firstLine="567"/>
        <w:jc w:val="both"/>
        <w:rPr>
          <w:rStyle w:val="11"/>
          <w:rFonts w:ascii="Arial" w:hAnsi="Arial"/>
          <w:sz w:val="24"/>
        </w:rPr>
      </w:pPr>
    </w:p>
    <w:p w14:paraId="7DA22F29"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1F82B95"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8ACDE5A" w14:textId="77777777"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Приложение № 3 </w:t>
      </w:r>
    </w:p>
    <w:p w14:paraId="5ADAF9C3"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14:paraId="1DAC8A3B" w14:textId="77777777" w:rsidR="00F90EBA" w:rsidRDefault="00F90EBA" w:rsidP="00F90EBA">
      <w:pPr>
        <w:pStyle w:val="a6"/>
        <w:shd w:val="clear" w:color="auto" w:fill="auto"/>
        <w:spacing w:line="240" w:lineRule="auto"/>
        <w:ind w:firstLine="567"/>
        <w:jc w:val="both"/>
        <w:rPr>
          <w:rStyle w:val="11"/>
          <w:rFonts w:ascii="Arial" w:hAnsi="Arial"/>
          <w:sz w:val="24"/>
        </w:rPr>
      </w:pPr>
    </w:p>
    <w:p w14:paraId="7F3FAB7B" w14:textId="77777777" w:rsidR="00F90EBA" w:rsidRDefault="00F90EBA" w:rsidP="00F90EBA">
      <w:pPr>
        <w:pStyle w:val="a6"/>
        <w:shd w:val="clear" w:color="auto" w:fill="auto"/>
        <w:spacing w:line="240" w:lineRule="auto"/>
        <w:ind w:firstLine="567"/>
        <w:jc w:val="both"/>
        <w:rPr>
          <w:rStyle w:val="11"/>
          <w:rFonts w:ascii="Arial" w:hAnsi="Arial"/>
          <w:sz w:val="24"/>
        </w:rPr>
      </w:pPr>
    </w:p>
    <w:p w14:paraId="48A29AC6" w14:textId="77777777" w:rsidR="00F90EBA" w:rsidRDefault="00F90EBA" w:rsidP="00F90EBA">
      <w:pPr>
        <w:pStyle w:val="a6"/>
        <w:shd w:val="clear" w:color="auto" w:fill="auto"/>
        <w:spacing w:line="240" w:lineRule="auto"/>
        <w:ind w:firstLine="567"/>
        <w:jc w:val="center"/>
        <w:rPr>
          <w:rStyle w:val="11"/>
          <w:rFonts w:ascii="Arial" w:hAnsi="Arial"/>
          <w:sz w:val="24"/>
        </w:rPr>
      </w:pPr>
      <w:r w:rsidRPr="00A540C8">
        <w:rPr>
          <w:rStyle w:val="11"/>
          <w:rFonts w:ascii="Arial" w:hAnsi="Arial"/>
          <w:sz w:val="24"/>
        </w:rPr>
        <w:t>УВЕДОМЛЕНИЕ</w:t>
      </w:r>
    </w:p>
    <w:p w14:paraId="211878F8" w14:textId="77777777" w:rsidR="00F90EBA" w:rsidRPr="00A540C8" w:rsidRDefault="00F90EBA" w:rsidP="00F90EBA">
      <w:pPr>
        <w:pStyle w:val="a6"/>
        <w:shd w:val="clear" w:color="auto" w:fill="auto"/>
        <w:spacing w:line="240" w:lineRule="auto"/>
        <w:ind w:firstLine="567"/>
        <w:jc w:val="center"/>
        <w:rPr>
          <w:rFonts w:ascii="Arial" w:hAnsi="Arial"/>
          <w:sz w:val="24"/>
        </w:rPr>
      </w:pPr>
      <w:r w:rsidRPr="00A540C8">
        <w:rPr>
          <w:rStyle w:val="11"/>
          <w:rFonts w:ascii="Arial" w:hAnsi="Arial"/>
          <w:sz w:val="24"/>
        </w:rPr>
        <w:t>об отказе в приеме документов</w:t>
      </w:r>
    </w:p>
    <w:p w14:paraId="42E5902B" w14:textId="77777777" w:rsidR="00F90EBA" w:rsidRDefault="00F90EBA" w:rsidP="00F90EBA">
      <w:pPr>
        <w:pStyle w:val="a6"/>
        <w:shd w:val="clear" w:color="auto" w:fill="auto"/>
        <w:tabs>
          <w:tab w:val="left" w:leader="underscore" w:pos="1585"/>
          <w:tab w:val="right" w:pos="6634"/>
        </w:tabs>
        <w:spacing w:line="240" w:lineRule="auto"/>
        <w:ind w:firstLine="567"/>
        <w:jc w:val="both"/>
        <w:rPr>
          <w:rStyle w:val="11"/>
          <w:rFonts w:ascii="Arial" w:hAnsi="Arial"/>
          <w:sz w:val="24"/>
        </w:rPr>
      </w:pPr>
    </w:p>
    <w:p w14:paraId="7BD8A5CC" w14:textId="77777777" w:rsidR="00F90EBA" w:rsidRDefault="00F90EBA" w:rsidP="00F90EBA">
      <w:pPr>
        <w:pStyle w:val="a6"/>
        <w:shd w:val="clear" w:color="auto" w:fill="auto"/>
        <w:tabs>
          <w:tab w:val="left" w:leader="underscore" w:pos="1585"/>
          <w:tab w:val="right" w:pos="6634"/>
        </w:tabs>
        <w:spacing w:line="240" w:lineRule="auto"/>
        <w:ind w:firstLine="567"/>
        <w:jc w:val="both"/>
        <w:rPr>
          <w:rStyle w:val="11"/>
          <w:rFonts w:ascii="Arial" w:hAnsi="Arial"/>
          <w:sz w:val="24"/>
        </w:rPr>
      </w:pPr>
    </w:p>
    <w:p w14:paraId="415D7DB1" w14:textId="77777777" w:rsidR="00F90EBA" w:rsidRPr="00A540C8" w:rsidRDefault="00F90EBA" w:rsidP="00F90EBA">
      <w:pPr>
        <w:pStyle w:val="a6"/>
        <w:shd w:val="clear" w:color="auto" w:fill="auto"/>
        <w:tabs>
          <w:tab w:val="left" w:leader="underscore" w:pos="1585"/>
          <w:tab w:val="right" w:pos="6634"/>
        </w:tabs>
        <w:spacing w:line="240" w:lineRule="auto"/>
        <w:ind w:firstLine="567"/>
        <w:jc w:val="both"/>
        <w:rPr>
          <w:rFonts w:ascii="Arial" w:hAnsi="Arial"/>
          <w:sz w:val="24"/>
        </w:rPr>
      </w:pPr>
      <w:r w:rsidRPr="00A540C8">
        <w:rPr>
          <w:rStyle w:val="11"/>
          <w:rFonts w:ascii="Arial" w:hAnsi="Arial"/>
          <w:sz w:val="24"/>
        </w:rPr>
        <w:t>от</w:t>
      </w:r>
      <w:r>
        <w:rPr>
          <w:rStyle w:val="11"/>
          <w:rFonts w:ascii="Arial" w:hAnsi="Arial"/>
          <w:sz w:val="24"/>
        </w:rPr>
        <w:t xml:space="preserve"> _____________                                                                </w:t>
      </w:r>
      <w:r w:rsidRPr="00A540C8">
        <w:rPr>
          <w:rStyle w:val="11"/>
          <w:rFonts w:ascii="Arial" w:hAnsi="Arial"/>
          <w:sz w:val="24"/>
        </w:rPr>
        <w:t>№</w:t>
      </w:r>
      <w:r>
        <w:rPr>
          <w:rStyle w:val="11"/>
          <w:rFonts w:ascii="Arial" w:hAnsi="Arial"/>
          <w:sz w:val="24"/>
        </w:rPr>
        <w:t xml:space="preserve"> ______________</w:t>
      </w:r>
    </w:p>
    <w:p w14:paraId="3AABCF6F" w14:textId="77777777" w:rsidR="00F90EBA" w:rsidRDefault="00F90EBA" w:rsidP="00F90EBA">
      <w:pPr>
        <w:pStyle w:val="22"/>
        <w:shd w:val="clear" w:color="auto" w:fill="auto"/>
        <w:spacing w:line="240" w:lineRule="auto"/>
        <w:ind w:firstLine="567"/>
        <w:jc w:val="both"/>
        <w:rPr>
          <w:rStyle w:val="21"/>
          <w:rFonts w:ascii="Arial" w:hAnsi="Arial"/>
          <w:sz w:val="24"/>
        </w:rPr>
      </w:pPr>
      <w:r>
        <w:rPr>
          <w:rStyle w:val="21"/>
          <w:rFonts w:ascii="Arial" w:hAnsi="Arial"/>
          <w:sz w:val="24"/>
        </w:rPr>
        <w:t>_______________________________________________________________</w:t>
      </w:r>
    </w:p>
    <w:p w14:paraId="6C41B0E2" w14:textId="77777777" w:rsidR="00F90EBA" w:rsidRPr="00A540C8" w:rsidRDefault="00F90EBA" w:rsidP="00F90EBA">
      <w:pPr>
        <w:pStyle w:val="22"/>
        <w:shd w:val="clear" w:color="auto" w:fill="auto"/>
        <w:spacing w:line="240" w:lineRule="auto"/>
        <w:ind w:firstLine="567"/>
        <w:jc w:val="both"/>
        <w:rPr>
          <w:rFonts w:ascii="Arial" w:hAnsi="Arial"/>
          <w:sz w:val="24"/>
        </w:rPr>
      </w:pPr>
      <w:r w:rsidRPr="00A540C8">
        <w:rPr>
          <w:rStyle w:val="21"/>
          <w:rFonts w:ascii="Arial" w:hAnsi="Arial"/>
          <w:sz w:val="24"/>
        </w:rPr>
        <w:t>(орган, в функции которого входит обязанность принимать заявления и документы)</w:t>
      </w:r>
    </w:p>
    <w:p w14:paraId="2F2BCCF5" w14:textId="77777777" w:rsidR="00F90EBA" w:rsidRPr="00A540C8" w:rsidRDefault="00F90EBA" w:rsidP="00F90EBA">
      <w:pPr>
        <w:pStyle w:val="a6"/>
        <w:shd w:val="clear" w:color="auto" w:fill="auto"/>
        <w:tabs>
          <w:tab w:val="left" w:leader="underscore" w:pos="9354"/>
        </w:tabs>
        <w:spacing w:line="240" w:lineRule="auto"/>
        <w:ind w:firstLine="567"/>
        <w:jc w:val="both"/>
        <w:rPr>
          <w:rFonts w:ascii="Arial" w:hAnsi="Arial"/>
          <w:sz w:val="24"/>
        </w:rPr>
      </w:pPr>
      <w:r w:rsidRPr="00A540C8">
        <w:rPr>
          <w:rStyle w:val="11"/>
          <w:rFonts w:ascii="Arial" w:hAnsi="Arial"/>
          <w:sz w:val="24"/>
        </w:rPr>
        <w:t>рассмотрев заявление</w:t>
      </w:r>
      <w:r>
        <w:rPr>
          <w:rStyle w:val="11"/>
          <w:rFonts w:ascii="Arial" w:hAnsi="Arial"/>
          <w:sz w:val="24"/>
        </w:rPr>
        <w:t xml:space="preserve"> ___________________________________________</w:t>
      </w:r>
      <w:r w:rsidRPr="00A540C8">
        <w:rPr>
          <w:rStyle w:val="11"/>
          <w:rFonts w:ascii="Arial" w:hAnsi="Arial"/>
          <w:sz w:val="24"/>
        </w:rPr>
        <w:t>,</w:t>
      </w:r>
    </w:p>
    <w:p w14:paraId="3E629A69" w14:textId="77777777" w:rsidR="00F90EBA" w:rsidRDefault="00F90EBA" w:rsidP="00F90EBA">
      <w:pPr>
        <w:pStyle w:val="a6"/>
        <w:shd w:val="clear" w:color="auto" w:fill="auto"/>
        <w:spacing w:line="240" w:lineRule="auto"/>
        <w:ind w:firstLine="567"/>
        <w:jc w:val="center"/>
        <w:rPr>
          <w:rStyle w:val="112"/>
          <w:rFonts w:ascii="Arial" w:hAnsi="Arial"/>
          <w:sz w:val="24"/>
        </w:rPr>
      </w:pPr>
      <w:r w:rsidRPr="00A540C8">
        <w:rPr>
          <w:rStyle w:val="112"/>
          <w:rFonts w:ascii="Arial" w:hAnsi="Arial"/>
          <w:sz w:val="24"/>
        </w:rPr>
        <w:lastRenderedPageBreak/>
        <w:t>(фамилия, имя, отчество гражданина)</w:t>
      </w:r>
    </w:p>
    <w:p w14:paraId="67CA8BF4" w14:textId="77777777"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принял решение об отказе в приеме документов для предоставления</w:t>
      </w:r>
    </w:p>
    <w:p w14:paraId="6067F95D" w14:textId="77777777" w:rsidR="00F90EBA" w:rsidRPr="00A540C8" w:rsidRDefault="00F90EBA" w:rsidP="00F90EBA">
      <w:pPr>
        <w:pStyle w:val="a6"/>
        <w:shd w:val="clear" w:color="auto" w:fill="auto"/>
        <w:spacing w:line="240" w:lineRule="auto"/>
        <w:ind w:firstLine="567"/>
        <w:jc w:val="both"/>
        <w:rPr>
          <w:rFonts w:ascii="Arial" w:hAnsi="Arial"/>
          <w:sz w:val="24"/>
        </w:rPr>
      </w:pPr>
      <w:r>
        <w:rPr>
          <w:rStyle w:val="11"/>
          <w:rFonts w:ascii="Arial" w:hAnsi="Arial"/>
          <w:sz w:val="24"/>
        </w:rPr>
        <w:t>_______________________________________________________________</w:t>
      </w:r>
    </w:p>
    <w:p w14:paraId="0FD649F1" w14:textId="77777777"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w:t>
      </w:r>
    </w:p>
    <w:p w14:paraId="2ADF5E45" w14:textId="77777777"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в связи с</w:t>
      </w:r>
      <w:r>
        <w:rPr>
          <w:rStyle w:val="11"/>
          <w:rFonts w:ascii="Arial" w:hAnsi="Arial"/>
          <w:sz w:val="24"/>
        </w:rPr>
        <w:t xml:space="preserve"> _______________________________________________________</w:t>
      </w:r>
    </w:p>
    <w:p w14:paraId="56304DFD" w14:textId="77777777" w:rsidR="00F90EBA" w:rsidRPr="00A540C8" w:rsidRDefault="00F90EBA" w:rsidP="00F90EBA">
      <w:pPr>
        <w:pStyle w:val="a6"/>
        <w:shd w:val="clear" w:color="auto" w:fill="auto"/>
        <w:spacing w:line="240" w:lineRule="auto"/>
        <w:ind w:firstLine="567"/>
        <w:jc w:val="both"/>
        <w:rPr>
          <w:rFonts w:ascii="Arial" w:hAnsi="Arial"/>
          <w:sz w:val="24"/>
        </w:rPr>
      </w:pPr>
      <w:r>
        <w:rPr>
          <w:rStyle w:val="11"/>
          <w:rFonts w:ascii="Arial" w:hAnsi="Arial"/>
          <w:sz w:val="24"/>
        </w:rPr>
        <w:t>_______________________________________________________________</w:t>
      </w:r>
    </w:p>
    <w:p w14:paraId="162CC359" w14:textId="77777777" w:rsidR="00F90EBA" w:rsidRDefault="00F90EBA" w:rsidP="00F90EBA">
      <w:pPr>
        <w:pStyle w:val="22"/>
        <w:shd w:val="clear" w:color="auto" w:fill="auto"/>
        <w:spacing w:line="240" w:lineRule="auto"/>
        <w:ind w:firstLine="567"/>
        <w:jc w:val="both"/>
        <w:rPr>
          <w:rStyle w:val="21"/>
          <w:rFonts w:ascii="Arial" w:hAnsi="Arial"/>
          <w:sz w:val="24"/>
        </w:rPr>
      </w:pPr>
      <w:r>
        <w:rPr>
          <w:rStyle w:val="21"/>
          <w:rFonts w:ascii="Arial" w:hAnsi="Arial"/>
          <w:sz w:val="24"/>
        </w:rPr>
        <w:t>_______________________________________________________________</w:t>
      </w:r>
    </w:p>
    <w:p w14:paraId="4E4ED80A" w14:textId="77777777" w:rsidR="00F90EBA" w:rsidRPr="00A540C8" w:rsidRDefault="00F90EBA" w:rsidP="00F90EBA">
      <w:pPr>
        <w:pStyle w:val="22"/>
        <w:shd w:val="clear" w:color="auto" w:fill="auto"/>
        <w:spacing w:line="240" w:lineRule="auto"/>
        <w:ind w:firstLine="567"/>
        <w:jc w:val="both"/>
        <w:rPr>
          <w:rFonts w:ascii="Arial" w:hAnsi="Arial"/>
          <w:sz w:val="24"/>
        </w:rPr>
      </w:pPr>
      <w:r w:rsidRPr="00A540C8">
        <w:rPr>
          <w:rStyle w:val="21"/>
          <w:rFonts w:ascii="Arial" w:hAnsi="Arial"/>
          <w:sz w:val="24"/>
        </w:rPr>
        <w:t>(причины, послужившие основанием для принятия решения об отказе в приеме</w:t>
      </w:r>
      <w:r>
        <w:rPr>
          <w:rStyle w:val="21"/>
          <w:rFonts w:ascii="Arial" w:hAnsi="Arial"/>
          <w:sz w:val="24"/>
        </w:rPr>
        <w:t xml:space="preserve"> </w:t>
      </w:r>
      <w:r w:rsidRPr="00A540C8">
        <w:rPr>
          <w:rStyle w:val="21"/>
          <w:rFonts w:ascii="Arial" w:hAnsi="Arial"/>
          <w:sz w:val="24"/>
        </w:rPr>
        <w:t>документов)</w:t>
      </w:r>
    </w:p>
    <w:p w14:paraId="41C2E601" w14:textId="77777777" w:rsidR="00F90EBA" w:rsidRDefault="00F90EBA" w:rsidP="00F90EBA">
      <w:pPr>
        <w:pStyle w:val="a6"/>
        <w:shd w:val="clear" w:color="auto" w:fill="auto"/>
        <w:spacing w:line="240" w:lineRule="auto"/>
        <w:ind w:firstLine="567"/>
        <w:jc w:val="both"/>
        <w:rPr>
          <w:rStyle w:val="11"/>
          <w:rFonts w:ascii="Arial" w:hAnsi="Arial"/>
          <w:sz w:val="24"/>
        </w:rPr>
      </w:pPr>
    </w:p>
    <w:p w14:paraId="6CFE7D31"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Решение об отказе в приеме документов может быть обжаловано в установленном законом порядке.</w:t>
      </w:r>
    </w:p>
    <w:p w14:paraId="7A15AFEB" w14:textId="77777777" w:rsidR="00F90EBA" w:rsidRDefault="00F90EBA" w:rsidP="00F90EBA">
      <w:pPr>
        <w:pStyle w:val="a6"/>
        <w:shd w:val="clear" w:color="auto" w:fill="auto"/>
        <w:tabs>
          <w:tab w:val="left" w:pos="5041"/>
          <w:tab w:val="left" w:leader="underscore" w:pos="7018"/>
          <w:tab w:val="left" w:leader="underscore" w:pos="9354"/>
        </w:tabs>
        <w:spacing w:line="240" w:lineRule="auto"/>
        <w:ind w:firstLine="567"/>
        <w:jc w:val="both"/>
        <w:rPr>
          <w:rStyle w:val="11"/>
          <w:rFonts w:ascii="Arial" w:hAnsi="Arial"/>
          <w:sz w:val="24"/>
        </w:rPr>
      </w:pPr>
    </w:p>
    <w:p w14:paraId="2D0AB299" w14:textId="77777777" w:rsidR="00F90EBA" w:rsidRDefault="00F90EBA" w:rsidP="00F90EBA">
      <w:pPr>
        <w:pStyle w:val="a6"/>
        <w:shd w:val="clear" w:color="auto" w:fill="auto"/>
        <w:tabs>
          <w:tab w:val="left" w:pos="5041"/>
          <w:tab w:val="left" w:leader="underscore" w:pos="7018"/>
          <w:tab w:val="left" w:leader="underscore" w:pos="9354"/>
        </w:tabs>
        <w:spacing w:line="240" w:lineRule="auto"/>
        <w:ind w:firstLine="567"/>
        <w:jc w:val="both"/>
        <w:rPr>
          <w:rStyle w:val="11"/>
          <w:rFonts w:ascii="Arial" w:hAnsi="Arial"/>
          <w:sz w:val="24"/>
        </w:rPr>
      </w:pPr>
      <w:r w:rsidRPr="00A540C8">
        <w:rPr>
          <w:rStyle w:val="11"/>
          <w:rFonts w:ascii="Arial" w:hAnsi="Arial"/>
          <w:sz w:val="24"/>
        </w:rPr>
        <w:t>Руководитель</w:t>
      </w:r>
      <w:r>
        <w:rPr>
          <w:rStyle w:val="11"/>
          <w:rFonts w:ascii="Arial" w:hAnsi="Arial"/>
          <w:sz w:val="24"/>
        </w:rPr>
        <w:t xml:space="preserve"> ____________________________</w:t>
      </w:r>
      <w:proofErr w:type="gramStart"/>
      <w:r>
        <w:rPr>
          <w:rStyle w:val="11"/>
          <w:rFonts w:ascii="Arial" w:hAnsi="Arial"/>
          <w:sz w:val="24"/>
        </w:rPr>
        <w:t>_</w:t>
      </w:r>
      <w:r w:rsidRPr="00A540C8">
        <w:rPr>
          <w:rStyle w:val="11"/>
          <w:rFonts w:ascii="Arial" w:hAnsi="Arial"/>
          <w:sz w:val="24"/>
        </w:rPr>
        <w:t>(</w:t>
      </w:r>
      <w:proofErr w:type="gramEnd"/>
      <w:r>
        <w:rPr>
          <w:rStyle w:val="11"/>
          <w:rFonts w:ascii="Arial" w:hAnsi="Arial"/>
          <w:sz w:val="24"/>
        </w:rPr>
        <w:t>_____________________</w:t>
      </w:r>
      <w:r w:rsidRPr="00A540C8">
        <w:rPr>
          <w:rStyle w:val="11"/>
          <w:rFonts w:ascii="Arial" w:hAnsi="Arial"/>
          <w:sz w:val="24"/>
        </w:rPr>
        <w:t>)</w:t>
      </w:r>
    </w:p>
    <w:p w14:paraId="0E726489" w14:textId="77777777" w:rsidR="00F90EBA" w:rsidRDefault="00F90EBA" w:rsidP="00F90EBA">
      <w:pPr>
        <w:pStyle w:val="22"/>
        <w:shd w:val="clear" w:color="auto" w:fill="auto"/>
        <w:spacing w:line="240" w:lineRule="auto"/>
        <w:ind w:firstLine="567"/>
        <w:jc w:val="both"/>
        <w:rPr>
          <w:rStyle w:val="21"/>
          <w:rFonts w:ascii="Arial" w:hAnsi="Arial"/>
          <w:sz w:val="24"/>
        </w:rPr>
      </w:pPr>
      <w:r>
        <w:rPr>
          <w:rStyle w:val="21"/>
          <w:rFonts w:ascii="Arial" w:hAnsi="Arial"/>
          <w:sz w:val="24"/>
        </w:rPr>
        <w:t xml:space="preserve">                                       </w:t>
      </w:r>
      <w:r w:rsidRPr="00A540C8">
        <w:rPr>
          <w:rStyle w:val="21"/>
          <w:rFonts w:ascii="Arial" w:hAnsi="Arial"/>
          <w:sz w:val="24"/>
        </w:rPr>
        <w:t>(подпись)</w:t>
      </w:r>
      <w:r>
        <w:rPr>
          <w:rStyle w:val="21"/>
          <w:rFonts w:ascii="Arial" w:hAnsi="Arial"/>
          <w:sz w:val="24"/>
        </w:rPr>
        <w:t xml:space="preserve">                             </w:t>
      </w:r>
      <w:r w:rsidRPr="00A540C8">
        <w:rPr>
          <w:rStyle w:val="21"/>
          <w:rFonts w:ascii="Arial" w:hAnsi="Arial"/>
          <w:sz w:val="24"/>
        </w:rPr>
        <w:t xml:space="preserve"> (расшифровка подписи)</w:t>
      </w:r>
    </w:p>
    <w:p w14:paraId="5587A426" w14:textId="77777777" w:rsidR="00F90EBA" w:rsidRDefault="00F90EBA" w:rsidP="00F90EBA">
      <w:pPr>
        <w:pStyle w:val="22"/>
        <w:shd w:val="clear" w:color="auto" w:fill="auto"/>
        <w:spacing w:line="240" w:lineRule="auto"/>
        <w:ind w:firstLine="567"/>
        <w:jc w:val="both"/>
        <w:rPr>
          <w:rStyle w:val="21"/>
          <w:rFonts w:ascii="Arial" w:hAnsi="Arial"/>
          <w:sz w:val="24"/>
        </w:rPr>
      </w:pPr>
    </w:p>
    <w:p w14:paraId="4FB1317A" w14:textId="77777777" w:rsidR="00F90EBA" w:rsidRDefault="00F90EBA" w:rsidP="00F90EBA">
      <w:pPr>
        <w:pStyle w:val="22"/>
        <w:shd w:val="clear" w:color="auto" w:fill="auto"/>
        <w:spacing w:line="240" w:lineRule="auto"/>
        <w:ind w:firstLine="567"/>
        <w:jc w:val="both"/>
        <w:rPr>
          <w:rStyle w:val="21"/>
          <w:rFonts w:ascii="Arial" w:hAnsi="Arial"/>
          <w:sz w:val="24"/>
        </w:rPr>
      </w:pPr>
    </w:p>
    <w:p w14:paraId="5BC3EFD5" w14:textId="77777777" w:rsidR="00F90EBA" w:rsidRDefault="00F90EBA" w:rsidP="00F90EBA">
      <w:pPr>
        <w:pStyle w:val="a6"/>
        <w:shd w:val="clear" w:color="auto" w:fill="auto"/>
        <w:spacing w:line="240" w:lineRule="auto"/>
        <w:ind w:firstLine="567"/>
        <w:jc w:val="both"/>
        <w:rPr>
          <w:rStyle w:val="11"/>
          <w:rFonts w:ascii="Arial" w:hAnsi="Arial"/>
          <w:sz w:val="24"/>
        </w:rPr>
      </w:pPr>
    </w:p>
    <w:p w14:paraId="06D4A868" w14:textId="77777777" w:rsidR="00F90EBA" w:rsidRDefault="00F90EBA" w:rsidP="00F90EBA">
      <w:pPr>
        <w:pStyle w:val="a6"/>
        <w:shd w:val="clear" w:color="auto" w:fill="auto"/>
        <w:spacing w:line="240" w:lineRule="auto"/>
        <w:ind w:firstLine="567"/>
        <w:jc w:val="both"/>
        <w:rPr>
          <w:rStyle w:val="11"/>
          <w:rFonts w:ascii="Arial" w:hAnsi="Arial"/>
          <w:sz w:val="24"/>
        </w:rPr>
      </w:pPr>
    </w:p>
    <w:p w14:paraId="274D5215"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C52C139" w14:textId="77777777" w:rsidR="00F90EBA" w:rsidRDefault="00F90EBA" w:rsidP="00F90EBA">
      <w:pPr>
        <w:pStyle w:val="a6"/>
        <w:shd w:val="clear" w:color="auto" w:fill="auto"/>
        <w:spacing w:line="240" w:lineRule="auto"/>
        <w:ind w:firstLine="567"/>
        <w:jc w:val="both"/>
        <w:rPr>
          <w:rStyle w:val="11"/>
          <w:rFonts w:ascii="Arial" w:hAnsi="Arial"/>
          <w:sz w:val="24"/>
        </w:rPr>
      </w:pPr>
    </w:p>
    <w:p w14:paraId="6DCBA07D"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7D8D41F" w14:textId="77777777" w:rsidR="00F90EBA" w:rsidRDefault="00F90EBA" w:rsidP="00F90EBA">
      <w:pPr>
        <w:pStyle w:val="a6"/>
        <w:shd w:val="clear" w:color="auto" w:fill="auto"/>
        <w:spacing w:line="240" w:lineRule="auto"/>
        <w:ind w:firstLine="567"/>
        <w:jc w:val="both"/>
        <w:rPr>
          <w:rStyle w:val="11"/>
          <w:rFonts w:ascii="Arial" w:hAnsi="Arial"/>
          <w:sz w:val="24"/>
        </w:rPr>
      </w:pPr>
    </w:p>
    <w:p w14:paraId="144E74B8" w14:textId="77777777" w:rsidR="00F90EBA" w:rsidRDefault="00F90EBA" w:rsidP="00F90EBA">
      <w:pPr>
        <w:pStyle w:val="a6"/>
        <w:shd w:val="clear" w:color="auto" w:fill="auto"/>
        <w:spacing w:line="240" w:lineRule="auto"/>
        <w:ind w:firstLine="567"/>
        <w:jc w:val="both"/>
        <w:rPr>
          <w:rStyle w:val="11"/>
          <w:rFonts w:ascii="Arial" w:hAnsi="Arial"/>
          <w:sz w:val="24"/>
        </w:rPr>
      </w:pPr>
    </w:p>
    <w:p w14:paraId="20E066F3"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BDA4347"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F53F42D" w14:textId="77777777"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Приложение № 4 </w:t>
      </w:r>
    </w:p>
    <w:p w14:paraId="32CB4614" w14:textId="77777777"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14:paraId="3B4C3E0A" w14:textId="77777777" w:rsidR="00F90EBA" w:rsidRDefault="00F90EBA" w:rsidP="00F90EBA">
      <w:pPr>
        <w:pStyle w:val="a6"/>
        <w:shd w:val="clear" w:color="auto" w:fill="auto"/>
        <w:spacing w:line="240" w:lineRule="auto"/>
        <w:ind w:firstLine="567"/>
        <w:jc w:val="both"/>
        <w:rPr>
          <w:rStyle w:val="11"/>
          <w:rFonts w:ascii="Arial" w:hAnsi="Arial"/>
          <w:sz w:val="24"/>
        </w:rPr>
      </w:pPr>
    </w:p>
    <w:p w14:paraId="76F4D820" w14:textId="77777777" w:rsidR="00F90EBA" w:rsidRPr="00A540C8" w:rsidRDefault="00F90EBA" w:rsidP="00F90EBA">
      <w:pPr>
        <w:pStyle w:val="a6"/>
        <w:shd w:val="clear" w:color="auto" w:fill="auto"/>
        <w:spacing w:line="240" w:lineRule="auto"/>
        <w:ind w:firstLine="567"/>
        <w:jc w:val="both"/>
        <w:rPr>
          <w:rFonts w:ascii="Arial" w:hAnsi="Arial"/>
          <w:sz w:val="24"/>
        </w:rPr>
      </w:pPr>
    </w:p>
    <w:p w14:paraId="2A14434E" w14:textId="77777777" w:rsidR="00F90EBA" w:rsidRDefault="00F90EBA" w:rsidP="00F90EBA">
      <w:pPr>
        <w:pStyle w:val="a6"/>
        <w:shd w:val="clear" w:color="auto" w:fill="auto"/>
        <w:spacing w:line="240" w:lineRule="auto"/>
        <w:ind w:firstLine="567"/>
        <w:jc w:val="center"/>
        <w:rPr>
          <w:rStyle w:val="11"/>
          <w:rFonts w:ascii="Arial" w:eastAsia="Times New Roman" w:hAnsi="Arial" w:cs="Arial"/>
          <w:b/>
          <w:bCs/>
          <w:kern w:val="32"/>
          <w:sz w:val="32"/>
          <w:szCs w:val="32"/>
          <w:shd w:val="clear" w:color="auto" w:fill="auto"/>
        </w:rPr>
      </w:pPr>
      <w:r w:rsidRPr="00A851F1">
        <w:rPr>
          <w:rStyle w:val="11"/>
          <w:rFonts w:ascii="Arial" w:eastAsia="Times New Roman" w:hAnsi="Arial" w:cs="Arial"/>
          <w:b/>
          <w:bCs/>
          <w:kern w:val="32"/>
          <w:sz w:val="32"/>
          <w:szCs w:val="32"/>
          <w:shd w:val="clear" w:color="auto" w:fill="auto"/>
        </w:rPr>
        <w:t>ЖУРНАЛ регистрации заявлений</w:t>
      </w:r>
    </w:p>
    <w:p w14:paraId="6666CE97" w14:textId="77777777" w:rsidR="00F90EBA" w:rsidRPr="00A851F1" w:rsidRDefault="00F90EBA" w:rsidP="00F90EBA">
      <w:pPr>
        <w:pStyle w:val="a6"/>
        <w:shd w:val="clear" w:color="auto" w:fill="auto"/>
        <w:spacing w:line="240" w:lineRule="auto"/>
        <w:ind w:firstLine="567"/>
        <w:jc w:val="center"/>
        <w:rPr>
          <w:rFonts w:ascii="Arial" w:eastAsia="Times New Roman" w:hAnsi="Arial" w:cs="Arial"/>
          <w:b/>
          <w:bCs/>
          <w:kern w:val="32"/>
          <w:sz w:val="32"/>
          <w:szCs w:val="32"/>
        </w:rPr>
      </w:pPr>
    </w:p>
    <w:tbl>
      <w:tblPr>
        <w:tblW w:w="14724" w:type="dxa"/>
        <w:tblInd w:w="5" w:type="dxa"/>
        <w:tblLayout w:type="fixed"/>
        <w:tblCellMar>
          <w:left w:w="0" w:type="dxa"/>
          <w:right w:w="0" w:type="dxa"/>
        </w:tblCellMar>
        <w:tblLook w:val="0000" w:firstRow="0" w:lastRow="0" w:firstColumn="0" w:lastColumn="0" w:noHBand="0" w:noVBand="0"/>
      </w:tblPr>
      <w:tblGrid>
        <w:gridCol w:w="614"/>
        <w:gridCol w:w="1560"/>
        <w:gridCol w:w="2990"/>
        <w:gridCol w:w="2774"/>
        <w:gridCol w:w="2835"/>
        <w:gridCol w:w="1978"/>
        <w:gridCol w:w="1973"/>
      </w:tblGrid>
      <w:tr w:rsidR="00F90EBA" w:rsidRPr="00A540C8" w14:paraId="7D2EDFC6" w14:textId="77777777" w:rsidTr="004174D2">
        <w:trPr>
          <w:trHeight w:val="1320"/>
        </w:trPr>
        <w:tc>
          <w:tcPr>
            <w:tcW w:w="614" w:type="dxa"/>
            <w:tcBorders>
              <w:top w:val="single" w:sz="4" w:space="0" w:color="auto"/>
              <w:left w:val="single" w:sz="4" w:space="0" w:color="auto"/>
              <w:bottom w:val="nil"/>
              <w:right w:val="nil"/>
            </w:tcBorders>
            <w:shd w:val="clear" w:color="auto" w:fill="FFFFFF"/>
          </w:tcPr>
          <w:p w14:paraId="11106D18" w14:textId="77777777" w:rsidR="00F90EBA" w:rsidRPr="00A540C8" w:rsidRDefault="00F90EBA" w:rsidP="00F90EBA">
            <w:pPr>
              <w:pStyle w:val="Table0"/>
              <w:ind w:firstLine="567"/>
            </w:pPr>
            <w:r w:rsidRPr="00A540C8">
              <w:t>№</w:t>
            </w:r>
          </w:p>
          <w:p w14:paraId="3E35FD52" w14:textId="77777777" w:rsidR="00F90EBA" w:rsidRPr="00A540C8" w:rsidRDefault="00F90EBA" w:rsidP="00F90EBA">
            <w:pPr>
              <w:pStyle w:val="Table0"/>
              <w:ind w:firstLine="567"/>
            </w:pPr>
            <w:r w:rsidRPr="00A540C8">
              <w:t>п/п</w:t>
            </w:r>
          </w:p>
        </w:tc>
        <w:tc>
          <w:tcPr>
            <w:tcW w:w="1560" w:type="dxa"/>
            <w:tcBorders>
              <w:top w:val="single" w:sz="4" w:space="0" w:color="auto"/>
              <w:left w:val="single" w:sz="4" w:space="0" w:color="auto"/>
              <w:bottom w:val="nil"/>
              <w:right w:val="nil"/>
            </w:tcBorders>
            <w:shd w:val="clear" w:color="auto" w:fill="FFFFFF"/>
          </w:tcPr>
          <w:p w14:paraId="38441732" w14:textId="77777777" w:rsidR="00F90EBA" w:rsidRPr="00A540C8" w:rsidRDefault="00F90EBA" w:rsidP="00F90EBA">
            <w:pPr>
              <w:pStyle w:val="Table0"/>
              <w:ind w:firstLine="567"/>
            </w:pPr>
            <w:r w:rsidRPr="00A540C8">
              <w:t>Дата</w:t>
            </w:r>
          </w:p>
          <w:p w14:paraId="273A9BED" w14:textId="77777777" w:rsidR="00F90EBA" w:rsidRPr="00A540C8" w:rsidRDefault="00F90EBA" w:rsidP="00F90EBA">
            <w:pPr>
              <w:pStyle w:val="Table0"/>
              <w:ind w:firstLine="567"/>
            </w:pPr>
            <w:r w:rsidRPr="00A540C8">
              <w:t>обращения</w:t>
            </w:r>
          </w:p>
          <w:p w14:paraId="0E7CA6DF" w14:textId="77777777" w:rsidR="00F90EBA" w:rsidRPr="00A540C8" w:rsidRDefault="00F90EBA" w:rsidP="00F90EBA">
            <w:pPr>
              <w:pStyle w:val="Table0"/>
              <w:ind w:firstLine="567"/>
            </w:pPr>
            <w:r w:rsidRPr="00A540C8">
              <w:t>заявителя</w:t>
            </w:r>
          </w:p>
        </w:tc>
        <w:tc>
          <w:tcPr>
            <w:tcW w:w="2990" w:type="dxa"/>
            <w:tcBorders>
              <w:top w:val="single" w:sz="4" w:space="0" w:color="auto"/>
              <w:left w:val="single" w:sz="4" w:space="0" w:color="auto"/>
              <w:bottom w:val="nil"/>
              <w:right w:val="nil"/>
            </w:tcBorders>
            <w:shd w:val="clear" w:color="auto" w:fill="FFFFFF"/>
          </w:tcPr>
          <w:p w14:paraId="5F1A6F55" w14:textId="77777777" w:rsidR="00F90EBA" w:rsidRPr="00A540C8" w:rsidRDefault="00F90EBA" w:rsidP="00F90EBA">
            <w:pPr>
              <w:pStyle w:val="Table0"/>
              <w:ind w:firstLine="567"/>
            </w:pPr>
            <w:r w:rsidRPr="00A540C8">
              <w:t>Ф.И.О.</w:t>
            </w:r>
          </w:p>
          <w:p w14:paraId="142E042C" w14:textId="77777777" w:rsidR="00F90EBA" w:rsidRPr="00A540C8" w:rsidRDefault="00F90EBA" w:rsidP="00F90EBA">
            <w:pPr>
              <w:pStyle w:val="Table0"/>
              <w:ind w:firstLine="567"/>
            </w:pPr>
            <w:r w:rsidRPr="00A540C8">
              <w:t>заявителя</w:t>
            </w:r>
          </w:p>
        </w:tc>
        <w:tc>
          <w:tcPr>
            <w:tcW w:w="2774" w:type="dxa"/>
            <w:tcBorders>
              <w:top w:val="single" w:sz="4" w:space="0" w:color="auto"/>
              <w:left w:val="single" w:sz="4" w:space="0" w:color="auto"/>
              <w:bottom w:val="nil"/>
              <w:right w:val="nil"/>
            </w:tcBorders>
            <w:shd w:val="clear" w:color="auto" w:fill="FFFFFF"/>
          </w:tcPr>
          <w:p w14:paraId="4462BBDD" w14:textId="77777777" w:rsidR="00F90EBA" w:rsidRPr="00A540C8" w:rsidRDefault="00F90EBA" w:rsidP="00F90EBA">
            <w:pPr>
              <w:pStyle w:val="Table0"/>
              <w:ind w:firstLine="567"/>
            </w:pPr>
            <w:r w:rsidRPr="00A540C8">
              <w:t>Адрес проживания заявителя</w:t>
            </w:r>
          </w:p>
        </w:tc>
        <w:tc>
          <w:tcPr>
            <w:tcW w:w="2835" w:type="dxa"/>
            <w:tcBorders>
              <w:top w:val="single" w:sz="4" w:space="0" w:color="auto"/>
              <w:left w:val="single" w:sz="4" w:space="0" w:color="auto"/>
              <w:bottom w:val="nil"/>
              <w:right w:val="nil"/>
            </w:tcBorders>
            <w:shd w:val="clear" w:color="auto" w:fill="FFFFFF"/>
          </w:tcPr>
          <w:p w14:paraId="1ACDE9C0" w14:textId="77777777" w:rsidR="00F90EBA" w:rsidRPr="00A540C8" w:rsidRDefault="00F90EBA" w:rsidP="00F90EBA">
            <w:pPr>
              <w:pStyle w:val="Table0"/>
              <w:ind w:firstLine="567"/>
            </w:pPr>
            <w:r w:rsidRPr="00A540C8">
              <w:t>Цель обращения (мера социальной поддержки)</w:t>
            </w:r>
          </w:p>
        </w:tc>
        <w:tc>
          <w:tcPr>
            <w:tcW w:w="1978" w:type="dxa"/>
            <w:tcBorders>
              <w:top w:val="single" w:sz="4" w:space="0" w:color="auto"/>
              <w:left w:val="single" w:sz="4" w:space="0" w:color="auto"/>
              <w:bottom w:val="nil"/>
              <w:right w:val="nil"/>
            </w:tcBorders>
            <w:shd w:val="clear" w:color="auto" w:fill="FFFFFF"/>
          </w:tcPr>
          <w:p w14:paraId="688D23C5" w14:textId="77777777" w:rsidR="00F90EBA" w:rsidRPr="00A540C8" w:rsidRDefault="00F90EBA" w:rsidP="00F90EBA">
            <w:pPr>
              <w:pStyle w:val="Table0"/>
              <w:ind w:firstLine="567"/>
            </w:pPr>
            <w:r w:rsidRPr="00A540C8">
              <w:t>Подпись</w:t>
            </w:r>
          </w:p>
          <w:p w14:paraId="09A21F2D" w14:textId="77777777" w:rsidR="00F90EBA" w:rsidRPr="00A540C8" w:rsidRDefault="00F90EBA" w:rsidP="00F90EBA">
            <w:pPr>
              <w:pStyle w:val="Table0"/>
              <w:ind w:firstLine="567"/>
            </w:pPr>
            <w:r w:rsidRPr="00A540C8">
              <w:t>специалиста,</w:t>
            </w:r>
          </w:p>
          <w:p w14:paraId="2B92B653" w14:textId="77777777" w:rsidR="00F90EBA" w:rsidRPr="00A540C8" w:rsidRDefault="00F90EBA" w:rsidP="00F90EBA">
            <w:pPr>
              <w:pStyle w:val="Table0"/>
              <w:ind w:firstLine="567"/>
            </w:pPr>
            <w:r w:rsidRPr="00A540C8">
              <w:t>принявшего</w:t>
            </w:r>
          </w:p>
          <w:p w14:paraId="366951BD" w14:textId="77777777" w:rsidR="00F90EBA" w:rsidRPr="00A540C8" w:rsidRDefault="00F90EBA" w:rsidP="00F90EBA">
            <w:pPr>
              <w:pStyle w:val="Table0"/>
              <w:ind w:firstLine="567"/>
            </w:pPr>
            <w:r w:rsidRPr="00A540C8">
              <w:t>заявление</w:t>
            </w:r>
          </w:p>
        </w:tc>
        <w:tc>
          <w:tcPr>
            <w:tcW w:w="1973" w:type="dxa"/>
            <w:tcBorders>
              <w:top w:val="single" w:sz="4" w:space="0" w:color="auto"/>
              <w:left w:val="single" w:sz="4" w:space="0" w:color="auto"/>
              <w:bottom w:val="nil"/>
              <w:right w:val="single" w:sz="4" w:space="0" w:color="auto"/>
            </w:tcBorders>
            <w:shd w:val="clear" w:color="auto" w:fill="FFFFFF"/>
          </w:tcPr>
          <w:p w14:paraId="0171935C" w14:textId="77777777" w:rsidR="00F90EBA" w:rsidRPr="00A540C8" w:rsidRDefault="00F90EBA" w:rsidP="00F90EBA">
            <w:pPr>
              <w:pStyle w:val="Table0"/>
              <w:ind w:firstLine="567"/>
            </w:pPr>
            <w:r w:rsidRPr="00A540C8">
              <w:t>Примечание</w:t>
            </w:r>
          </w:p>
        </w:tc>
      </w:tr>
      <w:tr w:rsidR="00F90EBA" w:rsidRPr="00A540C8" w14:paraId="17660102" w14:textId="77777777" w:rsidTr="004174D2">
        <w:trPr>
          <w:trHeight w:val="365"/>
        </w:trPr>
        <w:tc>
          <w:tcPr>
            <w:tcW w:w="614" w:type="dxa"/>
            <w:tcBorders>
              <w:top w:val="single" w:sz="4" w:space="0" w:color="auto"/>
              <w:left w:val="single" w:sz="4" w:space="0" w:color="auto"/>
              <w:bottom w:val="single" w:sz="4" w:space="0" w:color="auto"/>
              <w:right w:val="nil"/>
            </w:tcBorders>
            <w:shd w:val="clear" w:color="auto" w:fill="FFFFFF"/>
          </w:tcPr>
          <w:p w14:paraId="0A4BA758" w14:textId="77777777" w:rsidR="00F90EBA" w:rsidRPr="00A540C8" w:rsidRDefault="00F90EBA" w:rsidP="00F90EBA">
            <w:pPr>
              <w:pStyle w:val="Table"/>
              <w:ind w:firstLine="567"/>
            </w:pPr>
            <w:r w:rsidRPr="00A540C8">
              <w:t>1</w:t>
            </w:r>
          </w:p>
        </w:tc>
        <w:tc>
          <w:tcPr>
            <w:tcW w:w="1560" w:type="dxa"/>
            <w:tcBorders>
              <w:top w:val="single" w:sz="4" w:space="0" w:color="auto"/>
              <w:left w:val="single" w:sz="4" w:space="0" w:color="auto"/>
              <w:bottom w:val="single" w:sz="4" w:space="0" w:color="auto"/>
              <w:right w:val="nil"/>
            </w:tcBorders>
            <w:shd w:val="clear" w:color="auto" w:fill="FFFFFF"/>
          </w:tcPr>
          <w:p w14:paraId="135F9617" w14:textId="77777777" w:rsidR="00F90EBA" w:rsidRPr="00A540C8" w:rsidRDefault="00F90EBA" w:rsidP="00F90EBA">
            <w:pPr>
              <w:pStyle w:val="Table"/>
              <w:ind w:firstLine="567"/>
            </w:pPr>
            <w:r w:rsidRPr="00A540C8">
              <w:t>2</w:t>
            </w:r>
          </w:p>
        </w:tc>
        <w:tc>
          <w:tcPr>
            <w:tcW w:w="2990" w:type="dxa"/>
            <w:tcBorders>
              <w:top w:val="single" w:sz="4" w:space="0" w:color="auto"/>
              <w:left w:val="single" w:sz="4" w:space="0" w:color="auto"/>
              <w:bottom w:val="single" w:sz="4" w:space="0" w:color="auto"/>
              <w:right w:val="nil"/>
            </w:tcBorders>
            <w:shd w:val="clear" w:color="auto" w:fill="FFFFFF"/>
          </w:tcPr>
          <w:p w14:paraId="550DAFE5" w14:textId="77777777" w:rsidR="00F90EBA" w:rsidRPr="00A540C8" w:rsidRDefault="00F90EBA" w:rsidP="00F90EBA">
            <w:pPr>
              <w:pStyle w:val="Table"/>
              <w:ind w:firstLine="567"/>
            </w:pPr>
            <w:r w:rsidRPr="00A540C8">
              <w:t>3</w:t>
            </w:r>
          </w:p>
        </w:tc>
        <w:tc>
          <w:tcPr>
            <w:tcW w:w="2774" w:type="dxa"/>
            <w:tcBorders>
              <w:top w:val="single" w:sz="4" w:space="0" w:color="auto"/>
              <w:left w:val="single" w:sz="4" w:space="0" w:color="auto"/>
              <w:bottom w:val="single" w:sz="4" w:space="0" w:color="auto"/>
              <w:right w:val="nil"/>
            </w:tcBorders>
            <w:shd w:val="clear" w:color="auto" w:fill="FFFFFF"/>
          </w:tcPr>
          <w:p w14:paraId="0921BF3C" w14:textId="77777777" w:rsidR="00F90EBA" w:rsidRPr="00A540C8" w:rsidRDefault="00F90EBA" w:rsidP="00F90EBA">
            <w:pPr>
              <w:pStyle w:val="Table"/>
              <w:ind w:firstLine="567"/>
            </w:pPr>
            <w:r w:rsidRPr="00A540C8">
              <w:t>4</w:t>
            </w:r>
          </w:p>
        </w:tc>
        <w:tc>
          <w:tcPr>
            <w:tcW w:w="2835" w:type="dxa"/>
            <w:tcBorders>
              <w:top w:val="single" w:sz="4" w:space="0" w:color="auto"/>
              <w:left w:val="single" w:sz="4" w:space="0" w:color="auto"/>
              <w:bottom w:val="single" w:sz="4" w:space="0" w:color="auto"/>
              <w:right w:val="nil"/>
            </w:tcBorders>
            <w:shd w:val="clear" w:color="auto" w:fill="FFFFFF"/>
          </w:tcPr>
          <w:p w14:paraId="6EB20882" w14:textId="77777777" w:rsidR="00F90EBA" w:rsidRPr="00A540C8" w:rsidRDefault="00F90EBA" w:rsidP="00F90EBA">
            <w:pPr>
              <w:pStyle w:val="Table"/>
              <w:ind w:firstLine="567"/>
            </w:pPr>
            <w:r w:rsidRPr="00A540C8">
              <w:t>5</w:t>
            </w:r>
          </w:p>
        </w:tc>
        <w:tc>
          <w:tcPr>
            <w:tcW w:w="1978" w:type="dxa"/>
            <w:tcBorders>
              <w:top w:val="single" w:sz="4" w:space="0" w:color="auto"/>
              <w:left w:val="single" w:sz="4" w:space="0" w:color="auto"/>
              <w:bottom w:val="single" w:sz="4" w:space="0" w:color="auto"/>
              <w:right w:val="nil"/>
            </w:tcBorders>
            <w:shd w:val="clear" w:color="auto" w:fill="FFFFFF"/>
          </w:tcPr>
          <w:p w14:paraId="3EFD4768" w14:textId="77777777" w:rsidR="00F90EBA" w:rsidRPr="00A540C8" w:rsidRDefault="00F90EBA" w:rsidP="00F90EBA">
            <w:pPr>
              <w:pStyle w:val="Table"/>
              <w:ind w:firstLine="567"/>
            </w:pPr>
            <w:r w:rsidRPr="00A540C8">
              <w:t>6</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5A93514" w14:textId="77777777" w:rsidR="00F90EBA" w:rsidRPr="00A540C8" w:rsidRDefault="00F90EBA" w:rsidP="00F90EBA">
            <w:pPr>
              <w:pStyle w:val="Table"/>
              <w:ind w:firstLine="567"/>
            </w:pPr>
            <w:r w:rsidRPr="00A540C8">
              <w:t>7</w:t>
            </w:r>
          </w:p>
        </w:tc>
      </w:tr>
    </w:tbl>
    <w:p w14:paraId="3F415ACE" w14:textId="77777777" w:rsidR="00F90EBA" w:rsidRDefault="00F90EBA" w:rsidP="00F90EBA">
      <w:pPr>
        <w:rPr>
          <w:szCs w:val="2"/>
        </w:rPr>
      </w:pPr>
    </w:p>
    <w:p w14:paraId="494569B3" w14:textId="77777777" w:rsidR="00F90EBA" w:rsidRDefault="00F90EBA" w:rsidP="00F90EBA">
      <w:pPr>
        <w:rPr>
          <w:szCs w:val="2"/>
        </w:rPr>
      </w:pPr>
    </w:p>
    <w:p w14:paraId="06F4E234" w14:textId="77777777" w:rsidR="00F90EBA" w:rsidRDefault="00F90EBA" w:rsidP="00F90EBA">
      <w:pPr>
        <w:rPr>
          <w:szCs w:val="2"/>
        </w:rPr>
      </w:pPr>
    </w:p>
    <w:p w14:paraId="7B96A720" w14:textId="77777777" w:rsidR="00F90EBA" w:rsidRDefault="00F90EBA" w:rsidP="00F90EBA">
      <w:pPr>
        <w:rPr>
          <w:szCs w:val="2"/>
        </w:rPr>
      </w:pPr>
    </w:p>
    <w:p w14:paraId="5D966657" w14:textId="77777777" w:rsidR="00F90EBA" w:rsidRDefault="00F90EBA" w:rsidP="00F90EBA">
      <w:pPr>
        <w:rPr>
          <w:szCs w:val="2"/>
        </w:rPr>
      </w:pPr>
    </w:p>
    <w:p w14:paraId="6DE11136" w14:textId="77777777" w:rsidR="00F90EBA" w:rsidRDefault="00F90EBA" w:rsidP="00F90EBA">
      <w:pPr>
        <w:rPr>
          <w:szCs w:val="2"/>
        </w:rPr>
      </w:pPr>
    </w:p>
    <w:p w14:paraId="6E5E3D40" w14:textId="77777777" w:rsidR="00F90EBA" w:rsidRDefault="00F90EBA" w:rsidP="00F90EBA">
      <w:pPr>
        <w:rPr>
          <w:szCs w:val="2"/>
        </w:rPr>
      </w:pPr>
    </w:p>
    <w:p w14:paraId="3060AB2D" w14:textId="77777777" w:rsidR="00F90EBA" w:rsidRDefault="00F90EBA" w:rsidP="00F90EBA">
      <w:pPr>
        <w:rPr>
          <w:szCs w:val="2"/>
        </w:rPr>
      </w:pPr>
    </w:p>
    <w:p w14:paraId="0793989F" w14:textId="77777777" w:rsidR="00F90EBA" w:rsidRDefault="00F90EBA" w:rsidP="00F90EBA">
      <w:pPr>
        <w:rPr>
          <w:szCs w:val="2"/>
        </w:rPr>
      </w:pPr>
    </w:p>
    <w:p w14:paraId="4452B2E0" w14:textId="77777777" w:rsidR="00F90EBA" w:rsidRDefault="00F90EBA" w:rsidP="00F90EBA">
      <w:pPr>
        <w:rPr>
          <w:szCs w:val="2"/>
        </w:rPr>
      </w:pPr>
    </w:p>
    <w:p w14:paraId="33A50E2C" w14:textId="77777777" w:rsidR="00F90EBA" w:rsidRDefault="00F90EBA" w:rsidP="00F90EBA">
      <w:pPr>
        <w:rPr>
          <w:szCs w:val="2"/>
        </w:rPr>
      </w:pPr>
    </w:p>
    <w:p w14:paraId="5E1D7CCF" w14:textId="77777777" w:rsidR="00F90EBA" w:rsidRDefault="00F90EBA" w:rsidP="00F90EBA">
      <w:pPr>
        <w:rPr>
          <w:szCs w:val="2"/>
        </w:rPr>
      </w:pPr>
    </w:p>
    <w:p w14:paraId="2C49EE56" w14:textId="77777777"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Приложение № 5 </w:t>
      </w:r>
    </w:p>
    <w:p w14:paraId="2B492A9E"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14:paraId="30F4ACEA" w14:textId="77777777" w:rsidR="00F90EBA" w:rsidRDefault="00F90EBA" w:rsidP="00F90EBA">
      <w:pPr>
        <w:pStyle w:val="32"/>
        <w:shd w:val="clear" w:color="auto" w:fill="auto"/>
        <w:spacing w:line="240" w:lineRule="auto"/>
        <w:ind w:firstLine="567"/>
        <w:jc w:val="both"/>
        <w:rPr>
          <w:rStyle w:val="31"/>
          <w:rFonts w:ascii="Arial" w:hAnsi="Arial"/>
          <w:sz w:val="24"/>
        </w:rPr>
      </w:pPr>
    </w:p>
    <w:p w14:paraId="359A6BB8" w14:textId="77777777" w:rsidR="00F90EBA" w:rsidRDefault="00F90EBA" w:rsidP="00F90EBA">
      <w:pPr>
        <w:pStyle w:val="32"/>
        <w:shd w:val="clear" w:color="auto" w:fill="auto"/>
        <w:spacing w:line="240" w:lineRule="auto"/>
        <w:ind w:firstLine="567"/>
        <w:jc w:val="both"/>
        <w:rPr>
          <w:rStyle w:val="31"/>
          <w:rFonts w:ascii="Arial" w:hAnsi="Arial"/>
          <w:sz w:val="24"/>
        </w:rPr>
      </w:pPr>
    </w:p>
    <w:p w14:paraId="00233C1A" w14:textId="77777777"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14:paraId="62C56525" w14:textId="77777777"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14:paraId="49C62305" w14:textId="77777777" w:rsidR="00F90EBA" w:rsidRPr="00A540C8" w:rsidRDefault="00F90EBA" w:rsidP="00F90EBA">
      <w:pPr>
        <w:pStyle w:val="32"/>
        <w:shd w:val="clear" w:color="auto" w:fill="auto"/>
        <w:spacing w:line="240" w:lineRule="auto"/>
        <w:ind w:firstLine="567"/>
        <w:jc w:val="both"/>
        <w:rPr>
          <w:rFonts w:ascii="Arial" w:hAnsi="Arial"/>
          <w:sz w:val="24"/>
        </w:rPr>
      </w:pPr>
      <w:r>
        <w:rPr>
          <w:rStyle w:val="31"/>
          <w:rFonts w:ascii="Arial" w:hAnsi="Arial"/>
          <w:sz w:val="24"/>
        </w:rPr>
        <w:t xml:space="preserve">            </w:t>
      </w:r>
      <w:r w:rsidRPr="00A540C8">
        <w:rPr>
          <w:rStyle w:val="31"/>
          <w:rFonts w:ascii="Arial" w:hAnsi="Arial"/>
          <w:sz w:val="24"/>
        </w:rPr>
        <w:t>(фамилия, имя, отчество)</w:t>
      </w:r>
    </w:p>
    <w:p w14:paraId="513A523A" w14:textId="77777777"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14:paraId="45716BFD" w14:textId="77777777"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14:paraId="2B48987C" w14:textId="77777777" w:rsidR="00F90EBA" w:rsidRPr="00A540C8" w:rsidRDefault="00F90EBA" w:rsidP="00F90EBA">
      <w:pPr>
        <w:pStyle w:val="32"/>
        <w:shd w:val="clear" w:color="auto" w:fill="auto"/>
        <w:spacing w:line="240" w:lineRule="auto"/>
        <w:ind w:firstLine="567"/>
        <w:jc w:val="both"/>
        <w:rPr>
          <w:rFonts w:ascii="Arial" w:hAnsi="Arial"/>
          <w:sz w:val="24"/>
        </w:rPr>
      </w:pPr>
      <w:r w:rsidRPr="00A540C8">
        <w:rPr>
          <w:rStyle w:val="31"/>
          <w:rFonts w:ascii="Arial" w:hAnsi="Arial"/>
          <w:sz w:val="24"/>
        </w:rPr>
        <w:t>(адрес места регистрации (проживания))</w:t>
      </w:r>
    </w:p>
    <w:p w14:paraId="1B0EA324" w14:textId="77777777" w:rsidR="00F90EBA" w:rsidRDefault="00F90EBA" w:rsidP="00F90EBA">
      <w:pPr>
        <w:pStyle w:val="a6"/>
        <w:shd w:val="clear" w:color="auto" w:fill="auto"/>
        <w:tabs>
          <w:tab w:val="right" w:pos="8074"/>
        </w:tabs>
        <w:spacing w:line="240" w:lineRule="auto"/>
        <w:ind w:firstLine="567"/>
        <w:jc w:val="both"/>
        <w:rPr>
          <w:rStyle w:val="11"/>
          <w:rFonts w:ascii="Arial" w:hAnsi="Arial"/>
          <w:sz w:val="24"/>
        </w:rPr>
      </w:pPr>
    </w:p>
    <w:p w14:paraId="1B956A9B" w14:textId="77777777" w:rsidR="00F90EBA" w:rsidRDefault="00F90EBA" w:rsidP="00F90EBA">
      <w:pPr>
        <w:pStyle w:val="a6"/>
        <w:shd w:val="clear" w:color="auto" w:fill="auto"/>
        <w:tabs>
          <w:tab w:val="right" w:pos="8074"/>
        </w:tabs>
        <w:spacing w:line="240" w:lineRule="auto"/>
        <w:ind w:firstLine="567"/>
        <w:jc w:val="both"/>
        <w:rPr>
          <w:rStyle w:val="11"/>
          <w:rFonts w:ascii="Arial" w:hAnsi="Arial"/>
          <w:sz w:val="24"/>
        </w:rPr>
      </w:pPr>
    </w:p>
    <w:p w14:paraId="4E277D92" w14:textId="77777777" w:rsidR="00F90EBA" w:rsidRDefault="00F90EBA" w:rsidP="00F90EBA">
      <w:pPr>
        <w:pStyle w:val="a6"/>
        <w:shd w:val="clear" w:color="auto" w:fill="auto"/>
        <w:tabs>
          <w:tab w:val="right" w:pos="8074"/>
        </w:tabs>
        <w:spacing w:line="240" w:lineRule="auto"/>
        <w:ind w:firstLine="567"/>
        <w:jc w:val="center"/>
        <w:rPr>
          <w:rStyle w:val="11"/>
          <w:rFonts w:ascii="Arial" w:hAnsi="Arial"/>
          <w:sz w:val="24"/>
        </w:rPr>
      </w:pPr>
      <w:r w:rsidRPr="00A540C8">
        <w:rPr>
          <w:rStyle w:val="11"/>
          <w:rFonts w:ascii="Arial" w:hAnsi="Arial"/>
          <w:sz w:val="24"/>
        </w:rPr>
        <w:t>УВЕДОМЛЕНИЕ</w:t>
      </w:r>
    </w:p>
    <w:p w14:paraId="5C092BE5" w14:textId="77777777" w:rsidR="00F90EBA" w:rsidRDefault="00F90EBA" w:rsidP="00F90EBA">
      <w:pPr>
        <w:pStyle w:val="a6"/>
        <w:shd w:val="clear" w:color="auto" w:fill="auto"/>
        <w:tabs>
          <w:tab w:val="right" w:pos="8074"/>
        </w:tabs>
        <w:spacing w:line="240" w:lineRule="auto"/>
        <w:ind w:firstLine="567"/>
        <w:jc w:val="center"/>
        <w:rPr>
          <w:rStyle w:val="11"/>
          <w:rFonts w:ascii="Arial" w:hAnsi="Arial"/>
          <w:sz w:val="24"/>
        </w:rPr>
      </w:pPr>
      <w:r w:rsidRPr="00A540C8">
        <w:rPr>
          <w:rStyle w:val="11"/>
          <w:rFonts w:ascii="Arial" w:hAnsi="Arial"/>
          <w:sz w:val="24"/>
        </w:rPr>
        <w:t>о предоставлении государственной услуги</w:t>
      </w:r>
    </w:p>
    <w:p w14:paraId="66E5D292" w14:textId="77777777" w:rsidR="00F90EBA" w:rsidRDefault="00F90EBA" w:rsidP="00F90EBA">
      <w:pPr>
        <w:pStyle w:val="a6"/>
        <w:shd w:val="clear" w:color="auto" w:fill="auto"/>
        <w:tabs>
          <w:tab w:val="right" w:pos="8074"/>
        </w:tabs>
        <w:spacing w:line="240" w:lineRule="auto"/>
        <w:ind w:firstLine="567"/>
        <w:jc w:val="both"/>
        <w:rPr>
          <w:rStyle w:val="11"/>
          <w:rFonts w:ascii="Arial" w:hAnsi="Arial"/>
          <w:sz w:val="24"/>
        </w:rPr>
      </w:pPr>
    </w:p>
    <w:p w14:paraId="19CC17D6" w14:textId="77777777" w:rsidR="00F90EBA" w:rsidRDefault="00F90EBA" w:rsidP="00F90EBA">
      <w:pPr>
        <w:pStyle w:val="a6"/>
        <w:shd w:val="clear" w:color="auto" w:fill="auto"/>
        <w:tabs>
          <w:tab w:val="right" w:pos="8074"/>
        </w:tabs>
        <w:spacing w:line="240" w:lineRule="auto"/>
        <w:ind w:firstLine="567"/>
        <w:jc w:val="both"/>
        <w:rPr>
          <w:rStyle w:val="11"/>
          <w:rFonts w:ascii="Arial" w:hAnsi="Arial"/>
          <w:sz w:val="24"/>
        </w:rPr>
      </w:pPr>
      <w:r w:rsidRPr="00A540C8">
        <w:rPr>
          <w:rStyle w:val="11"/>
          <w:rFonts w:ascii="Arial" w:hAnsi="Arial"/>
          <w:sz w:val="24"/>
        </w:rPr>
        <w:t>от</w:t>
      </w:r>
      <w:r>
        <w:rPr>
          <w:rStyle w:val="11"/>
          <w:rFonts w:ascii="Arial" w:hAnsi="Arial"/>
          <w:sz w:val="24"/>
        </w:rPr>
        <w:t xml:space="preserve"> _______________________                                                </w:t>
      </w:r>
      <w:r w:rsidRPr="00A540C8">
        <w:rPr>
          <w:rStyle w:val="11"/>
          <w:rFonts w:ascii="Arial" w:hAnsi="Arial"/>
          <w:sz w:val="24"/>
        </w:rPr>
        <w:t>№</w:t>
      </w:r>
      <w:r>
        <w:rPr>
          <w:rStyle w:val="11"/>
          <w:rFonts w:ascii="Arial" w:hAnsi="Arial"/>
          <w:sz w:val="24"/>
        </w:rPr>
        <w:t xml:space="preserve"> ____________</w:t>
      </w:r>
    </w:p>
    <w:p w14:paraId="45BB3CB1" w14:textId="77777777" w:rsidR="00F90EBA" w:rsidRDefault="00F90EBA" w:rsidP="00F90EBA">
      <w:pPr>
        <w:pStyle w:val="a6"/>
        <w:shd w:val="clear" w:color="auto" w:fill="auto"/>
        <w:tabs>
          <w:tab w:val="right" w:pos="8074"/>
        </w:tabs>
        <w:spacing w:line="240" w:lineRule="auto"/>
        <w:ind w:firstLine="567"/>
        <w:jc w:val="both"/>
        <w:rPr>
          <w:rStyle w:val="11"/>
          <w:rFonts w:ascii="Arial" w:hAnsi="Arial"/>
          <w:sz w:val="24"/>
        </w:rPr>
      </w:pPr>
    </w:p>
    <w:p w14:paraId="3B1424DF" w14:textId="77777777" w:rsidR="00F90EBA" w:rsidRPr="00A540C8" w:rsidRDefault="00F90EBA" w:rsidP="00F90EBA">
      <w:pPr>
        <w:pStyle w:val="a6"/>
        <w:shd w:val="clear" w:color="auto" w:fill="auto"/>
        <w:tabs>
          <w:tab w:val="right" w:pos="8074"/>
        </w:tabs>
        <w:spacing w:line="240" w:lineRule="auto"/>
        <w:ind w:firstLine="567"/>
        <w:jc w:val="both"/>
        <w:rPr>
          <w:rFonts w:ascii="Arial" w:hAnsi="Arial"/>
          <w:sz w:val="24"/>
        </w:rPr>
      </w:pPr>
      <w:r>
        <w:rPr>
          <w:rStyle w:val="11"/>
          <w:rFonts w:ascii="Arial" w:hAnsi="Arial"/>
          <w:sz w:val="24"/>
        </w:rPr>
        <w:t>_______________________________________________________________</w:t>
      </w:r>
    </w:p>
    <w:p w14:paraId="0ED75F4C" w14:textId="77777777" w:rsidR="00F90EBA" w:rsidRPr="00A540C8" w:rsidRDefault="00F90EBA" w:rsidP="00F90EBA">
      <w:pPr>
        <w:pStyle w:val="32"/>
        <w:shd w:val="clear" w:color="auto" w:fill="auto"/>
        <w:spacing w:line="240" w:lineRule="auto"/>
        <w:ind w:firstLine="567"/>
        <w:jc w:val="center"/>
        <w:rPr>
          <w:rFonts w:ascii="Arial" w:hAnsi="Arial"/>
          <w:sz w:val="24"/>
        </w:rPr>
      </w:pPr>
      <w:r w:rsidRPr="00A540C8">
        <w:rPr>
          <w:rStyle w:val="31"/>
          <w:rFonts w:ascii="Arial" w:hAnsi="Arial"/>
          <w:sz w:val="24"/>
        </w:rPr>
        <w:t>(орган, в функции которого входит принятие решения о предоставлении (отказе в предоставлении) государственной услуги)</w:t>
      </w:r>
    </w:p>
    <w:p w14:paraId="776FA9BE" w14:textId="77777777" w:rsidR="00F90EBA" w:rsidRDefault="00F90EBA" w:rsidP="00F90EBA">
      <w:pPr>
        <w:pStyle w:val="a6"/>
        <w:shd w:val="clear" w:color="auto" w:fill="auto"/>
        <w:tabs>
          <w:tab w:val="center" w:pos="2684"/>
          <w:tab w:val="right" w:pos="6030"/>
          <w:tab w:val="right" w:pos="7498"/>
          <w:tab w:val="right" w:pos="9375"/>
        </w:tabs>
        <w:spacing w:line="240" w:lineRule="auto"/>
        <w:ind w:firstLine="567"/>
        <w:jc w:val="both"/>
        <w:rPr>
          <w:rStyle w:val="11"/>
          <w:rFonts w:ascii="Arial" w:hAnsi="Arial"/>
          <w:sz w:val="24"/>
        </w:rPr>
      </w:pPr>
    </w:p>
    <w:p w14:paraId="11CFD4A3" w14:textId="77777777" w:rsidR="00F90EBA" w:rsidRDefault="00F90EBA" w:rsidP="00F90EBA">
      <w:pPr>
        <w:pStyle w:val="a6"/>
        <w:shd w:val="clear" w:color="auto" w:fill="auto"/>
        <w:tabs>
          <w:tab w:val="center" w:pos="2684"/>
          <w:tab w:val="right" w:pos="6030"/>
          <w:tab w:val="right" w:pos="7498"/>
          <w:tab w:val="right" w:pos="9375"/>
        </w:tabs>
        <w:spacing w:line="240" w:lineRule="auto"/>
        <w:ind w:firstLine="567"/>
        <w:jc w:val="both"/>
        <w:rPr>
          <w:rStyle w:val="11"/>
          <w:rFonts w:ascii="Arial" w:hAnsi="Arial"/>
          <w:sz w:val="24"/>
        </w:rPr>
      </w:pPr>
      <w:r w:rsidRPr="00A540C8">
        <w:rPr>
          <w:rStyle w:val="11"/>
          <w:rFonts w:ascii="Arial" w:hAnsi="Arial"/>
          <w:sz w:val="24"/>
        </w:rPr>
        <w:t>рассмотрено Ваше заявление и предоставленные документы для назначения меры</w:t>
      </w:r>
      <w:r w:rsidRPr="00A540C8">
        <w:rPr>
          <w:rStyle w:val="11"/>
          <w:rFonts w:ascii="Arial" w:hAnsi="Arial"/>
          <w:sz w:val="24"/>
        </w:rPr>
        <w:tab/>
        <w:t>социальной</w:t>
      </w:r>
      <w:r>
        <w:rPr>
          <w:rStyle w:val="11"/>
          <w:rFonts w:ascii="Arial" w:hAnsi="Arial"/>
          <w:sz w:val="24"/>
        </w:rPr>
        <w:t xml:space="preserve"> </w:t>
      </w:r>
      <w:r w:rsidRPr="00A540C8">
        <w:rPr>
          <w:rStyle w:val="11"/>
          <w:rFonts w:ascii="Arial" w:hAnsi="Arial"/>
          <w:sz w:val="24"/>
        </w:rPr>
        <w:t>поддержки</w:t>
      </w:r>
      <w:r>
        <w:rPr>
          <w:rStyle w:val="11"/>
          <w:rFonts w:ascii="Arial" w:hAnsi="Arial"/>
          <w:sz w:val="24"/>
        </w:rPr>
        <w:t xml:space="preserve"> </w:t>
      </w:r>
      <w:r w:rsidRPr="00A540C8">
        <w:rPr>
          <w:rStyle w:val="11"/>
          <w:rFonts w:ascii="Arial" w:hAnsi="Arial"/>
          <w:sz w:val="24"/>
        </w:rPr>
        <w:t>в</w:t>
      </w:r>
      <w:r>
        <w:rPr>
          <w:rStyle w:val="11"/>
          <w:rFonts w:ascii="Arial" w:hAnsi="Arial"/>
          <w:sz w:val="24"/>
        </w:rPr>
        <w:t xml:space="preserve"> </w:t>
      </w:r>
      <w:r w:rsidRPr="00A540C8">
        <w:rPr>
          <w:rStyle w:val="11"/>
          <w:rFonts w:ascii="Arial" w:hAnsi="Arial"/>
          <w:sz w:val="24"/>
        </w:rPr>
        <w:t>виде</w:t>
      </w:r>
      <w:r>
        <w:rPr>
          <w:rStyle w:val="11"/>
          <w:rFonts w:ascii="Arial" w:hAnsi="Arial"/>
          <w:sz w:val="24"/>
        </w:rPr>
        <w:t xml:space="preserve"> _____________________________</w:t>
      </w:r>
    </w:p>
    <w:p w14:paraId="6D1D395E" w14:textId="77777777" w:rsidR="00F90EBA" w:rsidRPr="00A540C8" w:rsidRDefault="00F90EBA" w:rsidP="00F90EBA">
      <w:pPr>
        <w:pStyle w:val="a6"/>
        <w:shd w:val="clear" w:color="auto" w:fill="auto"/>
        <w:tabs>
          <w:tab w:val="center" w:pos="2684"/>
          <w:tab w:val="right" w:pos="6030"/>
          <w:tab w:val="right" w:pos="7498"/>
          <w:tab w:val="right" w:pos="9375"/>
        </w:tabs>
        <w:spacing w:line="240" w:lineRule="auto"/>
        <w:ind w:firstLine="567"/>
        <w:jc w:val="both"/>
        <w:rPr>
          <w:rFonts w:ascii="Arial" w:hAnsi="Arial"/>
          <w:sz w:val="24"/>
        </w:rPr>
      </w:pPr>
      <w:r>
        <w:rPr>
          <w:rStyle w:val="11"/>
          <w:rFonts w:ascii="Arial" w:hAnsi="Arial"/>
          <w:sz w:val="24"/>
        </w:rPr>
        <w:t>_______________________________________________________________</w:t>
      </w:r>
    </w:p>
    <w:p w14:paraId="152EC848" w14:textId="77777777" w:rsidR="00F90EBA" w:rsidRDefault="00F90EBA" w:rsidP="00F90EBA">
      <w:pPr>
        <w:pStyle w:val="a6"/>
        <w:shd w:val="clear" w:color="auto" w:fill="auto"/>
        <w:tabs>
          <w:tab w:val="left" w:leader="underscore" w:pos="6936"/>
          <w:tab w:val="left" w:leader="underscore" w:pos="8419"/>
          <w:tab w:val="left" w:leader="underscore" w:pos="9115"/>
        </w:tabs>
        <w:spacing w:line="240" w:lineRule="auto"/>
        <w:ind w:firstLine="567"/>
        <w:jc w:val="both"/>
        <w:rPr>
          <w:rStyle w:val="11"/>
          <w:rFonts w:ascii="Arial" w:hAnsi="Arial"/>
          <w:sz w:val="24"/>
        </w:rPr>
      </w:pPr>
      <w:r>
        <w:rPr>
          <w:rStyle w:val="11"/>
          <w:rFonts w:ascii="Arial" w:hAnsi="Arial"/>
          <w:sz w:val="24"/>
        </w:rPr>
        <w:t>_______________________________________________________________</w:t>
      </w:r>
    </w:p>
    <w:p w14:paraId="3EC632D2" w14:textId="77777777" w:rsidR="00F90EBA" w:rsidRDefault="00F90EBA" w:rsidP="00F90EBA">
      <w:pPr>
        <w:pStyle w:val="a6"/>
        <w:shd w:val="clear" w:color="auto" w:fill="auto"/>
        <w:tabs>
          <w:tab w:val="left" w:leader="underscore" w:pos="6936"/>
          <w:tab w:val="left" w:leader="underscore" w:pos="8419"/>
          <w:tab w:val="left" w:leader="underscore" w:pos="9115"/>
        </w:tabs>
        <w:spacing w:line="240" w:lineRule="auto"/>
        <w:ind w:firstLine="567"/>
        <w:jc w:val="both"/>
        <w:rPr>
          <w:rStyle w:val="11"/>
          <w:rFonts w:ascii="Arial" w:hAnsi="Arial"/>
          <w:sz w:val="24"/>
        </w:rPr>
      </w:pPr>
      <w:r>
        <w:rPr>
          <w:rStyle w:val="11"/>
          <w:rFonts w:ascii="Arial" w:hAnsi="Arial"/>
          <w:sz w:val="24"/>
        </w:rPr>
        <w:t>_______________________________________________________________</w:t>
      </w:r>
    </w:p>
    <w:p w14:paraId="549872C3" w14:textId="77777777" w:rsidR="00F90EBA" w:rsidRDefault="00F90EBA" w:rsidP="00F90EBA">
      <w:pPr>
        <w:pStyle w:val="a6"/>
        <w:shd w:val="clear" w:color="auto" w:fill="auto"/>
        <w:tabs>
          <w:tab w:val="left" w:leader="underscore" w:pos="6936"/>
          <w:tab w:val="left" w:leader="underscore" w:pos="8419"/>
          <w:tab w:val="left" w:leader="underscore" w:pos="9115"/>
        </w:tabs>
        <w:spacing w:line="240" w:lineRule="auto"/>
        <w:ind w:firstLine="567"/>
        <w:jc w:val="both"/>
        <w:rPr>
          <w:rStyle w:val="11"/>
          <w:rFonts w:ascii="Arial" w:hAnsi="Arial"/>
          <w:sz w:val="24"/>
        </w:rPr>
      </w:pPr>
    </w:p>
    <w:p w14:paraId="77777FD3" w14:textId="77777777" w:rsidR="00F90EBA" w:rsidRPr="00A540C8" w:rsidRDefault="00F90EBA" w:rsidP="00F90EBA">
      <w:pPr>
        <w:pStyle w:val="a6"/>
        <w:shd w:val="clear" w:color="auto" w:fill="auto"/>
        <w:tabs>
          <w:tab w:val="left" w:leader="underscore" w:pos="6936"/>
          <w:tab w:val="left" w:leader="underscore" w:pos="8419"/>
          <w:tab w:val="left" w:leader="underscore" w:pos="9115"/>
        </w:tabs>
        <w:spacing w:line="240" w:lineRule="auto"/>
        <w:ind w:firstLine="567"/>
        <w:jc w:val="both"/>
        <w:rPr>
          <w:rFonts w:ascii="Arial" w:hAnsi="Arial"/>
          <w:sz w:val="24"/>
        </w:rPr>
      </w:pPr>
      <w:r w:rsidRPr="00A540C8">
        <w:rPr>
          <w:rStyle w:val="11"/>
          <w:rFonts w:ascii="Arial" w:hAnsi="Arial"/>
          <w:sz w:val="24"/>
        </w:rPr>
        <w:t>Принято решение назначить Вам выплату с «</w:t>
      </w:r>
      <w:r>
        <w:rPr>
          <w:rStyle w:val="11"/>
          <w:rFonts w:ascii="Arial" w:hAnsi="Arial"/>
          <w:sz w:val="24"/>
        </w:rPr>
        <w:t>____» ____________</w:t>
      </w:r>
      <w:r w:rsidRPr="00A540C8">
        <w:rPr>
          <w:rStyle w:val="11"/>
          <w:rFonts w:ascii="Arial" w:hAnsi="Arial"/>
          <w:sz w:val="24"/>
        </w:rPr>
        <w:t>20</w:t>
      </w:r>
      <w:r>
        <w:rPr>
          <w:rStyle w:val="11"/>
          <w:rFonts w:ascii="Arial" w:hAnsi="Arial"/>
          <w:sz w:val="24"/>
        </w:rPr>
        <w:t>____</w:t>
      </w:r>
      <w:r w:rsidRPr="00A540C8">
        <w:rPr>
          <w:rStyle w:val="11"/>
          <w:rFonts w:ascii="Arial" w:hAnsi="Arial"/>
          <w:sz w:val="24"/>
        </w:rPr>
        <w:t>г.</w:t>
      </w:r>
    </w:p>
    <w:p w14:paraId="3E6FAB74" w14:textId="77777777" w:rsidR="00F90EBA" w:rsidRPr="00A540C8" w:rsidRDefault="00F90EBA" w:rsidP="00F90EBA">
      <w:pPr>
        <w:pStyle w:val="a6"/>
        <w:shd w:val="clear" w:color="auto" w:fill="auto"/>
        <w:tabs>
          <w:tab w:val="left" w:leader="underscore" w:pos="8742"/>
          <w:tab w:val="left" w:leader="underscore" w:pos="8924"/>
        </w:tabs>
        <w:spacing w:line="240" w:lineRule="auto"/>
        <w:ind w:firstLine="567"/>
        <w:jc w:val="both"/>
        <w:rPr>
          <w:rFonts w:ascii="Arial" w:hAnsi="Arial"/>
          <w:sz w:val="24"/>
        </w:rPr>
      </w:pPr>
      <w:r w:rsidRPr="00A540C8">
        <w:rPr>
          <w:rStyle w:val="11"/>
          <w:rFonts w:ascii="Arial" w:hAnsi="Arial"/>
          <w:sz w:val="24"/>
        </w:rPr>
        <w:t>в размере</w:t>
      </w:r>
      <w:r>
        <w:rPr>
          <w:rStyle w:val="11"/>
          <w:rFonts w:ascii="Arial" w:hAnsi="Arial"/>
          <w:sz w:val="24"/>
        </w:rPr>
        <w:t xml:space="preserve"> ______________________________________________________</w:t>
      </w:r>
    </w:p>
    <w:p w14:paraId="5D1146E6" w14:textId="77777777" w:rsidR="00F90EBA" w:rsidRDefault="00F90EBA" w:rsidP="00F90EBA">
      <w:pPr>
        <w:pStyle w:val="a6"/>
        <w:shd w:val="clear" w:color="auto" w:fill="auto"/>
        <w:spacing w:line="240" w:lineRule="auto"/>
        <w:ind w:firstLine="567"/>
        <w:jc w:val="both"/>
        <w:rPr>
          <w:rStyle w:val="11"/>
          <w:rFonts w:ascii="Arial" w:hAnsi="Arial"/>
          <w:sz w:val="24"/>
        </w:rPr>
      </w:pPr>
    </w:p>
    <w:p w14:paraId="7AD9C383" w14:textId="77777777" w:rsidR="00F90EBA" w:rsidRDefault="00F90EBA" w:rsidP="00F90EBA">
      <w:pPr>
        <w:pStyle w:val="a6"/>
        <w:shd w:val="clear" w:color="auto" w:fill="auto"/>
        <w:spacing w:line="240" w:lineRule="auto"/>
        <w:ind w:firstLine="567"/>
        <w:jc w:val="both"/>
        <w:rPr>
          <w:rStyle w:val="11"/>
          <w:rFonts w:ascii="Arial" w:hAnsi="Arial"/>
          <w:sz w:val="24"/>
        </w:rPr>
      </w:pPr>
    </w:p>
    <w:p w14:paraId="0F2E7041" w14:textId="77777777"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Руководитель</w:t>
      </w:r>
      <w:r>
        <w:rPr>
          <w:rStyle w:val="11"/>
          <w:rFonts w:ascii="Arial" w:hAnsi="Arial"/>
          <w:sz w:val="24"/>
        </w:rPr>
        <w:t xml:space="preserve">                                                        ________________________</w:t>
      </w:r>
    </w:p>
    <w:p w14:paraId="0395243D" w14:textId="77777777" w:rsidR="00F90EBA" w:rsidRDefault="00F90EBA" w:rsidP="00F90EBA">
      <w:pPr>
        <w:pStyle w:val="a6"/>
        <w:shd w:val="clear" w:color="auto" w:fill="auto"/>
        <w:spacing w:line="240" w:lineRule="auto"/>
        <w:ind w:firstLine="567"/>
        <w:jc w:val="both"/>
        <w:rPr>
          <w:rStyle w:val="11"/>
          <w:rFonts w:ascii="Arial" w:hAnsi="Arial"/>
          <w:sz w:val="24"/>
        </w:rPr>
      </w:pPr>
    </w:p>
    <w:p w14:paraId="0B9BFB99" w14:textId="77777777" w:rsidR="00F90EBA" w:rsidRDefault="00F90EBA" w:rsidP="00F90EBA">
      <w:pPr>
        <w:pStyle w:val="a6"/>
        <w:shd w:val="clear" w:color="auto" w:fill="auto"/>
        <w:spacing w:line="240" w:lineRule="auto"/>
        <w:ind w:firstLine="567"/>
        <w:jc w:val="both"/>
        <w:rPr>
          <w:rStyle w:val="11"/>
          <w:rFonts w:ascii="Arial" w:hAnsi="Arial"/>
          <w:sz w:val="24"/>
        </w:rPr>
      </w:pPr>
    </w:p>
    <w:p w14:paraId="7A0FE256" w14:textId="77777777" w:rsidR="00F90EBA" w:rsidRDefault="00F90EBA" w:rsidP="00F90EBA">
      <w:pPr>
        <w:pStyle w:val="a6"/>
        <w:shd w:val="clear" w:color="auto" w:fill="auto"/>
        <w:spacing w:line="240" w:lineRule="auto"/>
        <w:ind w:firstLine="567"/>
        <w:jc w:val="both"/>
        <w:rPr>
          <w:rStyle w:val="11"/>
          <w:rFonts w:ascii="Arial" w:hAnsi="Arial"/>
          <w:sz w:val="24"/>
        </w:rPr>
      </w:pPr>
    </w:p>
    <w:p w14:paraId="4E6B0191" w14:textId="77777777" w:rsidR="00F90EBA" w:rsidRDefault="00F90EBA" w:rsidP="00F90EBA">
      <w:pPr>
        <w:pStyle w:val="a6"/>
        <w:shd w:val="clear" w:color="auto" w:fill="auto"/>
        <w:spacing w:line="240" w:lineRule="auto"/>
        <w:ind w:firstLine="567"/>
        <w:jc w:val="both"/>
        <w:rPr>
          <w:rStyle w:val="11"/>
          <w:rFonts w:ascii="Arial" w:hAnsi="Arial"/>
          <w:sz w:val="24"/>
        </w:rPr>
      </w:pPr>
    </w:p>
    <w:p w14:paraId="7A27E91F" w14:textId="77777777" w:rsidR="00F90EBA" w:rsidRDefault="00F90EBA" w:rsidP="00F90EBA">
      <w:pPr>
        <w:pStyle w:val="a6"/>
        <w:shd w:val="clear" w:color="auto" w:fill="auto"/>
        <w:spacing w:line="240" w:lineRule="auto"/>
        <w:ind w:firstLine="567"/>
        <w:jc w:val="both"/>
        <w:rPr>
          <w:rStyle w:val="11"/>
          <w:rFonts w:ascii="Arial" w:hAnsi="Arial"/>
          <w:sz w:val="24"/>
        </w:rPr>
      </w:pPr>
    </w:p>
    <w:p w14:paraId="6827351B" w14:textId="77777777" w:rsidR="00F90EBA" w:rsidRDefault="00F90EBA" w:rsidP="00F90EBA">
      <w:pPr>
        <w:pStyle w:val="a6"/>
        <w:shd w:val="clear" w:color="auto" w:fill="auto"/>
        <w:spacing w:line="240" w:lineRule="auto"/>
        <w:ind w:firstLine="567"/>
        <w:jc w:val="both"/>
        <w:rPr>
          <w:rStyle w:val="11"/>
          <w:rFonts w:ascii="Arial" w:hAnsi="Arial"/>
          <w:sz w:val="24"/>
        </w:rPr>
      </w:pPr>
    </w:p>
    <w:p w14:paraId="432D4DE9"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C12BC36"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5CB31EB" w14:textId="77777777" w:rsidR="00F90EBA" w:rsidRPr="00A540C8" w:rsidRDefault="00F90EBA" w:rsidP="00F90EBA">
      <w:pPr>
        <w:pStyle w:val="a6"/>
        <w:shd w:val="clear" w:color="auto" w:fill="auto"/>
        <w:spacing w:line="240" w:lineRule="auto"/>
        <w:ind w:firstLine="567"/>
        <w:jc w:val="both"/>
        <w:rPr>
          <w:rFonts w:ascii="Arial" w:hAnsi="Arial"/>
          <w:sz w:val="24"/>
        </w:rPr>
      </w:pPr>
    </w:p>
    <w:p w14:paraId="4F46D717" w14:textId="77777777"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Приложение № 6 </w:t>
      </w:r>
    </w:p>
    <w:p w14:paraId="6BB67B93" w14:textId="77777777"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к административному регламенту предоставления департаментом социальной защиты населения, опеки и попечительства Костромской области </w:t>
      </w:r>
      <w:r w:rsidRPr="00A540C8">
        <w:rPr>
          <w:rStyle w:val="11"/>
          <w:rFonts w:ascii="Arial" w:hAnsi="Arial"/>
          <w:sz w:val="24"/>
        </w:rPr>
        <w:lastRenderedPageBreak/>
        <w:t>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14:paraId="52AF97A9" w14:textId="77777777" w:rsidR="00F90EBA" w:rsidRDefault="00F90EBA" w:rsidP="00F90EBA">
      <w:pPr>
        <w:pStyle w:val="a6"/>
        <w:shd w:val="clear" w:color="auto" w:fill="auto"/>
        <w:spacing w:line="240" w:lineRule="auto"/>
        <w:ind w:firstLine="567"/>
        <w:jc w:val="both"/>
        <w:rPr>
          <w:rStyle w:val="11"/>
          <w:rFonts w:ascii="Arial" w:hAnsi="Arial"/>
          <w:sz w:val="24"/>
        </w:rPr>
      </w:pPr>
    </w:p>
    <w:p w14:paraId="3559FF8B"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8AD4678" w14:textId="77777777"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w:t>
      </w:r>
    </w:p>
    <w:p w14:paraId="0A7554AB" w14:textId="77777777" w:rsidR="00F90EBA" w:rsidRPr="00A540C8" w:rsidRDefault="00F90EBA" w:rsidP="00F90EBA">
      <w:pPr>
        <w:pStyle w:val="a6"/>
        <w:shd w:val="clear" w:color="auto" w:fill="auto"/>
        <w:spacing w:line="240" w:lineRule="auto"/>
        <w:ind w:firstLine="567"/>
        <w:jc w:val="both"/>
        <w:rPr>
          <w:rFonts w:ascii="Arial" w:hAnsi="Arial"/>
          <w:sz w:val="24"/>
        </w:rPr>
      </w:pPr>
      <w:r>
        <w:rPr>
          <w:rFonts w:ascii="Arial" w:hAnsi="Arial"/>
          <w:sz w:val="24"/>
        </w:rPr>
        <w:t>_________________________________</w:t>
      </w:r>
    </w:p>
    <w:p w14:paraId="523DED40" w14:textId="77777777" w:rsidR="00F90EBA" w:rsidRPr="00A540C8" w:rsidRDefault="00F90EBA" w:rsidP="00F90EBA">
      <w:pPr>
        <w:pStyle w:val="32"/>
        <w:shd w:val="clear" w:color="auto" w:fill="auto"/>
        <w:spacing w:line="240" w:lineRule="auto"/>
        <w:ind w:firstLine="567"/>
        <w:jc w:val="both"/>
        <w:rPr>
          <w:rFonts w:ascii="Arial" w:hAnsi="Arial"/>
          <w:sz w:val="24"/>
        </w:rPr>
      </w:pPr>
      <w:r>
        <w:rPr>
          <w:rStyle w:val="31"/>
          <w:rFonts w:ascii="Arial" w:hAnsi="Arial"/>
          <w:sz w:val="24"/>
        </w:rPr>
        <w:t xml:space="preserve">               </w:t>
      </w:r>
      <w:r w:rsidRPr="00A540C8">
        <w:rPr>
          <w:rStyle w:val="31"/>
          <w:rFonts w:ascii="Arial" w:hAnsi="Arial"/>
          <w:sz w:val="24"/>
        </w:rPr>
        <w:t>(фамилия, имя, отчество)</w:t>
      </w:r>
    </w:p>
    <w:p w14:paraId="2CC394E1" w14:textId="77777777"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14:paraId="66335367" w14:textId="77777777"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14:paraId="5A138430" w14:textId="77777777" w:rsidR="00F90EBA" w:rsidRPr="00A540C8" w:rsidRDefault="00F90EBA" w:rsidP="00F90EBA">
      <w:pPr>
        <w:pStyle w:val="32"/>
        <w:shd w:val="clear" w:color="auto" w:fill="auto"/>
        <w:spacing w:line="240" w:lineRule="auto"/>
        <w:ind w:firstLine="567"/>
        <w:jc w:val="both"/>
        <w:rPr>
          <w:rFonts w:ascii="Arial" w:hAnsi="Arial"/>
          <w:sz w:val="24"/>
        </w:rPr>
      </w:pPr>
      <w:r w:rsidRPr="00A540C8">
        <w:rPr>
          <w:rStyle w:val="31"/>
          <w:rFonts w:ascii="Arial" w:hAnsi="Arial"/>
          <w:sz w:val="24"/>
        </w:rPr>
        <w:t>(адрес места регистрации (проживания))</w:t>
      </w:r>
    </w:p>
    <w:p w14:paraId="39C30340" w14:textId="77777777" w:rsidR="00F90EBA" w:rsidRDefault="00F90EBA" w:rsidP="00F90EBA">
      <w:pPr>
        <w:pStyle w:val="a6"/>
        <w:shd w:val="clear" w:color="auto" w:fill="auto"/>
        <w:spacing w:line="240" w:lineRule="auto"/>
        <w:ind w:firstLine="567"/>
        <w:jc w:val="both"/>
        <w:rPr>
          <w:rStyle w:val="11"/>
          <w:rFonts w:ascii="Arial" w:hAnsi="Arial"/>
          <w:sz w:val="24"/>
        </w:rPr>
      </w:pPr>
    </w:p>
    <w:p w14:paraId="0960719D" w14:textId="77777777" w:rsidR="00F90EBA" w:rsidRDefault="00F90EBA" w:rsidP="00F90EBA">
      <w:pPr>
        <w:pStyle w:val="a6"/>
        <w:shd w:val="clear" w:color="auto" w:fill="auto"/>
        <w:spacing w:line="240" w:lineRule="auto"/>
        <w:ind w:firstLine="567"/>
        <w:jc w:val="both"/>
        <w:rPr>
          <w:rStyle w:val="11"/>
          <w:rFonts w:ascii="Arial" w:hAnsi="Arial"/>
          <w:sz w:val="24"/>
        </w:rPr>
      </w:pPr>
    </w:p>
    <w:p w14:paraId="53F352D3" w14:textId="77777777" w:rsidR="00F90EBA" w:rsidRDefault="00F90EBA" w:rsidP="00F90EBA">
      <w:pPr>
        <w:pStyle w:val="a6"/>
        <w:shd w:val="clear" w:color="auto" w:fill="auto"/>
        <w:spacing w:line="240" w:lineRule="auto"/>
        <w:ind w:firstLine="567"/>
        <w:jc w:val="center"/>
        <w:rPr>
          <w:rStyle w:val="11"/>
          <w:rFonts w:ascii="Arial" w:hAnsi="Arial"/>
          <w:sz w:val="24"/>
        </w:rPr>
      </w:pPr>
      <w:r w:rsidRPr="00A540C8">
        <w:rPr>
          <w:rStyle w:val="11"/>
          <w:rFonts w:ascii="Arial" w:hAnsi="Arial"/>
          <w:sz w:val="24"/>
        </w:rPr>
        <w:t>УВЕДОМЛЕНИЕ</w:t>
      </w:r>
    </w:p>
    <w:p w14:paraId="38BD4ABC" w14:textId="77777777" w:rsidR="00F90EBA" w:rsidRDefault="00F90EBA" w:rsidP="00F90EBA">
      <w:pPr>
        <w:pStyle w:val="a6"/>
        <w:shd w:val="clear" w:color="auto" w:fill="auto"/>
        <w:spacing w:line="240" w:lineRule="auto"/>
        <w:ind w:firstLine="567"/>
        <w:jc w:val="center"/>
        <w:rPr>
          <w:rStyle w:val="11"/>
          <w:rFonts w:ascii="Arial" w:hAnsi="Arial"/>
          <w:sz w:val="24"/>
        </w:rPr>
      </w:pPr>
      <w:r w:rsidRPr="00A540C8">
        <w:rPr>
          <w:rStyle w:val="11"/>
          <w:rFonts w:ascii="Arial" w:hAnsi="Arial"/>
          <w:sz w:val="24"/>
        </w:rPr>
        <w:t>об отказе в предоставлении государственной услуги</w:t>
      </w:r>
    </w:p>
    <w:p w14:paraId="50E8DF38" w14:textId="77777777" w:rsidR="00F90EBA" w:rsidRPr="00A540C8" w:rsidRDefault="00F90EBA" w:rsidP="00F90EBA">
      <w:pPr>
        <w:pStyle w:val="a6"/>
        <w:shd w:val="clear" w:color="auto" w:fill="auto"/>
        <w:spacing w:line="240" w:lineRule="auto"/>
        <w:ind w:firstLine="567"/>
        <w:jc w:val="both"/>
        <w:rPr>
          <w:rFonts w:ascii="Arial" w:hAnsi="Arial"/>
          <w:sz w:val="24"/>
        </w:rPr>
      </w:pPr>
    </w:p>
    <w:p w14:paraId="10C847C8" w14:textId="77777777" w:rsidR="00F90EBA" w:rsidRDefault="00F90EBA" w:rsidP="00F90EBA">
      <w:pPr>
        <w:pStyle w:val="a6"/>
        <w:shd w:val="clear" w:color="auto" w:fill="auto"/>
        <w:tabs>
          <w:tab w:val="left" w:leader="underscore" w:pos="1570"/>
          <w:tab w:val="right" w:pos="7839"/>
        </w:tabs>
        <w:spacing w:line="240" w:lineRule="auto"/>
        <w:ind w:firstLine="567"/>
        <w:jc w:val="both"/>
        <w:rPr>
          <w:rStyle w:val="11"/>
          <w:rFonts w:ascii="Arial" w:hAnsi="Arial"/>
          <w:sz w:val="24"/>
        </w:rPr>
      </w:pPr>
      <w:r w:rsidRPr="00A540C8">
        <w:rPr>
          <w:rStyle w:val="11"/>
          <w:rFonts w:ascii="Arial" w:hAnsi="Arial"/>
          <w:sz w:val="24"/>
        </w:rPr>
        <w:t>от</w:t>
      </w:r>
      <w:r>
        <w:rPr>
          <w:rStyle w:val="11"/>
          <w:rFonts w:ascii="Arial" w:hAnsi="Arial"/>
          <w:sz w:val="24"/>
        </w:rPr>
        <w:t xml:space="preserve"> _____________________________                              </w:t>
      </w:r>
      <w:r w:rsidRPr="00A540C8">
        <w:rPr>
          <w:rStyle w:val="11"/>
          <w:rFonts w:ascii="Arial" w:hAnsi="Arial"/>
          <w:sz w:val="24"/>
        </w:rPr>
        <w:t>№</w:t>
      </w:r>
      <w:r>
        <w:rPr>
          <w:rStyle w:val="11"/>
          <w:rFonts w:ascii="Arial" w:hAnsi="Arial"/>
          <w:sz w:val="24"/>
        </w:rPr>
        <w:t xml:space="preserve"> _____________</w:t>
      </w:r>
    </w:p>
    <w:p w14:paraId="6E766E5D" w14:textId="77777777" w:rsidR="00F90EBA" w:rsidRDefault="00F90EBA" w:rsidP="00F90EBA">
      <w:pPr>
        <w:pStyle w:val="a6"/>
        <w:shd w:val="clear" w:color="auto" w:fill="auto"/>
        <w:tabs>
          <w:tab w:val="left" w:leader="underscore" w:pos="1570"/>
          <w:tab w:val="right" w:pos="7839"/>
        </w:tabs>
        <w:spacing w:line="240" w:lineRule="auto"/>
        <w:ind w:firstLine="567"/>
        <w:jc w:val="both"/>
        <w:rPr>
          <w:rStyle w:val="11"/>
          <w:rFonts w:ascii="Arial" w:hAnsi="Arial"/>
          <w:sz w:val="24"/>
        </w:rPr>
      </w:pPr>
    </w:p>
    <w:p w14:paraId="5074D427" w14:textId="77777777" w:rsidR="00F90EBA" w:rsidRDefault="00F90EBA" w:rsidP="00F90EBA">
      <w:pPr>
        <w:pStyle w:val="a6"/>
        <w:shd w:val="clear" w:color="auto" w:fill="auto"/>
        <w:tabs>
          <w:tab w:val="left" w:leader="underscore" w:pos="1570"/>
          <w:tab w:val="right" w:pos="7839"/>
        </w:tabs>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14:paraId="2CFBCB70" w14:textId="77777777" w:rsidR="00F90EBA" w:rsidRPr="00A540C8" w:rsidRDefault="00F90EBA" w:rsidP="00F90EBA">
      <w:pPr>
        <w:pStyle w:val="a6"/>
        <w:shd w:val="clear" w:color="auto" w:fill="auto"/>
        <w:tabs>
          <w:tab w:val="left" w:leader="underscore" w:pos="1570"/>
          <w:tab w:val="right" w:pos="7839"/>
        </w:tabs>
        <w:spacing w:line="240" w:lineRule="auto"/>
        <w:ind w:firstLine="567"/>
        <w:jc w:val="center"/>
        <w:rPr>
          <w:rFonts w:ascii="Arial" w:hAnsi="Arial"/>
          <w:sz w:val="24"/>
        </w:rPr>
      </w:pPr>
      <w:r w:rsidRPr="00A540C8">
        <w:rPr>
          <w:rStyle w:val="31"/>
          <w:rFonts w:ascii="Arial" w:hAnsi="Arial"/>
          <w:sz w:val="24"/>
        </w:rPr>
        <w:t>(орган, в функции которого входит принятие решения о предоставлении (отказе в предоставлении) государственной услуги)</w:t>
      </w:r>
    </w:p>
    <w:p w14:paraId="52B85769" w14:textId="77777777" w:rsidR="00F90EBA" w:rsidRDefault="00F90EBA" w:rsidP="00F90EBA">
      <w:pPr>
        <w:pStyle w:val="a6"/>
        <w:shd w:val="clear" w:color="auto" w:fill="auto"/>
        <w:tabs>
          <w:tab w:val="left" w:leader="underscore" w:pos="7849"/>
        </w:tabs>
        <w:spacing w:line="240" w:lineRule="auto"/>
        <w:ind w:firstLine="567"/>
        <w:jc w:val="both"/>
        <w:rPr>
          <w:rStyle w:val="11"/>
          <w:rFonts w:ascii="Arial" w:hAnsi="Arial"/>
          <w:sz w:val="24"/>
        </w:rPr>
      </w:pPr>
    </w:p>
    <w:p w14:paraId="04FE3B2D" w14:textId="77777777" w:rsidR="00F90EBA" w:rsidRDefault="00F90EBA" w:rsidP="00F90EBA">
      <w:pPr>
        <w:pStyle w:val="a6"/>
        <w:shd w:val="clear" w:color="auto" w:fill="auto"/>
        <w:tabs>
          <w:tab w:val="left" w:leader="underscore" w:pos="7849"/>
        </w:tabs>
        <w:spacing w:line="240" w:lineRule="auto"/>
        <w:ind w:firstLine="567"/>
        <w:jc w:val="both"/>
        <w:rPr>
          <w:rStyle w:val="11"/>
          <w:rFonts w:ascii="Arial" w:hAnsi="Arial"/>
          <w:sz w:val="24"/>
        </w:rPr>
      </w:pPr>
      <w:r w:rsidRPr="00A540C8">
        <w:rPr>
          <w:rStyle w:val="11"/>
          <w:rFonts w:ascii="Arial" w:hAnsi="Arial"/>
          <w:sz w:val="24"/>
        </w:rPr>
        <w:t>принято решение об отказе в предоставлении Вам мер социальной поддержки в виде</w:t>
      </w:r>
      <w:r>
        <w:rPr>
          <w:rStyle w:val="11"/>
          <w:rFonts w:ascii="Arial" w:hAnsi="Arial"/>
          <w:sz w:val="24"/>
        </w:rPr>
        <w:t xml:space="preserve"> ______________________________________________________</w:t>
      </w:r>
    </w:p>
    <w:p w14:paraId="2830F3A2" w14:textId="77777777" w:rsidR="00F90EBA" w:rsidRPr="00A540C8" w:rsidRDefault="00F90EBA" w:rsidP="00F90EBA">
      <w:pPr>
        <w:pStyle w:val="a6"/>
        <w:shd w:val="clear" w:color="auto" w:fill="auto"/>
        <w:tabs>
          <w:tab w:val="left" w:leader="underscore" w:pos="7849"/>
        </w:tabs>
        <w:spacing w:line="240" w:lineRule="auto"/>
        <w:ind w:firstLine="567"/>
        <w:jc w:val="both"/>
        <w:rPr>
          <w:rFonts w:ascii="Arial" w:hAnsi="Arial"/>
          <w:sz w:val="24"/>
        </w:rPr>
      </w:pPr>
      <w:r>
        <w:rPr>
          <w:rStyle w:val="11"/>
          <w:rFonts w:ascii="Arial" w:hAnsi="Arial"/>
          <w:sz w:val="24"/>
        </w:rPr>
        <w:t>________________________________________________________________</w:t>
      </w:r>
    </w:p>
    <w:p w14:paraId="78FF4FDC" w14:textId="77777777"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14:paraId="75A7AC18" w14:textId="77777777"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по следующим причинам:</w:t>
      </w:r>
      <w:r>
        <w:rPr>
          <w:rStyle w:val="11"/>
          <w:rFonts w:ascii="Arial" w:hAnsi="Arial"/>
          <w:sz w:val="24"/>
        </w:rPr>
        <w:t xml:space="preserve"> __________________________________________</w:t>
      </w:r>
    </w:p>
    <w:p w14:paraId="3C821A9E" w14:textId="77777777" w:rsidR="00F90EBA" w:rsidRPr="00A540C8" w:rsidRDefault="00F90EBA" w:rsidP="00F90EBA">
      <w:pPr>
        <w:pStyle w:val="a6"/>
        <w:shd w:val="clear" w:color="auto" w:fill="auto"/>
        <w:spacing w:line="240" w:lineRule="auto"/>
        <w:ind w:firstLine="567"/>
        <w:jc w:val="both"/>
        <w:rPr>
          <w:rFonts w:ascii="Arial" w:hAnsi="Arial"/>
          <w:sz w:val="24"/>
        </w:rPr>
      </w:pPr>
      <w:r>
        <w:rPr>
          <w:rStyle w:val="11"/>
          <w:rFonts w:ascii="Arial" w:hAnsi="Arial"/>
          <w:sz w:val="24"/>
        </w:rPr>
        <w:t>________________________________________________________________</w:t>
      </w:r>
    </w:p>
    <w:p w14:paraId="6643E9A6" w14:textId="77777777"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14:paraId="566785BB" w14:textId="77777777"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14:paraId="5C823D82" w14:textId="77777777"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14:paraId="0B7E979F" w14:textId="77777777"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14:paraId="128B57C0" w14:textId="77777777" w:rsidR="00F90EBA" w:rsidRDefault="00F90EBA" w:rsidP="00F90EBA">
      <w:pPr>
        <w:pStyle w:val="a6"/>
        <w:shd w:val="clear" w:color="auto" w:fill="auto"/>
        <w:spacing w:line="240" w:lineRule="auto"/>
        <w:ind w:firstLine="567"/>
        <w:jc w:val="both"/>
        <w:rPr>
          <w:rStyle w:val="11"/>
          <w:rFonts w:ascii="Arial" w:hAnsi="Arial"/>
          <w:sz w:val="24"/>
        </w:rPr>
      </w:pPr>
    </w:p>
    <w:p w14:paraId="06B221F1" w14:textId="77777777"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Решение об отказе в назначении выплаты может быть обжаловано в установленном законом порядке.</w:t>
      </w:r>
    </w:p>
    <w:p w14:paraId="7ACCCF12" w14:textId="77777777" w:rsidR="00F90EBA" w:rsidRDefault="00F90EBA" w:rsidP="00F90EBA">
      <w:pPr>
        <w:pStyle w:val="a6"/>
        <w:shd w:val="clear" w:color="auto" w:fill="auto"/>
        <w:tabs>
          <w:tab w:val="left" w:pos="5679"/>
          <w:tab w:val="left" w:leader="underscore" w:pos="8775"/>
        </w:tabs>
        <w:spacing w:line="240" w:lineRule="auto"/>
        <w:ind w:firstLine="567"/>
        <w:jc w:val="both"/>
        <w:rPr>
          <w:rStyle w:val="11"/>
          <w:rFonts w:ascii="Arial" w:hAnsi="Arial"/>
          <w:sz w:val="24"/>
        </w:rPr>
      </w:pPr>
    </w:p>
    <w:p w14:paraId="1E30F268" w14:textId="77777777" w:rsidR="00F90EBA" w:rsidRDefault="00F90EBA" w:rsidP="00F90EBA">
      <w:pPr>
        <w:pStyle w:val="a6"/>
        <w:shd w:val="clear" w:color="auto" w:fill="auto"/>
        <w:tabs>
          <w:tab w:val="left" w:pos="5679"/>
          <w:tab w:val="left" w:leader="underscore" w:pos="8775"/>
        </w:tabs>
        <w:spacing w:line="240" w:lineRule="auto"/>
        <w:ind w:firstLine="567"/>
        <w:jc w:val="both"/>
        <w:rPr>
          <w:rStyle w:val="11"/>
          <w:rFonts w:ascii="Arial" w:hAnsi="Arial"/>
          <w:sz w:val="24"/>
        </w:rPr>
      </w:pPr>
    </w:p>
    <w:p w14:paraId="56D045D7" w14:textId="77777777" w:rsidR="00F90EBA" w:rsidRPr="00A540C8" w:rsidRDefault="00F90EBA" w:rsidP="00F90EBA">
      <w:pPr>
        <w:pStyle w:val="a6"/>
        <w:shd w:val="clear" w:color="auto" w:fill="auto"/>
        <w:tabs>
          <w:tab w:val="left" w:pos="5679"/>
          <w:tab w:val="left" w:leader="underscore" w:pos="8775"/>
        </w:tabs>
        <w:spacing w:line="240" w:lineRule="auto"/>
        <w:ind w:firstLine="567"/>
        <w:jc w:val="both"/>
        <w:rPr>
          <w:rFonts w:ascii="Arial" w:hAnsi="Arial"/>
          <w:sz w:val="24"/>
        </w:rPr>
      </w:pPr>
      <w:r w:rsidRPr="00A540C8">
        <w:rPr>
          <w:rStyle w:val="11"/>
          <w:rFonts w:ascii="Arial" w:hAnsi="Arial"/>
          <w:sz w:val="24"/>
        </w:rPr>
        <w:t>Руководитель</w:t>
      </w:r>
      <w:r>
        <w:rPr>
          <w:rStyle w:val="11"/>
          <w:rFonts w:ascii="Arial" w:hAnsi="Arial"/>
          <w:sz w:val="24"/>
        </w:rPr>
        <w:t xml:space="preserve">                                                   _________________________</w:t>
      </w:r>
    </w:p>
    <w:p w14:paraId="0F141C94" w14:textId="77777777" w:rsidR="00F90EBA" w:rsidRPr="000F637F" w:rsidRDefault="00F90EBA" w:rsidP="00F90EBA">
      <w:pPr>
        <w:shd w:val="clear" w:color="auto" w:fill="FFFFFF"/>
      </w:pPr>
    </w:p>
    <w:sectPr w:rsidR="00F90EBA" w:rsidRPr="000F637F" w:rsidSect="00B47A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 w15:restartNumberingAfterBreak="0">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 w15:restartNumberingAfterBreak="0">
    <w:nsid w:val="00000023"/>
    <w:multiLevelType w:val="multilevel"/>
    <w:tmpl w:val="0000002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 w15:restartNumberingAfterBreak="0">
    <w:nsid w:val="00000025"/>
    <w:multiLevelType w:val="multilevel"/>
    <w:tmpl w:val="0000002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 w15:restartNumberingAfterBreak="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0"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637F"/>
    <w:rsid w:val="00003BD9"/>
    <w:rsid w:val="00005BE0"/>
    <w:rsid w:val="00006121"/>
    <w:rsid w:val="000064D3"/>
    <w:rsid w:val="000111B3"/>
    <w:rsid w:val="00011239"/>
    <w:rsid w:val="00013C51"/>
    <w:rsid w:val="00014AB6"/>
    <w:rsid w:val="00017771"/>
    <w:rsid w:val="0002226C"/>
    <w:rsid w:val="00022B36"/>
    <w:rsid w:val="000262D3"/>
    <w:rsid w:val="00027696"/>
    <w:rsid w:val="0003116D"/>
    <w:rsid w:val="00032465"/>
    <w:rsid w:val="000330D7"/>
    <w:rsid w:val="00033D3F"/>
    <w:rsid w:val="00033ECF"/>
    <w:rsid w:val="0003545C"/>
    <w:rsid w:val="00037388"/>
    <w:rsid w:val="0004142B"/>
    <w:rsid w:val="000443B3"/>
    <w:rsid w:val="0004794C"/>
    <w:rsid w:val="0005067E"/>
    <w:rsid w:val="00052E3B"/>
    <w:rsid w:val="0005347C"/>
    <w:rsid w:val="0005645A"/>
    <w:rsid w:val="00056BC6"/>
    <w:rsid w:val="000575A6"/>
    <w:rsid w:val="0006053C"/>
    <w:rsid w:val="00062ECF"/>
    <w:rsid w:val="00063801"/>
    <w:rsid w:val="0006630B"/>
    <w:rsid w:val="00071EEA"/>
    <w:rsid w:val="00072022"/>
    <w:rsid w:val="000720EA"/>
    <w:rsid w:val="00072736"/>
    <w:rsid w:val="0007283D"/>
    <w:rsid w:val="000742F0"/>
    <w:rsid w:val="000764F2"/>
    <w:rsid w:val="00080900"/>
    <w:rsid w:val="00080B6A"/>
    <w:rsid w:val="000816E9"/>
    <w:rsid w:val="000823BA"/>
    <w:rsid w:val="0008384F"/>
    <w:rsid w:val="00084EEA"/>
    <w:rsid w:val="00084F95"/>
    <w:rsid w:val="00086FF9"/>
    <w:rsid w:val="00091414"/>
    <w:rsid w:val="000930C9"/>
    <w:rsid w:val="000952C7"/>
    <w:rsid w:val="000A39DF"/>
    <w:rsid w:val="000A5940"/>
    <w:rsid w:val="000A6ACA"/>
    <w:rsid w:val="000A7859"/>
    <w:rsid w:val="000B1D59"/>
    <w:rsid w:val="000C0E86"/>
    <w:rsid w:val="000C0F30"/>
    <w:rsid w:val="000C528F"/>
    <w:rsid w:val="000C6646"/>
    <w:rsid w:val="000C6BCF"/>
    <w:rsid w:val="000D0C6B"/>
    <w:rsid w:val="000D0CC3"/>
    <w:rsid w:val="000D1808"/>
    <w:rsid w:val="000D1D42"/>
    <w:rsid w:val="000D2244"/>
    <w:rsid w:val="000D242D"/>
    <w:rsid w:val="000D3398"/>
    <w:rsid w:val="000D5747"/>
    <w:rsid w:val="000E2865"/>
    <w:rsid w:val="000E3507"/>
    <w:rsid w:val="000E639D"/>
    <w:rsid w:val="000E79AB"/>
    <w:rsid w:val="000F0F86"/>
    <w:rsid w:val="000F637F"/>
    <w:rsid w:val="000F69C3"/>
    <w:rsid w:val="000F7E15"/>
    <w:rsid w:val="001005ED"/>
    <w:rsid w:val="00100E85"/>
    <w:rsid w:val="00101E87"/>
    <w:rsid w:val="00102700"/>
    <w:rsid w:val="0010437C"/>
    <w:rsid w:val="00106C8F"/>
    <w:rsid w:val="001102C0"/>
    <w:rsid w:val="001113E7"/>
    <w:rsid w:val="0011346F"/>
    <w:rsid w:val="00114955"/>
    <w:rsid w:val="00114D48"/>
    <w:rsid w:val="00116D77"/>
    <w:rsid w:val="00116FA0"/>
    <w:rsid w:val="001210DA"/>
    <w:rsid w:val="00124DBE"/>
    <w:rsid w:val="00125F6A"/>
    <w:rsid w:val="0012604B"/>
    <w:rsid w:val="001279EA"/>
    <w:rsid w:val="00127AD2"/>
    <w:rsid w:val="00134E8C"/>
    <w:rsid w:val="00136972"/>
    <w:rsid w:val="00137A77"/>
    <w:rsid w:val="00143E15"/>
    <w:rsid w:val="00150CCF"/>
    <w:rsid w:val="001551D1"/>
    <w:rsid w:val="00155DB6"/>
    <w:rsid w:val="00155E2D"/>
    <w:rsid w:val="00157F5A"/>
    <w:rsid w:val="00160101"/>
    <w:rsid w:val="001608FD"/>
    <w:rsid w:val="00163321"/>
    <w:rsid w:val="00164840"/>
    <w:rsid w:val="0016503A"/>
    <w:rsid w:val="00165359"/>
    <w:rsid w:val="00167F9E"/>
    <w:rsid w:val="001715E4"/>
    <w:rsid w:val="00173322"/>
    <w:rsid w:val="00174B7C"/>
    <w:rsid w:val="00175CD3"/>
    <w:rsid w:val="00177EDF"/>
    <w:rsid w:val="00180F01"/>
    <w:rsid w:val="001816F7"/>
    <w:rsid w:val="00181EDA"/>
    <w:rsid w:val="001844A5"/>
    <w:rsid w:val="00185900"/>
    <w:rsid w:val="00190B73"/>
    <w:rsid w:val="00190F1E"/>
    <w:rsid w:val="001922E1"/>
    <w:rsid w:val="001934D7"/>
    <w:rsid w:val="00194458"/>
    <w:rsid w:val="001A0FD0"/>
    <w:rsid w:val="001A1AB0"/>
    <w:rsid w:val="001A259F"/>
    <w:rsid w:val="001A36F5"/>
    <w:rsid w:val="001A3A13"/>
    <w:rsid w:val="001A44C8"/>
    <w:rsid w:val="001A5954"/>
    <w:rsid w:val="001A72B7"/>
    <w:rsid w:val="001B0597"/>
    <w:rsid w:val="001B12D9"/>
    <w:rsid w:val="001B2171"/>
    <w:rsid w:val="001B22A5"/>
    <w:rsid w:val="001B6FA7"/>
    <w:rsid w:val="001B7AC3"/>
    <w:rsid w:val="001B7FA4"/>
    <w:rsid w:val="001C0838"/>
    <w:rsid w:val="001C2E11"/>
    <w:rsid w:val="001C3ECD"/>
    <w:rsid w:val="001C51AF"/>
    <w:rsid w:val="001C74A3"/>
    <w:rsid w:val="001D0B1B"/>
    <w:rsid w:val="001D0D99"/>
    <w:rsid w:val="001D43E6"/>
    <w:rsid w:val="001D48FB"/>
    <w:rsid w:val="001D7C37"/>
    <w:rsid w:val="001E1234"/>
    <w:rsid w:val="001E38A4"/>
    <w:rsid w:val="001E6475"/>
    <w:rsid w:val="001F08C7"/>
    <w:rsid w:val="001F4389"/>
    <w:rsid w:val="001F485B"/>
    <w:rsid w:val="002036C9"/>
    <w:rsid w:val="00213020"/>
    <w:rsid w:val="00214AD5"/>
    <w:rsid w:val="00215D48"/>
    <w:rsid w:val="00217FD1"/>
    <w:rsid w:val="0022149E"/>
    <w:rsid w:val="0022172E"/>
    <w:rsid w:val="00221BCB"/>
    <w:rsid w:val="0022272C"/>
    <w:rsid w:val="00223220"/>
    <w:rsid w:val="00224237"/>
    <w:rsid w:val="002243C1"/>
    <w:rsid w:val="0022682A"/>
    <w:rsid w:val="00226886"/>
    <w:rsid w:val="002355A8"/>
    <w:rsid w:val="00235638"/>
    <w:rsid w:val="00236EB9"/>
    <w:rsid w:val="00240FF4"/>
    <w:rsid w:val="00241B7C"/>
    <w:rsid w:val="00241C45"/>
    <w:rsid w:val="00244251"/>
    <w:rsid w:val="00245876"/>
    <w:rsid w:val="00253AB7"/>
    <w:rsid w:val="00256249"/>
    <w:rsid w:val="0025767B"/>
    <w:rsid w:val="00260E52"/>
    <w:rsid w:val="00262DD4"/>
    <w:rsid w:val="0026574C"/>
    <w:rsid w:val="0026780D"/>
    <w:rsid w:val="002724C7"/>
    <w:rsid w:val="002726BC"/>
    <w:rsid w:val="0027296F"/>
    <w:rsid w:val="00272B92"/>
    <w:rsid w:val="00272D96"/>
    <w:rsid w:val="002748BA"/>
    <w:rsid w:val="00274CAC"/>
    <w:rsid w:val="002771FF"/>
    <w:rsid w:val="00280436"/>
    <w:rsid w:val="002812D8"/>
    <w:rsid w:val="002820D7"/>
    <w:rsid w:val="0028227D"/>
    <w:rsid w:val="002857A3"/>
    <w:rsid w:val="00287930"/>
    <w:rsid w:val="0029188A"/>
    <w:rsid w:val="00291D80"/>
    <w:rsid w:val="002944C9"/>
    <w:rsid w:val="0029798A"/>
    <w:rsid w:val="002A0C3E"/>
    <w:rsid w:val="002A2376"/>
    <w:rsid w:val="002A5170"/>
    <w:rsid w:val="002A5277"/>
    <w:rsid w:val="002A5AFF"/>
    <w:rsid w:val="002B0539"/>
    <w:rsid w:val="002B24FC"/>
    <w:rsid w:val="002B361C"/>
    <w:rsid w:val="002C19A3"/>
    <w:rsid w:val="002C6334"/>
    <w:rsid w:val="002C6AB7"/>
    <w:rsid w:val="002C7643"/>
    <w:rsid w:val="002D196E"/>
    <w:rsid w:val="002D23A0"/>
    <w:rsid w:val="002D2687"/>
    <w:rsid w:val="002D7D6F"/>
    <w:rsid w:val="002E0259"/>
    <w:rsid w:val="002E14FB"/>
    <w:rsid w:val="002E3873"/>
    <w:rsid w:val="002E400E"/>
    <w:rsid w:val="002E41E1"/>
    <w:rsid w:val="002E434A"/>
    <w:rsid w:val="002F0404"/>
    <w:rsid w:val="002F047D"/>
    <w:rsid w:val="002F34FD"/>
    <w:rsid w:val="002F3720"/>
    <w:rsid w:val="002F7E86"/>
    <w:rsid w:val="00300E83"/>
    <w:rsid w:val="00305C73"/>
    <w:rsid w:val="003068D2"/>
    <w:rsid w:val="003101D7"/>
    <w:rsid w:val="0031057C"/>
    <w:rsid w:val="00313021"/>
    <w:rsid w:val="0031409B"/>
    <w:rsid w:val="00314467"/>
    <w:rsid w:val="00316924"/>
    <w:rsid w:val="00317D91"/>
    <w:rsid w:val="003209DF"/>
    <w:rsid w:val="00322C65"/>
    <w:rsid w:val="00323DEA"/>
    <w:rsid w:val="00324EE2"/>
    <w:rsid w:val="00325C32"/>
    <w:rsid w:val="00334C6C"/>
    <w:rsid w:val="00335164"/>
    <w:rsid w:val="003364A0"/>
    <w:rsid w:val="00336688"/>
    <w:rsid w:val="00336C15"/>
    <w:rsid w:val="00336CB4"/>
    <w:rsid w:val="0034231E"/>
    <w:rsid w:val="00342837"/>
    <w:rsid w:val="003431BE"/>
    <w:rsid w:val="00344959"/>
    <w:rsid w:val="003471D3"/>
    <w:rsid w:val="00352117"/>
    <w:rsid w:val="003540C1"/>
    <w:rsid w:val="0035508A"/>
    <w:rsid w:val="00355B1D"/>
    <w:rsid w:val="00362714"/>
    <w:rsid w:val="003657B3"/>
    <w:rsid w:val="00366036"/>
    <w:rsid w:val="003678EE"/>
    <w:rsid w:val="00367D7C"/>
    <w:rsid w:val="00370926"/>
    <w:rsid w:val="00373E60"/>
    <w:rsid w:val="0037650E"/>
    <w:rsid w:val="003768A0"/>
    <w:rsid w:val="00380BA1"/>
    <w:rsid w:val="00384448"/>
    <w:rsid w:val="00386822"/>
    <w:rsid w:val="003874E2"/>
    <w:rsid w:val="00391B4F"/>
    <w:rsid w:val="003927C9"/>
    <w:rsid w:val="00394303"/>
    <w:rsid w:val="003964A3"/>
    <w:rsid w:val="00396F54"/>
    <w:rsid w:val="003A1BD4"/>
    <w:rsid w:val="003A30AD"/>
    <w:rsid w:val="003A4247"/>
    <w:rsid w:val="003A4B8D"/>
    <w:rsid w:val="003A50C6"/>
    <w:rsid w:val="003A5ECE"/>
    <w:rsid w:val="003A6DB7"/>
    <w:rsid w:val="003B5E9D"/>
    <w:rsid w:val="003B6FAF"/>
    <w:rsid w:val="003C0209"/>
    <w:rsid w:val="003C0A93"/>
    <w:rsid w:val="003C1E4B"/>
    <w:rsid w:val="003C32A5"/>
    <w:rsid w:val="003C391E"/>
    <w:rsid w:val="003C3B3C"/>
    <w:rsid w:val="003C47CC"/>
    <w:rsid w:val="003C5D63"/>
    <w:rsid w:val="003C5DDB"/>
    <w:rsid w:val="003C6F4F"/>
    <w:rsid w:val="003D3B98"/>
    <w:rsid w:val="003D5A06"/>
    <w:rsid w:val="003D6DFA"/>
    <w:rsid w:val="003D7126"/>
    <w:rsid w:val="003D712A"/>
    <w:rsid w:val="003E06CB"/>
    <w:rsid w:val="003E12BE"/>
    <w:rsid w:val="003E166A"/>
    <w:rsid w:val="003E7640"/>
    <w:rsid w:val="003F3AED"/>
    <w:rsid w:val="003F6841"/>
    <w:rsid w:val="0040027B"/>
    <w:rsid w:val="00402A07"/>
    <w:rsid w:val="00402B47"/>
    <w:rsid w:val="004043A4"/>
    <w:rsid w:val="00404479"/>
    <w:rsid w:val="004047FA"/>
    <w:rsid w:val="00404C83"/>
    <w:rsid w:val="00407092"/>
    <w:rsid w:val="004177BB"/>
    <w:rsid w:val="004274A4"/>
    <w:rsid w:val="00430435"/>
    <w:rsid w:val="00430EBD"/>
    <w:rsid w:val="00431306"/>
    <w:rsid w:val="004335A9"/>
    <w:rsid w:val="00434848"/>
    <w:rsid w:val="004359E7"/>
    <w:rsid w:val="00436AE3"/>
    <w:rsid w:val="004372F5"/>
    <w:rsid w:val="004422B6"/>
    <w:rsid w:val="00443C92"/>
    <w:rsid w:val="00444DDB"/>
    <w:rsid w:val="0044501F"/>
    <w:rsid w:val="00446607"/>
    <w:rsid w:val="00447B77"/>
    <w:rsid w:val="004519FE"/>
    <w:rsid w:val="0045399A"/>
    <w:rsid w:val="004546C3"/>
    <w:rsid w:val="00454EAE"/>
    <w:rsid w:val="004559D4"/>
    <w:rsid w:val="00457FF0"/>
    <w:rsid w:val="00461A46"/>
    <w:rsid w:val="00470B4F"/>
    <w:rsid w:val="0047439D"/>
    <w:rsid w:val="00481846"/>
    <w:rsid w:val="00481ECA"/>
    <w:rsid w:val="0048230F"/>
    <w:rsid w:val="00482894"/>
    <w:rsid w:val="004834B4"/>
    <w:rsid w:val="004853F7"/>
    <w:rsid w:val="0049046B"/>
    <w:rsid w:val="00490D2F"/>
    <w:rsid w:val="0049177F"/>
    <w:rsid w:val="004919EA"/>
    <w:rsid w:val="00491D76"/>
    <w:rsid w:val="00495FD7"/>
    <w:rsid w:val="00497903"/>
    <w:rsid w:val="004A1B5A"/>
    <w:rsid w:val="004A26A0"/>
    <w:rsid w:val="004A35BA"/>
    <w:rsid w:val="004A4A29"/>
    <w:rsid w:val="004A4E10"/>
    <w:rsid w:val="004A6F7A"/>
    <w:rsid w:val="004B0E68"/>
    <w:rsid w:val="004B3554"/>
    <w:rsid w:val="004B6F90"/>
    <w:rsid w:val="004C27FE"/>
    <w:rsid w:val="004C3380"/>
    <w:rsid w:val="004C4377"/>
    <w:rsid w:val="004C4995"/>
    <w:rsid w:val="004C70AC"/>
    <w:rsid w:val="004D09DE"/>
    <w:rsid w:val="004D2009"/>
    <w:rsid w:val="004D20EF"/>
    <w:rsid w:val="004D7AAF"/>
    <w:rsid w:val="004E2DFF"/>
    <w:rsid w:val="004E3FBF"/>
    <w:rsid w:val="004E4FDC"/>
    <w:rsid w:val="004E55DD"/>
    <w:rsid w:val="004E673D"/>
    <w:rsid w:val="004F204C"/>
    <w:rsid w:val="004F29D6"/>
    <w:rsid w:val="004F3EAD"/>
    <w:rsid w:val="004F4BFF"/>
    <w:rsid w:val="004F73CE"/>
    <w:rsid w:val="00501C8A"/>
    <w:rsid w:val="00502ED2"/>
    <w:rsid w:val="005058CA"/>
    <w:rsid w:val="00515493"/>
    <w:rsid w:val="00516210"/>
    <w:rsid w:val="00516342"/>
    <w:rsid w:val="00517B2E"/>
    <w:rsid w:val="00520878"/>
    <w:rsid w:val="00521276"/>
    <w:rsid w:val="0052186D"/>
    <w:rsid w:val="0052462B"/>
    <w:rsid w:val="0053037C"/>
    <w:rsid w:val="00534DCE"/>
    <w:rsid w:val="00534E3B"/>
    <w:rsid w:val="00537397"/>
    <w:rsid w:val="005378BC"/>
    <w:rsid w:val="00540BAF"/>
    <w:rsid w:val="00542041"/>
    <w:rsid w:val="0054288E"/>
    <w:rsid w:val="0054342A"/>
    <w:rsid w:val="005440DC"/>
    <w:rsid w:val="005578DF"/>
    <w:rsid w:val="00566E37"/>
    <w:rsid w:val="00567393"/>
    <w:rsid w:val="00571D59"/>
    <w:rsid w:val="00571F31"/>
    <w:rsid w:val="005732DD"/>
    <w:rsid w:val="0057415C"/>
    <w:rsid w:val="005758A0"/>
    <w:rsid w:val="005769A9"/>
    <w:rsid w:val="00577131"/>
    <w:rsid w:val="00577E30"/>
    <w:rsid w:val="00581555"/>
    <w:rsid w:val="00582DB9"/>
    <w:rsid w:val="00582EEE"/>
    <w:rsid w:val="00586E07"/>
    <w:rsid w:val="00592C7E"/>
    <w:rsid w:val="00594CC5"/>
    <w:rsid w:val="00595275"/>
    <w:rsid w:val="0059636A"/>
    <w:rsid w:val="00597535"/>
    <w:rsid w:val="005A0C5C"/>
    <w:rsid w:val="005A346A"/>
    <w:rsid w:val="005A3E9B"/>
    <w:rsid w:val="005A4634"/>
    <w:rsid w:val="005A49C3"/>
    <w:rsid w:val="005A5B45"/>
    <w:rsid w:val="005A6C89"/>
    <w:rsid w:val="005A7208"/>
    <w:rsid w:val="005A7269"/>
    <w:rsid w:val="005B4715"/>
    <w:rsid w:val="005B609F"/>
    <w:rsid w:val="005C3ADD"/>
    <w:rsid w:val="005C4311"/>
    <w:rsid w:val="005D00D1"/>
    <w:rsid w:val="005D025E"/>
    <w:rsid w:val="005D104E"/>
    <w:rsid w:val="005D2146"/>
    <w:rsid w:val="005D4DCF"/>
    <w:rsid w:val="005D6876"/>
    <w:rsid w:val="005E50E0"/>
    <w:rsid w:val="005E6AD3"/>
    <w:rsid w:val="005F0579"/>
    <w:rsid w:val="005F4D1E"/>
    <w:rsid w:val="005F6600"/>
    <w:rsid w:val="00601AE6"/>
    <w:rsid w:val="00602809"/>
    <w:rsid w:val="00602EC7"/>
    <w:rsid w:val="00607F6B"/>
    <w:rsid w:val="006130F7"/>
    <w:rsid w:val="0061354A"/>
    <w:rsid w:val="006145B1"/>
    <w:rsid w:val="00614C6D"/>
    <w:rsid w:val="00616EC3"/>
    <w:rsid w:val="006170F6"/>
    <w:rsid w:val="006229D4"/>
    <w:rsid w:val="00622C04"/>
    <w:rsid w:val="006267DD"/>
    <w:rsid w:val="006273EC"/>
    <w:rsid w:val="006273FA"/>
    <w:rsid w:val="006307AC"/>
    <w:rsid w:val="00631D97"/>
    <w:rsid w:val="00634731"/>
    <w:rsid w:val="006379EB"/>
    <w:rsid w:val="00640075"/>
    <w:rsid w:val="00640FD5"/>
    <w:rsid w:val="00641A67"/>
    <w:rsid w:val="00642D24"/>
    <w:rsid w:val="00644494"/>
    <w:rsid w:val="00647BBF"/>
    <w:rsid w:val="00647FFD"/>
    <w:rsid w:val="00651D0A"/>
    <w:rsid w:val="0065375D"/>
    <w:rsid w:val="00656A1A"/>
    <w:rsid w:val="00656E53"/>
    <w:rsid w:val="00656EC9"/>
    <w:rsid w:val="00657207"/>
    <w:rsid w:val="00657F4C"/>
    <w:rsid w:val="00661F6E"/>
    <w:rsid w:val="00664D46"/>
    <w:rsid w:val="00664EA6"/>
    <w:rsid w:val="00672FB9"/>
    <w:rsid w:val="006736E7"/>
    <w:rsid w:val="00674AB7"/>
    <w:rsid w:val="00675C86"/>
    <w:rsid w:val="00681E69"/>
    <w:rsid w:val="00685709"/>
    <w:rsid w:val="00686EAB"/>
    <w:rsid w:val="00691CE9"/>
    <w:rsid w:val="00692CF0"/>
    <w:rsid w:val="0069460C"/>
    <w:rsid w:val="006A24FD"/>
    <w:rsid w:val="006A283C"/>
    <w:rsid w:val="006A3B22"/>
    <w:rsid w:val="006A602A"/>
    <w:rsid w:val="006A6263"/>
    <w:rsid w:val="006A697B"/>
    <w:rsid w:val="006A7B6A"/>
    <w:rsid w:val="006A7E6E"/>
    <w:rsid w:val="006B0093"/>
    <w:rsid w:val="006B097B"/>
    <w:rsid w:val="006B4838"/>
    <w:rsid w:val="006C2463"/>
    <w:rsid w:val="006C2899"/>
    <w:rsid w:val="006C2EBC"/>
    <w:rsid w:val="006C50AF"/>
    <w:rsid w:val="006D2997"/>
    <w:rsid w:val="006D38D7"/>
    <w:rsid w:val="006D68D8"/>
    <w:rsid w:val="006D781B"/>
    <w:rsid w:val="006E0EF2"/>
    <w:rsid w:val="006E2680"/>
    <w:rsid w:val="006E6840"/>
    <w:rsid w:val="006E7696"/>
    <w:rsid w:val="006F1E63"/>
    <w:rsid w:val="006F64EE"/>
    <w:rsid w:val="006F6860"/>
    <w:rsid w:val="006F7257"/>
    <w:rsid w:val="006F7BAB"/>
    <w:rsid w:val="007008B8"/>
    <w:rsid w:val="00701B30"/>
    <w:rsid w:val="00705538"/>
    <w:rsid w:val="00705AB8"/>
    <w:rsid w:val="00710372"/>
    <w:rsid w:val="00710BAE"/>
    <w:rsid w:val="0071339F"/>
    <w:rsid w:val="00713525"/>
    <w:rsid w:val="00713D3D"/>
    <w:rsid w:val="00716E62"/>
    <w:rsid w:val="007173AA"/>
    <w:rsid w:val="00720DC3"/>
    <w:rsid w:val="00726A9B"/>
    <w:rsid w:val="0072766F"/>
    <w:rsid w:val="007301F8"/>
    <w:rsid w:val="00731A63"/>
    <w:rsid w:val="00731BDD"/>
    <w:rsid w:val="007333DB"/>
    <w:rsid w:val="0073351E"/>
    <w:rsid w:val="00734C3D"/>
    <w:rsid w:val="007360FE"/>
    <w:rsid w:val="007459C8"/>
    <w:rsid w:val="00745C7F"/>
    <w:rsid w:val="0074682A"/>
    <w:rsid w:val="00746B16"/>
    <w:rsid w:val="00747BF1"/>
    <w:rsid w:val="00750940"/>
    <w:rsid w:val="00750D76"/>
    <w:rsid w:val="0075272D"/>
    <w:rsid w:val="00753668"/>
    <w:rsid w:val="0075385C"/>
    <w:rsid w:val="0076109E"/>
    <w:rsid w:val="00761AF0"/>
    <w:rsid w:val="00762C30"/>
    <w:rsid w:val="0076389C"/>
    <w:rsid w:val="00764D92"/>
    <w:rsid w:val="0076524B"/>
    <w:rsid w:val="00770091"/>
    <w:rsid w:val="00772BAF"/>
    <w:rsid w:val="00773720"/>
    <w:rsid w:val="0077378C"/>
    <w:rsid w:val="00775981"/>
    <w:rsid w:val="00777AB5"/>
    <w:rsid w:val="00783430"/>
    <w:rsid w:val="007840CB"/>
    <w:rsid w:val="007842FF"/>
    <w:rsid w:val="007854DC"/>
    <w:rsid w:val="0079072D"/>
    <w:rsid w:val="0079195B"/>
    <w:rsid w:val="00791EBF"/>
    <w:rsid w:val="007920C0"/>
    <w:rsid w:val="00792DEC"/>
    <w:rsid w:val="00795438"/>
    <w:rsid w:val="007970BC"/>
    <w:rsid w:val="007978B7"/>
    <w:rsid w:val="007A1872"/>
    <w:rsid w:val="007A20E0"/>
    <w:rsid w:val="007A2B01"/>
    <w:rsid w:val="007A407D"/>
    <w:rsid w:val="007A7B9E"/>
    <w:rsid w:val="007A7F02"/>
    <w:rsid w:val="007B0B44"/>
    <w:rsid w:val="007B2024"/>
    <w:rsid w:val="007B3529"/>
    <w:rsid w:val="007B41DC"/>
    <w:rsid w:val="007B50C3"/>
    <w:rsid w:val="007B58F4"/>
    <w:rsid w:val="007C0325"/>
    <w:rsid w:val="007C31C0"/>
    <w:rsid w:val="007C62A6"/>
    <w:rsid w:val="007C7957"/>
    <w:rsid w:val="007D0219"/>
    <w:rsid w:val="007D0520"/>
    <w:rsid w:val="007D0CBF"/>
    <w:rsid w:val="007D3000"/>
    <w:rsid w:val="007D484E"/>
    <w:rsid w:val="007D66E8"/>
    <w:rsid w:val="007D6F8A"/>
    <w:rsid w:val="007E1FFC"/>
    <w:rsid w:val="007E2A46"/>
    <w:rsid w:val="007E3714"/>
    <w:rsid w:val="007E3B2F"/>
    <w:rsid w:val="007E7405"/>
    <w:rsid w:val="007E7D00"/>
    <w:rsid w:val="007E7FA9"/>
    <w:rsid w:val="007F27D9"/>
    <w:rsid w:val="007F2D2B"/>
    <w:rsid w:val="007F3C1F"/>
    <w:rsid w:val="007F5267"/>
    <w:rsid w:val="008001EA"/>
    <w:rsid w:val="0080135E"/>
    <w:rsid w:val="008019C1"/>
    <w:rsid w:val="00803D83"/>
    <w:rsid w:val="008043B0"/>
    <w:rsid w:val="0080498B"/>
    <w:rsid w:val="00804F61"/>
    <w:rsid w:val="00807024"/>
    <w:rsid w:val="00810AB0"/>
    <w:rsid w:val="00811588"/>
    <w:rsid w:val="00811690"/>
    <w:rsid w:val="008123B4"/>
    <w:rsid w:val="0081356F"/>
    <w:rsid w:val="00813718"/>
    <w:rsid w:val="00816227"/>
    <w:rsid w:val="00817A3C"/>
    <w:rsid w:val="00822261"/>
    <w:rsid w:val="0082241E"/>
    <w:rsid w:val="00825D52"/>
    <w:rsid w:val="00826BBB"/>
    <w:rsid w:val="0082759D"/>
    <w:rsid w:val="00830221"/>
    <w:rsid w:val="00830EC2"/>
    <w:rsid w:val="00831982"/>
    <w:rsid w:val="00834397"/>
    <w:rsid w:val="00834754"/>
    <w:rsid w:val="00847203"/>
    <w:rsid w:val="008533E1"/>
    <w:rsid w:val="00853CD8"/>
    <w:rsid w:val="00854FB6"/>
    <w:rsid w:val="008553A3"/>
    <w:rsid w:val="0085717F"/>
    <w:rsid w:val="0085741C"/>
    <w:rsid w:val="0086100E"/>
    <w:rsid w:val="008617C8"/>
    <w:rsid w:val="00861A62"/>
    <w:rsid w:val="00861DA3"/>
    <w:rsid w:val="00862F28"/>
    <w:rsid w:val="00864D8F"/>
    <w:rsid w:val="008661C6"/>
    <w:rsid w:val="008674B6"/>
    <w:rsid w:val="00867A2B"/>
    <w:rsid w:val="008701F3"/>
    <w:rsid w:val="00870546"/>
    <w:rsid w:val="008707C7"/>
    <w:rsid w:val="00874450"/>
    <w:rsid w:val="00876944"/>
    <w:rsid w:val="00880635"/>
    <w:rsid w:val="008831B7"/>
    <w:rsid w:val="00883554"/>
    <w:rsid w:val="00884075"/>
    <w:rsid w:val="00885773"/>
    <w:rsid w:val="00887D96"/>
    <w:rsid w:val="0089679C"/>
    <w:rsid w:val="008A04DD"/>
    <w:rsid w:val="008A0596"/>
    <w:rsid w:val="008A1C87"/>
    <w:rsid w:val="008A4649"/>
    <w:rsid w:val="008A52EA"/>
    <w:rsid w:val="008A61BC"/>
    <w:rsid w:val="008A717E"/>
    <w:rsid w:val="008A78C2"/>
    <w:rsid w:val="008B1837"/>
    <w:rsid w:val="008B2FF6"/>
    <w:rsid w:val="008B5F74"/>
    <w:rsid w:val="008B6840"/>
    <w:rsid w:val="008B6D34"/>
    <w:rsid w:val="008C04FF"/>
    <w:rsid w:val="008C05BE"/>
    <w:rsid w:val="008C3AC3"/>
    <w:rsid w:val="008D2363"/>
    <w:rsid w:val="008D2756"/>
    <w:rsid w:val="008D317B"/>
    <w:rsid w:val="008D357E"/>
    <w:rsid w:val="008D6F36"/>
    <w:rsid w:val="008E1049"/>
    <w:rsid w:val="008E1EB3"/>
    <w:rsid w:val="008E20DA"/>
    <w:rsid w:val="008E2159"/>
    <w:rsid w:val="008E3FE2"/>
    <w:rsid w:val="008E5118"/>
    <w:rsid w:val="008E689F"/>
    <w:rsid w:val="008F246A"/>
    <w:rsid w:val="008F27F8"/>
    <w:rsid w:val="008F4D22"/>
    <w:rsid w:val="009003F5"/>
    <w:rsid w:val="00901A17"/>
    <w:rsid w:val="009065BF"/>
    <w:rsid w:val="009065C2"/>
    <w:rsid w:val="009068F7"/>
    <w:rsid w:val="00910449"/>
    <w:rsid w:val="0091124A"/>
    <w:rsid w:val="0091188E"/>
    <w:rsid w:val="00913D28"/>
    <w:rsid w:val="009148CC"/>
    <w:rsid w:val="00920319"/>
    <w:rsid w:val="009215AF"/>
    <w:rsid w:val="00921D04"/>
    <w:rsid w:val="00922BBD"/>
    <w:rsid w:val="009239D0"/>
    <w:rsid w:val="00924E6D"/>
    <w:rsid w:val="00925063"/>
    <w:rsid w:val="00926975"/>
    <w:rsid w:val="009270C1"/>
    <w:rsid w:val="009339AD"/>
    <w:rsid w:val="0093682F"/>
    <w:rsid w:val="00940245"/>
    <w:rsid w:val="00940EC3"/>
    <w:rsid w:val="00944043"/>
    <w:rsid w:val="0094412B"/>
    <w:rsid w:val="009475D9"/>
    <w:rsid w:val="009510FF"/>
    <w:rsid w:val="00951798"/>
    <w:rsid w:val="00951B1B"/>
    <w:rsid w:val="009554D1"/>
    <w:rsid w:val="0095599D"/>
    <w:rsid w:val="00960A12"/>
    <w:rsid w:val="00960F70"/>
    <w:rsid w:val="009616D5"/>
    <w:rsid w:val="00962F18"/>
    <w:rsid w:val="009647AE"/>
    <w:rsid w:val="009660CC"/>
    <w:rsid w:val="00966FDF"/>
    <w:rsid w:val="00973195"/>
    <w:rsid w:val="009764B4"/>
    <w:rsid w:val="009778C6"/>
    <w:rsid w:val="00981E8C"/>
    <w:rsid w:val="00982596"/>
    <w:rsid w:val="00982AAA"/>
    <w:rsid w:val="00983973"/>
    <w:rsid w:val="009842F0"/>
    <w:rsid w:val="00986C00"/>
    <w:rsid w:val="00991784"/>
    <w:rsid w:val="0099247E"/>
    <w:rsid w:val="009959FE"/>
    <w:rsid w:val="0099683F"/>
    <w:rsid w:val="009A0E4B"/>
    <w:rsid w:val="009A19FE"/>
    <w:rsid w:val="009A61BF"/>
    <w:rsid w:val="009A63A7"/>
    <w:rsid w:val="009A7C55"/>
    <w:rsid w:val="009B04C9"/>
    <w:rsid w:val="009B1753"/>
    <w:rsid w:val="009B57C3"/>
    <w:rsid w:val="009B616C"/>
    <w:rsid w:val="009B6F8E"/>
    <w:rsid w:val="009B7A99"/>
    <w:rsid w:val="009C079C"/>
    <w:rsid w:val="009C41ED"/>
    <w:rsid w:val="009C5054"/>
    <w:rsid w:val="009C7F18"/>
    <w:rsid w:val="009D24F9"/>
    <w:rsid w:val="009D257D"/>
    <w:rsid w:val="009D2BCC"/>
    <w:rsid w:val="009D2D76"/>
    <w:rsid w:val="009D2FA0"/>
    <w:rsid w:val="009D6FF5"/>
    <w:rsid w:val="009E18B8"/>
    <w:rsid w:val="009E24E9"/>
    <w:rsid w:val="009E5315"/>
    <w:rsid w:val="009F1C48"/>
    <w:rsid w:val="009F3505"/>
    <w:rsid w:val="009F3A3B"/>
    <w:rsid w:val="009F4027"/>
    <w:rsid w:val="009F5678"/>
    <w:rsid w:val="00A024DE"/>
    <w:rsid w:val="00A03D30"/>
    <w:rsid w:val="00A0406D"/>
    <w:rsid w:val="00A05597"/>
    <w:rsid w:val="00A0722A"/>
    <w:rsid w:val="00A14591"/>
    <w:rsid w:val="00A1565F"/>
    <w:rsid w:val="00A16201"/>
    <w:rsid w:val="00A174D6"/>
    <w:rsid w:val="00A212D1"/>
    <w:rsid w:val="00A21798"/>
    <w:rsid w:val="00A235A9"/>
    <w:rsid w:val="00A253E2"/>
    <w:rsid w:val="00A254EB"/>
    <w:rsid w:val="00A25DC6"/>
    <w:rsid w:val="00A26739"/>
    <w:rsid w:val="00A311D4"/>
    <w:rsid w:val="00A328D8"/>
    <w:rsid w:val="00A33002"/>
    <w:rsid w:val="00A41E10"/>
    <w:rsid w:val="00A44DF1"/>
    <w:rsid w:val="00A45CE1"/>
    <w:rsid w:val="00A529F8"/>
    <w:rsid w:val="00A55863"/>
    <w:rsid w:val="00A56CC4"/>
    <w:rsid w:val="00A60F8D"/>
    <w:rsid w:val="00A61EF5"/>
    <w:rsid w:val="00A6217C"/>
    <w:rsid w:val="00A63E22"/>
    <w:rsid w:val="00A64ABD"/>
    <w:rsid w:val="00A6538E"/>
    <w:rsid w:val="00A67C73"/>
    <w:rsid w:val="00A67FB0"/>
    <w:rsid w:val="00A70040"/>
    <w:rsid w:val="00A7497B"/>
    <w:rsid w:val="00A74E58"/>
    <w:rsid w:val="00A7528A"/>
    <w:rsid w:val="00A778D1"/>
    <w:rsid w:val="00A802C5"/>
    <w:rsid w:val="00A80C15"/>
    <w:rsid w:val="00A86BFC"/>
    <w:rsid w:val="00A8784D"/>
    <w:rsid w:val="00A91BEA"/>
    <w:rsid w:val="00AA0593"/>
    <w:rsid w:val="00AA30B6"/>
    <w:rsid w:val="00AA32A9"/>
    <w:rsid w:val="00AA37B6"/>
    <w:rsid w:val="00AA462D"/>
    <w:rsid w:val="00AA531A"/>
    <w:rsid w:val="00AA7495"/>
    <w:rsid w:val="00AB1EFB"/>
    <w:rsid w:val="00AB3AB6"/>
    <w:rsid w:val="00AB46E8"/>
    <w:rsid w:val="00AB5B64"/>
    <w:rsid w:val="00AC0501"/>
    <w:rsid w:val="00AC0C4D"/>
    <w:rsid w:val="00AC5706"/>
    <w:rsid w:val="00AC5CA7"/>
    <w:rsid w:val="00AD0E53"/>
    <w:rsid w:val="00AD10C0"/>
    <w:rsid w:val="00AD347E"/>
    <w:rsid w:val="00AD6ED4"/>
    <w:rsid w:val="00AD7267"/>
    <w:rsid w:val="00AE0D13"/>
    <w:rsid w:val="00AE2423"/>
    <w:rsid w:val="00AE361A"/>
    <w:rsid w:val="00AE38EA"/>
    <w:rsid w:val="00AF1D3D"/>
    <w:rsid w:val="00AF3F35"/>
    <w:rsid w:val="00AF50E4"/>
    <w:rsid w:val="00AF5E8B"/>
    <w:rsid w:val="00AF5FE3"/>
    <w:rsid w:val="00B02813"/>
    <w:rsid w:val="00B055DC"/>
    <w:rsid w:val="00B071F2"/>
    <w:rsid w:val="00B11005"/>
    <w:rsid w:val="00B11434"/>
    <w:rsid w:val="00B11BB0"/>
    <w:rsid w:val="00B14011"/>
    <w:rsid w:val="00B16AD1"/>
    <w:rsid w:val="00B2080B"/>
    <w:rsid w:val="00B214A3"/>
    <w:rsid w:val="00B258F3"/>
    <w:rsid w:val="00B27899"/>
    <w:rsid w:val="00B3133E"/>
    <w:rsid w:val="00B31CDE"/>
    <w:rsid w:val="00B326F1"/>
    <w:rsid w:val="00B35C7D"/>
    <w:rsid w:val="00B40333"/>
    <w:rsid w:val="00B406E8"/>
    <w:rsid w:val="00B449A9"/>
    <w:rsid w:val="00B46AE9"/>
    <w:rsid w:val="00B47AFC"/>
    <w:rsid w:val="00B507BF"/>
    <w:rsid w:val="00B52202"/>
    <w:rsid w:val="00B53893"/>
    <w:rsid w:val="00B60D78"/>
    <w:rsid w:val="00B648DE"/>
    <w:rsid w:val="00B64936"/>
    <w:rsid w:val="00B67784"/>
    <w:rsid w:val="00B713B6"/>
    <w:rsid w:val="00B71BED"/>
    <w:rsid w:val="00B777C6"/>
    <w:rsid w:val="00B80029"/>
    <w:rsid w:val="00B82EA6"/>
    <w:rsid w:val="00B82ED4"/>
    <w:rsid w:val="00B8422F"/>
    <w:rsid w:val="00B84FA6"/>
    <w:rsid w:val="00B84FDD"/>
    <w:rsid w:val="00B853BA"/>
    <w:rsid w:val="00B85F8C"/>
    <w:rsid w:val="00B90D71"/>
    <w:rsid w:val="00B9230C"/>
    <w:rsid w:val="00B92FF5"/>
    <w:rsid w:val="00B967C0"/>
    <w:rsid w:val="00B96920"/>
    <w:rsid w:val="00B97B62"/>
    <w:rsid w:val="00BA0478"/>
    <w:rsid w:val="00BA2DD2"/>
    <w:rsid w:val="00BA2F93"/>
    <w:rsid w:val="00BA32C1"/>
    <w:rsid w:val="00BA3C76"/>
    <w:rsid w:val="00BB3A41"/>
    <w:rsid w:val="00BB3D28"/>
    <w:rsid w:val="00BB4DE9"/>
    <w:rsid w:val="00BC0A83"/>
    <w:rsid w:val="00BC22AB"/>
    <w:rsid w:val="00BC2F03"/>
    <w:rsid w:val="00BC472C"/>
    <w:rsid w:val="00BC5785"/>
    <w:rsid w:val="00BC6C6D"/>
    <w:rsid w:val="00BC73F9"/>
    <w:rsid w:val="00BD29FB"/>
    <w:rsid w:val="00BD3567"/>
    <w:rsid w:val="00BD36DD"/>
    <w:rsid w:val="00BD3F2F"/>
    <w:rsid w:val="00BD4058"/>
    <w:rsid w:val="00BD51A6"/>
    <w:rsid w:val="00BD641C"/>
    <w:rsid w:val="00BD754A"/>
    <w:rsid w:val="00BE0801"/>
    <w:rsid w:val="00BE2D44"/>
    <w:rsid w:val="00BE3927"/>
    <w:rsid w:val="00BE5EC1"/>
    <w:rsid w:val="00BE7132"/>
    <w:rsid w:val="00BE7258"/>
    <w:rsid w:val="00BF0A46"/>
    <w:rsid w:val="00BF1193"/>
    <w:rsid w:val="00BF1534"/>
    <w:rsid w:val="00BF2A87"/>
    <w:rsid w:val="00BF32B5"/>
    <w:rsid w:val="00BF61A1"/>
    <w:rsid w:val="00BF6B3A"/>
    <w:rsid w:val="00C06B0F"/>
    <w:rsid w:val="00C11607"/>
    <w:rsid w:val="00C12192"/>
    <w:rsid w:val="00C121EF"/>
    <w:rsid w:val="00C1457B"/>
    <w:rsid w:val="00C146C8"/>
    <w:rsid w:val="00C1533C"/>
    <w:rsid w:val="00C1550D"/>
    <w:rsid w:val="00C1576C"/>
    <w:rsid w:val="00C15BC0"/>
    <w:rsid w:val="00C170AD"/>
    <w:rsid w:val="00C215FF"/>
    <w:rsid w:val="00C22188"/>
    <w:rsid w:val="00C22DC0"/>
    <w:rsid w:val="00C231AD"/>
    <w:rsid w:val="00C255C3"/>
    <w:rsid w:val="00C3109D"/>
    <w:rsid w:val="00C329FB"/>
    <w:rsid w:val="00C370B1"/>
    <w:rsid w:val="00C41340"/>
    <w:rsid w:val="00C413EA"/>
    <w:rsid w:val="00C41FCE"/>
    <w:rsid w:val="00C50325"/>
    <w:rsid w:val="00C548DB"/>
    <w:rsid w:val="00C56AA3"/>
    <w:rsid w:val="00C570BB"/>
    <w:rsid w:val="00C60AB2"/>
    <w:rsid w:val="00C60AEC"/>
    <w:rsid w:val="00C60EA3"/>
    <w:rsid w:val="00C65963"/>
    <w:rsid w:val="00C670B0"/>
    <w:rsid w:val="00C67B5F"/>
    <w:rsid w:val="00C708A9"/>
    <w:rsid w:val="00C719B6"/>
    <w:rsid w:val="00C73AB3"/>
    <w:rsid w:val="00C75624"/>
    <w:rsid w:val="00C75833"/>
    <w:rsid w:val="00C7587B"/>
    <w:rsid w:val="00C76AD2"/>
    <w:rsid w:val="00C77E38"/>
    <w:rsid w:val="00C84633"/>
    <w:rsid w:val="00C847F4"/>
    <w:rsid w:val="00C86549"/>
    <w:rsid w:val="00C86CB3"/>
    <w:rsid w:val="00C9447F"/>
    <w:rsid w:val="00C95CF6"/>
    <w:rsid w:val="00C97CE9"/>
    <w:rsid w:val="00CA16D2"/>
    <w:rsid w:val="00CA7FD3"/>
    <w:rsid w:val="00CB565C"/>
    <w:rsid w:val="00CB6224"/>
    <w:rsid w:val="00CB6B76"/>
    <w:rsid w:val="00CB7D99"/>
    <w:rsid w:val="00CC19DC"/>
    <w:rsid w:val="00CC3B0F"/>
    <w:rsid w:val="00CC3FB1"/>
    <w:rsid w:val="00CC47FA"/>
    <w:rsid w:val="00CC6FEA"/>
    <w:rsid w:val="00CD07D3"/>
    <w:rsid w:val="00CD3BFF"/>
    <w:rsid w:val="00CE67A7"/>
    <w:rsid w:val="00CE681B"/>
    <w:rsid w:val="00CF121B"/>
    <w:rsid w:val="00CF12CA"/>
    <w:rsid w:val="00CF6996"/>
    <w:rsid w:val="00D00E7B"/>
    <w:rsid w:val="00D0734D"/>
    <w:rsid w:val="00D10B6E"/>
    <w:rsid w:val="00D11897"/>
    <w:rsid w:val="00D11E24"/>
    <w:rsid w:val="00D1321C"/>
    <w:rsid w:val="00D15272"/>
    <w:rsid w:val="00D153DB"/>
    <w:rsid w:val="00D15913"/>
    <w:rsid w:val="00D166FD"/>
    <w:rsid w:val="00D16ADE"/>
    <w:rsid w:val="00D2048C"/>
    <w:rsid w:val="00D20DC9"/>
    <w:rsid w:val="00D21B6E"/>
    <w:rsid w:val="00D23DC0"/>
    <w:rsid w:val="00D26E04"/>
    <w:rsid w:val="00D34E6D"/>
    <w:rsid w:val="00D3506E"/>
    <w:rsid w:val="00D37394"/>
    <w:rsid w:val="00D41E4A"/>
    <w:rsid w:val="00D42754"/>
    <w:rsid w:val="00D4276C"/>
    <w:rsid w:val="00D42EBF"/>
    <w:rsid w:val="00D45F46"/>
    <w:rsid w:val="00D4633A"/>
    <w:rsid w:val="00D523CA"/>
    <w:rsid w:val="00D54D06"/>
    <w:rsid w:val="00D5511F"/>
    <w:rsid w:val="00D57282"/>
    <w:rsid w:val="00D6118B"/>
    <w:rsid w:val="00D637B4"/>
    <w:rsid w:val="00D64C2E"/>
    <w:rsid w:val="00D67101"/>
    <w:rsid w:val="00D674E2"/>
    <w:rsid w:val="00D67FB5"/>
    <w:rsid w:val="00D7604F"/>
    <w:rsid w:val="00D84341"/>
    <w:rsid w:val="00D87D2A"/>
    <w:rsid w:val="00D94D6E"/>
    <w:rsid w:val="00D95362"/>
    <w:rsid w:val="00D97C14"/>
    <w:rsid w:val="00DA5B89"/>
    <w:rsid w:val="00DA62FF"/>
    <w:rsid w:val="00DA652A"/>
    <w:rsid w:val="00DA6FDD"/>
    <w:rsid w:val="00DB100C"/>
    <w:rsid w:val="00DB3899"/>
    <w:rsid w:val="00DC3268"/>
    <w:rsid w:val="00DC40C0"/>
    <w:rsid w:val="00DD1E44"/>
    <w:rsid w:val="00DD2AE5"/>
    <w:rsid w:val="00DD3550"/>
    <w:rsid w:val="00DD47B1"/>
    <w:rsid w:val="00DD4E28"/>
    <w:rsid w:val="00DE01A5"/>
    <w:rsid w:val="00DE0562"/>
    <w:rsid w:val="00DE1476"/>
    <w:rsid w:val="00DE44EE"/>
    <w:rsid w:val="00DE49FE"/>
    <w:rsid w:val="00DE50C1"/>
    <w:rsid w:val="00DE573C"/>
    <w:rsid w:val="00DE5DE3"/>
    <w:rsid w:val="00DE7104"/>
    <w:rsid w:val="00DE7C9A"/>
    <w:rsid w:val="00DF0057"/>
    <w:rsid w:val="00DF1F46"/>
    <w:rsid w:val="00DF4A53"/>
    <w:rsid w:val="00DF53BA"/>
    <w:rsid w:val="00DF5830"/>
    <w:rsid w:val="00DF78D5"/>
    <w:rsid w:val="00E01AC7"/>
    <w:rsid w:val="00E035F6"/>
    <w:rsid w:val="00E03C4D"/>
    <w:rsid w:val="00E06653"/>
    <w:rsid w:val="00E073D8"/>
    <w:rsid w:val="00E07B07"/>
    <w:rsid w:val="00E10BEC"/>
    <w:rsid w:val="00E14A4E"/>
    <w:rsid w:val="00E15BDC"/>
    <w:rsid w:val="00E160D3"/>
    <w:rsid w:val="00E16F45"/>
    <w:rsid w:val="00E1742C"/>
    <w:rsid w:val="00E20CF6"/>
    <w:rsid w:val="00E21556"/>
    <w:rsid w:val="00E23B9C"/>
    <w:rsid w:val="00E23BAF"/>
    <w:rsid w:val="00E25CD4"/>
    <w:rsid w:val="00E27D8B"/>
    <w:rsid w:val="00E31FCD"/>
    <w:rsid w:val="00E321CE"/>
    <w:rsid w:val="00E35104"/>
    <w:rsid w:val="00E356FC"/>
    <w:rsid w:val="00E373CC"/>
    <w:rsid w:val="00E377F3"/>
    <w:rsid w:val="00E4374C"/>
    <w:rsid w:val="00E449EC"/>
    <w:rsid w:val="00E50F8A"/>
    <w:rsid w:val="00E5293D"/>
    <w:rsid w:val="00E55637"/>
    <w:rsid w:val="00E55F0E"/>
    <w:rsid w:val="00E64F57"/>
    <w:rsid w:val="00E6745D"/>
    <w:rsid w:val="00E6756D"/>
    <w:rsid w:val="00E71B13"/>
    <w:rsid w:val="00E736EE"/>
    <w:rsid w:val="00E742F2"/>
    <w:rsid w:val="00E74F5D"/>
    <w:rsid w:val="00E81858"/>
    <w:rsid w:val="00E81B33"/>
    <w:rsid w:val="00E84202"/>
    <w:rsid w:val="00E85159"/>
    <w:rsid w:val="00E8576F"/>
    <w:rsid w:val="00E85D63"/>
    <w:rsid w:val="00E86CD1"/>
    <w:rsid w:val="00E9145C"/>
    <w:rsid w:val="00E91FE9"/>
    <w:rsid w:val="00E92309"/>
    <w:rsid w:val="00E94E39"/>
    <w:rsid w:val="00E96588"/>
    <w:rsid w:val="00E9671B"/>
    <w:rsid w:val="00E975A2"/>
    <w:rsid w:val="00E97B00"/>
    <w:rsid w:val="00EA2C13"/>
    <w:rsid w:val="00EA3382"/>
    <w:rsid w:val="00EA6B05"/>
    <w:rsid w:val="00EA732C"/>
    <w:rsid w:val="00EB091A"/>
    <w:rsid w:val="00EB1C9F"/>
    <w:rsid w:val="00EB69F4"/>
    <w:rsid w:val="00EB6BF2"/>
    <w:rsid w:val="00EC0572"/>
    <w:rsid w:val="00EC3609"/>
    <w:rsid w:val="00EC393C"/>
    <w:rsid w:val="00EC3CD0"/>
    <w:rsid w:val="00EC493D"/>
    <w:rsid w:val="00EC5F3B"/>
    <w:rsid w:val="00ED090B"/>
    <w:rsid w:val="00ED1D70"/>
    <w:rsid w:val="00ED2324"/>
    <w:rsid w:val="00ED2B68"/>
    <w:rsid w:val="00ED309A"/>
    <w:rsid w:val="00ED42C4"/>
    <w:rsid w:val="00ED4731"/>
    <w:rsid w:val="00ED4799"/>
    <w:rsid w:val="00ED4D0A"/>
    <w:rsid w:val="00ED671C"/>
    <w:rsid w:val="00ED6DB5"/>
    <w:rsid w:val="00EE0BF6"/>
    <w:rsid w:val="00EE0F4B"/>
    <w:rsid w:val="00EE4BC2"/>
    <w:rsid w:val="00EE4BC6"/>
    <w:rsid w:val="00EE4FD1"/>
    <w:rsid w:val="00EE54F5"/>
    <w:rsid w:val="00EE5637"/>
    <w:rsid w:val="00EE5AEA"/>
    <w:rsid w:val="00EE7DE3"/>
    <w:rsid w:val="00EF1007"/>
    <w:rsid w:val="00EF1E09"/>
    <w:rsid w:val="00EF69F6"/>
    <w:rsid w:val="00F001E9"/>
    <w:rsid w:val="00F026CF"/>
    <w:rsid w:val="00F03F65"/>
    <w:rsid w:val="00F110D3"/>
    <w:rsid w:val="00F112C5"/>
    <w:rsid w:val="00F155BC"/>
    <w:rsid w:val="00F21327"/>
    <w:rsid w:val="00F220E0"/>
    <w:rsid w:val="00F224B2"/>
    <w:rsid w:val="00F25255"/>
    <w:rsid w:val="00F27EE4"/>
    <w:rsid w:val="00F31947"/>
    <w:rsid w:val="00F345B7"/>
    <w:rsid w:val="00F34FB4"/>
    <w:rsid w:val="00F36871"/>
    <w:rsid w:val="00F419EC"/>
    <w:rsid w:val="00F41EF7"/>
    <w:rsid w:val="00F434C0"/>
    <w:rsid w:val="00F444BE"/>
    <w:rsid w:val="00F46F1B"/>
    <w:rsid w:val="00F5033D"/>
    <w:rsid w:val="00F51AAC"/>
    <w:rsid w:val="00F51F7B"/>
    <w:rsid w:val="00F60BB4"/>
    <w:rsid w:val="00F6109E"/>
    <w:rsid w:val="00F616BE"/>
    <w:rsid w:val="00F625FB"/>
    <w:rsid w:val="00F65B69"/>
    <w:rsid w:val="00F66642"/>
    <w:rsid w:val="00F70E06"/>
    <w:rsid w:val="00F71FDB"/>
    <w:rsid w:val="00F80C68"/>
    <w:rsid w:val="00F84409"/>
    <w:rsid w:val="00F8557C"/>
    <w:rsid w:val="00F8670B"/>
    <w:rsid w:val="00F87A0A"/>
    <w:rsid w:val="00F90855"/>
    <w:rsid w:val="00F90985"/>
    <w:rsid w:val="00F90EBA"/>
    <w:rsid w:val="00F92357"/>
    <w:rsid w:val="00F931AE"/>
    <w:rsid w:val="00F93DB8"/>
    <w:rsid w:val="00F97751"/>
    <w:rsid w:val="00FA281B"/>
    <w:rsid w:val="00FA42AC"/>
    <w:rsid w:val="00FB2340"/>
    <w:rsid w:val="00FB3216"/>
    <w:rsid w:val="00FB44EF"/>
    <w:rsid w:val="00FB6685"/>
    <w:rsid w:val="00FC73C0"/>
    <w:rsid w:val="00FD1200"/>
    <w:rsid w:val="00FD30A4"/>
    <w:rsid w:val="00FD3699"/>
    <w:rsid w:val="00FE207E"/>
    <w:rsid w:val="00FE58A2"/>
    <w:rsid w:val="00FF0B07"/>
    <w:rsid w:val="00FF16D9"/>
    <w:rsid w:val="00FF5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E5917"/>
  <w15:docId w15:val="{E99061F4-B04C-4D35-B977-A921A526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3E166A"/>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3E166A"/>
    <w:pPr>
      <w:jc w:val="center"/>
      <w:outlineLvl w:val="0"/>
    </w:pPr>
    <w:rPr>
      <w:rFonts w:cs="Arial"/>
      <w:b/>
      <w:bCs/>
      <w:kern w:val="32"/>
      <w:sz w:val="32"/>
      <w:szCs w:val="32"/>
    </w:rPr>
  </w:style>
  <w:style w:type="paragraph" w:styleId="2">
    <w:name w:val="heading 2"/>
    <w:aliases w:val="!Разделы документа"/>
    <w:basedOn w:val="a"/>
    <w:link w:val="20"/>
    <w:qFormat/>
    <w:rsid w:val="003E166A"/>
    <w:pPr>
      <w:jc w:val="center"/>
      <w:outlineLvl w:val="1"/>
    </w:pPr>
    <w:rPr>
      <w:rFonts w:cs="Arial"/>
      <w:b/>
      <w:bCs/>
      <w:iCs/>
      <w:sz w:val="30"/>
      <w:szCs w:val="28"/>
    </w:rPr>
  </w:style>
  <w:style w:type="paragraph" w:styleId="3">
    <w:name w:val="heading 3"/>
    <w:aliases w:val="!Главы документа"/>
    <w:basedOn w:val="a"/>
    <w:link w:val="30"/>
    <w:qFormat/>
    <w:rsid w:val="003E166A"/>
    <w:pPr>
      <w:outlineLvl w:val="2"/>
    </w:pPr>
    <w:rPr>
      <w:rFonts w:cs="Arial"/>
      <w:b/>
      <w:bCs/>
      <w:sz w:val="28"/>
      <w:szCs w:val="26"/>
    </w:rPr>
  </w:style>
  <w:style w:type="paragraph" w:styleId="4">
    <w:name w:val="heading 4"/>
    <w:aliases w:val="!Параграфы/Статьи документа"/>
    <w:basedOn w:val="a"/>
    <w:link w:val="40"/>
    <w:qFormat/>
    <w:rsid w:val="003E166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rsid w:val="00DA62FF"/>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rsid w:val="00DA62FF"/>
    <w:rPr>
      <w:rFonts w:ascii="Arial" w:eastAsia="Times New Roman" w:hAnsi="Arial" w:cs="Arial"/>
      <w:b/>
      <w:bCs/>
      <w:iCs/>
      <w:sz w:val="30"/>
      <w:szCs w:val="28"/>
    </w:rPr>
  </w:style>
  <w:style w:type="character" w:customStyle="1" w:styleId="30">
    <w:name w:val="Заголовок 3 Знак"/>
    <w:aliases w:val="!Главы документа Знак"/>
    <w:link w:val="3"/>
    <w:rsid w:val="00DA62FF"/>
    <w:rPr>
      <w:rFonts w:ascii="Arial" w:eastAsia="Times New Roman" w:hAnsi="Arial" w:cs="Arial"/>
      <w:b/>
      <w:bCs/>
      <w:sz w:val="28"/>
      <w:szCs w:val="26"/>
    </w:rPr>
  </w:style>
  <w:style w:type="character" w:customStyle="1" w:styleId="40">
    <w:name w:val="Заголовок 4 Знак"/>
    <w:aliases w:val="!Параграфы/Статьи документа Знак"/>
    <w:link w:val="4"/>
    <w:rsid w:val="00DA62FF"/>
    <w:rPr>
      <w:rFonts w:ascii="Arial" w:eastAsia="Times New Roman" w:hAnsi="Arial"/>
      <w:b/>
      <w:bCs/>
      <w:sz w:val="26"/>
      <w:szCs w:val="28"/>
    </w:rPr>
  </w:style>
  <w:style w:type="character" w:styleId="HTML">
    <w:name w:val="HTML Variable"/>
    <w:aliases w:val="!Ссылки в документе"/>
    <w:rsid w:val="003E166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E166A"/>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rsid w:val="00DA62FF"/>
    <w:rPr>
      <w:rFonts w:ascii="Courier" w:eastAsia="Times New Roman" w:hAnsi="Courier"/>
      <w:sz w:val="22"/>
    </w:rPr>
  </w:style>
  <w:style w:type="paragraph" w:customStyle="1" w:styleId="Title">
    <w:name w:val="Title!Название НПА"/>
    <w:basedOn w:val="a"/>
    <w:rsid w:val="003E166A"/>
    <w:pPr>
      <w:spacing w:before="240" w:after="60"/>
      <w:jc w:val="center"/>
      <w:outlineLvl w:val="0"/>
    </w:pPr>
    <w:rPr>
      <w:rFonts w:cs="Arial"/>
      <w:b/>
      <w:bCs/>
      <w:kern w:val="28"/>
      <w:sz w:val="32"/>
      <w:szCs w:val="32"/>
    </w:rPr>
  </w:style>
  <w:style w:type="character" w:styleId="a5">
    <w:name w:val="Hyperlink"/>
    <w:rsid w:val="003E166A"/>
    <w:rPr>
      <w:color w:val="0000FF"/>
      <w:u w:val="none"/>
    </w:rPr>
  </w:style>
  <w:style w:type="paragraph" w:customStyle="1" w:styleId="Application">
    <w:name w:val="Application!Приложение"/>
    <w:rsid w:val="003E166A"/>
    <w:pPr>
      <w:spacing w:before="120" w:after="120"/>
      <w:jc w:val="right"/>
    </w:pPr>
    <w:rPr>
      <w:rFonts w:ascii="Arial" w:eastAsia="Times New Roman" w:hAnsi="Arial" w:cs="Arial"/>
      <w:b/>
      <w:bCs/>
      <w:kern w:val="28"/>
      <w:sz w:val="32"/>
      <w:szCs w:val="32"/>
    </w:rPr>
  </w:style>
  <w:style w:type="paragraph" w:customStyle="1" w:styleId="Table">
    <w:name w:val="Table!Таблица"/>
    <w:rsid w:val="003E166A"/>
    <w:rPr>
      <w:rFonts w:ascii="Arial" w:eastAsia="Times New Roman" w:hAnsi="Arial" w:cs="Arial"/>
      <w:bCs/>
      <w:kern w:val="28"/>
      <w:sz w:val="24"/>
      <w:szCs w:val="32"/>
    </w:rPr>
  </w:style>
  <w:style w:type="paragraph" w:customStyle="1" w:styleId="Table0">
    <w:name w:val="Table!"/>
    <w:next w:val="Table"/>
    <w:rsid w:val="003E166A"/>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3E166A"/>
    <w:pPr>
      <w:jc w:val="center"/>
    </w:pPr>
    <w:rPr>
      <w:rFonts w:ascii="Arial" w:eastAsia="Times New Roman" w:hAnsi="Arial" w:cs="Arial"/>
      <w:bCs/>
      <w:kern w:val="28"/>
      <w:sz w:val="24"/>
      <w:szCs w:val="32"/>
    </w:rPr>
  </w:style>
  <w:style w:type="character" w:customStyle="1" w:styleId="11">
    <w:name w:val="Основной текст Знак1"/>
    <w:link w:val="a6"/>
    <w:uiPriority w:val="99"/>
    <w:rsid w:val="00F90EBA"/>
    <w:rPr>
      <w:rFonts w:ascii="Times New Roman" w:hAnsi="Times New Roman"/>
      <w:sz w:val="28"/>
      <w:szCs w:val="28"/>
      <w:shd w:val="clear" w:color="auto" w:fill="FFFFFF"/>
    </w:rPr>
  </w:style>
  <w:style w:type="character" w:customStyle="1" w:styleId="110">
    <w:name w:val="Основной текст + 11"/>
    <w:aliases w:val="5 pt"/>
    <w:uiPriority w:val="99"/>
    <w:rsid w:val="00F90EBA"/>
    <w:rPr>
      <w:rFonts w:ascii="Times New Roman" w:hAnsi="Times New Roman"/>
      <w:sz w:val="23"/>
      <w:szCs w:val="23"/>
      <w:u w:val="single"/>
      <w:shd w:val="clear" w:color="auto" w:fill="FFFFFF"/>
      <w:lang w:val="en-US" w:eastAsia="en-US"/>
    </w:rPr>
  </w:style>
  <w:style w:type="character" w:customStyle="1" w:styleId="112">
    <w:name w:val="Основной текст + 112"/>
    <w:aliases w:val="5 pt4"/>
    <w:uiPriority w:val="99"/>
    <w:rsid w:val="00F90EBA"/>
    <w:rPr>
      <w:rFonts w:ascii="Times New Roman" w:hAnsi="Times New Roman"/>
      <w:sz w:val="23"/>
      <w:szCs w:val="23"/>
      <w:shd w:val="clear" w:color="auto" w:fill="FFFFFF"/>
    </w:rPr>
  </w:style>
  <w:style w:type="character" w:customStyle="1" w:styleId="10pt">
    <w:name w:val="Основной текст + 10 pt"/>
    <w:uiPriority w:val="99"/>
    <w:rsid w:val="00F90EBA"/>
    <w:rPr>
      <w:rFonts w:ascii="Times New Roman" w:hAnsi="Times New Roman"/>
      <w:sz w:val="20"/>
      <w:szCs w:val="20"/>
      <w:shd w:val="clear" w:color="auto" w:fill="FFFFFF"/>
      <w:lang w:val="en-US" w:eastAsia="en-US"/>
    </w:rPr>
  </w:style>
  <w:style w:type="character" w:customStyle="1" w:styleId="10pt1">
    <w:name w:val="Основной текст + 10 pt1"/>
    <w:uiPriority w:val="99"/>
    <w:rsid w:val="00F90EBA"/>
    <w:rPr>
      <w:rFonts w:ascii="Times New Roman" w:hAnsi="Times New Roman"/>
      <w:sz w:val="20"/>
      <w:szCs w:val="20"/>
      <w:u w:val="single"/>
      <w:shd w:val="clear" w:color="auto" w:fill="FFFFFF"/>
      <w:lang w:val="en-US" w:eastAsia="en-US"/>
    </w:rPr>
  </w:style>
  <w:style w:type="paragraph" w:styleId="a6">
    <w:name w:val="Body Text"/>
    <w:basedOn w:val="a"/>
    <w:link w:val="11"/>
    <w:uiPriority w:val="99"/>
    <w:rsid w:val="00F90EBA"/>
    <w:pPr>
      <w:widowControl w:val="0"/>
      <w:shd w:val="clear" w:color="auto" w:fill="FFFFFF"/>
      <w:spacing w:line="317" w:lineRule="exact"/>
      <w:ind w:firstLine="0"/>
      <w:jc w:val="left"/>
    </w:pPr>
    <w:rPr>
      <w:rFonts w:ascii="Times New Roman" w:eastAsia="Calibri" w:hAnsi="Times New Roman"/>
      <w:sz w:val="28"/>
      <w:szCs w:val="28"/>
    </w:rPr>
  </w:style>
  <w:style w:type="character" w:customStyle="1" w:styleId="a7">
    <w:name w:val="Основной текст Знак"/>
    <w:uiPriority w:val="99"/>
    <w:semiHidden/>
    <w:rsid w:val="00F90EBA"/>
    <w:rPr>
      <w:rFonts w:ascii="Arial" w:eastAsia="Times New Roman" w:hAnsi="Arial"/>
      <w:sz w:val="24"/>
      <w:szCs w:val="24"/>
    </w:rPr>
  </w:style>
  <w:style w:type="character" w:customStyle="1" w:styleId="Arial">
    <w:name w:val="Основной текст + Arial"/>
    <w:aliases w:val="12,5 pt2"/>
    <w:uiPriority w:val="99"/>
    <w:rsid w:val="00F90EBA"/>
    <w:rPr>
      <w:rFonts w:ascii="Arial" w:hAnsi="Arial" w:cs="Arial"/>
      <w:sz w:val="25"/>
      <w:szCs w:val="25"/>
      <w:shd w:val="clear" w:color="auto" w:fill="FFFFFF"/>
      <w:lang w:val="en-US" w:eastAsia="en-US"/>
    </w:rPr>
  </w:style>
  <w:style w:type="character" w:customStyle="1" w:styleId="Tahoma">
    <w:name w:val="Основной текст + Tahoma"/>
    <w:aliases w:val="12 pt,Полужирный1"/>
    <w:uiPriority w:val="99"/>
    <w:rsid w:val="00F90EBA"/>
    <w:rPr>
      <w:rFonts w:ascii="Tahoma" w:hAnsi="Tahoma" w:cs="Tahoma"/>
      <w:b/>
      <w:bCs/>
      <w:sz w:val="24"/>
      <w:szCs w:val="24"/>
      <w:shd w:val="clear" w:color="auto" w:fill="FFFFFF"/>
    </w:rPr>
  </w:style>
  <w:style w:type="character" w:customStyle="1" w:styleId="Arial1">
    <w:name w:val="Основной текст + Arial1"/>
    <w:aliases w:val="10 pt"/>
    <w:uiPriority w:val="99"/>
    <w:rsid w:val="00F90EBA"/>
    <w:rPr>
      <w:rFonts w:ascii="Arial" w:hAnsi="Arial" w:cs="Arial"/>
      <w:sz w:val="20"/>
      <w:szCs w:val="20"/>
      <w:shd w:val="clear" w:color="auto" w:fill="FFFFFF"/>
    </w:rPr>
  </w:style>
  <w:style w:type="character" w:customStyle="1" w:styleId="111">
    <w:name w:val="Основной текст + 111"/>
    <w:aliases w:val="5 pt1"/>
    <w:uiPriority w:val="99"/>
    <w:rsid w:val="00F90EBA"/>
    <w:rPr>
      <w:rFonts w:ascii="Times New Roman" w:hAnsi="Times New Roman"/>
      <w:sz w:val="23"/>
      <w:szCs w:val="23"/>
      <w:shd w:val="clear" w:color="auto" w:fill="FFFFFF"/>
    </w:rPr>
  </w:style>
  <w:style w:type="character" w:customStyle="1" w:styleId="21">
    <w:name w:val="Основной текст (2)_"/>
    <w:link w:val="22"/>
    <w:uiPriority w:val="99"/>
    <w:rsid w:val="00F90EBA"/>
    <w:rPr>
      <w:rFonts w:ascii="Times New Roman" w:hAnsi="Times New Roman"/>
      <w:sz w:val="23"/>
      <w:szCs w:val="23"/>
      <w:shd w:val="clear" w:color="auto" w:fill="FFFFFF"/>
    </w:rPr>
  </w:style>
  <w:style w:type="character" w:customStyle="1" w:styleId="31">
    <w:name w:val="Основной текст (3)_"/>
    <w:link w:val="32"/>
    <w:uiPriority w:val="99"/>
    <w:rsid w:val="00F90EBA"/>
    <w:rPr>
      <w:rFonts w:ascii="Times New Roman" w:hAnsi="Times New Roman"/>
      <w:shd w:val="clear" w:color="auto" w:fill="FFFFFF"/>
    </w:rPr>
  </w:style>
  <w:style w:type="paragraph" w:customStyle="1" w:styleId="22">
    <w:name w:val="Основной текст (2)"/>
    <w:basedOn w:val="a"/>
    <w:link w:val="21"/>
    <w:uiPriority w:val="99"/>
    <w:rsid w:val="00F90EBA"/>
    <w:pPr>
      <w:widowControl w:val="0"/>
      <w:shd w:val="clear" w:color="auto" w:fill="FFFFFF"/>
      <w:spacing w:line="240" w:lineRule="atLeast"/>
      <w:ind w:firstLine="0"/>
      <w:jc w:val="center"/>
    </w:pPr>
    <w:rPr>
      <w:rFonts w:ascii="Times New Roman" w:eastAsia="Calibri" w:hAnsi="Times New Roman"/>
      <w:sz w:val="23"/>
      <w:szCs w:val="23"/>
    </w:rPr>
  </w:style>
  <w:style w:type="paragraph" w:customStyle="1" w:styleId="32">
    <w:name w:val="Основной текст (3)"/>
    <w:basedOn w:val="a"/>
    <w:link w:val="31"/>
    <w:uiPriority w:val="99"/>
    <w:rsid w:val="00F90EBA"/>
    <w:pPr>
      <w:widowControl w:val="0"/>
      <w:shd w:val="clear" w:color="auto" w:fill="FFFFFF"/>
      <w:spacing w:line="240" w:lineRule="atLeast"/>
      <w:ind w:hanging="1440"/>
      <w:jc w:val="left"/>
    </w:pPr>
    <w:rPr>
      <w:rFonts w:ascii="Times New Roman" w:eastAsia="Calibri" w:hAnsi="Times New Roman"/>
      <w:sz w:val="20"/>
      <w:szCs w:val="20"/>
    </w:rPr>
  </w:style>
  <w:style w:type="paragraph" w:customStyle="1" w:styleId="Institution">
    <w:name w:val="Institution!Орган принятия"/>
    <w:basedOn w:val="NumberAndDate"/>
    <w:next w:val="a"/>
    <w:rsid w:val="003E166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bba0bfb1-06c7-4e50-a8d3-fe1045784bf1.html" TargetMode="External"/><Relationship Id="rId13" Type="http://schemas.openxmlformats.org/officeDocument/2006/relationships/hyperlink" Target="http://WIN-26WS0HUMI0X:8111/content/act/398fcf9f-6b47-4e87-9f56-a1dfdf90fe89.doc" TargetMode="External"/><Relationship Id="rId18" Type="http://schemas.openxmlformats.org/officeDocument/2006/relationships/hyperlink" Target="http://WIN-26WS0HUMI0X:8111/content/act/dec12efc-e3e3-4a8c-beb1-4448217d6713.doc" TargetMode="External"/><Relationship Id="rId26" Type="http://schemas.openxmlformats.org/officeDocument/2006/relationships/hyperlink" Target="http://www.mfc44.ru/" TargetMode="External"/><Relationship Id="rId3" Type="http://schemas.openxmlformats.org/officeDocument/2006/relationships/settings" Target="settings.xml"/><Relationship Id="rId21" Type="http://schemas.openxmlformats.org/officeDocument/2006/relationships/hyperlink" Target="http://WIN-26WS0HUMI0X:8111/content/act/49b4c136-67f7-46ed-9280-e8e92e5031ca.doc" TargetMode="External"/><Relationship Id="rId7" Type="http://schemas.openxmlformats.org/officeDocument/2006/relationships/hyperlink" Target="http://WIN-26WS0HUMI0X:8111/content/act/398fcf9f-6b47-4e87-9f56-a1dfdf90fe89.doc" TargetMode="External"/><Relationship Id="rId12" Type="http://schemas.openxmlformats.org/officeDocument/2006/relationships/hyperlink" Target="http://www.socdep.ru/" TargetMode="External"/><Relationship Id="rId17" Type="http://schemas.openxmlformats.org/officeDocument/2006/relationships/hyperlink" Target="http://www.gosuslugi.ru/" TargetMode="External"/><Relationship Id="rId25" Type="http://schemas.openxmlformats.org/officeDocument/2006/relationships/hyperlink" Target="http://WIN-26WS0HUMI0X:8111/content/act/398fcf9f-6b47-4e87-9f56-a1dfdf90fe89.doc" TargetMode="External"/><Relationship Id="rId2" Type="http://schemas.openxmlformats.org/officeDocument/2006/relationships/styles" Target="styles.xml"/><Relationship Id="rId16" Type="http://schemas.openxmlformats.org/officeDocument/2006/relationships/hyperlink" Target="http://WIN-26WS0HUMI0X:8111/content/act/398fcf9f-6b47-4e87-9f56-a1dfdf90fe89.doc" TargetMode="External"/><Relationship Id="rId20" Type="http://schemas.openxmlformats.org/officeDocument/2006/relationships/hyperlink" Target="http://WIN-26WS0HUMI0X:8111/content/act/f0db768e-7dad-424d-951f-5554e16d8a21.do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N-26WS0HUMI0X:8111/content/act/bcfb09a1-4941-4ee9-afc8-90c51bbc410b.doc" TargetMode="External"/><Relationship Id="rId11" Type="http://schemas.openxmlformats.org/officeDocument/2006/relationships/hyperlink" Target="http://WIN-26WS0HUMI0X:8111/content/act/b1b5f01b-8b4e-4ae4-8166-e7337dd1aaa1.doc" TargetMode="External"/><Relationship Id="rId24" Type="http://schemas.openxmlformats.org/officeDocument/2006/relationships/hyperlink" Target="http://vsrv065-app10.ru99-loc.minjust.ru/content/act/b11798ff-43b9-49db-b06c-4223f9d555e2.html" TargetMode="External"/><Relationship Id="rId5" Type="http://schemas.openxmlformats.org/officeDocument/2006/relationships/hyperlink" Target="http://WIN-26WS0HUMI0X:8111/content/act/6ccf72ee-263c-4839-acf2-1929bc4f66c1.doc" TargetMode="External"/><Relationship Id="rId15" Type="http://schemas.openxmlformats.org/officeDocument/2006/relationships/hyperlink" Target="http://www.gosuslugi.region.kostroma.ru/" TargetMode="External"/><Relationship Id="rId23" Type="http://schemas.openxmlformats.org/officeDocument/2006/relationships/hyperlink" Target="http://WIN-26WS0HUMI0X:8111/content/act/f0db768e-7dad-424d-951f-5554e16d8a21.doc" TargetMode="External"/><Relationship Id="rId28" Type="http://schemas.openxmlformats.org/officeDocument/2006/relationships/fontTable" Target="fontTable.xml"/><Relationship Id="rId10" Type="http://schemas.openxmlformats.org/officeDocument/2006/relationships/hyperlink" Target="http://WIN-26WS0HUMI0X:8111/content/act/e44da807-5ea2-4f69-9e0f-38f0f2367e26.doc" TargetMode="External"/><Relationship Id="rId19" Type="http://schemas.openxmlformats.org/officeDocument/2006/relationships/hyperlink" Target="http://WIN-26WS0HUMI0X:8111/content/act/f0db768e-7dad-424d-951f-5554e16d8a21.doc" TargetMode="External"/><Relationship Id="rId4" Type="http://schemas.openxmlformats.org/officeDocument/2006/relationships/webSettings" Target="webSettings.xml"/><Relationship Id="rId9" Type="http://schemas.openxmlformats.org/officeDocument/2006/relationships/hyperlink" Target="http://WIN-26WS0HUMI0X:8111/content/act/16c3e4cc-fcd6-4137-9ed5-ad1df26b8648.doc" TargetMode="External"/><Relationship Id="rId14" Type="http://schemas.openxmlformats.org/officeDocument/2006/relationships/hyperlink" Target="http://www.socdep.ru/" TargetMode="External"/><Relationship Id="rId22" Type="http://schemas.openxmlformats.org/officeDocument/2006/relationships/hyperlink" Target="http://WIN-26WS0HUMI0X:8111/content/act/bcfb09a1-4941-4ee9-afc8-90c51bbc410b.doc" TargetMode="External"/><Relationship Id="rId27"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1</Pages>
  <Words>9365</Words>
  <Characters>53387</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62627</CharactersWithSpaces>
  <SharedDoc>false</SharedDoc>
  <HLinks>
    <vt:vector size="24" baseType="variant">
      <vt:variant>
        <vt:i4>4915293</vt:i4>
      </vt:variant>
      <vt:variant>
        <vt:i4>9</vt:i4>
      </vt:variant>
      <vt:variant>
        <vt:i4>0</vt:i4>
      </vt:variant>
      <vt:variant>
        <vt:i4>5</vt:i4>
      </vt:variant>
      <vt:variant>
        <vt:lpwstr>/content/act/b1b5f01b-8b4e-4ae4-8166-e7337dd1aaa1.doc</vt:lpwstr>
      </vt:variant>
      <vt:variant>
        <vt:lpwstr/>
      </vt:variant>
      <vt:variant>
        <vt:i4>1769567</vt:i4>
      </vt:variant>
      <vt:variant>
        <vt:i4>6</vt:i4>
      </vt:variant>
      <vt:variant>
        <vt:i4>0</vt:i4>
      </vt:variant>
      <vt:variant>
        <vt:i4>5</vt:i4>
      </vt:variant>
      <vt:variant>
        <vt:lpwstr>/content/act/e44da807-5ea2-4f69-9e0f-38f0f2367e26.doc</vt:lpwstr>
      </vt:variant>
      <vt:variant>
        <vt:lpwstr/>
      </vt:variant>
      <vt:variant>
        <vt:i4>1179656</vt:i4>
      </vt:variant>
      <vt:variant>
        <vt:i4>3</vt:i4>
      </vt:variant>
      <vt:variant>
        <vt:i4>0</vt:i4>
      </vt:variant>
      <vt:variant>
        <vt:i4>5</vt:i4>
      </vt:variant>
      <vt:variant>
        <vt:lpwstr>/content/act/16c3e4cc-fcd6-4137-9ed5-ad1df26b8648.doc</vt:lpwstr>
      </vt:variant>
      <vt:variant>
        <vt:lpwstr/>
      </vt:variant>
      <vt:variant>
        <vt:i4>3211313</vt:i4>
      </vt:variant>
      <vt:variant>
        <vt:i4>0</vt:i4>
      </vt:variant>
      <vt:variant>
        <vt:i4>0</vt:i4>
      </vt:variant>
      <vt:variant>
        <vt:i4>5</vt:i4>
      </vt:variant>
      <vt:variant>
        <vt:lpwstr>/content/act/bba0bfb1-06c7-4e50-a8d3-fe1045784bf1.html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Завьялова Марина Юрьевна</dc:creator>
  <cp:keywords/>
  <dc:description/>
  <cp:lastModifiedBy>Владимир Бурбах</cp:lastModifiedBy>
  <cp:revision>5</cp:revision>
  <dcterms:created xsi:type="dcterms:W3CDTF">2021-05-17T14:07:00Z</dcterms:created>
  <dcterms:modified xsi:type="dcterms:W3CDTF">2021-09-11T14:41:00Z</dcterms:modified>
</cp:coreProperties>
</file>