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A41" w:rsidRPr="00051EB1" w:rsidRDefault="00931A41" w:rsidP="00051EB1">
      <w:pPr>
        <w:pStyle w:val="ConsPlusTitle"/>
        <w:ind w:firstLine="567"/>
        <w:jc w:val="center"/>
        <w:rPr>
          <w:sz w:val="26"/>
          <w:szCs w:val="26"/>
        </w:rPr>
      </w:pPr>
      <w:r w:rsidRPr="00051EB1">
        <w:rPr>
          <w:sz w:val="26"/>
          <w:szCs w:val="26"/>
        </w:rPr>
        <w:t>ДЕПАРТАМЕНТ СОЦИАЛЬНОЙ ЗАЩИТЫ НАСЕЛЕНИЯ,</w:t>
      </w:r>
      <w:r w:rsidR="00547E21" w:rsidRPr="00051EB1">
        <w:rPr>
          <w:sz w:val="26"/>
          <w:szCs w:val="26"/>
        </w:rPr>
        <w:t xml:space="preserve"> </w:t>
      </w:r>
      <w:r w:rsidRPr="00051EB1">
        <w:rPr>
          <w:sz w:val="26"/>
          <w:szCs w:val="26"/>
        </w:rPr>
        <w:t>ОПЕКИ И ПОПЕЧИТЕЛЬСТВА КОСТРОМСКОЙ ОБЛАСТИ</w:t>
      </w:r>
    </w:p>
    <w:p w:rsidR="00931A41" w:rsidRPr="00051EB1" w:rsidRDefault="00931A41" w:rsidP="00051EB1">
      <w:pPr>
        <w:pStyle w:val="ConsPlusTitle"/>
        <w:ind w:firstLine="567"/>
        <w:jc w:val="center"/>
        <w:rPr>
          <w:sz w:val="26"/>
          <w:szCs w:val="26"/>
        </w:rPr>
      </w:pPr>
    </w:p>
    <w:p w:rsidR="00931A41" w:rsidRPr="00051EB1" w:rsidRDefault="00931A41" w:rsidP="00051EB1">
      <w:pPr>
        <w:pStyle w:val="ConsPlusTitle"/>
        <w:ind w:firstLine="567"/>
        <w:jc w:val="center"/>
        <w:rPr>
          <w:sz w:val="26"/>
          <w:szCs w:val="26"/>
        </w:rPr>
      </w:pPr>
      <w:r w:rsidRPr="00051EB1">
        <w:rPr>
          <w:sz w:val="26"/>
          <w:szCs w:val="26"/>
        </w:rPr>
        <w:t>ПРИКАЗ</w:t>
      </w:r>
    </w:p>
    <w:p w:rsidR="00931A41" w:rsidRPr="00051EB1" w:rsidRDefault="00931A41" w:rsidP="00051EB1">
      <w:pPr>
        <w:pStyle w:val="ConsPlusNormal"/>
        <w:ind w:firstLine="567"/>
        <w:jc w:val="center"/>
        <w:rPr>
          <w:b/>
          <w:sz w:val="26"/>
          <w:szCs w:val="26"/>
        </w:rPr>
      </w:pPr>
    </w:p>
    <w:p w:rsidR="00931A41" w:rsidRPr="00051EB1" w:rsidRDefault="00425C25" w:rsidP="00051EB1">
      <w:pPr>
        <w:pStyle w:val="ConsPlusTitle"/>
        <w:ind w:firstLine="567"/>
        <w:jc w:val="center"/>
        <w:rPr>
          <w:bCs w:val="0"/>
          <w:sz w:val="26"/>
          <w:szCs w:val="26"/>
        </w:rPr>
      </w:pPr>
      <w:r w:rsidRPr="00051EB1">
        <w:rPr>
          <w:bCs w:val="0"/>
          <w:sz w:val="26"/>
          <w:szCs w:val="26"/>
        </w:rPr>
        <w:t>о</w:t>
      </w:r>
      <w:r w:rsidR="00931A41" w:rsidRPr="00051EB1">
        <w:rPr>
          <w:bCs w:val="0"/>
          <w:sz w:val="26"/>
          <w:szCs w:val="26"/>
        </w:rPr>
        <w:t>т</w:t>
      </w:r>
      <w:r w:rsidRPr="00051EB1">
        <w:rPr>
          <w:bCs w:val="0"/>
          <w:sz w:val="26"/>
          <w:szCs w:val="26"/>
        </w:rPr>
        <w:t xml:space="preserve"> </w:t>
      </w:r>
      <w:r w:rsidR="00931A41" w:rsidRPr="00051EB1">
        <w:rPr>
          <w:bCs w:val="0"/>
          <w:sz w:val="26"/>
          <w:szCs w:val="26"/>
        </w:rPr>
        <w:t xml:space="preserve"> </w:t>
      </w:r>
      <w:r w:rsidR="004D0BE3" w:rsidRPr="00051EB1">
        <w:rPr>
          <w:bCs w:val="0"/>
          <w:sz w:val="26"/>
          <w:szCs w:val="26"/>
        </w:rPr>
        <w:t xml:space="preserve">30 июля </w:t>
      </w:r>
      <w:r w:rsidR="00931A41" w:rsidRPr="00051EB1">
        <w:rPr>
          <w:bCs w:val="0"/>
          <w:sz w:val="26"/>
          <w:szCs w:val="26"/>
        </w:rPr>
        <w:t xml:space="preserve">2012 года    № </w:t>
      </w:r>
      <w:r w:rsidR="004D0BE3" w:rsidRPr="00051EB1">
        <w:rPr>
          <w:bCs w:val="0"/>
          <w:sz w:val="26"/>
          <w:szCs w:val="26"/>
        </w:rPr>
        <w:t xml:space="preserve"> 528</w:t>
      </w:r>
    </w:p>
    <w:p w:rsidR="00931A41" w:rsidRPr="00051EB1" w:rsidRDefault="00931A41" w:rsidP="00051EB1">
      <w:pPr>
        <w:pStyle w:val="ConsPlusNormal"/>
        <w:ind w:firstLine="567"/>
        <w:jc w:val="center"/>
        <w:rPr>
          <w:b/>
          <w:sz w:val="26"/>
          <w:szCs w:val="26"/>
        </w:rPr>
      </w:pPr>
    </w:p>
    <w:p w:rsidR="00931A41" w:rsidRPr="00051EB1" w:rsidRDefault="00931A41" w:rsidP="00051EB1">
      <w:pPr>
        <w:jc w:val="center"/>
        <w:rPr>
          <w:b/>
          <w:sz w:val="26"/>
          <w:szCs w:val="26"/>
        </w:rPr>
      </w:pPr>
      <w:r w:rsidRPr="00051EB1">
        <w:rPr>
          <w:b/>
          <w:sz w:val="26"/>
          <w:szCs w:val="26"/>
        </w:rPr>
        <w:t>г. Кострома</w:t>
      </w:r>
    </w:p>
    <w:p w:rsidR="00931A41" w:rsidRPr="00547E21" w:rsidRDefault="00931A41" w:rsidP="00051EB1">
      <w:pPr>
        <w:pStyle w:val="ConsPlusTitle"/>
        <w:ind w:firstLine="567"/>
        <w:jc w:val="center"/>
        <w:rPr>
          <w:b w:val="0"/>
          <w:sz w:val="24"/>
          <w:szCs w:val="28"/>
        </w:rPr>
      </w:pPr>
    </w:p>
    <w:p w:rsidR="00931A41" w:rsidRPr="00572E3A" w:rsidRDefault="00572E3A" w:rsidP="00572E3A">
      <w:pPr>
        <w:pStyle w:val="ConsPlusTitle"/>
        <w:ind w:firstLine="567"/>
        <w:jc w:val="center"/>
        <w:rPr>
          <w:kern w:val="28"/>
          <w:sz w:val="24"/>
          <w:szCs w:val="24"/>
        </w:rPr>
      </w:pPr>
      <w:r w:rsidRPr="00572E3A">
        <w:rPr>
          <w:kern w:val="28"/>
          <w:sz w:val="32"/>
          <w:szCs w:val="32"/>
        </w:rPr>
        <w:t>ОБ УТВЕРЖДЕНИИ АДМИНИСТРАТИВНОГО РЕГЛАМЕНТА ПРЕДОСТАВЛЕНИЯ ДЕПАРТАМЕНТОМ СОЦИАЛЬНОЙ ЗАЩИТЫ НАСЕЛЕНИЯ, ОПЕКИ И ПОПЕЧИТЕЛЬСТВА КОСТРОМСКОЙ ОБЛАСТИ ГОСУДАРСТВЕННОЙ УСЛУГИ ПО ОФОРМЛЕНИЮ И ВЫДАЧЕ УДОСТОВЕРЕНИЯ УЧАСТНИКАМ ЛИКВИДАЦИИ ПОСЛЕДСТВИЙ КАТАСТРОФЫ НА ЧЕРНОБЫЛЬСКОЙ АЭС И ЧЛЕНАМ ИХ СЕМЕЙ</w:t>
      </w:r>
    </w:p>
    <w:p w:rsidR="00572E3A" w:rsidRPr="00572E3A" w:rsidRDefault="00572E3A" w:rsidP="00572E3A">
      <w:pPr>
        <w:pStyle w:val="ConsPlusNormal"/>
        <w:ind w:firstLine="567"/>
        <w:jc w:val="center"/>
        <w:rPr>
          <w:sz w:val="24"/>
          <w:szCs w:val="28"/>
        </w:rPr>
      </w:pPr>
      <w:r w:rsidRPr="00572E3A">
        <w:rPr>
          <w:sz w:val="24"/>
          <w:szCs w:val="28"/>
        </w:rPr>
        <w:t xml:space="preserve">(наименование в новой редакции </w:t>
      </w:r>
      <w:r w:rsidRPr="00572E3A">
        <w:rPr>
          <w:sz w:val="24"/>
          <w:szCs w:val="24"/>
        </w:rPr>
        <w:t xml:space="preserve">приказа департамента социальной защиты населения, опеки и попечительства Костромской области </w:t>
      </w:r>
      <w:hyperlink r:id="rId9" w:tgtFrame="ChangingDocument" w:history="1">
        <w:r w:rsidRPr="00572E3A">
          <w:rPr>
            <w:rStyle w:val="a8"/>
            <w:sz w:val="24"/>
            <w:szCs w:val="24"/>
          </w:rPr>
          <w:t xml:space="preserve">№ 672 от 16.12.2014 года (НГР </w:t>
        </w:r>
        <w:r w:rsidRPr="00572E3A">
          <w:rPr>
            <w:rStyle w:val="a8"/>
            <w:sz w:val="24"/>
            <w:szCs w:val="24"/>
            <w:lang w:val="en-US"/>
          </w:rPr>
          <w:t>RU</w:t>
        </w:r>
        <w:r w:rsidRPr="00572E3A">
          <w:rPr>
            <w:rStyle w:val="a8"/>
            <w:sz w:val="24"/>
            <w:szCs w:val="24"/>
          </w:rPr>
          <w:t>44000201401392)</w:t>
        </w:r>
      </w:hyperlink>
      <w:r w:rsidRPr="00572E3A">
        <w:rPr>
          <w:sz w:val="24"/>
          <w:szCs w:val="28"/>
        </w:rPr>
        <w:t>)</w:t>
      </w:r>
    </w:p>
    <w:p w:rsidR="00931A41" w:rsidRPr="00547E21" w:rsidRDefault="00931A41" w:rsidP="00051EB1">
      <w:pPr>
        <w:pStyle w:val="ConsPlusNormal"/>
        <w:ind w:firstLine="567"/>
        <w:jc w:val="both"/>
        <w:rPr>
          <w:sz w:val="24"/>
          <w:szCs w:val="28"/>
        </w:rPr>
      </w:pPr>
    </w:p>
    <w:p w:rsidR="00547E21" w:rsidRDefault="00547E21" w:rsidP="00051EB1">
      <w:pPr>
        <w:pStyle w:val="ConsPlusNormal"/>
        <w:ind w:firstLine="567"/>
        <w:jc w:val="both"/>
        <w:rPr>
          <w:sz w:val="24"/>
          <w:szCs w:val="28"/>
        </w:rPr>
      </w:pPr>
    </w:p>
    <w:p w:rsidR="00617BD1" w:rsidRPr="00617BD1" w:rsidRDefault="001E69B3" w:rsidP="00051EB1">
      <w:pPr>
        <w:pStyle w:val="ConsPlusNormal"/>
        <w:ind w:firstLine="567"/>
        <w:jc w:val="both"/>
        <w:rPr>
          <w:b/>
          <w:sz w:val="24"/>
          <w:szCs w:val="28"/>
        </w:rPr>
      </w:pPr>
      <w:r>
        <w:rPr>
          <w:b/>
          <w:sz w:val="24"/>
          <w:szCs w:val="28"/>
        </w:rPr>
        <w:t>В редакции</w:t>
      </w:r>
      <w:r w:rsidR="00617BD1" w:rsidRPr="00617BD1">
        <w:rPr>
          <w:b/>
          <w:sz w:val="24"/>
          <w:szCs w:val="28"/>
        </w:rPr>
        <w:t xml:space="preserve">: </w:t>
      </w:r>
    </w:p>
    <w:p w:rsidR="00617BD1" w:rsidRDefault="00617BD1" w:rsidP="00051EB1">
      <w:pPr>
        <w:pStyle w:val="ConsPlusNormal"/>
        <w:ind w:firstLine="567"/>
        <w:jc w:val="both"/>
        <w:rPr>
          <w:sz w:val="24"/>
          <w:szCs w:val="28"/>
        </w:rPr>
      </w:pPr>
      <w:r>
        <w:rPr>
          <w:sz w:val="24"/>
          <w:szCs w:val="28"/>
        </w:rPr>
        <w:t>приказ</w:t>
      </w:r>
      <w:r w:rsidR="001E69B3">
        <w:rPr>
          <w:sz w:val="24"/>
          <w:szCs w:val="28"/>
        </w:rPr>
        <w:t>а</w:t>
      </w:r>
      <w:r>
        <w:rPr>
          <w:sz w:val="24"/>
          <w:szCs w:val="28"/>
        </w:rPr>
        <w:t xml:space="preserve"> департамента социальной защиты населения, опеки и попечительства Костромской области </w:t>
      </w:r>
      <w:hyperlink r:id="rId10" w:tgtFrame="ChangingDocument" w:history="1">
        <w:r w:rsidRPr="00617BD1">
          <w:rPr>
            <w:rStyle w:val="a8"/>
            <w:sz w:val="24"/>
            <w:szCs w:val="28"/>
          </w:rPr>
          <w:t xml:space="preserve">№ 808 от 17.12.2012 года (НГР </w:t>
        </w:r>
        <w:r w:rsidRPr="00617BD1">
          <w:rPr>
            <w:rStyle w:val="a8"/>
            <w:sz w:val="24"/>
            <w:szCs w:val="28"/>
            <w:lang w:val="en-US"/>
          </w:rPr>
          <w:t>RU</w:t>
        </w:r>
        <w:r w:rsidRPr="00617BD1">
          <w:rPr>
            <w:rStyle w:val="a8"/>
            <w:sz w:val="24"/>
            <w:szCs w:val="28"/>
          </w:rPr>
          <w:t>44000201201387)</w:t>
        </w:r>
      </w:hyperlink>
    </w:p>
    <w:p w:rsidR="00617BD1" w:rsidRDefault="0084225F" w:rsidP="00051EB1">
      <w:pPr>
        <w:pStyle w:val="ConsPlusNormal"/>
        <w:ind w:firstLine="567"/>
        <w:jc w:val="both"/>
        <w:rPr>
          <w:sz w:val="24"/>
          <w:szCs w:val="28"/>
        </w:rPr>
      </w:pPr>
      <w:r>
        <w:rPr>
          <w:sz w:val="24"/>
          <w:szCs w:val="28"/>
        </w:rPr>
        <w:t xml:space="preserve">приказа департамента социальной защиты населения, опеки и попечительства Костромской области </w:t>
      </w:r>
      <w:hyperlink r:id="rId11" w:tgtFrame="ChangingDocument" w:history="1">
        <w:r w:rsidRPr="0084225F">
          <w:rPr>
            <w:rStyle w:val="a8"/>
            <w:sz w:val="24"/>
            <w:szCs w:val="28"/>
          </w:rPr>
          <w:t xml:space="preserve">№ 834 от 24.12.2012 года (НГР </w:t>
        </w:r>
        <w:r w:rsidRPr="0084225F">
          <w:rPr>
            <w:rStyle w:val="a8"/>
            <w:sz w:val="24"/>
            <w:szCs w:val="28"/>
            <w:lang w:val="en-US"/>
          </w:rPr>
          <w:t>RU</w:t>
        </w:r>
        <w:r w:rsidRPr="0084225F">
          <w:rPr>
            <w:rStyle w:val="a8"/>
            <w:sz w:val="24"/>
            <w:szCs w:val="28"/>
          </w:rPr>
          <w:t>44000201201498)</w:t>
        </w:r>
      </w:hyperlink>
    </w:p>
    <w:p w:rsidR="00B04CCC" w:rsidRDefault="00B04CCC" w:rsidP="00B04CCC">
      <w:pPr>
        <w:pStyle w:val="ConsPlusNormal"/>
        <w:ind w:firstLine="567"/>
        <w:jc w:val="both"/>
        <w:rPr>
          <w:sz w:val="24"/>
          <w:szCs w:val="28"/>
        </w:rPr>
      </w:pPr>
      <w:r>
        <w:rPr>
          <w:sz w:val="24"/>
          <w:szCs w:val="28"/>
        </w:rPr>
        <w:t xml:space="preserve">приказа департамента социальной защиты населения, опеки и попечительства Костромской области </w:t>
      </w:r>
      <w:hyperlink r:id="rId12" w:tgtFrame="ChangingDocument" w:history="1">
        <w:r w:rsidRPr="00B04CCC">
          <w:rPr>
            <w:rStyle w:val="a8"/>
            <w:sz w:val="24"/>
            <w:szCs w:val="28"/>
          </w:rPr>
          <w:t xml:space="preserve">№ 338 от 01.07.2013 года (НГР </w:t>
        </w:r>
        <w:r w:rsidRPr="00B04CCC">
          <w:rPr>
            <w:rStyle w:val="a8"/>
            <w:sz w:val="24"/>
            <w:szCs w:val="28"/>
            <w:lang w:val="en-US"/>
          </w:rPr>
          <w:t>RU</w:t>
        </w:r>
        <w:r w:rsidRPr="00B04CCC">
          <w:rPr>
            <w:rStyle w:val="a8"/>
            <w:sz w:val="24"/>
            <w:szCs w:val="28"/>
          </w:rPr>
          <w:t>44000201300539)</w:t>
        </w:r>
      </w:hyperlink>
    </w:p>
    <w:p w:rsidR="004A1C95" w:rsidRPr="0078109C" w:rsidRDefault="004A1C95" w:rsidP="004A1C95">
      <w:pPr>
        <w:tabs>
          <w:tab w:val="left" w:pos="993"/>
        </w:tabs>
      </w:pPr>
      <w:r>
        <w:t xml:space="preserve">приказа департамента социальной защиты населения, опеки и попечительства Костромской области </w:t>
      </w:r>
      <w:hyperlink r:id="rId13" w:tgtFrame="ChangingDocument" w:history="1">
        <w:r w:rsidRPr="0078109C">
          <w:rPr>
            <w:rStyle w:val="a8"/>
          </w:rPr>
          <w:t xml:space="preserve">№ 236 от 14.05.2014 года (НГР </w:t>
        </w:r>
        <w:r w:rsidRPr="0078109C">
          <w:rPr>
            <w:rStyle w:val="a8"/>
            <w:lang w:val="en-US"/>
          </w:rPr>
          <w:t>RU</w:t>
        </w:r>
        <w:r w:rsidRPr="0078109C">
          <w:rPr>
            <w:rStyle w:val="a8"/>
          </w:rPr>
          <w:t>44000201400420)</w:t>
        </w:r>
      </w:hyperlink>
    </w:p>
    <w:p w:rsidR="0084225F" w:rsidRPr="00854002" w:rsidRDefault="00854002" w:rsidP="00854002">
      <w:pPr>
        <w:tabs>
          <w:tab w:val="left" w:pos="993"/>
        </w:tabs>
      </w:pPr>
      <w:r>
        <w:t xml:space="preserve">приказа департамента социальной защиты населения, опеки и попечительства Костромской области </w:t>
      </w:r>
      <w:hyperlink r:id="rId14" w:tgtFrame="ChangingDocument" w:history="1">
        <w:r w:rsidRPr="00572E3A">
          <w:rPr>
            <w:rStyle w:val="a8"/>
          </w:rPr>
          <w:t xml:space="preserve">№ 672 от 16.12.2014 года (НГР </w:t>
        </w:r>
        <w:r w:rsidRPr="00572E3A">
          <w:rPr>
            <w:rStyle w:val="a8"/>
            <w:lang w:val="en-US"/>
          </w:rPr>
          <w:t>RU</w:t>
        </w:r>
        <w:r w:rsidRPr="00572E3A">
          <w:rPr>
            <w:rStyle w:val="a8"/>
          </w:rPr>
          <w:t>44000201401392)</w:t>
        </w:r>
      </w:hyperlink>
    </w:p>
    <w:p w:rsidR="00854002" w:rsidRDefault="00854002" w:rsidP="00051EB1">
      <w:pPr>
        <w:pStyle w:val="ConsPlusNormal"/>
        <w:ind w:firstLine="567"/>
        <w:jc w:val="both"/>
        <w:rPr>
          <w:sz w:val="24"/>
          <w:szCs w:val="28"/>
        </w:rPr>
      </w:pPr>
    </w:p>
    <w:p w:rsidR="00617BD1" w:rsidRPr="00547E21" w:rsidRDefault="00617BD1" w:rsidP="00051EB1">
      <w:pPr>
        <w:pStyle w:val="ConsPlusNormal"/>
        <w:ind w:firstLine="567"/>
        <w:jc w:val="both"/>
        <w:rPr>
          <w:sz w:val="24"/>
          <w:szCs w:val="28"/>
        </w:rPr>
      </w:pPr>
    </w:p>
    <w:p w:rsidR="00931A41" w:rsidRPr="00547E21" w:rsidRDefault="00931A41" w:rsidP="00051EB1">
      <w:pPr>
        <w:pStyle w:val="ConsPlusNormal"/>
        <w:ind w:firstLine="567"/>
        <w:jc w:val="both"/>
        <w:rPr>
          <w:sz w:val="24"/>
          <w:szCs w:val="28"/>
        </w:rPr>
      </w:pPr>
      <w:proofErr w:type="gramStart"/>
      <w:r w:rsidRPr="00547E21">
        <w:rPr>
          <w:rFonts w:cs="Times New Roman"/>
          <w:sz w:val="24"/>
          <w:szCs w:val="28"/>
        </w:rPr>
        <w:t xml:space="preserve">В целях реализации Федерального закона </w:t>
      </w:r>
      <w:hyperlink r:id="rId15" w:tgtFrame="Logical" w:history="1">
        <w:r w:rsidRPr="00051EB1">
          <w:rPr>
            <w:rStyle w:val="a8"/>
            <w:rFonts w:cs="Times New Roman"/>
            <w:sz w:val="24"/>
            <w:szCs w:val="28"/>
          </w:rPr>
          <w:t>от 27 июля 2010 года  № 210-ФЗ</w:t>
        </w:r>
      </w:hyperlink>
      <w:r w:rsidRPr="00547E21">
        <w:rPr>
          <w:rFonts w:cs="Times New Roman"/>
          <w:sz w:val="24"/>
          <w:szCs w:val="28"/>
        </w:rPr>
        <w:t xml:space="preserve"> «Об организации предоставления государственных и муниципальных услуг», в соответствии с постановлением администрации Костромской области </w:t>
      </w:r>
      <w:hyperlink r:id="rId16" w:tgtFrame="Logical" w:history="1">
        <w:r w:rsidRPr="00051EB1">
          <w:rPr>
            <w:rStyle w:val="a8"/>
            <w:rFonts w:cs="Times New Roman"/>
            <w:sz w:val="24"/>
            <w:szCs w:val="28"/>
          </w:rPr>
          <w:t>от 11 мая 2012 года № 175-а</w:t>
        </w:r>
      </w:hyperlink>
      <w:r w:rsidRPr="00547E21">
        <w:rPr>
          <w:rStyle w:val="6"/>
          <w:rFonts w:cs="Times New Roman"/>
          <w:sz w:val="24"/>
          <w:szCs w:val="28"/>
        </w:rPr>
        <w:t xml:space="preserve"> «О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w:t>
      </w:r>
      <w:r w:rsidRPr="00547E21">
        <w:rPr>
          <w:sz w:val="24"/>
          <w:szCs w:val="28"/>
        </w:rPr>
        <w:t xml:space="preserve"> </w:t>
      </w:r>
      <w:proofErr w:type="gramEnd"/>
    </w:p>
    <w:p w:rsidR="00931A41" w:rsidRPr="00547E21" w:rsidRDefault="00931A41" w:rsidP="00051EB1">
      <w:pPr>
        <w:pStyle w:val="ConsPlusNormal"/>
        <w:ind w:firstLine="567"/>
        <w:jc w:val="both"/>
        <w:rPr>
          <w:sz w:val="24"/>
          <w:szCs w:val="28"/>
        </w:rPr>
      </w:pPr>
      <w:r w:rsidRPr="00547E21">
        <w:rPr>
          <w:sz w:val="24"/>
          <w:szCs w:val="28"/>
        </w:rPr>
        <w:t>ПРИКАЗЫВАЮ:</w:t>
      </w:r>
    </w:p>
    <w:p w:rsidR="00931A41" w:rsidRPr="00547E21" w:rsidRDefault="00931A41" w:rsidP="00051EB1">
      <w:pPr>
        <w:pStyle w:val="ConsPlusNormal"/>
        <w:numPr>
          <w:ilvl w:val="1"/>
          <w:numId w:val="13"/>
        </w:numPr>
        <w:tabs>
          <w:tab w:val="clear" w:pos="0"/>
          <w:tab w:val="num" w:pos="1080"/>
        </w:tabs>
        <w:suppressAutoHyphens/>
        <w:autoSpaceDN/>
        <w:adjustRightInd/>
        <w:ind w:firstLine="567"/>
        <w:jc w:val="both"/>
        <w:rPr>
          <w:sz w:val="24"/>
          <w:szCs w:val="28"/>
        </w:rPr>
      </w:pPr>
      <w:r w:rsidRPr="00547E21">
        <w:rPr>
          <w:sz w:val="24"/>
          <w:szCs w:val="28"/>
        </w:rPr>
        <w:t xml:space="preserve">1. Утвердить прилагаемый административный регламент предоставления </w:t>
      </w:r>
      <w:r w:rsidRPr="00547E21">
        <w:rPr>
          <w:sz w:val="24"/>
          <w:szCs w:val="28"/>
        </w:rPr>
        <w:lastRenderedPageBreak/>
        <w:t xml:space="preserve">департаментом социальной защиты населения, опеки и попечительства Костромской области государственной услуги </w:t>
      </w:r>
      <w:r w:rsidR="00BE60B7">
        <w:rPr>
          <w:sz w:val="24"/>
          <w:szCs w:val="28"/>
        </w:rPr>
        <w:t>по оформлению и выдаче удостоверения участникам ликвидации последствий катастрофы на Чернобыльской АЭС и членам их семей</w:t>
      </w:r>
      <w:r w:rsidRPr="00547E21">
        <w:rPr>
          <w:sz w:val="24"/>
          <w:szCs w:val="28"/>
        </w:rPr>
        <w:t>.</w:t>
      </w:r>
    </w:p>
    <w:p w:rsidR="00BE60B7" w:rsidRDefault="00BE60B7" w:rsidP="00051EB1">
      <w:pPr>
        <w:pStyle w:val="ConsPlusNormal"/>
        <w:numPr>
          <w:ilvl w:val="1"/>
          <w:numId w:val="13"/>
        </w:numPr>
        <w:tabs>
          <w:tab w:val="clear" w:pos="0"/>
          <w:tab w:val="num" w:pos="1080"/>
        </w:tabs>
        <w:suppressAutoHyphens/>
        <w:autoSpaceDN/>
        <w:adjustRightInd/>
        <w:ind w:firstLine="567"/>
        <w:jc w:val="both"/>
        <w:rPr>
          <w:rFonts w:cs="Times New Roman"/>
          <w:sz w:val="24"/>
          <w:szCs w:val="28"/>
        </w:rPr>
      </w:pPr>
      <w:r>
        <w:rPr>
          <w:rFonts w:cs="Times New Roman"/>
          <w:sz w:val="24"/>
          <w:szCs w:val="28"/>
        </w:rPr>
        <w:t>(</w:t>
      </w:r>
      <w:proofErr w:type="gramStart"/>
      <w:r>
        <w:rPr>
          <w:rFonts w:cs="Times New Roman"/>
          <w:sz w:val="24"/>
          <w:szCs w:val="28"/>
        </w:rPr>
        <w:t>в</w:t>
      </w:r>
      <w:proofErr w:type="gramEnd"/>
      <w:r>
        <w:rPr>
          <w:rFonts w:cs="Times New Roman"/>
          <w:sz w:val="24"/>
          <w:szCs w:val="28"/>
        </w:rPr>
        <w:t xml:space="preserve"> редакции </w:t>
      </w:r>
      <w:r>
        <w:rPr>
          <w:sz w:val="24"/>
          <w:szCs w:val="28"/>
        </w:rPr>
        <w:t xml:space="preserve">приказа департамента социальной защиты населения, опеки и попечительства Костромской области </w:t>
      </w:r>
      <w:hyperlink r:id="rId17" w:tgtFrame="ChangingDocument" w:history="1">
        <w:r w:rsidRPr="0084225F">
          <w:rPr>
            <w:rStyle w:val="a8"/>
            <w:sz w:val="24"/>
            <w:szCs w:val="28"/>
          </w:rPr>
          <w:t xml:space="preserve">№ 834 от 24.12.2012 года (НГР </w:t>
        </w:r>
        <w:r w:rsidRPr="0084225F">
          <w:rPr>
            <w:rStyle w:val="a8"/>
            <w:sz w:val="24"/>
            <w:szCs w:val="28"/>
            <w:lang w:val="en-US"/>
          </w:rPr>
          <w:t>RU</w:t>
        </w:r>
        <w:r w:rsidRPr="0084225F">
          <w:rPr>
            <w:rStyle w:val="a8"/>
            <w:sz w:val="24"/>
            <w:szCs w:val="28"/>
          </w:rPr>
          <w:t>44000201201498)</w:t>
        </w:r>
      </w:hyperlink>
      <w:r>
        <w:rPr>
          <w:rFonts w:cs="Times New Roman"/>
          <w:sz w:val="24"/>
          <w:szCs w:val="28"/>
        </w:rPr>
        <w:t>)</w:t>
      </w:r>
    </w:p>
    <w:p w:rsidR="00931A41" w:rsidRPr="00547E21" w:rsidRDefault="00931A41" w:rsidP="00051EB1">
      <w:pPr>
        <w:pStyle w:val="ConsPlusNormal"/>
        <w:numPr>
          <w:ilvl w:val="1"/>
          <w:numId w:val="13"/>
        </w:numPr>
        <w:tabs>
          <w:tab w:val="clear" w:pos="0"/>
          <w:tab w:val="num" w:pos="1080"/>
        </w:tabs>
        <w:suppressAutoHyphens/>
        <w:autoSpaceDN/>
        <w:adjustRightInd/>
        <w:ind w:firstLine="567"/>
        <w:jc w:val="both"/>
        <w:rPr>
          <w:rFonts w:cs="Times New Roman"/>
          <w:sz w:val="24"/>
          <w:szCs w:val="28"/>
        </w:rPr>
      </w:pPr>
      <w:r w:rsidRPr="00547E21">
        <w:rPr>
          <w:rFonts w:cs="Times New Roman"/>
          <w:sz w:val="24"/>
          <w:szCs w:val="28"/>
        </w:rPr>
        <w:t>2. Признать утратившими силу приказ</w:t>
      </w:r>
      <w:r w:rsidR="00466CC2" w:rsidRPr="00547E21">
        <w:rPr>
          <w:rFonts w:cs="Times New Roman"/>
          <w:sz w:val="24"/>
          <w:szCs w:val="28"/>
        </w:rPr>
        <w:t>ы</w:t>
      </w:r>
      <w:r w:rsidRPr="00547E21">
        <w:rPr>
          <w:rFonts w:cs="Times New Roman"/>
          <w:sz w:val="24"/>
          <w:szCs w:val="28"/>
        </w:rPr>
        <w:t xml:space="preserve"> департамента социальной защиты населения, опеки и попечительства Костромской области </w:t>
      </w:r>
      <w:hyperlink r:id="rId18" w:tgtFrame="Logical" w:history="1">
        <w:r w:rsidRPr="00051EB1">
          <w:rPr>
            <w:rStyle w:val="a8"/>
            <w:rFonts w:cs="Times New Roman"/>
            <w:sz w:val="24"/>
            <w:szCs w:val="28"/>
          </w:rPr>
          <w:t>от 07.11.2011 № 584</w:t>
        </w:r>
      </w:hyperlink>
      <w:r w:rsidRPr="00547E21">
        <w:rPr>
          <w:rFonts w:cs="Times New Roman"/>
          <w:sz w:val="24"/>
          <w:szCs w:val="28"/>
        </w:rPr>
        <w:t xml:space="preserve"> «Об утверждении административного регламента»</w:t>
      </w:r>
      <w:r w:rsidR="00466CC2" w:rsidRPr="00547E21">
        <w:rPr>
          <w:rFonts w:cs="Times New Roman"/>
          <w:sz w:val="24"/>
          <w:szCs w:val="28"/>
        </w:rPr>
        <w:t xml:space="preserve">, </w:t>
      </w:r>
      <w:hyperlink r:id="rId19" w:tgtFrame="Logical" w:history="1">
        <w:r w:rsidR="00466CC2" w:rsidRPr="00051EB1">
          <w:rPr>
            <w:rStyle w:val="a8"/>
            <w:rFonts w:cs="Times New Roman"/>
            <w:sz w:val="24"/>
            <w:szCs w:val="28"/>
          </w:rPr>
          <w:t>от 18.05.2012 № 306</w:t>
        </w:r>
      </w:hyperlink>
      <w:r w:rsidR="00466CC2" w:rsidRPr="00547E21">
        <w:rPr>
          <w:rFonts w:cs="Times New Roman"/>
          <w:sz w:val="24"/>
          <w:szCs w:val="28"/>
        </w:rPr>
        <w:t xml:space="preserve"> «О внесении изменений в приказ департамента социальной защиты населения, опеки и попечительства Костромской области от 07.11.2011 № 584».</w:t>
      </w:r>
      <w:r w:rsidRPr="00547E21">
        <w:rPr>
          <w:rFonts w:cs="Times New Roman"/>
          <w:sz w:val="24"/>
          <w:szCs w:val="28"/>
        </w:rPr>
        <w:t xml:space="preserve"> </w:t>
      </w:r>
    </w:p>
    <w:p w:rsidR="00931A41" w:rsidRPr="00547E21" w:rsidRDefault="00931A41" w:rsidP="00051EB1">
      <w:pPr>
        <w:pStyle w:val="ConsPlusNormal"/>
        <w:numPr>
          <w:ilvl w:val="1"/>
          <w:numId w:val="13"/>
        </w:numPr>
        <w:tabs>
          <w:tab w:val="clear" w:pos="0"/>
          <w:tab w:val="num" w:pos="1080"/>
        </w:tabs>
        <w:suppressAutoHyphens/>
        <w:autoSpaceDN/>
        <w:adjustRightInd/>
        <w:ind w:firstLine="567"/>
        <w:jc w:val="both"/>
        <w:rPr>
          <w:sz w:val="24"/>
          <w:szCs w:val="28"/>
        </w:rPr>
      </w:pPr>
      <w:r w:rsidRPr="00547E21">
        <w:rPr>
          <w:sz w:val="24"/>
          <w:szCs w:val="28"/>
        </w:rPr>
        <w:t>3. Настоящий приказ вступает в силу со дня его официального опубликования.</w:t>
      </w:r>
    </w:p>
    <w:p w:rsidR="00931A41" w:rsidRPr="00547E21" w:rsidRDefault="00931A41" w:rsidP="00051EB1">
      <w:pPr>
        <w:pStyle w:val="ConsPlusNormal"/>
        <w:ind w:firstLine="567"/>
        <w:jc w:val="both"/>
        <w:rPr>
          <w:sz w:val="24"/>
          <w:szCs w:val="28"/>
        </w:rPr>
      </w:pPr>
    </w:p>
    <w:p w:rsidR="00931A41" w:rsidRPr="00547E21" w:rsidRDefault="00931A41" w:rsidP="00051EB1">
      <w:pPr>
        <w:pStyle w:val="ConsPlusNormal"/>
        <w:ind w:firstLine="567"/>
        <w:jc w:val="both"/>
        <w:rPr>
          <w:sz w:val="24"/>
          <w:szCs w:val="28"/>
        </w:rPr>
      </w:pPr>
    </w:p>
    <w:p w:rsidR="00931A41" w:rsidRPr="00547E21" w:rsidRDefault="00931A41" w:rsidP="00051EB1">
      <w:pPr>
        <w:pStyle w:val="ConsPlusNormal"/>
        <w:ind w:firstLine="567"/>
        <w:jc w:val="both"/>
        <w:rPr>
          <w:sz w:val="24"/>
          <w:szCs w:val="28"/>
        </w:rPr>
      </w:pPr>
      <w:r w:rsidRPr="00547E21">
        <w:rPr>
          <w:sz w:val="24"/>
          <w:szCs w:val="28"/>
        </w:rPr>
        <w:t>Директор департамента                                         И.В.Прудников</w:t>
      </w:r>
    </w:p>
    <w:p w:rsidR="00931A41" w:rsidRPr="00547E21" w:rsidRDefault="00931A41" w:rsidP="00051EB1">
      <w:pPr>
        <w:rPr>
          <w:szCs w:val="28"/>
        </w:rPr>
      </w:pPr>
    </w:p>
    <w:p w:rsidR="00931A41" w:rsidRPr="00547E21" w:rsidRDefault="00931A41" w:rsidP="00051EB1">
      <w:pPr>
        <w:rPr>
          <w:szCs w:val="28"/>
        </w:rPr>
      </w:pPr>
    </w:p>
    <w:p w:rsidR="00931A41" w:rsidRPr="00547E21" w:rsidRDefault="00931A41" w:rsidP="00051EB1">
      <w:pPr>
        <w:rPr>
          <w:szCs w:val="28"/>
        </w:rPr>
      </w:pPr>
    </w:p>
    <w:p w:rsidR="00931A41" w:rsidRPr="00547E21" w:rsidRDefault="00931A41" w:rsidP="00051EB1">
      <w:pPr>
        <w:rPr>
          <w:szCs w:val="28"/>
        </w:rPr>
      </w:pPr>
    </w:p>
    <w:p w:rsidR="00931A41" w:rsidRPr="00547E21" w:rsidRDefault="00F13A32" w:rsidP="00051EB1">
      <w:pPr>
        <w:rPr>
          <w:szCs w:val="28"/>
        </w:rPr>
      </w:pPr>
      <w:r w:rsidRPr="00547E21">
        <w:rPr>
          <w:szCs w:val="28"/>
        </w:rPr>
        <w:t xml:space="preserve"> </w:t>
      </w:r>
    </w:p>
    <w:p w:rsidR="00931A41" w:rsidRPr="00547E21" w:rsidRDefault="00931A41" w:rsidP="00051EB1">
      <w:pPr>
        <w:rPr>
          <w:szCs w:val="28"/>
        </w:rPr>
      </w:pPr>
    </w:p>
    <w:p w:rsidR="00931A41" w:rsidRPr="00547E21" w:rsidRDefault="00931A41" w:rsidP="00051EB1">
      <w:pPr>
        <w:rPr>
          <w:szCs w:val="28"/>
        </w:rPr>
      </w:pPr>
    </w:p>
    <w:p w:rsidR="00931A41" w:rsidRPr="00547E21" w:rsidRDefault="00931A41" w:rsidP="00051EB1">
      <w:pPr>
        <w:rPr>
          <w:szCs w:val="28"/>
        </w:rPr>
      </w:pPr>
    </w:p>
    <w:p w:rsidR="00931A41" w:rsidRPr="00547E21" w:rsidRDefault="00931A41" w:rsidP="00051EB1">
      <w:pPr>
        <w:rPr>
          <w:szCs w:val="28"/>
        </w:rPr>
      </w:pPr>
    </w:p>
    <w:p w:rsidR="00F13A32" w:rsidRPr="00547E21" w:rsidRDefault="00F13A32" w:rsidP="00051EB1">
      <w:pPr>
        <w:rPr>
          <w:szCs w:val="28"/>
        </w:rPr>
      </w:pPr>
    </w:p>
    <w:p w:rsidR="00931A41" w:rsidRPr="00547E21" w:rsidRDefault="00931A41" w:rsidP="00051EB1">
      <w:pPr>
        <w:rPr>
          <w:szCs w:val="28"/>
        </w:rPr>
      </w:pPr>
    </w:p>
    <w:p w:rsidR="00732E4D" w:rsidRPr="00547E21" w:rsidRDefault="00732E4D" w:rsidP="00051EB1">
      <w:pPr>
        <w:rPr>
          <w:szCs w:val="28"/>
        </w:rPr>
      </w:pPr>
      <w:r w:rsidRPr="00547E21">
        <w:rPr>
          <w:szCs w:val="28"/>
        </w:rPr>
        <w:t>Приложение</w:t>
      </w:r>
    </w:p>
    <w:p w:rsidR="006A46E1" w:rsidRPr="00547E21" w:rsidRDefault="00732E4D" w:rsidP="00051EB1">
      <w:pPr>
        <w:rPr>
          <w:szCs w:val="28"/>
        </w:rPr>
      </w:pPr>
      <w:r w:rsidRPr="00547E21">
        <w:rPr>
          <w:szCs w:val="28"/>
        </w:rPr>
        <w:t>У</w:t>
      </w:r>
      <w:r w:rsidR="00931A41" w:rsidRPr="00547E21">
        <w:rPr>
          <w:szCs w:val="28"/>
        </w:rPr>
        <w:t>твержден</w:t>
      </w:r>
    </w:p>
    <w:p w:rsidR="00732E4D" w:rsidRPr="00547E21" w:rsidRDefault="00732E4D" w:rsidP="00051EB1">
      <w:pPr>
        <w:rPr>
          <w:szCs w:val="28"/>
        </w:rPr>
      </w:pPr>
      <w:r w:rsidRPr="00547E21">
        <w:rPr>
          <w:szCs w:val="28"/>
        </w:rPr>
        <w:t xml:space="preserve">приказом департамента </w:t>
      </w:r>
    </w:p>
    <w:p w:rsidR="00732E4D" w:rsidRPr="00547E21" w:rsidRDefault="00732E4D" w:rsidP="00051EB1">
      <w:pPr>
        <w:rPr>
          <w:szCs w:val="28"/>
        </w:rPr>
      </w:pPr>
      <w:r w:rsidRPr="00547E21">
        <w:rPr>
          <w:szCs w:val="28"/>
        </w:rPr>
        <w:t xml:space="preserve">социальной защиты населения, </w:t>
      </w:r>
    </w:p>
    <w:p w:rsidR="00732E4D" w:rsidRPr="00547E21" w:rsidRDefault="00732E4D" w:rsidP="00051EB1">
      <w:pPr>
        <w:rPr>
          <w:szCs w:val="28"/>
        </w:rPr>
      </w:pPr>
      <w:r w:rsidRPr="00547E21">
        <w:rPr>
          <w:szCs w:val="28"/>
        </w:rPr>
        <w:t xml:space="preserve">опеки и попечительства </w:t>
      </w:r>
    </w:p>
    <w:p w:rsidR="00732E4D" w:rsidRPr="00547E21" w:rsidRDefault="00732E4D" w:rsidP="00051EB1">
      <w:pPr>
        <w:rPr>
          <w:szCs w:val="28"/>
        </w:rPr>
      </w:pPr>
      <w:r w:rsidRPr="00547E21">
        <w:rPr>
          <w:szCs w:val="28"/>
        </w:rPr>
        <w:t>Костромской области</w:t>
      </w:r>
    </w:p>
    <w:p w:rsidR="00732E4D" w:rsidRPr="00547E21" w:rsidRDefault="00732E4D" w:rsidP="00051EB1">
      <w:pPr>
        <w:rPr>
          <w:szCs w:val="28"/>
        </w:rPr>
      </w:pPr>
      <w:r w:rsidRPr="00547E21">
        <w:rPr>
          <w:szCs w:val="28"/>
        </w:rPr>
        <w:t xml:space="preserve">от </w:t>
      </w:r>
      <w:r w:rsidR="004D0BE3" w:rsidRPr="00547E21">
        <w:rPr>
          <w:szCs w:val="28"/>
        </w:rPr>
        <w:t xml:space="preserve"> 30 июля </w:t>
      </w:r>
      <w:r w:rsidRPr="00547E21">
        <w:rPr>
          <w:szCs w:val="28"/>
        </w:rPr>
        <w:t>201</w:t>
      </w:r>
      <w:r w:rsidR="002958DB" w:rsidRPr="00547E21">
        <w:rPr>
          <w:szCs w:val="28"/>
        </w:rPr>
        <w:t>2</w:t>
      </w:r>
      <w:r w:rsidRPr="00547E21">
        <w:rPr>
          <w:szCs w:val="28"/>
        </w:rPr>
        <w:t xml:space="preserve"> г. № </w:t>
      </w:r>
      <w:r w:rsidR="004D0BE3" w:rsidRPr="00547E21">
        <w:rPr>
          <w:szCs w:val="28"/>
        </w:rPr>
        <w:t>528</w:t>
      </w:r>
    </w:p>
    <w:p w:rsidR="00732E4D" w:rsidRPr="00547E21" w:rsidRDefault="00732E4D" w:rsidP="00051EB1">
      <w:pPr>
        <w:rPr>
          <w:szCs w:val="28"/>
        </w:rPr>
      </w:pPr>
    </w:p>
    <w:p w:rsidR="00732E4D" w:rsidRPr="00547E21" w:rsidRDefault="00732E4D" w:rsidP="00051EB1">
      <w:pPr>
        <w:rPr>
          <w:szCs w:val="28"/>
        </w:rPr>
      </w:pPr>
    </w:p>
    <w:p w:rsidR="006A46E1" w:rsidRPr="00051EB1" w:rsidRDefault="006A46E1" w:rsidP="00051EB1">
      <w:pPr>
        <w:jc w:val="center"/>
        <w:rPr>
          <w:rFonts w:cs="Arial"/>
          <w:b/>
          <w:bCs/>
          <w:kern w:val="32"/>
          <w:sz w:val="32"/>
          <w:szCs w:val="32"/>
        </w:rPr>
      </w:pPr>
      <w:r w:rsidRPr="00051EB1">
        <w:rPr>
          <w:rFonts w:cs="Arial"/>
          <w:b/>
          <w:bCs/>
          <w:kern w:val="32"/>
          <w:sz w:val="32"/>
          <w:szCs w:val="32"/>
        </w:rPr>
        <w:t>Административный регламент</w:t>
      </w:r>
    </w:p>
    <w:p w:rsidR="006A46E1" w:rsidRPr="00051EB1" w:rsidRDefault="006A46E1" w:rsidP="00051EB1">
      <w:pPr>
        <w:jc w:val="center"/>
        <w:rPr>
          <w:rFonts w:cs="Arial"/>
          <w:b/>
          <w:bCs/>
          <w:kern w:val="32"/>
          <w:sz w:val="32"/>
          <w:szCs w:val="32"/>
        </w:rPr>
      </w:pPr>
      <w:r w:rsidRPr="00051EB1">
        <w:rPr>
          <w:rFonts w:cs="Arial"/>
          <w:b/>
          <w:bCs/>
          <w:kern w:val="32"/>
          <w:sz w:val="32"/>
          <w:szCs w:val="32"/>
        </w:rPr>
        <w:t xml:space="preserve">предоставления </w:t>
      </w:r>
      <w:r w:rsidR="00732E4D" w:rsidRPr="00051EB1">
        <w:rPr>
          <w:rFonts w:cs="Arial"/>
          <w:b/>
          <w:bCs/>
          <w:kern w:val="32"/>
          <w:sz w:val="32"/>
          <w:szCs w:val="32"/>
        </w:rPr>
        <w:t>департаментом социальной защиты населения,</w:t>
      </w:r>
      <w:r w:rsidR="00547E21" w:rsidRPr="00051EB1">
        <w:rPr>
          <w:rFonts w:cs="Arial"/>
          <w:b/>
          <w:bCs/>
          <w:kern w:val="32"/>
          <w:sz w:val="32"/>
          <w:szCs w:val="32"/>
        </w:rPr>
        <w:t xml:space="preserve"> </w:t>
      </w:r>
      <w:r w:rsidR="00732E4D" w:rsidRPr="00051EB1">
        <w:rPr>
          <w:rFonts w:cs="Arial"/>
          <w:b/>
          <w:bCs/>
          <w:kern w:val="32"/>
          <w:sz w:val="32"/>
          <w:szCs w:val="32"/>
        </w:rPr>
        <w:t xml:space="preserve">опеки и попечительства Костромской области </w:t>
      </w:r>
      <w:r w:rsidRPr="00051EB1">
        <w:rPr>
          <w:rFonts w:cs="Arial"/>
          <w:b/>
          <w:bCs/>
          <w:kern w:val="32"/>
          <w:sz w:val="32"/>
          <w:szCs w:val="32"/>
        </w:rPr>
        <w:t xml:space="preserve">государственной услуги по </w:t>
      </w:r>
      <w:r w:rsidR="00732E4D" w:rsidRPr="00051EB1">
        <w:rPr>
          <w:rFonts w:cs="Arial"/>
          <w:b/>
          <w:bCs/>
          <w:kern w:val="32"/>
          <w:sz w:val="32"/>
          <w:szCs w:val="32"/>
        </w:rPr>
        <w:t xml:space="preserve">оформлению и выдаче </w:t>
      </w:r>
      <w:r w:rsidR="00247845" w:rsidRPr="00051EB1">
        <w:rPr>
          <w:rFonts w:cs="Arial"/>
          <w:b/>
          <w:bCs/>
          <w:kern w:val="32"/>
          <w:sz w:val="32"/>
          <w:szCs w:val="32"/>
        </w:rPr>
        <w:t>удостоверения участника</w:t>
      </w:r>
      <w:r w:rsidR="00652FB0" w:rsidRPr="00051EB1">
        <w:rPr>
          <w:rFonts w:cs="Arial"/>
          <w:b/>
          <w:bCs/>
          <w:kern w:val="32"/>
          <w:sz w:val="32"/>
          <w:szCs w:val="32"/>
        </w:rPr>
        <w:t>м</w:t>
      </w:r>
      <w:r w:rsidR="00247845" w:rsidRPr="00051EB1">
        <w:rPr>
          <w:rFonts w:cs="Arial"/>
          <w:b/>
          <w:bCs/>
          <w:kern w:val="32"/>
          <w:sz w:val="32"/>
          <w:szCs w:val="32"/>
        </w:rPr>
        <w:t xml:space="preserve"> ликвидации последствий катастрофы на Чернобыльской АЭС</w:t>
      </w:r>
      <w:r w:rsidR="00732E4D" w:rsidRPr="00051EB1">
        <w:rPr>
          <w:rFonts w:cs="Arial"/>
          <w:b/>
          <w:bCs/>
          <w:kern w:val="32"/>
          <w:sz w:val="32"/>
          <w:szCs w:val="32"/>
        </w:rPr>
        <w:t xml:space="preserve"> и членам их семей</w:t>
      </w:r>
    </w:p>
    <w:p w:rsidR="00732E4D" w:rsidRPr="00547E21" w:rsidRDefault="00732E4D" w:rsidP="00051EB1">
      <w:pPr>
        <w:rPr>
          <w:szCs w:val="28"/>
        </w:rPr>
      </w:pPr>
    </w:p>
    <w:p w:rsidR="00732E4D" w:rsidRPr="00547E21" w:rsidRDefault="00732E4D" w:rsidP="00051EB1">
      <w:pPr>
        <w:rPr>
          <w:szCs w:val="20"/>
        </w:rPr>
      </w:pPr>
    </w:p>
    <w:p w:rsidR="006A46E1" w:rsidRPr="00051EB1" w:rsidRDefault="006A46E1" w:rsidP="00051EB1">
      <w:pPr>
        <w:rPr>
          <w:rFonts w:cs="Arial"/>
          <w:b/>
          <w:bCs/>
          <w:sz w:val="28"/>
          <w:szCs w:val="26"/>
        </w:rPr>
      </w:pPr>
      <w:r w:rsidRPr="00051EB1">
        <w:rPr>
          <w:rFonts w:cs="Arial"/>
          <w:b/>
          <w:bCs/>
          <w:sz w:val="28"/>
          <w:szCs w:val="26"/>
        </w:rPr>
        <w:t>Глава 1. Общие положения</w:t>
      </w:r>
    </w:p>
    <w:p w:rsidR="006A46E1" w:rsidRPr="00547E21" w:rsidRDefault="006A46E1" w:rsidP="00051EB1">
      <w:pPr>
        <w:rPr>
          <w:szCs w:val="28"/>
        </w:rPr>
      </w:pPr>
    </w:p>
    <w:p w:rsidR="00B04CCC" w:rsidRPr="00547E21" w:rsidRDefault="00B04CCC" w:rsidP="00B04CCC">
      <w:pPr>
        <w:pStyle w:val="ConsPlusNormal"/>
        <w:numPr>
          <w:ilvl w:val="1"/>
          <w:numId w:val="14"/>
        </w:numPr>
        <w:tabs>
          <w:tab w:val="clear" w:pos="0"/>
          <w:tab w:val="num" w:pos="1080"/>
        </w:tabs>
        <w:suppressAutoHyphens/>
        <w:autoSpaceDN/>
        <w:adjustRightInd/>
        <w:ind w:firstLine="567"/>
        <w:jc w:val="both"/>
        <w:rPr>
          <w:rStyle w:val="6"/>
          <w:rFonts w:cs="Times New Roman"/>
          <w:sz w:val="24"/>
          <w:szCs w:val="28"/>
        </w:rPr>
      </w:pPr>
      <w:r w:rsidRPr="00C6020B">
        <w:rPr>
          <w:rStyle w:val="TimesNewRoman14"/>
          <w:rFonts w:ascii="Arial" w:hAnsi="Arial" w:cs="Times New Roman"/>
          <w:sz w:val="24"/>
        </w:rPr>
        <w:t xml:space="preserve">1. Административный регламент предоставления </w:t>
      </w:r>
      <w:r w:rsidRPr="00547E21">
        <w:rPr>
          <w:rStyle w:val="TimesNewRoman14"/>
          <w:rFonts w:ascii="Arial" w:hAnsi="Arial" w:cs="Times New Roman"/>
          <w:sz w:val="24"/>
          <w:szCs w:val="28"/>
        </w:rPr>
        <w:t xml:space="preserve">департаментом социальной защиты населения, опеки и попечительства Костромской области (далее - уполномоченный орган) государственной услуги </w:t>
      </w:r>
      <w:r w:rsidRPr="00C6020B">
        <w:rPr>
          <w:rStyle w:val="TimesNewRoman14"/>
          <w:rFonts w:ascii="Arial" w:hAnsi="Arial"/>
          <w:sz w:val="24"/>
          <w:szCs w:val="28"/>
        </w:rPr>
        <w:t xml:space="preserve">по оформлению и выдаче </w:t>
      </w:r>
      <w:r w:rsidRPr="00C6020B">
        <w:rPr>
          <w:rStyle w:val="TimesNewRoman14"/>
          <w:rFonts w:ascii="Arial" w:hAnsi="Arial"/>
          <w:sz w:val="24"/>
          <w:szCs w:val="28"/>
        </w:rPr>
        <w:lastRenderedPageBreak/>
        <w:t>удостоверения участникам ликвидации последствий катастрофы на Чернобыльской АЭС и членам их семей</w:t>
      </w:r>
      <w:r w:rsidRPr="00C6020B">
        <w:rPr>
          <w:rStyle w:val="TimesNewRoman14"/>
          <w:rFonts w:ascii="Arial" w:hAnsi="Arial" w:cs="Times New Roman"/>
          <w:sz w:val="24"/>
        </w:rPr>
        <w:t xml:space="preserve"> и членам их семей</w:t>
      </w:r>
      <w:r w:rsidRPr="00C6020B">
        <w:rPr>
          <w:rStyle w:val="TimesNewRoman14"/>
          <w:rFonts w:ascii="Arial" w:hAnsi="Arial" w:cs="Times New Roman"/>
          <w:sz w:val="24"/>
          <w:szCs w:val="28"/>
        </w:rPr>
        <w:t xml:space="preserve"> </w:t>
      </w:r>
      <w:r w:rsidRPr="00547E21">
        <w:rPr>
          <w:rStyle w:val="TimesNewRoman14"/>
          <w:rFonts w:ascii="Arial" w:hAnsi="Arial" w:cs="Times New Roman"/>
          <w:sz w:val="24"/>
          <w:szCs w:val="28"/>
        </w:rPr>
        <w:t>регулирует отношения, связанные с в</w:t>
      </w:r>
      <w:r w:rsidRPr="00C6020B">
        <w:rPr>
          <w:rStyle w:val="TimesNewRoman14"/>
          <w:rFonts w:ascii="Arial" w:hAnsi="Arial"/>
          <w:sz w:val="24"/>
        </w:rPr>
        <w:t>ыдачей удостоверений</w:t>
      </w:r>
      <w:r w:rsidRPr="00547E21">
        <w:rPr>
          <w:rStyle w:val="TimesNewRoman14"/>
          <w:rFonts w:ascii="Arial" w:hAnsi="Arial" w:cs="Times New Roman"/>
          <w:sz w:val="24"/>
          <w:szCs w:val="28"/>
        </w:rPr>
        <w:t xml:space="preserve">, </w:t>
      </w:r>
      <w:r w:rsidRPr="00C6020B">
        <w:rPr>
          <w:rStyle w:val="TimesNewRoman14"/>
          <w:rFonts w:ascii="Arial" w:hAnsi="Arial"/>
          <w:sz w:val="24"/>
        </w:rPr>
        <w:t xml:space="preserve">порядок взаимодействия </w:t>
      </w:r>
      <w:r w:rsidRPr="00547E21">
        <w:rPr>
          <w:rStyle w:val="TimesNewRoman14"/>
          <w:rFonts w:ascii="Arial" w:hAnsi="Arial" w:cs="Times New Roman"/>
          <w:sz w:val="24"/>
          <w:szCs w:val="28"/>
        </w:rPr>
        <w:t xml:space="preserve">уполномоченного органа  </w:t>
      </w:r>
      <w:r w:rsidRPr="00C6020B">
        <w:rPr>
          <w:rStyle w:val="TimesNewRoman14"/>
          <w:rFonts w:ascii="Arial" w:hAnsi="Arial"/>
          <w:sz w:val="24"/>
        </w:rPr>
        <w:t>с заявителями, иными органами государственной власти и местного самоуправления, учреждениями и организациями.</w:t>
      </w:r>
    </w:p>
    <w:p w:rsidR="00B04CCC" w:rsidRDefault="00B04CCC" w:rsidP="00B04CCC">
      <w:pPr>
        <w:rPr>
          <w:szCs w:val="28"/>
        </w:rPr>
      </w:pPr>
      <w:r>
        <w:rPr>
          <w:szCs w:val="28"/>
        </w:rPr>
        <w:t xml:space="preserve">(в редакции приказа департамента социальной защиты населения, опеки и попечительства Костромской области </w:t>
      </w:r>
      <w:hyperlink r:id="rId20" w:tgtFrame="ChangingDocument" w:history="1">
        <w:r w:rsidRPr="0084225F">
          <w:rPr>
            <w:rStyle w:val="a8"/>
            <w:szCs w:val="28"/>
          </w:rPr>
          <w:t xml:space="preserve">№ 834 от 24.12.2012 года (НГР </w:t>
        </w:r>
        <w:r w:rsidRPr="0084225F">
          <w:rPr>
            <w:rStyle w:val="a8"/>
            <w:szCs w:val="28"/>
            <w:lang w:val="en-US"/>
          </w:rPr>
          <w:t>RU</w:t>
        </w:r>
        <w:r w:rsidRPr="0084225F">
          <w:rPr>
            <w:rStyle w:val="a8"/>
            <w:szCs w:val="28"/>
          </w:rPr>
          <w:t>44000201201498)</w:t>
        </w:r>
      </w:hyperlink>
      <w:r>
        <w:rPr>
          <w:szCs w:val="28"/>
        </w:rPr>
        <w:t>)</w:t>
      </w:r>
    </w:p>
    <w:p w:rsidR="00FE3E48" w:rsidRPr="00547E21" w:rsidRDefault="006A46E1" w:rsidP="00051EB1">
      <w:pPr>
        <w:rPr>
          <w:szCs w:val="28"/>
        </w:rPr>
      </w:pPr>
      <w:r w:rsidRPr="00547E21">
        <w:rPr>
          <w:szCs w:val="28"/>
        </w:rPr>
        <w:t>2. Заявителями,</w:t>
      </w:r>
      <w:r w:rsidRPr="00547E21">
        <w:t xml:space="preserve"> </w:t>
      </w:r>
      <w:r w:rsidRPr="00547E21">
        <w:rPr>
          <w:szCs w:val="28"/>
        </w:rPr>
        <w:t>в отношении которых предоставляется го</w:t>
      </w:r>
      <w:r w:rsidR="00FE3E48" w:rsidRPr="00547E21">
        <w:rPr>
          <w:szCs w:val="28"/>
        </w:rPr>
        <w:t>сударственная услуга, являются:</w:t>
      </w:r>
    </w:p>
    <w:p w:rsidR="00FE3E48" w:rsidRPr="00547E21" w:rsidRDefault="00FE3E48" w:rsidP="00051EB1">
      <w:pPr>
        <w:autoSpaceDE w:val="0"/>
        <w:autoSpaceDN w:val="0"/>
        <w:adjustRightInd w:val="0"/>
        <w:rPr>
          <w:szCs w:val="28"/>
        </w:rPr>
      </w:pPr>
      <w:r w:rsidRPr="00547E21">
        <w:rPr>
          <w:szCs w:val="28"/>
        </w:rPr>
        <w:t>1) участники ликвидации последствий катастрофы на Чернобыльской АЭС из числа пенсионеров, пенсионное обеспечение которых осуществляется Пенсионным фондом Российской Федерации, неработающие инвалиды, а именно:</w:t>
      </w:r>
    </w:p>
    <w:p w:rsidR="00247845" w:rsidRPr="00547E21" w:rsidRDefault="00FE3E48" w:rsidP="00051EB1">
      <w:pPr>
        <w:autoSpaceDE w:val="0"/>
        <w:autoSpaceDN w:val="0"/>
        <w:adjustRightInd w:val="0"/>
        <w:rPr>
          <w:szCs w:val="28"/>
        </w:rPr>
      </w:pPr>
      <w:r w:rsidRPr="00547E21">
        <w:rPr>
          <w:szCs w:val="28"/>
        </w:rPr>
        <w:t>-</w:t>
      </w:r>
      <w:r w:rsidR="00732E4D" w:rsidRPr="00547E21">
        <w:rPr>
          <w:szCs w:val="28"/>
        </w:rPr>
        <w:t xml:space="preserve"> </w:t>
      </w:r>
      <w:r w:rsidR="00247845" w:rsidRPr="00547E21">
        <w:rPr>
          <w:szCs w:val="28"/>
        </w:rPr>
        <w:t>граждан</w:t>
      </w:r>
      <w:r w:rsidRPr="00547E21">
        <w:rPr>
          <w:szCs w:val="28"/>
        </w:rPr>
        <w:t>е</w:t>
      </w:r>
      <w:r w:rsidR="00247845" w:rsidRPr="00547E21">
        <w:rPr>
          <w:szCs w:val="28"/>
        </w:rPr>
        <w:t xml:space="preserve"> (в том числе временно направленны</w:t>
      </w:r>
      <w:r w:rsidRPr="00547E21">
        <w:rPr>
          <w:szCs w:val="28"/>
        </w:rPr>
        <w:t>е</w:t>
      </w:r>
      <w:r w:rsidR="00247845" w:rsidRPr="00547E21">
        <w:rPr>
          <w:szCs w:val="28"/>
        </w:rPr>
        <w:t xml:space="preserve"> или командированны</w:t>
      </w:r>
      <w:r w:rsidRPr="00547E21">
        <w:rPr>
          <w:szCs w:val="28"/>
        </w:rPr>
        <w:t>е</w:t>
      </w:r>
      <w:r w:rsidR="00247845" w:rsidRPr="00547E21">
        <w:rPr>
          <w:szCs w:val="28"/>
        </w:rPr>
        <w:t>), принимавши</w:t>
      </w:r>
      <w:r w:rsidRPr="00547E21">
        <w:rPr>
          <w:szCs w:val="28"/>
        </w:rPr>
        <w:t>е</w:t>
      </w:r>
      <w:r w:rsidR="00247845" w:rsidRPr="00547E21">
        <w:rPr>
          <w:szCs w:val="28"/>
        </w:rPr>
        <w:t xml:space="preserve"> в 1986 - 1987 годах участие в работах по ликвидации последствий чернобыльской катастрофы в пределах зоны отчуждения или заняты</w:t>
      </w:r>
      <w:r w:rsidRPr="00547E21">
        <w:rPr>
          <w:szCs w:val="28"/>
        </w:rPr>
        <w:t>е</w:t>
      </w:r>
      <w:r w:rsidR="00247845" w:rsidRPr="00547E21">
        <w:rPr>
          <w:szCs w:val="28"/>
        </w:rPr>
        <w:t xml:space="preserve"> в этот период на работах, связанных с эвакуацией населения, материальных ценностей, сельскохозяйственных животных, и на эксплуатации или других работах на Чернобыльской АЭС;</w:t>
      </w:r>
    </w:p>
    <w:p w:rsidR="00FF4670" w:rsidRPr="00547E21" w:rsidRDefault="00FE3E48" w:rsidP="00051EB1">
      <w:pPr>
        <w:autoSpaceDE w:val="0"/>
        <w:autoSpaceDN w:val="0"/>
        <w:adjustRightInd w:val="0"/>
        <w:rPr>
          <w:szCs w:val="28"/>
        </w:rPr>
      </w:pPr>
      <w:r w:rsidRPr="00547E21">
        <w:rPr>
          <w:szCs w:val="28"/>
        </w:rPr>
        <w:t>-</w:t>
      </w:r>
      <w:r w:rsidR="00247845" w:rsidRPr="00547E21">
        <w:rPr>
          <w:szCs w:val="28"/>
        </w:rPr>
        <w:t xml:space="preserve"> граждан</w:t>
      </w:r>
      <w:r w:rsidRPr="00547E21">
        <w:rPr>
          <w:szCs w:val="28"/>
        </w:rPr>
        <w:t>е</w:t>
      </w:r>
      <w:r w:rsidR="00247845" w:rsidRPr="00547E21">
        <w:rPr>
          <w:szCs w:val="28"/>
        </w:rPr>
        <w:t xml:space="preserve"> (в том числе временно направленны</w:t>
      </w:r>
      <w:r w:rsidRPr="00547E21">
        <w:rPr>
          <w:szCs w:val="28"/>
        </w:rPr>
        <w:t>е</w:t>
      </w:r>
      <w:r w:rsidR="00247845" w:rsidRPr="00547E21">
        <w:rPr>
          <w:szCs w:val="28"/>
        </w:rPr>
        <w:t xml:space="preserve"> или командированны</w:t>
      </w:r>
      <w:r w:rsidRPr="00547E21">
        <w:rPr>
          <w:szCs w:val="28"/>
        </w:rPr>
        <w:t>е</w:t>
      </w:r>
      <w:r w:rsidR="00247845" w:rsidRPr="00547E21">
        <w:rPr>
          <w:szCs w:val="28"/>
        </w:rPr>
        <w:t>), принимавши</w:t>
      </w:r>
      <w:r w:rsidRPr="00547E21">
        <w:rPr>
          <w:szCs w:val="28"/>
        </w:rPr>
        <w:t>е</w:t>
      </w:r>
      <w:r w:rsidR="00247845" w:rsidRPr="00547E21">
        <w:rPr>
          <w:szCs w:val="28"/>
        </w:rPr>
        <w:t xml:space="preserve"> в 1988 - 1990 годах участие в работах по ликвидации последствий чернобыльской катастрофы в пределах зоны отчуждения или заняты</w:t>
      </w:r>
      <w:r w:rsidRPr="00547E21">
        <w:rPr>
          <w:szCs w:val="28"/>
        </w:rPr>
        <w:t>е</w:t>
      </w:r>
      <w:r w:rsidR="00247845" w:rsidRPr="00547E21">
        <w:rPr>
          <w:szCs w:val="28"/>
        </w:rPr>
        <w:t xml:space="preserve"> в этот период на эксплуатации или других</w:t>
      </w:r>
      <w:r w:rsidR="00931A41" w:rsidRPr="00547E21">
        <w:rPr>
          <w:szCs w:val="28"/>
        </w:rPr>
        <w:t xml:space="preserve"> работах на Чернобыльской АЭС; </w:t>
      </w:r>
    </w:p>
    <w:p w:rsidR="00732E4D" w:rsidRPr="00547E21" w:rsidRDefault="00FE3E48" w:rsidP="00051EB1">
      <w:pPr>
        <w:autoSpaceDE w:val="0"/>
        <w:autoSpaceDN w:val="0"/>
        <w:adjustRightInd w:val="0"/>
        <w:rPr>
          <w:szCs w:val="28"/>
        </w:rPr>
      </w:pPr>
      <w:r w:rsidRPr="00547E21">
        <w:rPr>
          <w:szCs w:val="28"/>
        </w:rPr>
        <w:t>2</w:t>
      </w:r>
      <w:r w:rsidR="00247845" w:rsidRPr="00547E21">
        <w:rPr>
          <w:szCs w:val="28"/>
        </w:rPr>
        <w:t>) члены семьи, в том числе вдовы (вдовцы) умерших участников ликвидации последствий катастрофы на Чернобыльской АЭС (далее – заявители)</w:t>
      </w:r>
      <w:r w:rsidR="00732E4D" w:rsidRPr="00547E21">
        <w:rPr>
          <w:szCs w:val="28"/>
        </w:rPr>
        <w:t>.</w:t>
      </w:r>
    </w:p>
    <w:p w:rsidR="00732E4D" w:rsidRPr="00547E21" w:rsidRDefault="00572E3A" w:rsidP="00051EB1">
      <w:pPr>
        <w:tabs>
          <w:tab w:val="left" w:pos="1008"/>
          <w:tab w:val="left" w:pos="1260"/>
        </w:tabs>
        <w:rPr>
          <w:szCs w:val="28"/>
        </w:rPr>
      </w:pPr>
      <w:r w:rsidRPr="00920553">
        <w:rPr>
          <w:rStyle w:val="TimesNewRoman14"/>
          <w:sz w:val="24"/>
        </w:rPr>
        <w:t xml:space="preserve">3. </w:t>
      </w:r>
      <w:r w:rsidRPr="00920553">
        <w:rPr>
          <w:szCs w:val="28"/>
        </w:rPr>
        <w:t>От имени заявителя с заявлением о предоставлении государственной услуги может обратиться его представитель (далее - представитель заявителя) при наличии доверенности, отвечающей требованиям действующего законодательства, или иного документа, подтверждающего право на обращение от имени заявителя.</w:t>
      </w:r>
    </w:p>
    <w:p w:rsidR="00572E3A" w:rsidRDefault="00572E3A" w:rsidP="00051EB1">
      <w:pPr>
        <w:pStyle w:val="ConsPlusNormal"/>
        <w:ind w:firstLine="567"/>
        <w:jc w:val="both"/>
        <w:rPr>
          <w:sz w:val="24"/>
          <w:szCs w:val="28"/>
        </w:rPr>
      </w:pPr>
      <w:r w:rsidRPr="00572E3A">
        <w:rPr>
          <w:sz w:val="24"/>
          <w:szCs w:val="28"/>
        </w:rPr>
        <w:t>(</w:t>
      </w:r>
      <w:proofErr w:type="gramStart"/>
      <w:r>
        <w:rPr>
          <w:sz w:val="24"/>
          <w:szCs w:val="28"/>
        </w:rPr>
        <w:t>п</w:t>
      </w:r>
      <w:proofErr w:type="gramEnd"/>
      <w:r>
        <w:rPr>
          <w:sz w:val="24"/>
          <w:szCs w:val="28"/>
        </w:rPr>
        <w:t>. 3</w:t>
      </w:r>
      <w:r w:rsidRPr="00572E3A">
        <w:rPr>
          <w:sz w:val="24"/>
          <w:szCs w:val="28"/>
        </w:rPr>
        <w:t xml:space="preserve"> в новой редакции </w:t>
      </w:r>
      <w:r w:rsidRPr="00572E3A">
        <w:rPr>
          <w:sz w:val="24"/>
          <w:szCs w:val="24"/>
        </w:rPr>
        <w:t xml:space="preserve">приказа департамента социальной защиты населения, опеки и попечительства Костромской области </w:t>
      </w:r>
      <w:hyperlink r:id="rId21" w:tgtFrame="ChangingDocument" w:history="1">
        <w:r w:rsidRPr="00572E3A">
          <w:rPr>
            <w:rStyle w:val="a8"/>
            <w:sz w:val="24"/>
            <w:szCs w:val="24"/>
          </w:rPr>
          <w:t xml:space="preserve">№ 672 от 16.12.2014 года (НГР </w:t>
        </w:r>
        <w:r w:rsidRPr="00572E3A">
          <w:rPr>
            <w:rStyle w:val="a8"/>
            <w:sz w:val="24"/>
            <w:szCs w:val="24"/>
            <w:lang w:val="en-US"/>
          </w:rPr>
          <w:t>RU</w:t>
        </w:r>
        <w:r w:rsidRPr="00572E3A">
          <w:rPr>
            <w:rStyle w:val="a8"/>
            <w:sz w:val="24"/>
            <w:szCs w:val="24"/>
          </w:rPr>
          <w:t>44000201401392)</w:t>
        </w:r>
      </w:hyperlink>
      <w:r w:rsidRPr="00572E3A">
        <w:rPr>
          <w:sz w:val="24"/>
          <w:szCs w:val="28"/>
        </w:rPr>
        <w:t>)</w:t>
      </w:r>
    </w:p>
    <w:p w:rsidR="00931A41" w:rsidRPr="00547E21" w:rsidRDefault="0014045E" w:rsidP="00051EB1">
      <w:pPr>
        <w:pStyle w:val="ConsPlusNormal"/>
        <w:ind w:firstLine="567"/>
        <w:jc w:val="both"/>
        <w:rPr>
          <w:rFonts w:cs="Times New Roman"/>
          <w:sz w:val="24"/>
          <w:szCs w:val="28"/>
        </w:rPr>
      </w:pPr>
      <w:r w:rsidRPr="00547E21">
        <w:rPr>
          <w:sz w:val="24"/>
          <w:szCs w:val="28"/>
        </w:rPr>
        <w:t>4.</w:t>
      </w:r>
      <w:r w:rsidR="004917BF" w:rsidRPr="00547E21">
        <w:rPr>
          <w:sz w:val="24"/>
          <w:szCs w:val="28"/>
        </w:rPr>
        <w:t xml:space="preserve"> </w:t>
      </w:r>
      <w:proofErr w:type="gramStart"/>
      <w:r w:rsidR="00931A41" w:rsidRPr="00547E21">
        <w:rPr>
          <w:rFonts w:cs="Times New Roman"/>
          <w:sz w:val="24"/>
          <w:szCs w:val="28"/>
        </w:rPr>
        <w:t>Информация о месте нахождения, графике работы, справочных телефонах уполномоченного органа, его территориальных органов в муниципальных образованиях области, участвующих в предоставлении государственной услуги, а также адреса официальных сайтов в информационно-телекоммуникационной сети «Интернет» (далее – сеть Интернет), содержащих информацию о предоставлении государственной услуги и услуг, которые являются необходимыми и обязательными для предоставления государственной услуги, адреса электронной почты приведены в Приложении № 1 к административному</w:t>
      </w:r>
      <w:proofErr w:type="gramEnd"/>
      <w:r w:rsidR="00931A41" w:rsidRPr="00547E21">
        <w:rPr>
          <w:rFonts w:cs="Times New Roman"/>
          <w:sz w:val="24"/>
          <w:szCs w:val="28"/>
        </w:rPr>
        <w:t xml:space="preserve"> регламенту.</w:t>
      </w:r>
    </w:p>
    <w:p w:rsidR="00931A41" w:rsidRPr="00547E21" w:rsidRDefault="00931A41" w:rsidP="00051EB1">
      <w:pPr>
        <w:pStyle w:val="a5"/>
        <w:spacing w:after="0"/>
        <w:ind w:left="0"/>
        <w:rPr>
          <w:rStyle w:val="TimesNewRoman14"/>
          <w:rFonts w:ascii="Arial" w:hAnsi="Arial"/>
          <w:sz w:val="24"/>
          <w:szCs w:val="28"/>
        </w:rPr>
      </w:pPr>
      <w:proofErr w:type="gramStart"/>
      <w:r w:rsidRPr="00547E21">
        <w:rPr>
          <w:rFonts w:ascii="Arial" w:hAnsi="Arial"/>
          <w:szCs w:val="28"/>
        </w:rPr>
        <w:t>Информацию о месте нахождения, графиках работы, справочных телефонах,  адресах официальных сайтов в сети Интернет, адресах электронной почты органов исполнительной власти и органов местного самоуправления и организаций, обращение в которые необходимо для получения государственной услуги, а также областном государственном казённом учреждении Костромской области «Многофункциональный центр предоставления государственных и муниципальных услуг населению» (далее – МФЦ) предоставляется по справочным телефонам, указанным в Приложении № 1</w:t>
      </w:r>
      <w:proofErr w:type="gramEnd"/>
      <w:r w:rsidRPr="00547E21">
        <w:rPr>
          <w:rFonts w:ascii="Arial" w:hAnsi="Arial"/>
          <w:szCs w:val="28"/>
        </w:rPr>
        <w:t xml:space="preserve"> к административному регламенту, на официальном сайте департамента социальной защиты населения, опеки и попечительства (</w:t>
      </w:r>
      <w:hyperlink r:id="rId22" w:history="1">
        <w:r w:rsidR="004A1C95" w:rsidRPr="004A1C95">
          <w:rPr>
            <w:rStyle w:val="a8"/>
            <w:rFonts w:ascii="Arial" w:hAnsi="Arial"/>
            <w:color w:val="auto"/>
            <w:szCs w:val="28"/>
          </w:rPr>
          <w:t xml:space="preserve">socdep.adm44.ru </w:t>
        </w:r>
      </w:hyperlink>
      <w:r w:rsidRPr="00547E21">
        <w:rPr>
          <w:rFonts w:ascii="Arial" w:hAnsi="Arial"/>
          <w:szCs w:val="28"/>
        </w:rPr>
        <w:t>) в сети Интернет</w:t>
      </w:r>
      <w:r w:rsidRPr="00547E21">
        <w:rPr>
          <w:rStyle w:val="TimesNewRoman14"/>
          <w:rFonts w:ascii="Arial" w:hAnsi="Arial"/>
          <w:sz w:val="24"/>
          <w:szCs w:val="28"/>
        </w:rPr>
        <w:t xml:space="preserve">, </w:t>
      </w:r>
      <w:r w:rsidRPr="00547E21">
        <w:rPr>
          <w:rFonts w:ascii="Arial" w:hAnsi="Arial"/>
          <w:szCs w:val="28"/>
        </w:rPr>
        <w:t xml:space="preserve">непосредственно на </w:t>
      </w:r>
      <w:r w:rsidRPr="00547E21">
        <w:rPr>
          <w:rFonts w:ascii="Arial" w:hAnsi="Arial"/>
          <w:szCs w:val="28"/>
        </w:rPr>
        <w:lastRenderedPageBreak/>
        <w:t xml:space="preserve">информационных стендах </w:t>
      </w:r>
      <w:r w:rsidRPr="00547E21">
        <w:rPr>
          <w:rStyle w:val="TimesNewRoman14"/>
          <w:rFonts w:ascii="Arial" w:hAnsi="Arial"/>
          <w:sz w:val="24"/>
          <w:szCs w:val="28"/>
        </w:rPr>
        <w:t xml:space="preserve">территориальных органов социальной защиты населения, опеки и попечительства, </w:t>
      </w:r>
      <w:r w:rsidRPr="00547E21">
        <w:rPr>
          <w:rFonts w:ascii="Arial" w:hAnsi="Arial"/>
          <w:szCs w:val="28"/>
        </w:rPr>
        <w:t>а также размещается в федеральной государственной информационной системе «Единый портал государственных и муниципальных услуг (функций)» (</w:t>
      </w:r>
      <w:r w:rsidRPr="00547E21">
        <w:rPr>
          <w:rStyle w:val="TimesNewRoman14"/>
          <w:rFonts w:ascii="Arial" w:hAnsi="Arial"/>
          <w:sz w:val="24"/>
          <w:szCs w:val="28"/>
        </w:rPr>
        <w:t xml:space="preserve">gosuslugi.region.kostroma.ru). </w:t>
      </w:r>
    </w:p>
    <w:p w:rsidR="004A1C95" w:rsidRDefault="004A1C95" w:rsidP="004A1C95">
      <w:pPr>
        <w:tabs>
          <w:tab w:val="left" w:pos="993"/>
        </w:tabs>
      </w:pPr>
      <w:r>
        <w:t xml:space="preserve">(Абзац в редакции приказа департамента социальной защиты населения, опеки и попечительства Костромской области </w:t>
      </w:r>
      <w:hyperlink r:id="rId23" w:tgtFrame="ChangingDocument" w:history="1">
        <w:r w:rsidRPr="0078109C">
          <w:rPr>
            <w:rStyle w:val="a8"/>
          </w:rPr>
          <w:t xml:space="preserve">№ 236 от 14.05.2014 года (НГР </w:t>
        </w:r>
        <w:r w:rsidRPr="0078109C">
          <w:rPr>
            <w:rStyle w:val="a8"/>
            <w:lang w:val="en-US"/>
          </w:rPr>
          <w:t>RU</w:t>
        </w:r>
        <w:r w:rsidRPr="0078109C">
          <w:rPr>
            <w:rStyle w:val="a8"/>
          </w:rPr>
          <w:t>44000201400420)</w:t>
        </w:r>
      </w:hyperlink>
      <w:r>
        <w:t>)</w:t>
      </w:r>
    </w:p>
    <w:p w:rsidR="00931A41" w:rsidRPr="00547E21" w:rsidRDefault="00931A41" w:rsidP="00051EB1">
      <w:pPr>
        <w:pStyle w:val="a5"/>
        <w:spacing w:after="0"/>
        <w:ind w:left="0"/>
        <w:rPr>
          <w:rFonts w:ascii="Arial" w:hAnsi="Arial"/>
          <w:szCs w:val="28"/>
        </w:rPr>
      </w:pPr>
      <w:proofErr w:type="gramStart"/>
      <w:r w:rsidRPr="00547E21">
        <w:rPr>
          <w:rFonts w:ascii="Arial" w:hAnsi="Arial"/>
          <w:szCs w:val="28"/>
        </w:rPr>
        <w:t>Для получения информации по вопросам предоставления государственной услуги, сведений о ходе ее предоставления заявитель обращается лично, письменно, по телефону, по электронной почте в департамент социальной защиты населения, опеки и попечительства Костромской области, его территориальные органы, или через федеральную государственную информационную систему «Единый портал государственных и муниципальных услуг (функций)» через раздел портала «Каталог услуг/описание услуг».</w:t>
      </w:r>
      <w:proofErr w:type="gramEnd"/>
    </w:p>
    <w:p w:rsidR="00931A41" w:rsidRPr="00547E21" w:rsidRDefault="00931A41" w:rsidP="00051EB1">
      <w:pPr>
        <w:pStyle w:val="a5"/>
        <w:spacing w:after="0"/>
        <w:ind w:left="0"/>
        <w:rPr>
          <w:rFonts w:ascii="Arial" w:hAnsi="Arial"/>
          <w:szCs w:val="28"/>
        </w:rPr>
      </w:pPr>
      <w:r w:rsidRPr="00547E21">
        <w:rPr>
          <w:rFonts w:ascii="Arial" w:hAnsi="Arial"/>
          <w:szCs w:val="28"/>
        </w:rPr>
        <w:t xml:space="preserve"> Информирование (консультирование) по вопросам предоставления государственной услуги предоставляются специалистами департамента социальной защиты населения, опеки и попечительства Костромской области, его территориальных органов, в том числе специально выделенными для предоставления консультаций. </w:t>
      </w:r>
    </w:p>
    <w:p w:rsidR="00931A41" w:rsidRPr="00547E21" w:rsidRDefault="00931A41" w:rsidP="00051EB1">
      <w:pPr>
        <w:pStyle w:val="ConsPlusNormal"/>
        <w:widowControl/>
        <w:ind w:firstLine="567"/>
        <w:jc w:val="both"/>
        <w:rPr>
          <w:rStyle w:val="TimesNewRoman14"/>
          <w:rFonts w:ascii="Arial" w:hAnsi="Arial" w:cs="Times New Roman"/>
          <w:sz w:val="24"/>
          <w:szCs w:val="28"/>
        </w:rPr>
      </w:pPr>
      <w:r w:rsidRPr="00547E21">
        <w:rPr>
          <w:rStyle w:val="TimesNewRoman14"/>
          <w:rFonts w:ascii="Arial" w:hAnsi="Arial" w:cs="Times New Roman"/>
          <w:sz w:val="24"/>
          <w:szCs w:val="28"/>
        </w:rPr>
        <w:t>При ответах на телефонные звонки и устные обращения специалисты подробно, в вежливой (корректной) форме информируют (консультируют) граждан по вопросам предоставления государственной услуги. Ответ на телефонный звонок должен начинаться с информации о наименовании уполномоченного органа, в который позвонил гражданин, фамилии, имени, отчестве и должности специалиста, принявшего телефонный звонок.</w:t>
      </w:r>
    </w:p>
    <w:p w:rsidR="00931A41" w:rsidRPr="00547E21" w:rsidRDefault="00931A41" w:rsidP="00051EB1">
      <w:pPr>
        <w:pStyle w:val="ConsPlusNormal"/>
        <w:widowControl/>
        <w:ind w:firstLine="567"/>
        <w:jc w:val="both"/>
        <w:rPr>
          <w:rStyle w:val="TimesNewRoman14"/>
          <w:rFonts w:ascii="Arial" w:hAnsi="Arial" w:cs="Times New Roman"/>
          <w:sz w:val="24"/>
          <w:szCs w:val="28"/>
        </w:rPr>
      </w:pPr>
      <w:r w:rsidRPr="00547E21">
        <w:rPr>
          <w:rStyle w:val="TimesNewRoman14"/>
          <w:rFonts w:ascii="Arial" w:hAnsi="Arial" w:cs="Times New Roman"/>
          <w:sz w:val="24"/>
          <w:szCs w:val="28"/>
        </w:rPr>
        <w:t>При невозможности специалиста, принявшего звонок, самостоятельно ответить на поставленные вопросы телефонный звонок должен быть переадресован (переведен) на другого специалиста или же обратившемуся гражданину должен быть сообщен телефонный номер, по которому можно получить необходимую информацию.</w:t>
      </w:r>
    </w:p>
    <w:p w:rsidR="00931A41" w:rsidRPr="00547E21" w:rsidRDefault="00931A41" w:rsidP="00051EB1">
      <w:pPr>
        <w:pStyle w:val="a5"/>
        <w:spacing w:after="0"/>
        <w:ind w:left="0"/>
        <w:rPr>
          <w:rFonts w:ascii="Arial" w:hAnsi="Arial"/>
          <w:szCs w:val="28"/>
        </w:rPr>
      </w:pPr>
      <w:r w:rsidRPr="00547E21">
        <w:rPr>
          <w:rFonts w:ascii="Arial" w:hAnsi="Arial"/>
          <w:szCs w:val="28"/>
        </w:rPr>
        <w:t xml:space="preserve"> Консультации предоставляются по следующим вопросам:</w:t>
      </w:r>
    </w:p>
    <w:p w:rsidR="00931A41" w:rsidRPr="00547E21" w:rsidRDefault="00931A41" w:rsidP="00051EB1">
      <w:pPr>
        <w:tabs>
          <w:tab w:val="left" w:pos="-2127"/>
        </w:tabs>
        <w:rPr>
          <w:szCs w:val="28"/>
        </w:rPr>
      </w:pPr>
      <w:r w:rsidRPr="00547E21">
        <w:rPr>
          <w:szCs w:val="28"/>
        </w:rPr>
        <w:t>содержание и ход предоставления государственной услуги;</w:t>
      </w:r>
    </w:p>
    <w:p w:rsidR="00931A41" w:rsidRPr="00547E21" w:rsidRDefault="00931A41" w:rsidP="00051EB1">
      <w:pPr>
        <w:tabs>
          <w:tab w:val="left" w:pos="-2127"/>
        </w:tabs>
        <w:rPr>
          <w:szCs w:val="28"/>
        </w:rPr>
      </w:pPr>
      <w:r w:rsidRPr="00547E21">
        <w:rPr>
          <w:szCs w:val="28"/>
        </w:rPr>
        <w:t>перечень документов, необходимых для предоставления государственной услуги, комплектность (достаточность) представленных документов;</w:t>
      </w:r>
    </w:p>
    <w:p w:rsidR="00931A41" w:rsidRPr="00547E21" w:rsidRDefault="00931A41" w:rsidP="00051EB1">
      <w:pPr>
        <w:tabs>
          <w:tab w:val="left" w:pos="-2127"/>
        </w:tabs>
        <w:rPr>
          <w:szCs w:val="28"/>
        </w:rPr>
      </w:pPr>
      <w:r w:rsidRPr="00547E21">
        <w:rPr>
          <w:szCs w:val="28"/>
        </w:rPr>
        <w:t>источник получения документов, необходимых для предоставления государственной услуги (исполнительный орган государственной власти, орган местного самоуправления, организация и их местонахождение);</w:t>
      </w:r>
    </w:p>
    <w:p w:rsidR="00931A41" w:rsidRPr="00547E21" w:rsidRDefault="00931A41" w:rsidP="00051EB1">
      <w:pPr>
        <w:tabs>
          <w:tab w:val="left" w:pos="-2127"/>
        </w:tabs>
        <w:rPr>
          <w:szCs w:val="28"/>
        </w:rPr>
      </w:pPr>
      <w:r w:rsidRPr="00547E21">
        <w:rPr>
          <w:szCs w:val="28"/>
        </w:rPr>
        <w:t>время приема и выдачи документов специалистами уполномоченного органа;</w:t>
      </w:r>
    </w:p>
    <w:p w:rsidR="00931A41" w:rsidRPr="00547E21" w:rsidRDefault="00931A41" w:rsidP="00051EB1">
      <w:pPr>
        <w:tabs>
          <w:tab w:val="left" w:pos="-2127"/>
        </w:tabs>
        <w:rPr>
          <w:szCs w:val="28"/>
        </w:rPr>
      </w:pPr>
      <w:r w:rsidRPr="00547E21">
        <w:rPr>
          <w:szCs w:val="28"/>
        </w:rPr>
        <w:t>срок принятия уполномоченным органом решения о предоставлении государственной услуги;</w:t>
      </w:r>
    </w:p>
    <w:p w:rsidR="00931A41" w:rsidRPr="00547E21" w:rsidRDefault="00931A41" w:rsidP="00051EB1">
      <w:pPr>
        <w:tabs>
          <w:tab w:val="left" w:pos="1008"/>
          <w:tab w:val="left" w:pos="1260"/>
        </w:tabs>
        <w:rPr>
          <w:szCs w:val="28"/>
        </w:rPr>
      </w:pPr>
      <w:r w:rsidRPr="00547E21">
        <w:rPr>
          <w:szCs w:val="28"/>
        </w:rPr>
        <w:t>порядок обжалования действий (бездействий) и решений, осуществляемых и принимаемых уполномоченным органом в ходе предоставления государственной услуги.</w:t>
      </w:r>
    </w:p>
    <w:p w:rsidR="00931A41" w:rsidRPr="00547E21" w:rsidRDefault="00931A41" w:rsidP="00051EB1">
      <w:pPr>
        <w:pStyle w:val="a5"/>
        <w:spacing w:after="0"/>
        <w:ind w:left="0"/>
        <w:rPr>
          <w:rFonts w:ascii="Arial" w:hAnsi="Arial"/>
          <w:szCs w:val="28"/>
        </w:rPr>
      </w:pPr>
      <w:r w:rsidRPr="00547E21">
        <w:rPr>
          <w:rFonts w:ascii="Arial" w:hAnsi="Arial"/>
          <w:szCs w:val="28"/>
        </w:rPr>
        <w:t xml:space="preserve">Консультации общего характера (о местонахождении, графике работы, требуемых документах) могут предоставляться с использованием средств автоинформирования. </w:t>
      </w:r>
    </w:p>
    <w:p w:rsidR="00931A41" w:rsidRPr="00547E21" w:rsidRDefault="00931A41" w:rsidP="00051EB1">
      <w:pPr>
        <w:pStyle w:val="a5"/>
        <w:spacing w:after="0"/>
        <w:ind w:left="0"/>
        <w:rPr>
          <w:rFonts w:ascii="Arial" w:hAnsi="Arial"/>
          <w:szCs w:val="28"/>
        </w:rPr>
      </w:pPr>
      <w:r w:rsidRPr="00547E21">
        <w:rPr>
          <w:rFonts w:ascii="Arial" w:hAnsi="Arial"/>
          <w:szCs w:val="28"/>
        </w:rPr>
        <w:t xml:space="preserve">Сведения о ходе предоставления государственной услуги и услуг, которые являются необходимыми и обязательными для предоставления государственной услуги,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 а при использовании федеральной государственной информационной системы «Единый портал государственных и муниципальных </w:t>
      </w:r>
      <w:r w:rsidRPr="00547E21">
        <w:rPr>
          <w:rFonts w:ascii="Arial" w:hAnsi="Arial"/>
          <w:szCs w:val="28"/>
        </w:rPr>
        <w:lastRenderedPageBreak/>
        <w:t>услуг (функций)» - через раздел «Личный кабинет», после прохождения процедур авторизации.</w:t>
      </w:r>
    </w:p>
    <w:p w:rsidR="00931A41" w:rsidRPr="00547E21" w:rsidRDefault="00931A41" w:rsidP="00051EB1">
      <w:pPr>
        <w:pStyle w:val="a5"/>
        <w:spacing w:after="0"/>
        <w:ind w:left="0"/>
        <w:rPr>
          <w:rFonts w:ascii="Arial" w:hAnsi="Arial"/>
          <w:szCs w:val="28"/>
        </w:rPr>
      </w:pPr>
      <w:r w:rsidRPr="00547E21">
        <w:rPr>
          <w:rFonts w:ascii="Arial" w:hAnsi="Arial"/>
          <w:szCs w:val="28"/>
        </w:rPr>
        <w:t>Информация по вопросам предоставления государственной услуги размещается:</w:t>
      </w:r>
    </w:p>
    <w:p w:rsidR="00931A41" w:rsidRPr="00547E21" w:rsidRDefault="00931A41" w:rsidP="00051EB1">
      <w:pPr>
        <w:pStyle w:val="a5"/>
        <w:spacing w:after="0"/>
        <w:ind w:left="0"/>
        <w:rPr>
          <w:rFonts w:ascii="Arial" w:hAnsi="Arial"/>
          <w:szCs w:val="28"/>
        </w:rPr>
      </w:pPr>
      <w:r w:rsidRPr="00547E21">
        <w:rPr>
          <w:rFonts w:ascii="Arial" w:hAnsi="Arial"/>
          <w:szCs w:val="28"/>
        </w:rPr>
        <w:t>на информационных стендах департамента социальной защиты населения, опеки и попечительства Костромской области, его территориальных органов, общественных организаций, органов территориального общественного самоуправления (по согласованию);</w:t>
      </w:r>
    </w:p>
    <w:p w:rsidR="00931A41" w:rsidRPr="00547E21" w:rsidRDefault="00931A41" w:rsidP="00051EB1">
      <w:pPr>
        <w:pStyle w:val="a5"/>
        <w:spacing w:after="0"/>
        <w:ind w:left="0"/>
        <w:rPr>
          <w:rFonts w:ascii="Arial" w:hAnsi="Arial"/>
          <w:szCs w:val="28"/>
        </w:rPr>
      </w:pPr>
      <w:r w:rsidRPr="00547E21">
        <w:rPr>
          <w:rFonts w:ascii="Arial" w:hAnsi="Arial"/>
          <w:szCs w:val="28"/>
        </w:rPr>
        <w:t>на официальном сайте департамента социальной защиты населения, опеки и попечительства Костромской области (</w:t>
      </w:r>
      <w:hyperlink r:id="rId24" w:history="1">
        <w:r w:rsidR="004A1C95" w:rsidRPr="004A1C95">
          <w:rPr>
            <w:rStyle w:val="a8"/>
            <w:rFonts w:ascii="Arial" w:hAnsi="Arial"/>
            <w:color w:val="auto"/>
            <w:szCs w:val="28"/>
          </w:rPr>
          <w:t xml:space="preserve">socdep.adm44.ru </w:t>
        </w:r>
      </w:hyperlink>
      <w:r w:rsidRPr="00547E21">
        <w:rPr>
          <w:rFonts w:ascii="Arial" w:hAnsi="Arial"/>
          <w:szCs w:val="28"/>
        </w:rPr>
        <w:t>) в сети Интернет;</w:t>
      </w:r>
    </w:p>
    <w:p w:rsidR="004A1C95" w:rsidRDefault="004A1C95" w:rsidP="004A1C95">
      <w:pPr>
        <w:tabs>
          <w:tab w:val="left" w:pos="993"/>
        </w:tabs>
      </w:pPr>
      <w:r>
        <w:t xml:space="preserve">(Абзац в редакции приказа департамента социальной защиты населения, опеки и попечительства Костромской области </w:t>
      </w:r>
      <w:hyperlink r:id="rId25" w:tgtFrame="ChangingDocument" w:history="1">
        <w:r w:rsidRPr="0078109C">
          <w:rPr>
            <w:rStyle w:val="a8"/>
          </w:rPr>
          <w:t xml:space="preserve">№ 236 от 14.05.2014 года (НГР </w:t>
        </w:r>
        <w:r w:rsidRPr="0078109C">
          <w:rPr>
            <w:rStyle w:val="a8"/>
            <w:lang w:val="en-US"/>
          </w:rPr>
          <w:t>RU</w:t>
        </w:r>
        <w:r w:rsidRPr="0078109C">
          <w:rPr>
            <w:rStyle w:val="a8"/>
          </w:rPr>
          <w:t>44000201400420)</w:t>
        </w:r>
      </w:hyperlink>
      <w:r>
        <w:t>)</w:t>
      </w:r>
    </w:p>
    <w:p w:rsidR="00931A41" w:rsidRPr="00547E21" w:rsidRDefault="00931A41" w:rsidP="00051EB1">
      <w:pPr>
        <w:pStyle w:val="a5"/>
        <w:spacing w:after="0"/>
        <w:ind w:left="0"/>
        <w:rPr>
          <w:rFonts w:ascii="Arial" w:hAnsi="Arial"/>
          <w:szCs w:val="28"/>
        </w:rPr>
      </w:pPr>
      <w:r w:rsidRPr="00547E21">
        <w:rPr>
          <w:rFonts w:ascii="Arial" w:hAnsi="Arial"/>
          <w:szCs w:val="28"/>
        </w:rPr>
        <w:t>на портале государственных и муниципальных услуг Костромской области (</w:t>
      </w:r>
      <w:hyperlink r:id="rId26" w:history="1">
        <w:r w:rsidRPr="00547E21">
          <w:rPr>
            <w:rStyle w:val="a8"/>
            <w:rFonts w:ascii="Arial" w:hAnsi="Arial"/>
            <w:color w:val="auto"/>
            <w:szCs w:val="28"/>
          </w:rPr>
          <w:t>www.gosuslugi.region.kostroma.ru</w:t>
        </w:r>
      </w:hyperlink>
      <w:r w:rsidRPr="00547E21">
        <w:rPr>
          <w:rFonts w:ascii="Arial" w:hAnsi="Arial"/>
          <w:szCs w:val="28"/>
        </w:rPr>
        <w:t>);</w:t>
      </w:r>
    </w:p>
    <w:p w:rsidR="00931A41" w:rsidRPr="00547E21" w:rsidRDefault="00931A41" w:rsidP="00051EB1">
      <w:pPr>
        <w:rPr>
          <w:szCs w:val="28"/>
        </w:rPr>
      </w:pPr>
      <w:r w:rsidRPr="00547E21">
        <w:rPr>
          <w:szCs w:val="28"/>
        </w:rPr>
        <w:t>в федеральной государственной информационной системе «Единый портал государственных и муниципальных услуг (функций)» (</w:t>
      </w:r>
      <w:hyperlink r:id="rId27" w:history="1">
        <w:r w:rsidRPr="00547E21">
          <w:rPr>
            <w:rStyle w:val="a8"/>
            <w:color w:val="auto"/>
            <w:szCs w:val="28"/>
          </w:rPr>
          <w:t>www.gosuslugi.ru</w:t>
        </w:r>
      </w:hyperlink>
      <w:r w:rsidRPr="00547E21">
        <w:rPr>
          <w:szCs w:val="28"/>
        </w:rPr>
        <w:t>);</w:t>
      </w:r>
    </w:p>
    <w:p w:rsidR="00931A41" w:rsidRPr="00547E21" w:rsidRDefault="00931A41" w:rsidP="00051EB1">
      <w:pPr>
        <w:tabs>
          <w:tab w:val="left" w:pos="993"/>
        </w:tabs>
        <w:rPr>
          <w:szCs w:val="28"/>
        </w:rPr>
      </w:pPr>
      <w:r w:rsidRPr="00547E21">
        <w:rPr>
          <w:szCs w:val="28"/>
        </w:rPr>
        <w:t>в средствах массовой информации, в информационных материалах (брошюрах, буклетах и т.д.).</w:t>
      </w:r>
    </w:p>
    <w:p w:rsidR="00931A41" w:rsidRPr="00547E21" w:rsidRDefault="00931A41" w:rsidP="00051EB1">
      <w:pPr>
        <w:pStyle w:val="a5"/>
        <w:spacing w:after="0"/>
        <w:ind w:left="0"/>
        <w:rPr>
          <w:rFonts w:ascii="Arial" w:hAnsi="Arial"/>
          <w:szCs w:val="28"/>
        </w:rPr>
      </w:pPr>
      <w:r w:rsidRPr="00547E21">
        <w:rPr>
          <w:rFonts w:ascii="Arial" w:hAnsi="Arial"/>
          <w:szCs w:val="28"/>
        </w:rPr>
        <w:t>Размещаемая информация содержит в том числе:</w:t>
      </w:r>
    </w:p>
    <w:p w:rsidR="00931A41" w:rsidRPr="00547E21" w:rsidRDefault="00931A41" w:rsidP="00051EB1">
      <w:pPr>
        <w:rPr>
          <w:szCs w:val="28"/>
        </w:rPr>
      </w:pPr>
      <w:r w:rsidRPr="00547E21">
        <w:rPr>
          <w:szCs w:val="28"/>
        </w:rPr>
        <w:t>извлечения из нормативных правовых актов, устанавливающих порядок и условия предоставления государственной услуги;</w:t>
      </w:r>
    </w:p>
    <w:p w:rsidR="00931A41" w:rsidRPr="00547E21" w:rsidRDefault="00931A41" w:rsidP="00051EB1">
      <w:pPr>
        <w:rPr>
          <w:szCs w:val="28"/>
        </w:rPr>
      </w:pPr>
      <w:r w:rsidRPr="00547E21">
        <w:rPr>
          <w:szCs w:val="28"/>
        </w:rPr>
        <w:t>текст административного регламента с приложениями;</w:t>
      </w:r>
    </w:p>
    <w:p w:rsidR="00931A41" w:rsidRPr="00547E21" w:rsidRDefault="00931A41" w:rsidP="00051EB1">
      <w:pPr>
        <w:rPr>
          <w:szCs w:val="28"/>
        </w:rPr>
      </w:pPr>
      <w:r w:rsidRPr="00547E21">
        <w:rPr>
          <w:szCs w:val="28"/>
        </w:rPr>
        <w:t>блок-схему (согласно Приложению № 3 к административному регламенту);</w:t>
      </w:r>
    </w:p>
    <w:p w:rsidR="00931A41" w:rsidRPr="00547E21" w:rsidRDefault="00931A41" w:rsidP="00051EB1">
      <w:pPr>
        <w:rPr>
          <w:szCs w:val="28"/>
        </w:rPr>
      </w:pPr>
      <w:r w:rsidRPr="00547E21">
        <w:rPr>
          <w:szCs w:val="28"/>
        </w:rPr>
        <w:t>перечень документов, необходимый для предоставления государственной услуги, и требования, предъявляемые к этим документам;</w:t>
      </w:r>
    </w:p>
    <w:p w:rsidR="00931A41" w:rsidRPr="00547E21" w:rsidRDefault="00931A41" w:rsidP="00051EB1">
      <w:pPr>
        <w:rPr>
          <w:szCs w:val="28"/>
        </w:rPr>
      </w:pPr>
      <w:r w:rsidRPr="00547E21">
        <w:rPr>
          <w:szCs w:val="28"/>
        </w:rPr>
        <w:t>порядок информирования о ходе предоставления государственной услуги;</w:t>
      </w:r>
    </w:p>
    <w:p w:rsidR="00931A41" w:rsidRPr="00547E21" w:rsidRDefault="00931A41" w:rsidP="00051EB1">
      <w:pPr>
        <w:rPr>
          <w:szCs w:val="28"/>
        </w:rPr>
      </w:pPr>
      <w:r w:rsidRPr="00547E21">
        <w:rPr>
          <w:szCs w:val="28"/>
        </w:rPr>
        <w:t>порядок обжалования действий (бездействия) и решений, осуществляемых и принимаемых в ходе предоставления государственной услуги.</w:t>
      </w:r>
    </w:p>
    <w:p w:rsidR="00547E21" w:rsidRPr="00547E21" w:rsidRDefault="00547E21" w:rsidP="00051EB1">
      <w:pPr>
        <w:widowControl w:val="0"/>
        <w:autoSpaceDE w:val="0"/>
        <w:autoSpaceDN w:val="0"/>
        <w:adjustRightInd w:val="0"/>
        <w:rPr>
          <w:bCs/>
          <w:szCs w:val="28"/>
        </w:rPr>
      </w:pPr>
    </w:p>
    <w:p w:rsidR="006A46E1" w:rsidRPr="00051EB1" w:rsidRDefault="006A46E1" w:rsidP="00051EB1">
      <w:pPr>
        <w:widowControl w:val="0"/>
        <w:autoSpaceDE w:val="0"/>
        <w:autoSpaceDN w:val="0"/>
        <w:adjustRightInd w:val="0"/>
        <w:rPr>
          <w:rFonts w:cs="Arial"/>
          <w:b/>
          <w:bCs/>
          <w:sz w:val="28"/>
          <w:szCs w:val="26"/>
        </w:rPr>
      </w:pPr>
      <w:r w:rsidRPr="00051EB1">
        <w:rPr>
          <w:rFonts w:cs="Arial"/>
          <w:b/>
          <w:bCs/>
          <w:sz w:val="28"/>
          <w:szCs w:val="26"/>
        </w:rPr>
        <w:t>Глава 2. Стандарт предоставления государственной услуги</w:t>
      </w:r>
    </w:p>
    <w:p w:rsidR="006A46E1" w:rsidRPr="00547E21" w:rsidRDefault="006A46E1" w:rsidP="00051EB1">
      <w:pPr>
        <w:widowControl w:val="0"/>
        <w:autoSpaceDE w:val="0"/>
        <w:autoSpaceDN w:val="0"/>
        <w:adjustRightInd w:val="0"/>
        <w:rPr>
          <w:rFonts w:cs="Arial"/>
          <w:szCs w:val="28"/>
        </w:rPr>
      </w:pPr>
    </w:p>
    <w:p w:rsidR="006A46E1" w:rsidRPr="00547E21" w:rsidRDefault="0012189A" w:rsidP="00051EB1">
      <w:pPr>
        <w:pStyle w:val="a3"/>
        <w:spacing w:line="240" w:lineRule="auto"/>
        <w:rPr>
          <w:rFonts w:ascii="Arial" w:hAnsi="Arial"/>
          <w:sz w:val="24"/>
        </w:rPr>
      </w:pPr>
      <w:r w:rsidRPr="00547E21">
        <w:rPr>
          <w:rFonts w:ascii="Arial" w:hAnsi="Arial"/>
          <w:sz w:val="24"/>
          <w:szCs w:val="28"/>
        </w:rPr>
        <w:t>5</w:t>
      </w:r>
      <w:r w:rsidR="006A46E1" w:rsidRPr="00547E21">
        <w:rPr>
          <w:rFonts w:ascii="Arial" w:hAnsi="Arial"/>
          <w:sz w:val="24"/>
          <w:szCs w:val="28"/>
        </w:rPr>
        <w:t xml:space="preserve">. Наименование государственной услуги – </w:t>
      </w:r>
      <w:r w:rsidR="00654992" w:rsidRPr="00547E21">
        <w:rPr>
          <w:rFonts w:ascii="Arial" w:hAnsi="Arial"/>
          <w:sz w:val="24"/>
          <w:szCs w:val="28"/>
        </w:rPr>
        <w:t xml:space="preserve">«Оформление и выдача </w:t>
      </w:r>
      <w:r w:rsidR="00247845" w:rsidRPr="00547E21">
        <w:rPr>
          <w:rFonts w:ascii="Arial" w:hAnsi="Arial"/>
          <w:sz w:val="24"/>
          <w:szCs w:val="28"/>
        </w:rPr>
        <w:t>удостоверения участника</w:t>
      </w:r>
      <w:r w:rsidR="00652FB0" w:rsidRPr="00547E21">
        <w:rPr>
          <w:rFonts w:ascii="Arial" w:hAnsi="Arial"/>
          <w:sz w:val="24"/>
          <w:szCs w:val="28"/>
        </w:rPr>
        <w:t>м</w:t>
      </w:r>
      <w:r w:rsidR="00247845" w:rsidRPr="00547E21">
        <w:rPr>
          <w:rFonts w:ascii="Arial" w:hAnsi="Arial"/>
          <w:sz w:val="24"/>
          <w:szCs w:val="28"/>
        </w:rPr>
        <w:t xml:space="preserve"> ликвидации последствий катастрофы на Чернобыльской АЭС</w:t>
      </w:r>
      <w:r w:rsidR="00654992" w:rsidRPr="00547E21">
        <w:rPr>
          <w:rFonts w:ascii="Arial" w:hAnsi="Arial"/>
          <w:sz w:val="24"/>
          <w:szCs w:val="28"/>
        </w:rPr>
        <w:t xml:space="preserve"> и членам их семей»</w:t>
      </w:r>
      <w:r w:rsidR="006A46E1" w:rsidRPr="00547E21">
        <w:rPr>
          <w:rFonts w:ascii="Arial" w:hAnsi="Arial"/>
          <w:sz w:val="24"/>
        </w:rPr>
        <w:t xml:space="preserve"> (далее – государственная услуга).</w:t>
      </w:r>
    </w:p>
    <w:p w:rsidR="006A46E1" w:rsidRPr="00547E21" w:rsidRDefault="0012189A" w:rsidP="00051EB1">
      <w:pPr>
        <w:pStyle w:val="a3"/>
        <w:tabs>
          <w:tab w:val="left" w:pos="1418"/>
        </w:tabs>
        <w:spacing w:line="240" w:lineRule="auto"/>
        <w:rPr>
          <w:rFonts w:ascii="Arial" w:hAnsi="Arial"/>
          <w:sz w:val="24"/>
        </w:rPr>
      </w:pPr>
      <w:r w:rsidRPr="00547E21">
        <w:rPr>
          <w:rFonts w:ascii="Arial" w:hAnsi="Arial" w:cs="Calibri"/>
          <w:sz w:val="24"/>
        </w:rPr>
        <w:t>6</w:t>
      </w:r>
      <w:r w:rsidR="006A46E1" w:rsidRPr="00547E21">
        <w:rPr>
          <w:rFonts w:ascii="Arial" w:hAnsi="Arial" w:cs="Calibri"/>
          <w:sz w:val="24"/>
        </w:rPr>
        <w:t xml:space="preserve">. </w:t>
      </w:r>
      <w:proofErr w:type="gramStart"/>
      <w:r w:rsidR="00654992" w:rsidRPr="00547E21">
        <w:rPr>
          <w:rFonts w:ascii="Arial" w:hAnsi="Arial"/>
          <w:sz w:val="24"/>
          <w:szCs w:val="28"/>
        </w:rPr>
        <w:t>Государственная услуга предоставляется департаментом социальной защиты населения, опеки и попечительств</w:t>
      </w:r>
      <w:r w:rsidR="00D56423" w:rsidRPr="00547E21">
        <w:rPr>
          <w:rFonts w:ascii="Arial" w:hAnsi="Arial"/>
          <w:sz w:val="24"/>
          <w:szCs w:val="28"/>
        </w:rPr>
        <w:t>а Костромской области (далее – д</w:t>
      </w:r>
      <w:r w:rsidR="00654992" w:rsidRPr="00547E21">
        <w:rPr>
          <w:rFonts w:ascii="Arial" w:hAnsi="Arial"/>
          <w:sz w:val="24"/>
          <w:szCs w:val="28"/>
        </w:rPr>
        <w:t xml:space="preserve">епартамент) в части оформления </w:t>
      </w:r>
      <w:r w:rsidR="00247845" w:rsidRPr="00547E21">
        <w:rPr>
          <w:rFonts w:ascii="Arial" w:hAnsi="Arial"/>
          <w:sz w:val="24"/>
          <w:szCs w:val="28"/>
        </w:rPr>
        <w:t>удостоверения участникам ликвидации последствий катастрофы на Чернобыльской АЭС</w:t>
      </w:r>
      <w:r w:rsidR="00654992" w:rsidRPr="00547E21">
        <w:rPr>
          <w:rFonts w:ascii="Arial" w:hAnsi="Arial"/>
          <w:sz w:val="24"/>
          <w:szCs w:val="28"/>
        </w:rPr>
        <w:t xml:space="preserve"> и членам их семей и территориальными органами социальной защиты населения, опеки и попечительства (далее – территориальные органы) в части </w:t>
      </w:r>
      <w:r w:rsidR="0056527B" w:rsidRPr="00547E21">
        <w:rPr>
          <w:rFonts w:ascii="Arial" w:hAnsi="Arial" w:cs="Calibri"/>
          <w:sz w:val="24"/>
        </w:rPr>
        <w:t>оценки права на получение удостоверения и выдачи удостоверения</w:t>
      </w:r>
      <w:r w:rsidR="006A46E1" w:rsidRPr="00547E21">
        <w:rPr>
          <w:rFonts w:ascii="Arial" w:hAnsi="Arial"/>
          <w:sz w:val="24"/>
        </w:rPr>
        <w:t>.</w:t>
      </w:r>
      <w:proofErr w:type="gramEnd"/>
    </w:p>
    <w:p w:rsidR="006A46E1" w:rsidRPr="00547E21" w:rsidRDefault="0012189A" w:rsidP="00051EB1">
      <w:pPr>
        <w:pStyle w:val="a3"/>
        <w:tabs>
          <w:tab w:val="left" w:pos="1418"/>
        </w:tabs>
        <w:spacing w:line="240" w:lineRule="auto"/>
        <w:rPr>
          <w:rFonts w:ascii="Arial" w:hAnsi="Arial"/>
          <w:sz w:val="24"/>
          <w:szCs w:val="28"/>
        </w:rPr>
      </w:pPr>
      <w:r w:rsidRPr="00547E21">
        <w:rPr>
          <w:rFonts w:ascii="Arial" w:hAnsi="Arial"/>
          <w:sz w:val="24"/>
          <w:szCs w:val="28"/>
        </w:rPr>
        <w:t>7</w:t>
      </w:r>
      <w:r w:rsidR="006A46E1" w:rsidRPr="00547E21">
        <w:rPr>
          <w:rFonts w:ascii="Arial" w:hAnsi="Arial"/>
          <w:sz w:val="24"/>
          <w:szCs w:val="28"/>
        </w:rPr>
        <w:t>. Результатом предоставления государственной услуги</w:t>
      </w:r>
      <w:r w:rsidR="00503C9D" w:rsidRPr="00547E21">
        <w:rPr>
          <w:rFonts w:ascii="Arial" w:hAnsi="Arial"/>
          <w:sz w:val="24"/>
          <w:szCs w:val="28"/>
        </w:rPr>
        <w:t xml:space="preserve"> является </w:t>
      </w:r>
      <w:r w:rsidR="006A46E1" w:rsidRPr="00547E21">
        <w:rPr>
          <w:rFonts w:ascii="Arial" w:hAnsi="Arial"/>
          <w:sz w:val="24"/>
          <w:szCs w:val="28"/>
        </w:rPr>
        <w:t>принятие решения</w:t>
      </w:r>
      <w:r w:rsidR="0056527B" w:rsidRPr="00547E21">
        <w:rPr>
          <w:rFonts w:ascii="Arial" w:hAnsi="Arial"/>
          <w:sz w:val="24"/>
          <w:szCs w:val="28"/>
        </w:rPr>
        <w:t>:</w:t>
      </w:r>
    </w:p>
    <w:p w:rsidR="006A46E1" w:rsidRPr="00547E21" w:rsidRDefault="006A46E1" w:rsidP="00051EB1">
      <w:pPr>
        <w:pStyle w:val="a3"/>
        <w:numPr>
          <w:ilvl w:val="0"/>
          <w:numId w:val="21"/>
        </w:numPr>
        <w:tabs>
          <w:tab w:val="left" w:pos="1134"/>
        </w:tabs>
        <w:spacing w:line="240" w:lineRule="auto"/>
        <w:ind w:left="0" w:firstLine="567"/>
        <w:rPr>
          <w:rFonts w:ascii="Arial" w:hAnsi="Arial"/>
          <w:sz w:val="24"/>
          <w:szCs w:val="28"/>
        </w:rPr>
      </w:pPr>
      <w:r w:rsidRPr="00547E21">
        <w:rPr>
          <w:rFonts w:ascii="Arial" w:hAnsi="Arial"/>
          <w:sz w:val="24"/>
          <w:szCs w:val="28"/>
        </w:rPr>
        <w:t xml:space="preserve">о </w:t>
      </w:r>
      <w:r w:rsidR="0056527B" w:rsidRPr="00547E21">
        <w:rPr>
          <w:rFonts w:ascii="Arial" w:hAnsi="Arial"/>
          <w:sz w:val="24"/>
          <w:szCs w:val="28"/>
        </w:rPr>
        <w:t>выдаче удостоверения</w:t>
      </w:r>
      <w:r w:rsidR="00126C48" w:rsidRPr="00547E21">
        <w:rPr>
          <w:rFonts w:ascii="Arial" w:hAnsi="Arial"/>
          <w:sz w:val="24"/>
          <w:szCs w:val="28"/>
        </w:rPr>
        <w:t>;</w:t>
      </w:r>
    </w:p>
    <w:p w:rsidR="006A46E1" w:rsidRPr="00547E21" w:rsidRDefault="006A46E1" w:rsidP="00051EB1">
      <w:pPr>
        <w:pStyle w:val="a3"/>
        <w:numPr>
          <w:ilvl w:val="0"/>
          <w:numId w:val="21"/>
        </w:numPr>
        <w:tabs>
          <w:tab w:val="left" w:pos="1134"/>
        </w:tabs>
        <w:spacing w:line="240" w:lineRule="auto"/>
        <w:ind w:left="0" w:firstLine="567"/>
        <w:rPr>
          <w:rFonts w:ascii="Arial" w:hAnsi="Arial"/>
          <w:sz w:val="24"/>
          <w:szCs w:val="28"/>
        </w:rPr>
      </w:pPr>
      <w:r w:rsidRPr="00547E21">
        <w:rPr>
          <w:rFonts w:ascii="Arial" w:hAnsi="Arial"/>
          <w:sz w:val="24"/>
          <w:szCs w:val="28"/>
        </w:rPr>
        <w:t xml:space="preserve">об отказе  в </w:t>
      </w:r>
      <w:r w:rsidR="0056527B" w:rsidRPr="00547E21">
        <w:rPr>
          <w:rFonts w:ascii="Arial" w:hAnsi="Arial"/>
          <w:sz w:val="24"/>
          <w:szCs w:val="28"/>
        </w:rPr>
        <w:t>выдаче удостоверения</w:t>
      </w:r>
      <w:r w:rsidR="00126C48" w:rsidRPr="00547E21">
        <w:rPr>
          <w:rFonts w:ascii="Arial" w:hAnsi="Arial"/>
          <w:sz w:val="24"/>
          <w:szCs w:val="28"/>
        </w:rPr>
        <w:t>.</w:t>
      </w:r>
    </w:p>
    <w:p w:rsidR="0056527B" w:rsidRPr="00547E21" w:rsidRDefault="0056527B" w:rsidP="00051EB1">
      <w:pPr>
        <w:pStyle w:val="a3"/>
        <w:tabs>
          <w:tab w:val="left" w:pos="0"/>
          <w:tab w:val="left" w:pos="709"/>
        </w:tabs>
        <w:spacing w:line="240" w:lineRule="auto"/>
        <w:rPr>
          <w:rFonts w:ascii="Arial" w:hAnsi="Arial"/>
          <w:sz w:val="24"/>
          <w:szCs w:val="28"/>
        </w:rPr>
      </w:pPr>
      <w:r w:rsidRPr="00547E21">
        <w:rPr>
          <w:rFonts w:ascii="Arial" w:hAnsi="Arial"/>
          <w:sz w:val="24"/>
          <w:szCs w:val="28"/>
        </w:rPr>
        <w:t xml:space="preserve">Процедура предоставления государственной услуги завершается получением заявителем </w:t>
      </w:r>
      <w:r w:rsidR="00247845" w:rsidRPr="00547E21">
        <w:rPr>
          <w:rFonts w:ascii="Arial" w:hAnsi="Arial"/>
          <w:sz w:val="24"/>
          <w:szCs w:val="28"/>
        </w:rPr>
        <w:t>удостоверения участника ликвидации последствий катастрофы на Чернобыльской АЭС</w:t>
      </w:r>
      <w:r w:rsidRPr="00547E21">
        <w:rPr>
          <w:rFonts w:ascii="Arial" w:hAnsi="Arial"/>
          <w:sz w:val="24"/>
          <w:szCs w:val="28"/>
        </w:rPr>
        <w:t>.</w:t>
      </w:r>
    </w:p>
    <w:p w:rsidR="006A46E1" w:rsidRPr="001E69B3" w:rsidRDefault="001E69B3" w:rsidP="00051EB1">
      <w:pPr>
        <w:pStyle w:val="ConsPlusNormal"/>
        <w:ind w:firstLine="567"/>
        <w:jc w:val="both"/>
        <w:rPr>
          <w:sz w:val="24"/>
          <w:szCs w:val="28"/>
        </w:rPr>
      </w:pPr>
      <w:r w:rsidRPr="001E69B3">
        <w:rPr>
          <w:rStyle w:val="13"/>
          <w:rFonts w:ascii="Arial" w:hAnsi="Arial" w:cs="Arial"/>
          <w:kern w:val="24"/>
          <w:sz w:val="24"/>
        </w:rPr>
        <w:t xml:space="preserve">8. Срок предоставления государственной услуги со дня подачи заявления о предоставлении государственной услуги со всеми необходимыми документами, установленными пунктом 10 настоящего Административного регламента, не может </w:t>
      </w:r>
      <w:r w:rsidRPr="001E69B3">
        <w:rPr>
          <w:rStyle w:val="13"/>
          <w:rFonts w:ascii="Arial" w:hAnsi="Arial" w:cs="Arial"/>
          <w:kern w:val="24"/>
          <w:sz w:val="24"/>
        </w:rPr>
        <w:lastRenderedPageBreak/>
        <w:t>превышать 40 календарных дней, в том числе срок принятия решения о выдаче (отказе в выдаче) удостоверения 1 месяц.</w:t>
      </w:r>
    </w:p>
    <w:p w:rsidR="001E69B3" w:rsidRDefault="001E69B3" w:rsidP="00051EB1">
      <w:pPr>
        <w:pStyle w:val="ConsPlusNormal"/>
        <w:ind w:firstLine="567"/>
        <w:jc w:val="both"/>
        <w:rPr>
          <w:rFonts w:cs="Times New Roman"/>
          <w:sz w:val="24"/>
          <w:szCs w:val="28"/>
        </w:rPr>
      </w:pPr>
      <w:r>
        <w:rPr>
          <w:rFonts w:cs="Times New Roman"/>
          <w:sz w:val="24"/>
          <w:szCs w:val="28"/>
        </w:rPr>
        <w:t>(</w:t>
      </w:r>
      <w:proofErr w:type="gramStart"/>
      <w:r>
        <w:rPr>
          <w:rFonts w:cs="Times New Roman"/>
          <w:sz w:val="24"/>
          <w:szCs w:val="28"/>
        </w:rPr>
        <w:t>п</w:t>
      </w:r>
      <w:proofErr w:type="gramEnd"/>
      <w:r>
        <w:rPr>
          <w:rFonts w:cs="Times New Roman"/>
          <w:sz w:val="24"/>
          <w:szCs w:val="28"/>
        </w:rPr>
        <w:t xml:space="preserve">. 8 в новой редакции </w:t>
      </w:r>
      <w:r>
        <w:rPr>
          <w:sz w:val="24"/>
          <w:szCs w:val="28"/>
        </w:rPr>
        <w:t xml:space="preserve">приказа департамента социальной защиты населения, опеки и попечительства Костромской области </w:t>
      </w:r>
      <w:hyperlink r:id="rId28" w:tgtFrame="ChangingDocument" w:history="1">
        <w:r w:rsidRPr="00617BD1">
          <w:rPr>
            <w:rStyle w:val="a8"/>
            <w:sz w:val="24"/>
            <w:szCs w:val="28"/>
          </w:rPr>
          <w:t xml:space="preserve">№ 808 от 17.12.2012 года (НГР </w:t>
        </w:r>
        <w:r w:rsidRPr="00617BD1">
          <w:rPr>
            <w:rStyle w:val="a8"/>
            <w:sz w:val="24"/>
            <w:szCs w:val="28"/>
            <w:lang w:val="en-US"/>
          </w:rPr>
          <w:t>RU</w:t>
        </w:r>
        <w:r w:rsidRPr="00617BD1">
          <w:rPr>
            <w:rStyle w:val="a8"/>
            <w:sz w:val="24"/>
            <w:szCs w:val="28"/>
          </w:rPr>
          <w:t>44000201201387)</w:t>
        </w:r>
      </w:hyperlink>
      <w:r>
        <w:rPr>
          <w:rFonts w:cs="Times New Roman"/>
          <w:sz w:val="24"/>
          <w:szCs w:val="28"/>
        </w:rPr>
        <w:t>)</w:t>
      </w:r>
    </w:p>
    <w:p w:rsidR="006A46E1" w:rsidRPr="00547E21" w:rsidRDefault="0012189A" w:rsidP="00051EB1">
      <w:pPr>
        <w:pStyle w:val="ConsPlusNormal"/>
        <w:ind w:firstLine="567"/>
        <w:jc w:val="both"/>
        <w:rPr>
          <w:rFonts w:cs="Times New Roman"/>
          <w:sz w:val="24"/>
          <w:szCs w:val="28"/>
        </w:rPr>
      </w:pPr>
      <w:r w:rsidRPr="00547E21">
        <w:rPr>
          <w:rFonts w:cs="Times New Roman"/>
          <w:sz w:val="24"/>
          <w:szCs w:val="28"/>
        </w:rPr>
        <w:t>9</w:t>
      </w:r>
      <w:r w:rsidR="006A46E1" w:rsidRPr="00547E21">
        <w:rPr>
          <w:rFonts w:cs="Times New Roman"/>
          <w:sz w:val="24"/>
          <w:szCs w:val="28"/>
        </w:rPr>
        <w:t>. Предоставление государственной услуги осуществляется в соответствии со следующими нормативными правовыми актами:</w:t>
      </w:r>
    </w:p>
    <w:p w:rsidR="0056527B" w:rsidRPr="00547E21" w:rsidRDefault="0056527B" w:rsidP="00051EB1">
      <w:pPr>
        <w:autoSpaceDE w:val="0"/>
        <w:autoSpaceDN w:val="0"/>
        <w:adjustRightInd w:val="0"/>
        <w:rPr>
          <w:szCs w:val="28"/>
        </w:rPr>
      </w:pPr>
      <w:r w:rsidRPr="00547E21">
        <w:rPr>
          <w:szCs w:val="28"/>
        </w:rPr>
        <w:t xml:space="preserve">1) Законом Российской Федерации </w:t>
      </w:r>
      <w:hyperlink r:id="rId29" w:tgtFrame="Logical" w:history="1">
        <w:r w:rsidRPr="00A36D72">
          <w:rPr>
            <w:rStyle w:val="a8"/>
            <w:szCs w:val="28"/>
          </w:rPr>
          <w:t>от 15 мая 1991 года № 1244-1</w:t>
        </w:r>
      </w:hyperlink>
      <w:r w:rsidRPr="00547E21">
        <w:rPr>
          <w:szCs w:val="28"/>
        </w:rPr>
        <w:t xml:space="preserve"> «О социальной защите граждан, подвергшихся воздействию радиации вследствие катастрофы на Чернобыльской АЭС» («Ведомости Съезда народных депутатов и Верховного Совета РСФСР», 1991, № 21, ст. 699.);</w:t>
      </w:r>
    </w:p>
    <w:p w:rsidR="0056527B" w:rsidRPr="00547E21" w:rsidRDefault="0056527B" w:rsidP="00051EB1">
      <w:pPr>
        <w:autoSpaceDE w:val="0"/>
        <w:autoSpaceDN w:val="0"/>
        <w:adjustRightInd w:val="0"/>
        <w:rPr>
          <w:szCs w:val="28"/>
        </w:rPr>
      </w:pPr>
      <w:proofErr w:type="gramStart"/>
      <w:r w:rsidRPr="00547E21">
        <w:rPr>
          <w:szCs w:val="28"/>
        </w:rPr>
        <w:t xml:space="preserve">2) Постановлением Правительства Российской Федерации </w:t>
      </w:r>
      <w:hyperlink r:id="rId30" w:tgtFrame="Logical" w:history="1">
        <w:r w:rsidRPr="00A36D72">
          <w:rPr>
            <w:rStyle w:val="a8"/>
            <w:szCs w:val="28"/>
          </w:rPr>
          <w:t>от 21 декабря 2004 года № 818</w:t>
        </w:r>
      </w:hyperlink>
      <w:r w:rsidRPr="00547E21">
        <w:rPr>
          <w:szCs w:val="28"/>
        </w:rPr>
        <w:t xml:space="preserve"> «О федеральных органах исполнительной власти, уполномоченных определять порядок и условия оформления и выдачи удостоверений отдельным категориям граждан из числа лиц, подвергшихся воздействию радиации вследствие катастрофы на Чернобыльской АЭС, и гражданам из подразделений особого риска» («Собрание законодательства РФ» от 27 декабря 2004 года, № 52);</w:t>
      </w:r>
      <w:proofErr w:type="gramEnd"/>
    </w:p>
    <w:p w:rsidR="0056527B" w:rsidRPr="00547E21" w:rsidRDefault="0056527B" w:rsidP="00051EB1">
      <w:pPr>
        <w:autoSpaceDE w:val="0"/>
        <w:autoSpaceDN w:val="0"/>
        <w:adjustRightInd w:val="0"/>
        <w:rPr>
          <w:szCs w:val="28"/>
        </w:rPr>
      </w:pPr>
      <w:proofErr w:type="gramStart"/>
      <w:r w:rsidRPr="00547E21">
        <w:rPr>
          <w:szCs w:val="28"/>
        </w:rPr>
        <w:t xml:space="preserve">3) </w:t>
      </w:r>
      <w:r w:rsidR="00247845" w:rsidRPr="00547E21">
        <w:rPr>
          <w:szCs w:val="28"/>
        </w:rPr>
        <w:t xml:space="preserve">Приказом Министерства Российской Федерации по делам гражданской обороны, чрезвычайным ситуациям и ликвидации последствий стихийных бедствий, Министерства здравоохранения и социального развития Российской Федерации, Министерства финансов Российской Федерации </w:t>
      </w:r>
      <w:hyperlink r:id="rId31" w:tgtFrame="Logical" w:history="1">
        <w:r w:rsidR="00247845" w:rsidRPr="00A36D72">
          <w:rPr>
            <w:rStyle w:val="a8"/>
            <w:szCs w:val="28"/>
          </w:rPr>
          <w:t>от 8 декабря 2006 года № 727/831/165н</w:t>
        </w:r>
      </w:hyperlink>
      <w:r w:rsidR="00247845" w:rsidRPr="00547E21">
        <w:rPr>
          <w:szCs w:val="28"/>
        </w:rPr>
        <w:t xml:space="preserve"> «Об утверждении порядка и условий оформления и выдачи гражданам удостоверения участника ликвидации последствий катастрофы на Чернобыльской АЭС» («Российская газета» от 10 февраля 2007 года № 29)</w:t>
      </w:r>
      <w:r w:rsidRPr="00547E21">
        <w:rPr>
          <w:szCs w:val="28"/>
        </w:rPr>
        <w:t>;</w:t>
      </w:r>
      <w:proofErr w:type="gramEnd"/>
    </w:p>
    <w:p w:rsidR="00247845" w:rsidRPr="00547E21" w:rsidRDefault="00247845" w:rsidP="00051EB1">
      <w:pPr>
        <w:autoSpaceDE w:val="0"/>
        <w:autoSpaceDN w:val="0"/>
        <w:adjustRightInd w:val="0"/>
        <w:rPr>
          <w:szCs w:val="28"/>
        </w:rPr>
      </w:pPr>
      <w:r w:rsidRPr="00547E21">
        <w:rPr>
          <w:szCs w:val="28"/>
        </w:rPr>
        <w:t>4) Методическими рекомендациями по оформлению и выдаче удостоверений участникам ликвидации последствий катастрофы на Чернобыльской АЭС от 22 декабря 2000 года № 33-4020-6, разработанными Министерством Российской Федерации по делам гражданской обороны, чрезвычайным ситуациям и ликвидации последствий стихийных бедствий;</w:t>
      </w:r>
    </w:p>
    <w:p w:rsidR="0056527B" w:rsidRPr="00547E21" w:rsidRDefault="00247845" w:rsidP="00051EB1">
      <w:pPr>
        <w:autoSpaceDE w:val="0"/>
        <w:autoSpaceDN w:val="0"/>
        <w:adjustRightInd w:val="0"/>
        <w:rPr>
          <w:szCs w:val="28"/>
        </w:rPr>
      </w:pPr>
      <w:r w:rsidRPr="00547E21">
        <w:rPr>
          <w:szCs w:val="28"/>
        </w:rPr>
        <w:t>5</w:t>
      </w:r>
      <w:r w:rsidR="0056527B" w:rsidRPr="00547E21">
        <w:rPr>
          <w:szCs w:val="28"/>
        </w:rPr>
        <w:t xml:space="preserve">) Постановлением администрация Костромской области </w:t>
      </w:r>
      <w:hyperlink r:id="rId32" w:tgtFrame="Logical" w:history="1">
        <w:r w:rsidR="0056527B" w:rsidRPr="00A36D72">
          <w:rPr>
            <w:rStyle w:val="a8"/>
            <w:szCs w:val="28"/>
          </w:rPr>
          <w:t>от 12 августа 2010 года № 270-а</w:t>
        </w:r>
      </w:hyperlink>
      <w:r w:rsidR="0056527B" w:rsidRPr="00547E21">
        <w:rPr>
          <w:szCs w:val="28"/>
        </w:rPr>
        <w:t xml:space="preserve"> «Об уполномоченном органе» («СП – нормативные документы» от 20 августа 2010 года № 36);</w:t>
      </w:r>
    </w:p>
    <w:p w:rsidR="0056527B" w:rsidRPr="00547E21" w:rsidRDefault="00247845" w:rsidP="00051EB1">
      <w:pPr>
        <w:pStyle w:val="a3"/>
        <w:spacing w:line="240" w:lineRule="auto"/>
        <w:rPr>
          <w:rFonts w:ascii="Arial" w:hAnsi="Arial"/>
          <w:sz w:val="24"/>
          <w:szCs w:val="28"/>
        </w:rPr>
      </w:pPr>
      <w:r w:rsidRPr="00547E21">
        <w:rPr>
          <w:rFonts w:ascii="Arial" w:hAnsi="Arial"/>
          <w:sz w:val="24"/>
          <w:szCs w:val="28"/>
        </w:rPr>
        <w:t>6</w:t>
      </w:r>
      <w:r w:rsidR="0056527B" w:rsidRPr="00547E21">
        <w:rPr>
          <w:rFonts w:ascii="Arial" w:hAnsi="Arial"/>
          <w:sz w:val="24"/>
          <w:szCs w:val="28"/>
        </w:rPr>
        <w:t xml:space="preserve">) Постановлением губернатора Костромской области </w:t>
      </w:r>
      <w:hyperlink r:id="rId33" w:tgtFrame="Logical" w:history="1">
        <w:r w:rsidR="0056527B" w:rsidRPr="00A36D72">
          <w:rPr>
            <w:rStyle w:val="a8"/>
            <w:rFonts w:ascii="Arial" w:hAnsi="Arial"/>
            <w:sz w:val="24"/>
            <w:szCs w:val="28"/>
          </w:rPr>
          <w:t>от 20 декабря 2007 года № 532</w:t>
        </w:r>
      </w:hyperlink>
      <w:r w:rsidR="0056527B" w:rsidRPr="00547E21">
        <w:rPr>
          <w:rFonts w:ascii="Arial" w:hAnsi="Arial"/>
          <w:sz w:val="24"/>
          <w:szCs w:val="28"/>
        </w:rPr>
        <w:t xml:space="preserve"> «О департаменте социальной защиты населения, опеки и попечительства Костромской области» («СП – нормативные документы» от 26 декабря 2007 года № 62(122)).</w:t>
      </w:r>
    </w:p>
    <w:p w:rsidR="006A46E1" w:rsidRPr="00547E21" w:rsidRDefault="006A46E1" w:rsidP="00051EB1">
      <w:pPr>
        <w:pStyle w:val="a3"/>
        <w:spacing w:line="240" w:lineRule="auto"/>
        <w:rPr>
          <w:rFonts w:ascii="Arial" w:hAnsi="Arial" w:cs="Calibri"/>
          <w:sz w:val="24"/>
        </w:rPr>
      </w:pPr>
      <w:r w:rsidRPr="00547E21">
        <w:rPr>
          <w:rFonts w:ascii="Arial" w:hAnsi="Arial"/>
          <w:sz w:val="24"/>
          <w:szCs w:val="28"/>
        </w:rPr>
        <w:t>1</w:t>
      </w:r>
      <w:r w:rsidR="0012189A" w:rsidRPr="00547E21">
        <w:rPr>
          <w:rFonts w:ascii="Arial" w:hAnsi="Arial"/>
          <w:sz w:val="24"/>
          <w:szCs w:val="28"/>
        </w:rPr>
        <w:t>0</w:t>
      </w:r>
      <w:r w:rsidRPr="00547E21">
        <w:rPr>
          <w:rFonts w:ascii="Arial" w:hAnsi="Arial"/>
          <w:sz w:val="24"/>
          <w:szCs w:val="28"/>
        </w:rPr>
        <w:t xml:space="preserve">. В </w:t>
      </w:r>
      <w:r w:rsidRPr="00547E21">
        <w:rPr>
          <w:rFonts w:ascii="Arial" w:hAnsi="Arial" w:cs="Calibri"/>
          <w:sz w:val="24"/>
        </w:rPr>
        <w:t>Перечень документов, необходимых для предоставления государственной услуги, входят:</w:t>
      </w:r>
    </w:p>
    <w:p w:rsidR="006A46E1" w:rsidRPr="00547E21" w:rsidRDefault="006A46E1" w:rsidP="00051EB1">
      <w:pPr>
        <w:pStyle w:val="a3"/>
        <w:spacing w:line="240" w:lineRule="auto"/>
        <w:rPr>
          <w:rFonts w:ascii="Arial" w:hAnsi="Arial"/>
          <w:sz w:val="24"/>
          <w:szCs w:val="28"/>
        </w:rPr>
      </w:pPr>
      <w:r w:rsidRPr="00547E21">
        <w:rPr>
          <w:rFonts w:ascii="Arial" w:hAnsi="Arial" w:cs="Calibri"/>
          <w:sz w:val="24"/>
        </w:rPr>
        <w:t xml:space="preserve">1) заявление </w:t>
      </w:r>
      <w:r w:rsidRPr="00547E21">
        <w:rPr>
          <w:rFonts w:ascii="Arial" w:hAnsi="Arial"/>
          <w:sz w:val="24"/>
          <w:szCs w:val="28"/>
        </w:rPr>
        <w:t xml:space="preserve">о </w:t>
      </w:r>
      <w:r w:rsidR="0056527B" w:rsidRPr="00547E21">
        <w:rPr>
          <w:rFonts w:ascii="Arial" w:hAnsi="Arial"/>
          <w:sz w:val="24"/>
          <w:szCs w:val="28"/>
        </w:rPr>
        <w:t xml:space="preserve">выдаче </w:t>
      </w:r>
      <w:proofErr w:type="gramStart"/>
      <w:r w:rsidR="00247845" w:rsidRPr="00547E21">
        <w:rPr>
          <w:rFonts w:ascii="Arial" w:hAnsi="Arial"/>
          <w:sz w:val="24"/>
          <w:szCs w:val="28"/>
        </w:rPr>
        <w:t>удостоверения участника ликвидации последствий катастрофы</w:t>
      </w:r>
      <w:proofErr w:type="gramEnd"/>
      <w:r w:rsidR="00247845" w:rsidRPr="00547E21">
        <w:rPr>
          <w:rFonts w:ascii="Arial" w:hAnsi="Arial"/>
          <w:sz w:val="24"/>
          <w:szCs w:val="28"/>
        </w:rPr>
        <w:t xml:space="preserve"> на Чернобыльской АЭС </w:t>
      </w:r>
      <w:r w:rsidR="0056527B" w:rsidRPr="00547E21">
        <w:rPr>
          <w:rFonts w:ascii="Arial" w:hAnsi="Arial"/>
          <w:sz w:val="24"/>
          <w:szCs w:val="28"/>
        </w:rPr>
        <w:t>по форме согласно приложению № 2 к настоящему административному регламенту;</w:t>
      </w:r>
    </w:p>
    <w:p w:rsidR="00122736" w:rsidRPr="00547E21" w:rsidRDefault="00122736" w:rsidP="00051EB1">
      <w:pPr>
        <w:autoSpaceDE w:val="0"/>
        <w:autoSpaceDN w:val="0"/>
        <w:adjustRightInd w:val="0"/>
        <w:rPr>
          <w:szCs w:val="28"/>
        </w:rPr>
      </w:pPr>
      <w:r w:rsidRPr="00547E21">
        <w:rPr>
          <w:szCs w:val="28"/>
        </w:rPr>
        <w:t>2) документ удостоверяющий личность</w:t>
      </w:r>
      <w:r w:rsidR="00B83EC8" w:rsidRPr="00547E21">
        <w:rPr>
          <w:szCs w:val="28"/>
        </w:rPr>
        <w:t xml:space="preserve"> (для обозрения)</w:t>
      </w:r>
      <w:r w:rsidRPr="00547E21">
        <w:rPr>
          <w:szCs w:val="28"/>
        </w:rPr>
        <w:t>, а именно один из следующих:</w:t>
      </w:r>
    </w:p>
    <w:p w:rsidR="00122736" w:rsidRPr="00547E21" w:rsidRDefault="00122736" w:rsidP="00051EB1">
      <w:pPr>
        <w:autoSpaceDE w:val="0"/>
        <w:autoSpaceDN w:val="0"/>
        <w:adjustRightInd w:val="0"/>
        <w:rPr>
          <w:szCs w:val="28"/>
        </w:rPr>
      </w:pPr>
      <w:r w:rsidRPr="00547E21">
        <w:rPr>
          <w:szCs w:val="28"/>
        </w:rPr>
        <w:t>паспорт гражданина Российской Федерации, для детей, не достигших 14-летнего возраста – свидетельство о рождении;</w:t>
      </w:r>
    </w:p>
    <w:p w:rsidR="00122736" w:rsidRPr="00547E21" w:rsidRDefault="00122736" w:rsidP="00051EB1">
      <w:pPr>
        <w:pStyle w:val="a3"/>
        <w:spacing w:line="240" w:lineRule="auto"/>
        <w:rPr>
          <w:rFonts w:ascii="Arial" w:hAnsi="Arial"/>
          <w:sz w:val="24"/>
          <w:lang w:eastAsia="ru-RU"/>
        </w:rPr>
      </w:pPr>
      <w:r w:rsidRPr="00547E21">
        <w:rPr>
          <w:rFonts w:ascii="Arial" w:hAnsi="Arial"/>
          <w:sz w:val="24"/>
          <w:szCs w:val="28"/>
          <w:lang w:eastAsia="ru-RU"/>
        </w:rPr>
        <w:t>временное удостоверен</w:t>
      </w:r>
      <w:r w:rsidRPr="00547E21">
        <w:rPr>
          <w:rFonts w:ascii="Arial" w:hAnsi="Arial"/>
          <w:sz w:val="24"/>
          <w:lang w:eastAsia="ru-RU"/>
        </w:rPr>
        <w:t>ие личности гражданина Российской Федерации по форме № 2П (для граждан, утративших паспорт, а также для граждан, в отношении которых до выдачи паспорта проводится дополнительная проверка);</w:t>
      </w:r>
    </w:p>
    <w:p w:rsidR="00122736" w:rsidRPr="00547E21" w:rsidRDefault="00122736" w:rsidP="00051EB1">
      <w:pPr>
        <w:pStyle w:val="a3"/>
        <w:spacing w:line="240" w:lineRule="auto"/>
        <w:rPr>
          <w:rFonts w:ascii="Arial" w:hAnsi="Arial"/>
          <w:sz w:val="24"/>
          <w:lang w:eastAsia="ru-RU"/>
        </w:rPr>
      </w:pPr>
      <w:r w:rsidRPr="00547E21">
        <w:rPr>
          <w:rFonts w:ascii="Arial" w:hAnsi="Arial"/>
          <w:sz w:val="24"/>
          <w:lang w:eastAsia="ru-RU"/>
        </w:rPr>
        <w:t>общегражданский заграничный паспорт (для прибывших на временное жительство в Российскую Федерацию граждан Российской Федерации, постоянно проживающих за границей);</w:t>
      </w:r>
    </w:p>
    <w:p w:rsidR="00B83EC8" w:rsidRPr="00547E21" w:rsidRDefault="00B83EC8" w:rsidP="00051EB1">
      <w:pPr>
        <w:pStyle w:val="ConsPlusNormal"/>
        <w:widowControl/>
        <w:ind w:firstLine="567"/>
        <w:jc w:val="both"/>
        <w:rPr>
          <w:rFonts w:cs="Times New Roman"/>
          <w:sz w:val="24"/>
          <w:szCs w:val="28"/>
        </w:rPr>
      </w:pPr>
      <w:r w:rsidRPr="00547E21">
        <w:rPr>
          <w:rFonts w:cs="Times New Roman"/>
          <w:sz w:val="24"/>
          <w:szCs w:val="28"/>
        </w:rPr>
        <w:lastRenderedPageBreak/>
        <w:t>удостоверение личности или военный билет военнослужащего;</w:t>
      </w:r>
    </w:p>
    <w:p w:rsidR="00122736" w:rsidRPr="00572E3A" w:rsidRDefault="00572E3A" w:rsidP="00051EB1">
      <w:pPr>
        <w:pStyle w:val="a3"/>
        <w:spacing w:line="240" w:lineRule="auto"/>
        <w:rPr>
          <w:rFonts w:ascii="Arial" w:hAnsi="Arial"/>
          <w:sz w:val="24"/>
          <w:szCs w:val="24"/>
          <w:lang w:eastAsia="ru-RU"/>
        </w:rPr>
      </w:pPr>
      <w:r w:rsidRPr="00572E3A">
        <w:rPr>
          <w:rFonts w:ascii="Arial" w:hAnsi="Arial"/>
          <w:sz w:val="24"/>
          <w:szCs w:val="24"/>
        </w:rPr>
        <w:t>удостоверение личности моряка</w:t>
      </w:r>
      <w:r w:rsidR="00122736" w:rsidRPr="00572E3A">
        <w:rPr>
          <w:rFonts w:ascii="Arial" w:hAnsi="Arial"/>
          <w:sz w:val="24"/>
          <w:szCs w:val="24"/>
          <w:lang w:eastAsia="ru-RU"/>
        </w:rPr>
        <w:t>;</w:t>
      </w:r>
    </w:p>
    <w:p w:rsidR="00572E3A" w:rsidRPr="00572E3A" w:rsidRDefault="00572E3A" w:rsidP="00051EB1">
      <w:pPr>
        <w:pStyle w:val="a3"/>
        <w:spacing w:line="240" w:lineRule="auto"/>
        <w:rPr>
          <w:rFonts w:ascii="Arial" w:hAnsi="Arial" w:cs="Arial"/>
          <w:sz w:val="24"/>
          <w:lang w:eastAsia="ru-RU"/>
        </w:rPr>
      </w:pPr>
      <w:r w:rsidRPr="00572E3A">
        <w:rPr>
          <w:rFonts w:ascii="Arial" w:hAnsi="Arial" w:cs="Arial"/>
          <w:sz w:val="24"/>
          <w:szCs w:val="28"/>
        </w:rPr>
        <w:t>(</w:t>
      </w:r>
      <w:r>
        <w:rPr>
          <w:rFonts w:ascii="Arial" w:hAnsi="Arial" w:cs="Arial"/>
          <w:sz w:val="24"/>
          <w:szCs w:val="28"/>
        </w:rPr>
        <w:t>абзац</w:t>
      </w:r>
      <w:r w:rsidRPr="00572E3A">
        <w:rPr>
          <w:rFonts w:ascii="Arial" w:hAnsi="Arial" w:cs="Arial"/>
          <w:sz w:val="24"/>
          <w:szCs w:val="28"/>
        </w:rPr>
        <w:t xml:space="preserve"> в новой редакции </w:t>
      </w:r>
      <w:r w:rsidRPr="00572E3A">
        <w:rPr>
          <w:rFonts w:ascii="Arial" w:hAnsi="Arial" w:cs="Arial"/>
          <w:sz w:val="24"/>
          <w:szCs w:val="24"/>
        </w:rPr>
        <w:t xml:space="preserve">приказа департамента социальной защиты населения, опеки и попечительства Костромской области </w:t>
      </w:r>
      <w:hyperlink r:id="rId34" w:tgtFrame="ChangingDocument" w:history="1">
        <w:r w:rsidRPr="00572E3A">
          <w:rPr>
            <w:rStyle w:val="a8"/>
            <w:rFonts w:ascii="Arial" w:hAnsi="Arial" w:cs="Arial"/>
            <w:sz w:val="24"/>
            <w:szCs w:val="24"/>
          </w:rPr>
          <w:t xml:space="preserve">№ 672 от 16.12.2014 года (НГР </w:t>
        </w:r>
        <w:r w:rsidRPr="00572E3A">
          <w:rPr>
            <w:rStyle w:val="a8"/>
            <w:rFonts w:ascii="Arial" w:hAnsi="Arial" w:cs="Arial"/>
            <w:sz w:val="24"/>
            <w:szCs w:val="24"/>
            <w:lang w:val="en-US"/>
          </w:rPr>
          <w:t>RU</w:t>
        </w:r>
        <w:r w:rsidRPr="00572E3A">
          <w:rPr>
            <w:rStyle w:val="a8"/>
            <w:rFonts w:ascii="Arial" w:hAnsi="Arial" w:cs="Arial"/>
            <w:sz w:val="24"/>
            <w:szCs w:val="24"/>
          </w:rPr>
          <w:t>44000201401392)</w:t>
        </w:r>
      </w:hyperlink>
      <w:r w:rsidRPr="00572E3A">
        <w:rPr>
          <w:rFonts w:ascii="Arial" w:hAnsi="Arial" w:cs="Arial"/>
          <w:sz w:val="24"/>
          <w:szCs w:val="28"/>
        </w:rPr>
        <w:t>)</w:t>
      </w:r>
    </w:p>
    <w:p w:rsidR="00247845" w:rsidRPr="00547E21" w:rsidRDefault="00247845" w:rsidP="00051EB1">
      <w:pPr>
        <w:numPr>
          <w:ilvl w:val="0"/>
          <w:numId w:val="21"/>
        </w:numPr>
        <w:autoSpaceDE w:val="0"/>
        <w:autoSpaceDN w:val="0"/>
        <w:adjustRightInd w:val="0"/>
        <w:ind w:left="0" w:firstLine="567"/>
        <w:rPr>
          <w:szCs w:val="28"/>
        </w:rPr>
      </w:pPr>
      <w:r w:rsidRPr="00547E21">
        <w:rPr>
          <w:szCs w:val="28"/>
        </w:rPr>
        <w:t>удостоверение установленного образца, подтверждающее факт участия в работах по ликвидации последствий катаст</w:t>
      </w:r>
      <w:r w:rsidR="0039330D" w:rsidRPr="00547E21">
        <w:rPr>
          <w:szCs w:val="28"/>
        </w:rPr>
        <w:t>рофы на Чернобыльской АЭС.</w:t>
      </w:r>
    </w:p>
    <w:p w:rsidR="0039330D" w:rsidRPr="00547E21" w:rsidRDefault="0039330D" w:rsidP="00051EB1">
      <w:pPr>
        <w:pStyle w:val="ConsPlusNormal"/>
        <w:widowControl/>
        <w:ind w:firstLine="567"/>
        <w:jc w:val="both"/>
        <w:rPr>
          <w:rFonts w:cs="Times New Roman"/>
          <w:sz w:val="24"/>
          <w:szCs w:val="28"/>
        </w:rPr>
      </w:pPr>
      <w:proofErr w:type="gramStart"/>
      <w:r w:rsidRPr="00547E21">
        <w:rPr>
          <w:rFonts w:cs="Times New Roman"/>
          <w:sz w:val="24"/>
          <w:szCs w:val="28"/>
        </w:rPr>
        <w:t>В случае первичного обращения заявителя за получением удостоверения, а также при отсутствии в уполномоченном органе личного дела с материалами, послужившими основанием для выдачи ему ранее удостоверения либо при отсутствии в его личном деле, подлежащем постоянному хранению в органах (их правопреемниках), оформивших и выдавших ему ранее удостоверение союзного (российского) образца, документов, подтверждающих выполнение работ в зоне отчуждения, заявителем представляется кроме вышеперечисленных</w:t>
      </w:r>
      <w:proofErr w:type="gramEnd"/>
      <w:r w:rsidRPr="00547E21">
        <w:rPr>
          <w:rFonts w:cs="Times New Roman"/>
          <w:sz w:val="24"/>
          <w:szCs w:val="28"/>
        </w:rPr>
        <w:t xml:space="preserve"> один или несколько документов (оригиналы либо заверенные в установленном порядке копии) из числа документов, предусмотренных пунктами 11,12 настоящего Порядка.</w:t>
      </w:r>
    </w:p>
    <w:p w:rsidR="0039330D" w:rsidRPr="00547E21" w:rsidRDefault="0039330D" w:rsidP="00051EB1">
      <w:pPr>
        <w:pStyle w:val="ConsPlusNormal"/>
        <w:widowControl/>
        <w:ind w:firstLine="567"/>
        <w:jc w:val="both"/>
        <w:rPr>
          <w:rFonts w:cs="Times New Roman"/>
          <w:sz w:val="24"/>
          <w:szCs w:val="28"/>
        </w:rPr>
      </w:pPr>
      <w:r w:rsidRPr="00547E21">
        <w:rPr>
          <w:rFonts w:cs="Times New Roman"/>
          <w:sz w:val="24"/>
          <w:szCs w:val="28"/>
        </w:rPr>
        <w:t>11. Документами, подтверждающими участие граждан в работах по ликвидации последствий катастрофы на Чернобыльской АЭС в зоне отчуждения, являются:</w:t>
      </w:r>
    </w:p>
    <w:p w:rsidR="00247845" w:rsidRPr="00547E21" w:rsidRDefault="0039330D" w:rsidP="00051EB1">
      <w:pPr>
        <w:autoSpaceDE w:val="0"/>
        <w:autoSpaceDN w:val="0"/>
        <w:adjustRightInd w:val="0"/>
        <w:rPr>
          <w:szCs w:val="28"/>
        </w:rPr>
      </w:pPr>
      <w:r w:rsidRPr="00547E21">
        <w:rPr>
          <w:szCs w:val="28"/>
        </w:rPr>
        <w:t>1</w:t>
      </w:r>
      <w:r w:rsidR="00247845" w:rsidRPr="00547E21">
        <w:rPr>
          <w:szCs w:val="28"/>
        </w:rPr>
        <w:t>) командировочное удостоверение с отметками о пребывании в населенных пунктах (пункте), находящихся в зоне отчуждения;</w:t>
      </w:r>
    </w:p>
    <w:p w:rsidR="00247845" w:rsidRPr="00547E21" w:rsidRDefault="0039330D" w:rsidP="00051EB1">
      <w:pPr>
        <w:autoSpaceDE w:val="0"/>
        <w:autoSpaceDN w:val="0"/>
        <w:adjustRightInd w:val="0"/>
        <w:rPr>
          <w:szCs w:val="28"/>
        </w:rPr>
      </w:pPr>
      <w:r w:rsidRPr="00547E21">
        <w:rPr>
          <w:szCs w:val="28"/>
        </w:rPr>
        <w:t>2</w:t>
      </w:r>
      <w:r w:rsidR="00247845" w:rsidRPr="00547E21">
        <w:rPr>
          <w:szCs w:val="28"/>
        </w:rPr>
        <w:t>) справка об участии в работах в зоне отчуждения, выданная в 1986 – 1990 годах предприятием, организацией, учреждением, воинскими частями, выполнявшими работы непосредственно в зоне отчуждения; Штабом Гражданской обороны СССР, соответствующими архивами;</w:t>
      </w:r>
    </w:p>
    <w:p w:rsidR="00247845" w:rsidRPr="00547E21" w:rsidRDefault="0039330D" w:rsidP="00051EB1">
      <w:pPr>
        <w:autoSpaceDE w:val="0"/>
        <w:autoSpaceDN w:val="0"/>
        <w:adjustRightInd w:val="0"/>
        <w:rPr>
          <w:szCs w:val="28"/>
        </w:rPr>
      </w:pPr>
      <w:r w:rsidRPr="00547E21">
        <w:rPr>
          <w:szCs w:val="28"/>
        </w:rPr>
        <w:t>3</w:t>
      </w:r>
      <w:r w:rsidR="00247845" w:rsidRPr="00547E21">
        <w:rPr>
          <w:szCs w:val="28"/>
        </w:rPr>
        <w:t>) трудовая книжка (раздел «Сведения о работе») с записью о работе в зоне отчуждения;</w:t>
      </w:r>
    </w:p>
    <w:p w:rsidR="00247845" w:rsidRPr="00547E21" w:rsidRDefault="0039330D" w:rsidP="00051EB1">
      <w:pPr>
        <w:autoSpaceDE w:val="0"/>
        <w:autoSpaceDN w:val="0"/>
        <w:adjustRightInd w:val="0"/>
        <w:rPr>
          <w:szCs w:val="28"/>
        </w:rPr>
      </w:pPr>
      <w:r w:rsidRPr="00547E21">
        <w:rPr>
          <w:szCs w:val="28"/>
        </w:rPr>
        <w:t>4</w:t>
      </w:r>
      <w:r w:rsidR="00247845" w:rsidRPr="00547E21">
        <w:rPr>
          <w:szCs w:val="28"/>
        </w:rPr>
        <w:t>) табель учета рабочего времени в зоне отчуждения;</w:t>
      </w:r>
    </w:p>
    <w:p w:rsidR="00247845" w:rsidRPr="00547E21" w:rsidRDefault="0039330D" w:rsidP="00051EB1">
      <w:pPr>
        <w:autoSpaceDE w:val="0"/>
        <w:autoSpaceDN w:val="0"/>
        <w:adjustRightInd w:val="0"/>
        <w:rPr>
          <w:szCs w:val="28"/>
        </w:rPr>
      </w:pPr>
      <w:r w:rsidRPr="00547E21">
        <w:rPr>
          <w:szCs w:val="28"/>
        </w:rPr>
        <w:t>5</w:t>
      </w:r>
      <w:r w:rsidR="00247845" w:rsidRPr="00547E21">
        <w:rPr>
          <w:szCs w:val="28"/>
        </w:rPr>
        <w:t xml:space="preserve">) справка о праве на повышенный </w:t>
      </w:r>
      <w:proofErr w:type="gramStart"/>
      <w:r w:rsidR="00247845" w:rsidRPr="00547E21">
        <w:rPr>
          <w:szCs w:val="28"/>
        </w:rPr>
        <w:t>размер</w:t>
      </w:r>
      <w:r w:rsidR="002958DB" w:rsidRPr="00547E21">
        <w:rPr>
          <w:szCs w:val="28"/>
        </w:rPr>
        <w:t xml:space="preserve"> </w:t>
      </w:r>
      <w:r w:rsidR="00247845" w:rsidRPr="00547E21">
        <w:rPr>
          <w:szCs w:val="28"/>
        </w:rPr>
        <w:t xml:space="preserve"> оплаты труда</w:t>
      </w:r>
      <w:proofErr w:type="gramEnd"/>
      <w:r w:rsidR="00247845" w:rsidRPr="00547E21">
        <w:rPr>
          <w:szCs w:val="28"/>
        </w:rPr>
        <w:t xml:space="preserve"> (о выплате денежного содержания в повышенных размерах) за работу в зоне отчуждения (в зонах опасности внутри зоны отчуждения);</w:t>
      </w:r>
    </w:p>
    <w:p w:rsidR="00247845" w:rsidRPr="00547E21" w:rsidRDefault="0039330D" w:rsidP="00051EB1">
      <w:pPr>
        <w:autoSpaceDE w:val="0"/>
        <w:autoSpaceDN w:val="0"/>
        <w:adjustRightInd w:val="0"/>
        <w:rPr>
          <w:szCs w:val="28"/>
        </w:rPr>
      </w:pPr>
      <w:r w:rsidRPr="00547E21">
        <w:rPr>
          <w:szCs w:val="28"/>
        </w:rPr>
        <w:t>6</w:t>
      </w:r>
      <w:r w:rsidR="00247845" w:rsidRPr="00547E21">
        <w:rPr>
          <w:szCs w:val="28"/>
        </w:rPr>
        <w:t>) военный билет (разделы «Прохождение учебных сборов» и «Особые отметки») с записью о работе по ликвидации последствий аварии на Черноб</w:t>
      </w:r>
      <w:r w:rsidR="00D9022B" w:rsidRPr="00547E21">
        <w:rPr>
          <w:szCs w:val="28"/>
        </w:rPr>
        <w:t>ыльской АЭС (в зоне отчуждения)</w:t>
      </w:r>
      <w:r w:rsidR="002958DB" w:rsidRPr="00547E21">
        <w:rPr>
          <w:szCs w:val="28"/>
        </w:rPr>
        <w:t>;</w:t>
      </w:r>
    </w:p>
    <w:p w:rsidR="00C0122D" w:rsidRPr="00547E21" w:rsidRDefault="0039330D" w:rsidP="00051EB1">
      <w:pPr>
        <w:tabs>
          <w:tab w:val="left" w:pos="142"/>
          <w:tab w:val="left" w:pos="709"/>
        </w:tabs>
        <w:rPr>
          <w:szCs w:val="28"/>
        </w:rPr>
      </w:pPr>
      <w:r w:rsidRPr="00547E21">
        <w:rPr>
          <w:szCs w:val="28"/>
        </w:rPr>
        <w:t>7</w:t>
      </w:r>
      <w:r w:rsidR="002958DB" w:rsidRPr="00547E21">
        <w:rPr>
          <w:szCs w:val="28"/>
        </w:rPr>
        <w:t xml:space="preserve">) задания (заявка) на полет в зону отчуждения, летная книжка и полетные листы летно-подъемного состава с записью о полетах в зону отчуждения;  </w:t>
      </w:r>
    </w:p>
    <w:p w:rsidR="002958DB" w:rsidRPr="00547E21" w:rsidRDefault="0039330D" w:rsidP="00051EB1">
      <w:pPr>
        <w:tabs>
          <w:tab w:val="left" w:pos="142"/>
          <w:tab w:val="left" w:pos="709"/>
        </w:tabs>
        <w:rPr>
          <w:szCs w:val="28"/>
        </w:rPr>
      </w:pPr>
      <w:r w:rsidRPr="00547E21">
        <w:rPr>
          <w:szCs w:val="28"/>
        </w:rPr>
        <w:t>8</w:t>
      </w:r>
      <w:r w:rsidR="00C0122D" w:rsidRPr="00547E21">
        <w:rPr>
          <w:szCs w:val="28"/>
        </w:rPr>
        <w:t xml:space="preserve">) </w:t>
      </w:r>
      <w:r w:rsidR="002958DB" w:rsidRPr="00547E21">
        <w:rPr>
          <w:szCs w:val="28"/>
        </w:rPr>
        <w:t>выписка из приказа по личному составу воинской части, принимавшей участие в ликвидации последствий катастрофы на Чернобыльской АЭС, о прибытии, убытии и работе в зоне отчуждения;</w:t>
      </w:r>
    </w:p>
    <w:p w:rsidR="00C0122D" w:rsidRPr="00547E21" w:rsidRDefault="0039330D" w:rsidP="00051EB1">
      <w:pPr>
        <w:tabs>
          <w:tab w:val="left" w:pos="-284"/>
        </w:tabs>
        <w:rPr>
          <w:szCs w:val="28"/>
        </w:rPr>
      </w:pPr>
      <w:r w:rsidRPr="00547E21">
        <w:rPr>
          <w:szCs w:val="28"/>
        </w:rPr>
        <w:t>9</w:t>
      </w:r>
      <w:r w:rsidR="00C0122D" w:rsidRPr="00547E21">
        <w:rPr>
          <w:szCs w:val="28"/>
        </w:rPr>
        <w:t>)</w:t>
      </w:r>
      <w:r w:rsidR="002958DB" w:rsidRPr="00547E21">
        <w:rPr>
          <w:szCs w:val="28"/>
        </w:rPr>
        <w:t xml:space="preserve"> выписка из приказа по личному составу начальника органа безопасности (государственной безопасности) о командировании военнослужащих КГБ СССР для участия в ликвидации последствий катастрофы на Чернобыльской АЭС и сроках пребывания в зоне отчуждения в 1986-1990 годах.</w:t>
      </w:r>
    </w:p>
    <w:p w:rsidR="00C0122D" w:rsidRPr="00547E21" w:rsidRDefault="00D9022B" w:rsidP="00051EB1">
      <w:pPr>
        <w:tabs>
          <w:tab w:val="left" w:pos="993"/>
        </w:tabs>
        <w:rPr>
          <w:szCs w:val="28"/>
        </w:rPr>
      </w:pPr>
      <w:r w:rsidRPr="00547E21">
        <w:rPr>
          <w:szCs w:val="28"/>
        </w:rPr>
        <w:t>1</w:t>
      </w:r>
      <w:r w:rsidR="0039330D" w:rsidRPr="00547E21">
        <w:rPr>
          <w:szCs w:val="28"/>
        </w:rPr>
        <w:t>2</w:t>
      </w:r>
      <w:r w:rsidRPr="00547E21">
        <w:rPr>
          <w:szCs w:val="28"/>
        </w:rPr>
        <w:t xml:space="preserve">. Документами, подтверждающими участие в работах по объекту «Укрытие» (с указанием о работе по данному объекту), являются любой </w:t>
      </w:r>
      <w:proofErr w:type="gramStart"/>
      <w:r w:rsidRPr="00547E21">
        <w:rPr>
          <w:szCs w:val="28"/>
        </w:rPr>
        <w:t>из</w:t>
      </w:r>
      <w:proofErr w:type="gramEnd"/>
      <w:r w:rsidRPr="00547E21">
        <w:rPr>
          <w:szCs w:val="28"/>
        </w:rPr>
        <w:t xml:space="preserve"> нижеперечисленных:</w:t>
      </w:r>
    </w:p>
    <w:p w:rsidR="00D9022B" w:rsidRPr="00547E21" w:rsidRDefault="00D9022B" w:rsidP="00051EB1">
      <w:pPr>
        <w:tabs>
          <w:tab w:val="left" w:pos="993"/>
        </w:tabs>
        <w:rPr>
          <w:szCs w:val="28"/>
        </w:rPr>
      </w:pPr>
      <w:r w:rsidRPr="00547E21">
        <w:rPr>
          <w:szCs w:val="28"/>
        </w:rPr>
        <w:t xml:space="preserve">1) выписка из приказа по воинским частям, принимавшим участие в ликвидации последствий аварии на Чернобыльской АЭС, о направлении для работ на объекте «Укрытие» и включенным в Перечень воинских частей, личный </w:t>
      </w:r>
      <w:r w:rsidRPr="00547E21">
        <w:rPr>
          <w:szCs w:val="28"/>
        </w:rPr>
        <w:lastRenderedPageBreak/>
        <w:t>состав которых принимал участие в работах (выполнял служебные обязанности) по ликвидации последствий аварии, соответствующего архива;</w:t>
      </w:r>
    </w:p>
    <w:p w:rsidR="00D9022B" w:rsidRPr="00547E21" w:rsidRDefault="00D9022B" w:rsidP="00051EB1">
      <w:pPr>
        <w:autoSpaceDE w:val="0"/>
        <w:autoSpaceDN w:val="0"/>
        <w:adjustRightInd w:val="0"/>
        <w:rPr>
          <w:szCs w:val="28"/>
        </w:rPr>
      </w:pPr>
      <w:proofErr w:type="gramStart"/>
      <w:r w:rsidRPr="00547E21">
        <w:rPr>
          <w:szCs w:val="28"/>
        </w:rPr>
        <w:t>2) выписка из журналов выдачи дозиметров и контроля доз по проходу на объект «Укрытие»; выписка из наряда допуска на проведение работ на объекте «Укрытие»; пропуска для прохода на объект «Укрытие» для ведения соответствующих работ: с июля 1987 года по 31 декабря 1988 года с шифром «Шлем» (рисунок «буденовки»); с 1 января 1989 года с шифром «Тубус» (рисунок микроскопа);</w:t>
      </w:r>
      <w:proofErr w:type="gramEnd"/>
      <w:r w:rsidRPr="00547E21">
        <w:rPr>
          <w:szCs w:val="28"/>
        </w:rPr>
        <w:t xml:space="preserve"> с 1 января 1989 года по пропускам 3 группы и временным с шифром «Птица» (рисунок птицы с поднятыми крыльями);</w:t>
      </w:r>
    </w:p>
    <w:p w:rsidR="00D9022B" w:rsidRPr="00547E21" w:rsidRDefault="00D9022B" w:rsidP="00051EB1">
      <w:pPr>
        <w:autoSpaceDE w:val="0"/>
        <w:autoSpaceDN w:val="0"/>
        <w:adjustRightInd w:val="0"/>
        <w:rPr>
          <w:szCs w:val="28"/>
        </w:rPr>
      </w:pPr>
      <w:proofErr w:type="gramStart"/>
      <w:r w:rsidRPr="00547E21">
        <w:rPr>
          <w:szCs w:val="28"/>
        </w:rPr>
        <w:t>3) справка о времени работы на объекте «Укрытие», табели учета рабочего времени, относящегося к работе на объекте «Укрытие», справки об оплате труда, относящиеся к работе на объекте «Укрытие», выданные администрациями Чернобыльской АЭС, либо Комплексной экспедицией Института им. И.В. Курчатова, либо Межотраслевым научно-техническим центром «Укрытие» Национальной академии наук Украины (правопреемником Комплексной экспедиции Института им. И.В. Курчатова).</w:t>
      </w:r>
      <w:proofErr w:type="gramEnd"/>
    </w:p>
    <w:p w:rsidR="00D9022B" w:rsidRPr="00547E21" w:rsidRDefault="00D9022B" w:rsidP="00051EB1">
      <w:pPr>
        <w:autoSpaceDE w:val="0"/>
        <w:autoSpaceDN w:val="0"/>
        <w:adjustRightInd w:val="0"/>
        <w:rPr>
          <w:szCs w:val="28"/>
        </w:rPr>
      </w:pPr>
      <w:r w:rsidRPr="00547E21">
        <w:rPr>
          <w:szCs w:val="28"/>
        </w:rPr>
        <w:t>1</w:t>
      </w:r>
      <w:r w:rsidR="0039330D" w:rsidRPr="00547E21">
        <w:rPr>
          <w:szCs w:val="28"/>
        </w:rPr>
        <w:t>3</w:t>
      </w:r>
      <w:r w:rsidRPr="00547E21">
        <w:rPr>
          <w:szCs w:val="28"/>
        </w:rPr>
        <w:t>. Члены семьи, в том числе вдовы (вдовцы) умерших участников ликвидации последствий катастрофы на Чернобыльской АЭС, для оформления и получения удостоверения прилагают следующие документы:</w:t>
      </w:r>
    </w:p>
    <w:p w:rsidR="00EF4E11" w:rsidRPr="00547E21" w:rsidRDefault="00EF4E11" w:rsidP="00051EB1">
      <w:pPr>
        <w:autoSpaceDE w:val="0"/>
        <w:autoSpaceDN w:val="0"/>
        <w:adjustRightInd w:val="0"/>
        <w:rPr>
          <w:szCs w:val="28"/>
        </w:rPr>
      </w:pPr>
      <w:r w:rsidRPr="00547E21">
        <w:rPr>
          <w:szCs w:val="28"/>
        </w:rPr>
        <w:t>1) заявление о выдаче удостоверения по форме согласно приложению № 2 к настоящему административному регламенту;</w:t>
      </w:r>
    </w:p>
    <w:p w:rsidR="00EF4E11" w:rsidRPr="00547E21" w:rsidRDefault="00EF4E11" w:rsidP="00051EB1">
      <w:pPr>
        <w:autoSpaceDE w:val="0"/>
        <w:autoSpaceDN w:val="0"/>
        <w:adjustRightInd w:val="0"/>
        <w:rPr>
          <w:szCs w:val="28"/>
        </w:rPr>
      </w:pPr>
      <w:r w:rsidRPr="00547E21">
        <w:rPr>
          <w:szCs w:val="28"/>
        </w:rPr>
        <w:t>2) документ удостоверяющий личность</w:t>
      </w:r>
      <w:r w:rsidR="00B83EC8" w:rsidRPr="00547E21">
        <w:rPr>
          <w:szCs w:val="28"/>
        </w:rPr>
        <w:t xml:space="preserve"> (для обозрения)</w:t>
      </w:r>
      <w:r w:rsidRPr="00547E21">
        <w:rPr>
          <w:szCs w:val="28"/>
        </w:rPr>
        <w:t>, а именно один из следующих:</w:t>
      </w:r>
    </w:p>
    <w:p w:rsidR="00EF4E11" w:rsidRPr="00547E21" w:rsidRDefault="00EF4E11" w:rsidP="00051EB1">
      <w:pPr>
        <w:autoSpaceDE w:val="0"/>
        <w:autoSpaceDN w:val="0"/>
        <w:adjustRightInd w:val="0"/>
        <w:rPr>
          <w:szCs w:val="28"/>
        </w:rPr>
      </w:pPr>
      <w:r w:rsidRPr="00547E21">
        <w:rPr>
          <w:szCs w:val="28"/>
        </w:rPr>
        <w:t>паспорт гражданина Российской Федерации, для детей, не достигших 14-летнего возраста – свидетельство о рождении;</w:t>
      </w:r>
    </w:p>
    <w:p w:rsidR="00EF4E11" w:rsidRPr="00547E21" w:rsidRDefault="00EF4E11" w:rsidP="00051EB1">
      <w:pPr>
        <w:pStyle w:val="a3"/>
        <w:spacing w:line="240" w:lineRule="auto"/>
        <w:rPr>
          <w:rFonts w:ascii="Arial" w:hAnsi="Arial"/>
          <w:sz w:val="24"/>
          <w:lang w:eastAsia="ru-RU"/>
        </w:rPr>
      </w:pPr>
      <w:r w:rsidRPr="00547E21">
        <w:rPr>
          <w:rFonts w:ascii="Arial" w:hAnsi="Arial"/>
          <w:sz w:val="24"/>
          <w:szCs w:val="28"/>
          <w:lang w:eastAsia="ru-RU"/>
        </w:rPr>
        <w:t>временное удостоверен</w:t>
      </w:r>
      <w:r w:rsidRPr="00547E21">
        <w:rPr>
          <w:rFonts w:ascii="Arial" w:hAnsi="Arial"/>
          <w:sz w:val="24"/>
          <w:lang w:eastAsia="ru-RU"/>
        </w:rPr>
        <w:t>ие личности гражданина Российской Федерации по форме № 2П (для граждан, утративших паспорт, а также для граждан, в отношении которых до выдачи паспорта проводится дополнительная проверка);</w:t>
      </w:r>
    </w:p>
    <w:p w:rsidR="00EF4E11" w:rsidRPr="00547E21" w:rsidRDefault="00EF4E11" w:rsidP="00051EB1">
      <w:pPr>
        <w:pStyle w:val="a3"/>
        <w:spacing w:line="240" w:lineRule="auto"/>
        <w:rPr>
          <w:rFonts w:ascii="Arial" w:hAnsi="Arial"/>
          <w:sz w:val="24"/>
          <w:lang w:eastAsia="ru-RU"/>
        </w:rPr>
      </w:pPr>
      <w:r w:rsidRPr="00547E21">
        <w:rPr>
          <w:rFonts w:ascii="Arial" w:hAnsi="Arial"/>
          <w:sz w:val="24"/>
          <w:lang w:eastAsia="ru-RU"/>
        </w:rPr>
        <w:t>общегражданский заграничный паспорт (для прибывших на временное жительство в Российскую Федерацию граждан Российской Федерации, постоянно проживающих за границей);</w:t>
      </w:r>
    </w:p>
    <w:p w:rsidR="00B83EC8" w:rsidRPr="00572E3A" w:rsidRDefault="00B83EC8" w:rsidP="00051EB1">
      <w:pPr>
        <w:pStyle w:val="ConsPlusNormal"/>
        <w:widowControl/>
        <w:ind w:firstLine="567"/>
        <w:jc w:val="both"/>
        <w:rPr>
          <w:rFonts w:cs="Times New Roman"/>
          <w:sz w:val="24"/>
          <w:szCs w:val="24"/>
        </w:rPr>
      </w:pPr>
      <w:r w:rsidRPr="00547E21">
        <w:rPr>
          <w:rFonts w:cs="Times New Roman"/>
          <w:sz w:val="24"/>
          <w:szCs w:val="28"/>
        </w:rPr>
        <w:t>удостоверение личности или военный биле</w:t>
      </w:r>
      <w:r w:rsidRPr="00572E3A">
        <w:rPr>
          <w:rFonts w:cs="Times New Roman"/>
          <w:sz w:val="24"/>
          <w:szCs w:val="24"/>
        </w:rPr>
        <w:t>т военнослужащего;</w:t>
      </w:r>
    </w:p>
    <w:p w:rsidR="00EF4E11" w:rsidRPr="00572E3A" w:rsidRDefault="00572E3A" w:rsidP="00051EB1">
      <w:pPr>
        <w:pStyle w:val="a3"/>
        <w:spacing w:line="240" w:lineRule="auto"/>
        <w:rPr>
          <w:rFonts w:ascii="Arial" w:hAnsi="Arial"/>
          <w:sz w:val="24"/>
          <w:szCs w:val="24"/>
          <w:lang w:eastAsia="ru-RU"/>
        </w:rPr>
      </w:pPr>
      <w:r w:rsidRPr="00572E3A">
        <w:rPr>
          <w:rFonts w:ascii="Arial" w:hAnsi="Arial"/>
          <w:sz w:val="24"/>
          <w:szCs w:val="24"/>
        </w:rPr>
        <w:t>удостоверение личности моряка</w:t>
      </w:r>
      <w:r w:rsidR="00EF4E11" w:rsidRPr="00572E3A">
        <w:rPr>
          <w:rFonts w:ascii="Arial" w:hAnsi="Arial"/>
          <w:sz w:val="24"/>
          <w:szCs w:val="24"/>
          <w:lang w:eastAsia="ru-RU"/>
        </w:rPr>
        <w:t>;</w:t>
      </w:r>
    </w:p>
    <w:p w:rsidR="00572E3A" w:rsidRDefault="00572E3A" w:rsidP="00051EB1">
      <w:pPr>
        <w:autoSpaceDE w:val="0"/>
        <w:autoSpaceDN w:val="0"/>
        <w:adjustRightInd w:val="0"/>
        <w:rPr>
          <w:szCs w:val="28"/>
        </w:rPr>
      </w:pPr>
      <w:r w:rsidRPr="00572E3A">
        <w:rPr>
          <w:rFonts w:cs="Arial"/>
          <w:szCs w:val="28"/>
        </w:rPr>
        <w:t>(</w:t>
      </w:r>
      <w:r>
        <w:rPr>
          <w:rFonts w:cs="Arial"/>
          <w:szCs w:val="28"/>
        </w:rPr>
        <w:t>абзац</w:t>
      </w:r>
      <w:r w:rsidRPr="00572E3A">
        <w:rPr>
          <w:rFonts w:cs="Arial"/>
          <w:szCs w:val="28"/>
        </w:rPr>
        <w:t xml:space="preserve"> в новой редакции </w:t>
      </w:r>
      <w:r w:rsidRPr="00572E3A">
        <w:rPr>
          <w:rFonts w:cs="Arial"/>
        </w:rPr>
        <w:t xml:space="preserve">приказа департамента социальной защиты населения, опеки и попечительства Костромской области </w:t>
      </w:r>
      <w:hyperlink r:id="rId35" w:tgtFrame="ChangingDocument" w:history="1">
        <w:r w:rsidRPr="00572E3A">
          <w:rPr>
            <w:rStyle w:val="a8"/>
            <w:rFonts w:cs="Arial"/>
          </w:rPr>
          <w:t xml:space="preserve">№ 672 от 16.12.2014 года (НГР </w:t>
        </w:r>
        <w:r w:rsidRPr="00572E3A">
          <w:rPr>
            <w:rStyle w:val="a8"/>
            <w:rFonts w:cs="Arial"/>
            <w:lang w:val="en-US"/>
          </w:rPr>
          <w:t>RU</w:t>
        </w:r>
        <w:r w:rsidRPr="00572E3A">
          <w:rPr>
            <w:rStyle w:val="a8"/>
            <w:rFonts w:cs="Arial"/>
          </w:rPr>
          <w:t>44000201401392)</w:t>
        </w:r>
      </w:hyperlink>
      <w:r w:rsidRPr="00572E3A">
        <w:rPr>
          <w:rFonts w:cs="Arial"/>
          <w:szCs w:val="28"/>
        </w:rPr>
        <w:t>)</w:t>
      </w:r>
    </w:p>
    <w:p w:rsidR="00D9022B" w:rsidRPr="00547E21" w:rsidRDefault="00EF4E11" w:rsidP="00051EB1">
      <w:pPr>
        <w:autoSpaceDE w:val="0"/>
        <w:autoSpaceDN w:val="0"/>
        <w:adjustRightInd w:val="0"/>
        <w:rPr>
          <w:szCs w:val="28"/>
        </w:rPr>
      </w:pPr>
      <w:r w:rsidRPr="00547E21">
        <w:rPr>
          <w:szCs w:val="28"/>
        </w:rPr>
        <w:t>3</w:t>
      </w:r>
      <w:r w:rsidR="00D9022B" w:rsidRPr="00547E21">
        <w:rPr>
          <w:szCs w:val="28"/>
        </w:rPr>
        <w:t xml:space="preserve">) удостоверение умершего гражданина, выданное ранее (при отсутствии удостоверения один или несколько документов из личного дела умершего гражданина, подтверждающих выполнение работ в зоне отчуждения, а при их отсутствии в деле – </w:t>
      </w:r>
      <w:proofErr w:type="gramStart"/>
      <w:r w:rsidR="00D9022B" w:rsidRPr="00547E21">
        <w:rPr>
          <w:szCs w:val="28"/>
        </w:rPr>
        <w:t>из</w:t>
      </w:r>
      <w:proofErr w:type="gramEnd"/>
      <w:r w:rsidR="00D9022B" w:rsidRPr="00547E21">
        <w:rPr>
          <w:szCs w:val="28"/>
        </w:rPr>
        <w:t xml:space="preserve"> перечисленных в пунктах 1</w:t>
      </w:r>
      <w:r w:rsidRPr="00547E21">
        <w:rPr>
          <w:szCs w:val="28"/>
        </w:rPr>
        <w:t>1</w:t>
      </w:r>
      <w:r w:rsidR="0039330D" w:rsidRPr="00547E21">
        <w:rPr>
          <w:szCs w:val="28"/>
        </w:rPr>
        <w:t>,12</w:t>
      </w:r>
      <w:r w:rsidR="0073419D" w:rsidRPr="00547E21">
        <w:rPr>
          <w:szCs w:val="28"/>
        </w:rPr>
        <w:t>,13</w:t>
      </w:r>
      <w:r w:rsidR="00D9022B" w:rsidRPr="00547E21">
        <w:rPr>
          <w:szCs w:val="28"/>
        </w:rPr>
        <w:t>);</w:t>
      </w:r>
    </w:p>
    <w:p w:rsidR="00D9022B" w:rsidRPr="00547E21" w:rsidRDefault="00EF4E11" w:rsidP="00051EB1">
      <w:pPr>
        <w:autoSpaceDE w:val="0"/>
        <w:autoSpaceDN w:val="0"/>
        <w:adjustRightInd w:val="0"/>
        <w:rPr>
          <w:szCs w:val="28"/>
        </w:rPr>
      </w:pPr>
      <w:r w:rsidRPr="00547E21">
        <w:rPr>
          <w:szCs w:val="28"/>
        </w:rPr>
        <w:t>4</w:t>
      </w:r>
      <w:r w:rsidR="00D9022B" w:rsidRPr="00547E21">
        <w:rPr>
          <w:szCs w:val="28"/>
        </w:rPr>
        <w:t>) свидетельство о браке</w:t>
      </w:r>
      <w:r w:rsidR="00B83EC8" w:rsidRPr="00547E21">
        <w:rPr>
          <w:szCs w:val="28"/>
        </w:rPr>
        <w:t xml:space="preserve"> (для обозрения)</w:t>
      </w:r>
      <w:r w:rsidR="00D9022B" w:rsidRPr="00547E21">
        <w:rPr>
          <w:szCs w:val="28"/>
        </w:rPr>
        <w:t>;</w:t>
      </w:r>
    </w:p>
    <w:p w:rsidR="00D9022B" w:rsidRPr="00547E21" w:rsidRDefault="00EF4E11" w:rsidP="00051EB1">
      <w:pPr>
        <w:autoSpaceDE w:val="0"/>
        <w:autoSpaceDN w:val="0"/>
        <w:adjustRightInd w:val="0"/>
        <w:rPr>
          <w:szCs w:val="28"/>
        </w:rPr>
      </w:pPr>
      <w:r w:rsidRPr="00547E21">
        <w:rPr>
          <w:szCs w:val="28"/>
        </w:rPr>
        <w:t>5</w:t>
      </w:r>
      <w:r w:rsidR="00D9022B" w:rsidRPr="00547E21">
        <w:rPr>
          <w:szCs w:val="28"/>
        </w:rPr>
        <w:t>) свидетельство (свидетельства) о смерти</w:t>
      </w:r>
      <w:r w:rsidR="00B83EC8" w:rsidRPr="00547E21">
        <w:rPr>
          <w:szCs w:val="28"/>
        </w:rPr>
        <w:t xml:space="preserve"> (для обозрения)</w:t>
      </w:r>
      <w:r w:rsidR="00D9022B" w:rsidRPr="00547E21">
        <w:rPr>
          <w:szCs w:val="28"/>
        </w:rPr>
        <w:t>.</w:t>
      </w:r>
    </w:p>
    <w:p w:rsidR="00D9022B" w:rsidRPr="00547E21" w:rsidRDefault="00D9022B" w:rsidP="00051EB1">
      <w:pPr>
        <w:autoSpaceDE w:val="0"/>
        <w:autoSpaceDN w:val="0"/>
        <w:adjustRightInd w:val="0"/>
        <w:rPr>
          <w:szCs w:val="28"/>
        </w:rPr>
      </w:pPr>
      <w:r w:rsidRPr="00547E21">
        <w:rPr>
          <w:szCs w:val="28"/>
        </w:rPr>
        <w:t xml:space="preserve">В необходимых случаях от </w:t>
      </w:r>
      <w:r w:rsidR="00C0122D" w:rsidRPr="00547E21">
        <w:rPr>
          <w:szCs w:val="28"/>
        </w:rPr>
        <w:t>заявителей</w:t>
      </w:r>
      <w:r w:rsidRPr="00547E21">
        <w:rPr>
          <w:szCs w:val="28"/>
        </w:rPr>
        <w:t>, обращающихся за получением удостоверения, могут быть истребованы документы, подтверждающие родственные связи с лицом, имеющим право на получение удостоверения; доверенность на получение удостоверения, выданная в установленном порядке; свидетельство об усыновлении; иные документы, удостоверяющие личность и содержащие указание на гражданство.</w:t>
      </w:r>
    </w:p>
    <w:p w:rsidR="000D1254" w:rsidRPr="00547E21" w:rsidRDefault="000D1254" w:rsidP="00051EB1">
      <w:pPr>
        <w:pStyle w:val="ConsPlusNormal"/>
        <w:widowControl/>
        <w:ind w:firstLine="567"/>
        <w:jc w:val="both"/>
        <w:rPr>
          <w:rStyle w:val="TimesNewRoman14"/>
          <w:rFonts w:ascii="Arial" w:hAnsi="Arial" w:cs="Times New Roman"/>
          <w:sz w:val="24"/>
          <w:szCs w:val="28"/>
        </w:rPr>
      </w:pPr>
      <w:r w:rsidRPr="00547E21">
        <w:rPr>
          <w:rStyle w:val="TimesNewRoman14"/>
          <w:rFonts w:ascii="Arial" w:hAnsi="Arial" w:cs="Times New Roman"/>
          <w:sz w:val="24"/>
          <w:szCs w:val="28"/>
        </w:rPr>
        <w:t>Заявление и документы, предоставляемые заявителями, должны быть составлены на русском языке.</w:t>
      </w:r>
    </w:p>
    <w:p w:rsidR="000D1254" w:rsidRPr="00547E21" w:rsidRDefault="000D1254" w:rsidP="00051EB1">
      <w:pPr>
        <w:pStyle w:val="ConsPlusNormal"/>
        <w:widowControl/>
        <w:ind w:firstLine="567"/>
        <w:jc w:val="both"/>
        <w:rPr>
          <w:rStyle w:val="TimesNewRoman14"/>
          <w:rFonts w:ascii="Arial" w:hAnsi="Arial" w:cs="Times New Roman"/>
          <w:sz w:val="24"/>
          <w:szCs w:val="28"/>
        </w:rPr>
      </w:pPr>
      <w:r w:rsidRPr="00547E21">
        <w:rPr>
          <w:rStyle w:val="TimesNewRoman14"/>
          <w:rFonts w:ascii="Arial" w:hAnsi="Arial" w:cs="Times New Roman"/>
          <w:sz w:val="24"/>
          <w:szCs w:val="28"/>
        </w:rPr>
        <w:t>Перечень, указанных в пункт</w:t>
      </w:r>
      <w:r w:rsidR="00D506DE" w:rsidRPr="00547E21">
        <w:rPr>
          <w:rStyle w:val="TimesNewRoman14"/>
          <w:rFonts w:ascii="Arial" w:hAnsi="Arial" w:cs="Times New Roman"/>
          <w:sz w:val="24"/>
          <w:szCs w:val="28"/>
        </w:rPr>
        <w:t>ах</w:t>
      </w:r>
      <w:r w:rsidRPr="00547E21">
        <w:rPr>
          <w:rStyle w:val="TimesNewRoman14"/>
          <w:rFonts w:ascii="Arial" w:hAnsi="Arial" w:cs="Times New Roman"/>
          <w:sz w:val="24"/>
          <w:szCs w:val="28"/>
        </w:rPr>
        <w:t xml:space="preserve"> 10</w:t>
      </w:r>
      <w:r w:rsidR="00D506DE" w:rsidRPr="00547E21">
        <w:rPr>
          <w:rStyle w:val="TimesNewRoman14"/>
          <w:rFonts w:ascii="Arial" w:hAnsi="Arial" w:cs="Times New Roman"/>
          <w:sz w:val="24"/>
          <w:szCs w:val="28"/>
        </w:rPr>
        <w:t>, 12, 12, 13</w:t>
      </w:r>
      <w:r w:rsidRPr="00547E21">
        <w:rPr>
          <w:rStyle w:val="TimesNewRoman14"/>
          <w:rFonts w:ascii="Arial" w:hAnsi="Arial" w:cs="Times New Roman"/>
          <w:sz w:val="24"/>
          <w:szCs w:val="28"/>
        </w:rPr>
        <w:t xml:space="preserve"> настоящего административного регламента документов, является исчерпывающим.</w:t>
      </w:r>
    </w:p>
    <w:p w:rsidR="00C8774D" w:rsidRPr="00C8774D" w:rsidRDefault="00C8774D" w:rsidP="00C8774D">
      <w:pPr>
        <w:pStyle w:val="ConsPlusNormal"/>
        <w:widowControl/>
        <w:ind w:firstLine="567"/>
        <w:jc w:val="both"/>
        <w:rPr>
          <w:rStyle w:val="TimesNewRoman14"/>
          <w:rFonts w:ascii="Arial" w:hAnsi="Arial" w:cs="Times New Roman"/>
          <w:sz w:val="24"/>
          <w:szCs w:val="28"/>
        </w:rPr>
      </w:pPr>
      <w:r w:rsidRPr="00C8774D">
        <w:rPr>
          <w:rStyle w:val="TimesNewRoman14"/>
          <w:rFonts w:ascii="Arial" w:hAnsi="Arial"/>
          <w:sz w:val="24"/>
          <w:szCs w:val="28"/>
        </w:rPr>
        <w:lastRenderedPageBreak/>
        <w:t>В случае утраты (порчи) удостоверения уполномоченные органы по месту</w:t>
      </w:r>
      <w:r w:rsidRPr="00C8774D">
        <w:rPr>
          <w:rStyle w:val="TimesNewRoman14"/>
          <w:rFonts w:ascii="Arial" w:hAnsi="Arial" w:cs="Times New Roman"/>
          <w:b/>
          <w:bCs/>
          <w:i/>
          <w:iCs/>
          <w:sz w:val="24"/>
          <w:szCs w:val="28"/>
        </w:rPr>
        <w:t xml:space="preserve"> </w:t>
      </w:r>
      <w:r w:rsidRPr="00C8774D">
        <w:rPr>
          <w:rStyle w:val="TimesNewRoman14"/>
          <w:rFonts w:ascii="Arial" w:hAnsi="Arial"/>
          <w:sz w:val="24"/>
          <w:szCs w:val="28"/>
        </w:rPr>
        <w:t>жительства выдают дубликат удостоверения на основании письменного заявления гражданина, в котором указываются обстоятельства утраты (порчи) удостоверения и место его получения.</w:t>
      </w:r>
    </w:p>
    <w:p w:rsidR="00C8774D" w:rsidRPr="00C8774D" w:rsidRDefault="00C8774D" w:rsidP="00C8774D">
      <w:pPr>
        <w:pStyle w:val="ConsPlusNormal"/>
        <w:widowControl/>
        <w:ind w:firstLine="567"/>
        <w:jc w:val="both"/>
        <w:rPr>
          <w:rStyle w:val="TimesNewRoman14"/>
          <w:rFonts w:ascii="Arial" w:hAnsi="Arial" w:cs="Times New Roman"/>
          <w:sz w:val="24"/>
          <w:szCs w:val="28"/>
        </w:rPr>
      </w:pPr>
      <w:r w:rsidRPr="00C8774D">
        <w:rPr>
          <w:rStyle w:val="TimesNewRoman14"/>
          <w:rFonts w:ascii="Arial" w:hAnsi="Arial"/>
          <w:sz w:val="24"/>
          <w:szCs w:val="28"/>
        </w:rPr>
        <w:t>Дубликат выдается на основании первичных документов, указанных в пунктах 10, 11, 12, 13 настоящего регламента.</w:t>
      </w:r>
    </w:p>
    <w:p w:rsidR="00C8774D" w:rsidRPr="00C8774D" w:rsidRDefault="00C8774D" w:rsidP="00C8774D">
      <w:pPr>
        <w:pStyle w:val="ConsPlusNormal"/>
        <w:widowControl/>
        <w:ind w:firstLine="567"/>
        <w:jc w:val="both"/>
        <w:rPr>
          <w:rStyle w:val="TimesNewRoman14"/>
          <w:rFonts w:ascii="Arial" w:hAnsi="Arial" w:cs="Times New Roman"/>
          <w:sz w:val="24"/>
          <w:szCs w:val="28"/>
        </w:rPr>
      </w:pPr>
      <w:r w:rsidRPr="00C8774D">
        <w:rPr>
          <w:rStyle w:val="TimesNewRoman14"/>
          <w:rFonts w:ascii="Arial" w:hAnsi="Arial"/>
          <w:sz w:val="24"/>
          <w:szCs w:val="28"/>
        </w:rPr>
        <w:t>При утрате удостоверения уполномоченный орган по месту жительства гражданина в порядке межведомственного информационного взаимодействия запрашивает справку из органа внутренних дел, подтверждающую, что утраченное удостоверение не найдено.</w:t>
      </w:r>
    </w:p>
    <w:p w:rsidR="00C8774D" w:rsidRPr="00C8774D" w:rsidRDefault="00C8774D" w:rsidP="00C8774D">
      <w:pPr>
        <w:pStyle w:val="ConsPlusNormal"/>
        <w:widowControl/>
        <w:ind w:firstLine="567"/>
        <w:jc w:val="both"/>
        <w:rPr>
          <w:rStyle w:val="TimesNewRoman14"/>
          <w:rFonts w:ascii="Arial" w:hAnsi="Arial" w:cs="Times New Roman"/>
          <w:sz w:val="24"/>
          <w:szCs w:val="28"/>
        </w:rPr>
      </w:pPr>
      <w:r w:rsidRPr="00C8774D">
        <w:rPr>
          <w:rStyle w:val="TimesNewRoman14"/>
          <w:rFonts w:ascii="Arial" w:hAnsi="Arial"/>
          <w:sz w:val="24"/>
          <w:szCs w:val="28"/>
        </w:rPr>
        <w:t>Заявитель вправе представить по собственной инициативе справку из органа внутренних дел, подтверждающую, что утраченное удостоверение не найдено.</w:t>
      </w:r>
    </w:p>
    <w:p w:rsidR="00C8774D" w:rsidRPr="00C8774D" w:rsidRDefault="00C8774D" w:rsidP="00C8774D">
      <w:pPr>
        <w:pStyle w:val="ConsPlusNormal"/>
        <w:widowControl/>
        <w:ind w:firstLine="567"/>
        <w:jc w:val="both"/>
        <w:rPr>
          <w:rStyle w:val="TimesNewRoman14"/>
          <w:rFonts w:ascii="Arial" w:hAnsi="Arial" w:cs="Times New Roman"/>
          <w:sz w:val="24"/>
          <w:szCs w:val="28"/>
        </w:rPr>
      </w:pPr>
      <w:r w:rsidRPr="00C8774D">
        <w:rPr>
          <w:rStyle w:val="TimesNewRoman14"/>
          <w:rFonts w:ascii="Arial" w:hAnsi="Arial"/>
          <w:sz w:val="24"/>
          <w:szCs w:val="28"/>
        </w:rPr>
        <w:t>Испорченное удостоверение сдается по месту получения дубликата удостоверения.</w:t>
      </w:r>
    </w:p>
    <w:p w:rsidR="00C8774D" w:rsidRPr="00C8774D" w:rsidRDefault="00C8774D" w:rsidP="00C8774D">
      <w:pPr>
        <w:pStyle w:val="ConsPlusNormal"/>
        <w:widowControl/>
        <w:ind w:firstLine="567"/>
        <w:jc w:val="both"/>
        <w:rPr>
          <w:rStyle w:val="TimesNewRoman14"/>
          <w:rFonts w:ascii="Arial" w:hAnsi="Arial" w:cs="Times New Roman"/>
          <w:sz w:val="24"/>
          <w:szCs w:val="28"/>
        </w:rPr>
      </w:pPr>
      <w:r w:rsidRPr="00C8774D">
        <w:rPr>
          <w:rStyle w:val="TimesNewRoman14"/>
          <w:rFonts w:ascii="Arial" w:hAnsi="Arial"/>
          <w:sz w:val="24"/>
          <w:szCs w:val="28"/>
        </w:rPr>
        <w:t>Заявление и документы, предоставляемые заявителями, должны быть составлены на русском языке.</w:t>
      </w:r>
    </w:p>
    <w:p w:rsidR="00C8774D" w:rsidRPr="00C8774D" w:rsidRDefault="00C8774D" w:rsidP="00C8774D">
      <w:pPr>
        <w:pStyle w:val="ConsPlusNormal"/>
        <w:widowControl/>
        <w:ind w:firstLine="567"/>
        <w:jc w:val="both"/>
        <w:rPr>
          <w:rStyle w:val="TimesNewRoman14"/>
          <w:rFonts w:ascii="Arial" w:hAnsi="Arial" w:cs="Times New Roman"/>
          <w:sz w:val="24"/>
          <w:szCs w:val="28"/>
        </w:rPr>
      </w:pPr>
      <w:r w:rsidRPr="00C8774D">
        <w:rPr>
          <w:rStyle w:val="TimesNewRoman14"/>
          <w:rFonts w:ascii="Arial" w:hAnsi="Arial"/>
          <w:sz w:val="24"/>
          <w:szCs w:val="28"/>
        </w:rPr>
        <w:t>Документы, указанные в настоящем пункте, предоставляются заявителем любым из способов, указанных в пунктах 26 настоящего регламента.</w:t>
      </w:r>
    </w:p>
    <w:p w:rsidR="000D1254" w:rsidRPr="00C8774D" w:rsidRDefault="00C8774D" w:rsidP="00C8774D">
      <w:pPr>
        <w:pStyle w:val="ConsPlusNormal"/>
        <w:widowControl/>
        <w:ind w:firstLine="567"/>
        <w:jc w:val="both"/>
        <w:rPr>
          <w:rStyle w:val="TimesNewRoman14"/>
          <w:rFonts w:ascii="Arial" w:hAnsi="Arial" w:cs="Times New Roman"/>
          <w:sz w:val="24"/>
        </w:rPr>
      </w:pPr>
      <w:r w:rsidRPr="00C8774D">
        <w:rPr>
          <w:rStyle w:val="TimesNewRoman14"/>
          <w:rFonts w:ascii="Arial" w:hAnsi="Arial"/>
          <w:sz w:val="24"/>
          <w:szCs w:val="28"/>
        </w:rPr>
        <w:t>Одновременно с документами, указанными в пунктах 10,11,12,13 настоящего регламента, гражданами представляется согласие на обработку персональных данных в произвольной форме либо по рекомендуемому образцу, указанному в приложении № 12 к настоящему регламенту.</w:t>
      </w:r>
    </w:p>
    <w:p w:rsidR="00C8774D" w:rsidRPr="00547E21" w:rsidRDefault="00C8774D" w:rsidP="00051EB1">
      <w:pPr>
        <w:rPr>
          <w:szCs w:val="28"/>
        </w:rPr>
      </w:pPr>
      <w:r>
        <w:rPr>
          <w:szCs w:val="28"/>
        </w:rPr>
        <w:t xml:space="preserve">(абзацы в новой редакции приказа департамента социальной защиты населения, опеки и попечительства Костромской области </w:t>
      </w:r>
      <w:hyperlink r:id="rId36" w:tgtFrame="ChangingDocument" w:history="1">
        <w:r w:rsidRPr="00617BD1">
          <w:rPr>
            <w:rStyle w:val="a8"/>
            <w:szCs w:val="28"/>
          </w:rPr>
          <w:t xml:space="preserve">№ 808 от 17.12.2012 года (НГР </w:t>
        </w:r>
        <w:r w:rsidRPr="00617BD1">
          <w:rPr>
            <w:rStyle w:val="a8"/>
            <w:szCs w:val="28"/>
            <w:lang w:val="en-US"/>
          </w:rPr>
          <w:t>RU</w:t>
        </w:r>
        <w:r w:rsidRPr="00617BD1">
          <w:rPr>
            <w:rStyle w:val="a8"/>
            <w:szCs w:val="28"/>
          </w:rPr>
          <w:t>44000201201387)</w:t>
        </w:r>
      </w:hyperlink>
      <w:r>
        <w:rPr>
          <w:szCs w:val="28"/>
        </w:rPr>
        <w:t>)</w:t>
      </w:r>
    </w:p>
    <w:p w:rsidR="000D1254" w:rsidRPr="00547E21" w:rsidRDefault="000D1254" w:rsidP="00051EB1">
      <w:pPr>
        <w:pStyle w:val="a5"/>
        <w:spacing w:after="0"/>
        <w:ind w:left="0"/>
        <w:rPr>
          <w:rFonts w:ascii="Arial" w:hAnsi="Arial"/>
          <w:szCs w:val="28"/>
        </w:rPr>
      </w:pPr>
      <w:r w:rsidRPr="00547E21">
        <w:rPr>
          <w:rFonts w:ascii="Arial" w:hAnsi="Arial"/>
          <w:szCs w:val="28"/>
        </w:rPr>
        <w:t>Запрещается требовать от заявителя:</w:t>
      </w:r>
    </w:p>
    <w:p w:rsidR="000D1254" w:rsidRPr="00547E21" w:rsidRDefault="000D1254" w:rsidP="00051EB1">
      <w:pPr>
        <w:pStyle w:val="a5"/>
        <w:spacing w:after="0"/>
        <w:ind w:left="0"/>
        <w:rPr>
          <w:rFonts w:ascii="Arial" w:hAnsi="Arial"/>
          <w:szCs w:val="28"/>
        </w:rPr>
      </w:pPr>
      <w:proofErr w:type="gramStart"/>
      <w:r w:rsidRPr="00547E21">
        <w:rPr>
          <w:rFonts w:ascii="Arial" w:hAnsi="Arial"/>
          <w:szCs w:val="28"/>
        </w:rPr>
        <w:t xml:space="preserve">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 за исключением получения услуг, включенных в </w:t>
      </w:r>
      <w:hyperlink r:id="rId37" w:history="1">
        <w:r w:rsidRPr="00547E21">
          <w:rPr>
            <w:rStyle w:val="a8"/>
            <w:rFonts w:ascii="Arial" w:hAnsi="Arial"/>
            <w:color w:val="auto"/>
            <w:szCs w:val="28"/>
          </w:rPr>
          <w:t>Перечень</w:t>
        </w:r>
      </w:hyperlink>
      <w:r w:rsidRPr="00547E21">
        <w:rPr>
          <w:rFonts w:ascii="Arial" w:hAnsi="Arial"/>
          <w:szCs w:val="28"/>
        </w:rPr>
        <w:t xml:space="preserve"> услуг, которые являются необходимыми и обязательными для предоставления государственных услуг, утвержденный Правительством Российской Федерации, Перечень услуг, которые являются необходимыми и обязательными для предоставления исполнительными органами государственной  власти Костромской</w:t>
      </w:r>
      <w:proofErr w:type="gramEnd"/>
      <w:r w:rsidRPr="00547E21">
        <w:rPr>
          <w:rFonts w:ascii="Arial" w:hAnsi="Arial"/>
          <w:szCs w:val="28"/>
        </w:rPr>
        <w:t xml:space="preserve"> </w:t>
      </w:r>
      <w:proofErr w:type="gramStart"/>
      <w:r w:rsidRPr="00547E21">
        <w:rPr>
          <w:rFonts w:ascii="Arial" w:hAnsi="Arial"/>
          <w:szCs w:val="28"/>
        </w:rPr>
        <w:t xml:space="preserve">области государственных услуг и предоставляются организациями, участвующими в предоставлении государственных услуг, утвержденный постановлением администрации Костромской области </w:t>
      </w:r>
      <w:hyperlink r:id="rId38" w:tgtFrame="Logical" w:history="1">
        <w:r w:rsidRPr="00A36D72">
          <w:rPr>
            <w:rStyle w:val="a8"/>
            <w:rFonts w:ascii="Arial" w:hAnsi="Arial"/>
            <w:szCs w:val="28"/>
          </w:rPr>
          <w:t>от 15 августа 2011 года № 301-а</w:t>
        </w:r>
      </w:hyperlink>
      <w:r w:rsidRPr="00547E21">
        <w:rPr>
          <w:rFonts w:ascii="Arial" w:hAnsi="Arial"/>
          <w:szCs w:val="28"/>
        </w:rPr>
        <w:t xml:space="preserve"> «Об утверждении Перечня услуг,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 участвующими в предоставлении государственных услуг, и Перечня услуг, предоставляемых государственными учреждениями Костромской области и другими организациями</w:t>
      </w:r>
      <w:proofErr w:type="gramEnd"/>
      <w:r w:rsidRPr="00547E21">
        <w:rPr>
          <w:rFonts w:ascii="Arial" w:hAnsi="Arial"/>
          <w:szCs w:val="28"/>
        </w:rPr>
        <w:t>, в которых размещается государственное задание (заказ), подлежащих включению в реестр государственных услуг Костромской области и предоставлению в электронном виде, и определении размера платы за их оказание»;</w:t>
      </w:r>
    </w:p>
    <w:p w:rsidR="000D1254" w:rsidRPr="00547E21" w:rsidRDefault="000D1254" w:rsidP="00051EB1">
      <w:pPr>
        <w:rPr>
          <w:szCs w:val="28"/>
        </w:rPr>
      </w:pPr>
      <w:r w:rsidRPr="00547E21">
        <w:rPr>
          <w:szCs w:val="28"/>
        </w:rPr>
        <w:t>представления документов и информации, которые находятся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w:t>
      </w:r>
    </w:p>
    <w:p w:rsidR="00F43B52" w:rsidRPr="00547E21" w:rsidRDefault="00D506DE" w:rsidP="00051EB1">
      <w:pPr>
        <w:pStyle w:val="a5"/>
        <w:spacing w:after="0"/>
        <w:ind w:left="0"/>
        <w:rPr>
          <w:rFonts w:ascii="Arial" w:hAnsi="Arial"/>
          <w:szCs w:val="28"/>
        </w:rPr>
      </w:pPr>
      <w:r w:rsidRPr="00547E21">
        <w:rPr>
          <w:rFonts w:ascii="Arial" w:hAnsi="Arial"/>
          <w:szCs w:val="28"/>
        </w:rPr>
        <w:lastRenderedPageBreak/>
        <w:t>14</w:t>
      </w:r>
      <w:r w:rsidR="00F43B52" w:rsidRPr="00547E21">
        <w:rPr>
          <w:rFonts w:ascii="Arial" w:hAnsi="Arial"/>
          <w:szCs w:val="28"/>
        </w:rPr>
        <w:t>. Документы, предоставляемые заявителем, должны соответствовать следующим требованиям:</w:t>
      </w:r>
    </w:p>
    <w:p w:rsidR="00F43B52" w:rsidRPr="00547E21" w:rsidRDefault="00F43B52" w:rsidP="00051EB1">
      <w:pPr>
        <w:pStyle w:val="ConsPlusNormal"/>
        <w:widowControl/>
        <w:ind w:firstLine="567"/>
        <w:jc w:val="both"/>
        <w:rPr>
          <w:rFonts w:cs="Times New Roman"/>
          <w:sz w:val="24"/>
          <w:szCs w:val="28"/>
        </w:rPr>
      </w:pPr>
      <w:r w:rsidRPr="00547E21">
        <w:rPr>
          <w:rFonts w:cs="Times New Roman"/>
          <w:sz w:val="24"/>
          <w:szCs w:val="28"/>
        </w:rPr>
        <w:t xml:space="preserve">тексты документов должны быть написаны разборчиво; </w:t>
      </w:r>
    </w:p>
    <w:p w:rsidR="00F43B52" w:rsidRPr="00547E21" w:rsidRDefault="00F43B52" w:rsidP="00051EB1">
      <w:pPr>
        <w:pStyle w:val="ConsPlusNormal"/>
        <w:widowControl/>
        <w:ind w:firstLine="567"/>
        <w:jc w:val="both"/>
        <w:rPr>
          <w:rFonts w:cs="Times New Roman"/>
          <w:sz w:val="24"/>
          <w:szCs w:val="28"/>
        </w:rPr>
      </w:pPr>
      <w:r w:rsidRPr="00547E21">
        <w:rPr>
          <w:rFonts w:cs="Times New Roman"/>
          <w:sz w:val="24"/>
          <w:szCs w:val="28"/>
        </w:rPr>
        <w:t>фамилия, имя и отчества (при наличии) заявителя, его адрес места жительства, телефон (если есть) должны быть написаны полностью;</w:t>
      </w:r>
    </w:p>
    <w:p w:rsidR="00F43B52" w:rsidRPr="00547E21" w:rsidRDefault="00F43B52" w:rsidP="00051EB1">
      <w:pPr>
        <w:pStyle w:val="ConsPlusNormal"/>
        <w:widowControl/>
        <w:ind w:firstLine="567"/>
        <w:jc w:val="both"/>
        <w:rPr>
          <w:rFonts w:cs="Times New Roman"/>
          <w:sz w:val="24"/>
          <w:szCs w:val="28"/>
        </w:rPr>
      </w:pPr>
      <w:r w:rsidRPr="00547E21">
        <w:rPr>
          <w:rFonts w:cs="Times New Roman"/>
          <w:sz w:val="24"/>
          <w:szCs w:val="28"/>
        </w:rPr>
        <w:t>документы не должны содержать подчисток, приписок, зачеркнутых слов и иных неоговоренных исправлений;</w:t>
      </w:r>
    </w:p>
    <w:p w:rsidR="00F43B52" w:rsidRPr="00547E21" w:rsidRDefault="00F43B52" w:rsidP="00051EB1">
      <w:pPr>
        <w:pStyle w:val="ConsPlusNormal"/>
        <w:widowControl/>
        <w:ind w:firstLine="567"/>
        <w:jc w:val="both"/>
        <w:rPr>
          <w:rFonts w:cs="Times New Roman"/>
          <w:sz w:val="24"/>
          <w:szCs w:val="28"/>
        </w:rPr>
      </w:pPr>
      <w:r w:rsidRPr="00547E21">
        <w:rPr>
          <w:rFonts w:cs="Times New Roman"/>
          <w:sz w:val="24"/>
          <w:szCs w:val="28"/>
        </w:rPr>
        <w:t>документы не должны быть исполнены карандашом;</w:t>
      </w:r>
    </w:p>
    <w:p w:rsidR="00F43B52" w:rsidRPr="00547E21" w:rsidRDefault="00F43B52" w:rsidP="00051EB1">
      <w:pPr>
        <w:pStyle w:val="ConsPlusNormal"/>
        <w:widowControl/>
        <w:ind w:firstLine="567"/>
        <w:jc w:val="both"/>
        <w:rPr>
          <w:rFonts w:cs="Times New Roman"/>
          <w:sz w:val="24"/>
          <w:szCs w:val="28"/>
        </w:rPr>
      </w:pPr>
      <w:r w:rsidRPr="00547E21">
        <w:rPr>
          <w:rFonts w:cs="Times New Roman"/>
          <w:sz w:val="24"/>
          <w:szCs w:val="28"/>
        </w:rPr>
        <w:t>документы не должны иметь серьезных повреждений, наличие которых допускает неоднозначность их толкования.</w:t>
      </w:r>
    </w:p>
    <w:p w:rsidR="00F43B52" w:rsidRPr="00547E21" w:rsidRDefault="00F43B52" w:rsidP="00051EB1">
      <w:pPr>
        <w:pStyle w:val="a5"/>
        <w:spacing w:after="0"/>
        <w:ind w:left="0"/>
        <w:rPr>
          <w:rFonts w:ascii="Arial" w:hAnsi="Arial"/>
          <w:szCs w:val="28"/>
        </w:rPr>
      </w:pPr>
      <w:r w:rsidRPr="00547E21">
        <w:rPr>
          <w:rFonts w:ascii="Arial" w:hAnsi="Arial"/>
          <w:szCs w:val="28"/>
        </w:rPr>
        <w:t xml:space="preserve">Документы, необходимые для получения государственной услуги, могут быть предоставлены как в подлинниках, так и в копиях, заверенных выдавшей документы организацией (органом, учреждением) или нотариально удостоверены (в случаях, прямо предусмотренных законодательством Российской Федерации). </w:t>
      </w:r>
    </w:p>
    <w:p w:rsidR="00F43B52" w:rsidRPr="00547E21" w:rsidRDefault="00F43B52" w:rsidP="00051EB1">
      <w:pPr>
        <w:pStyle w:val="a5"/>
        <w:spacing w:after="0"/>
        <w:ind w:left="0"/>
        <w:rPr>
          <w:rFonts w:ascii="Arial" w:hAnsi="Arial"/>
          <w:szCs w:val="28"/>
        </w:rPr>
      </w:pPr>
      <w:r w:rsidRPr="00547E21">
        <w:rPr>
          <w:rFonts w:ascii="Arial" w:hAnsi="Arial"/>
          <w:szCs w:val="28"/>
        </w:rPr>
        <w:t>Копии предоставленных документов заверяются специалистом уполномоченного органа на основании предоставленного подлинника этого документа.</w:t>
      </w:r>
    </w:p>
    <w:p w:rsidR="00026987" w:rsidRPr="00547E21" w:rsidRDefault="00026987" w:rsidP="00051EB1">
      <w:pPr>
        <w:autoSpaceDE w:val="0"/>
        <w:autoSpaceDN w:val="0"/>
        <w:adjustRightInd w:val="0"/>
        <w:rPr>
          <w:szCs w:val="28"/>
        </w:rPr>
      </w:pPr>
      <w:r w:rsidRPr="00547E21">
        <w:rPr>
          <w:szCs w:val="28"/>
        </w:rPr>
        <w:t>1</w:t>
      </w:r>
      <w:r w:rsidR="00D506DE" w:rsidRPr="00547E21">
        <w:rPr>
          <w:szCs w:val="28"/>
        </w:rPr>
        <w:t>5</w:t>
      </w:r>
      <w:r w:rsidRPr="00547E21">
        <w:rPr>
          <w:szCs w:val="28"/>
        </w:rPr>
        <w:t>.</w:t>
      </w:r>
      <w:r w:rsidR="00EF4E11" w:rsidRPr="00547E21">
        <w:rPr>
          <w:szCs w:val="28"/>
        </w:rPr>
        <w:t xml:space="preserve"> </w:t>
      </w:r>
      <w:r w:rsidR="00F05DEC" w:rsidRPr="00547E21">
        <w:rPr>
          <w:szCs w:val="28"/>
        </w:rPr>
        <w:t>В</w:t>
      </w:r>
      <w:r w:rsidRPr="00547E21">
        <w:rPr>
          <w:szCs w:val="28"/>
        </w:rPr>
        <w:t xml:space="preserve"> переч</w:t>
      </w:r>
      <w:r w:rsidR="00F05DEC" w:rsidRPr="00547E21">
        <w:rPr>
          <w:szCs w:val="28"/>
        </w:rPr>
        <w:t>ень</w:t>
      </w:r>
      <w:r w:rsidRPr="00547E21">
        <w:rPr>
          <w:szCs w:val="28"/>
        </w:rPr>
        <w:t xml:space="preserve"> необходимых и обязательных услуг для предоставления государственной услуги </w:t>
      </w:r>
      <w:r w:rsidR="00F05DEC" w:rsidRPr="00547E21">
        <w:rPr>
          <w:szCs w:val="28"/>
        </w:rPr>
        <w:t>входят</w:t>
      </w:r>
      <w:r w:rsidRPr="00547E21">
        <w:rPr>
          <w:szCs w:val="28"/>
        </w:rPr>
        <w:t>:</w:t>
      </w:r>
      <w:r w:rsidR="00027171" w:rsidRPr="00547E21">
        <w:rPr>
          <w:szCs w:val="28"/>
        </w:rPr>
        <w:t xml:space="preserve"> </w:t>
      </w:r>
    </w:p>
    <w:p w:rsidR="00AC149B" w:rsidRDefault="00AC149B" w:rsidP="00051EB1">
      <w:pPr>
        <w:tabs>
          <w:tab w:val="left" w:pos="0"/>
        </w:tabs>
        <w:rPr>
          <w:iCs/>
          <w:szCs w:val="28"/>
        </w:rPr>
      </w:pPr>
      <w:r w:rsidRPr="00547E21">
        <w:rPr>
          <w:iCs/>
          <w:szCs w:val="28"/>
        </w:rPr>
        <w:t xml:space="preserve">выдача </w:t>
      </w:r>
      <w:proofErr w:type="gramStart"/>
      <w:r w:rsidRPr="00547E21">
        <w:rPr>
          <w:iCs/>
          <w:szCs w:val="28"/>
        </w:rPr>
        <w:t xml:space="preserve">удостоверения </w:t>
      </w:r>
      <w:r w:rsidR="00D56423" w:rsidRPr="00547E21">
        <w:rPr>
          <w:iCs/>
          <w:szCs w:val="28"/>
        </w:rPr>
        <w:t>участника ликвидации последствий катастрофы</w:t>
      </w:r>
      <w:proofErr w:type="gramEnd"/>
      <w:r w:rsidR="00D56423" w:rsidRPr="00547E21">
        <w:rPr>
          <w:iCs/>
          <w:szCs w:val="28"/>
        </w:rPr>
        <w:t xml:space="preserve"> на Чернобыльской АЭС</w:t>
      </w:r>
      <w:r w:rsidR="00EF4E11" w:rsidRPr="00547E21">
        <w:rPr>
          <w:iCs/>
          <w:szCs w:val="28"/>
        </w:rPr>
        <w:t>.</w:t>
      </w:r>
    </w:p>
    <w:p w:rsidR="00C8774D" w:rsidRDefault="00C8774D" w:rsidP="00051EB1">
      <w:pPr>
        <w:tabs>
          <w:tab w:val="left" w:pos="0"/>
        </w:tabs>
        <w:rPr>
          <w:iCs/>
          <w:szCs w:val="28"/>
        </w:rPr>
      </w:pPr>
      <w:r w:rsidRPr="00C8774D">
        <w:rPr>
          <w:iCs/>
          <w:szCs w:val="28"/>
        </w:rPr>
        <w:t>выдача справки из органа внутренних дел, подтверждающей, что утраченное удостоверение не найдено.</w:t>
      </w:r>
    </w:p>
    <w:p w:rsidR="00C8774D" w:rsidRPr="00547E21" w:rsidRDefault="00C8774D" w:rsidP="00051EB1">
      <w:pPr>
        <w:tabs>
          <w:tab w:val="left" w:pos="0"/>
        </w:tabs>
        <w:rPr>
          <w:iCs/>
          <w:szCs w:val="28"/>
        </w:rPr>
      </w:pPr>
      <w:r>
        <w:rPr>
          <w:szCs w:val="28"/>
        </w:rPr>
        <w:t xml:space="preserve">(абзац дополнен приказом департамента социальной защиты населения, опеки и попечительства Костромской области </w:t>
      </w:r>
      <w:hyperlink r:id="rId39" w:tgtFrame="ChangingDocument" w:history="1">
        <w:r w:rsidRPr="00617BD1">
          <w:rPr>
            <w:rStyle w:val="a8"/>
            <w:szCs w:val="28"/>
          </w:rPr>
          <w:t xml:space="preserve">№ 808 от 17.12.2012 года (НГР </w:t>
        </w:r>
        <w:r w:rsidRPr="00617BD1">
          <w:rPr>
            <w:rStyle w:val="a8"/>
            <w:szCs w:val="28"/>
            <w:lang w:val="en-US"/>
          </w:rPr>
          <w:t>RU</w:t>
        </w:r>
        <w:r w:rsidRPr="00617BD1">
          <w:rPr>
            <w:rStyle w:val="a8"/>
            <w:szCs w:val="28"/>
          </w:rPr>
          <w:t>44000201201387)</w:t>
        </w:r>
      </w:hyperlink>
      <w:r>
        <w:rPr>
          <w:szCs w:val="28"/>
        </w:rPr>
        <w:t>)</w:t>
      </w:r>
    </w:p>
    <w:p w:rsidR="00317E67" w:rsidRPr="00547E21" w:rsidRDefault="00F05DEC" w:rsidP="00051EB1">
      <w:pPr>
        <w:pStyle w:val="a3"/>
        <w:spacing w:line="240" w:lineRule="auto"/>
        <w:rPr>
          <w:rFonts w:ascii="Arial" w:hAnsi="Arial"/>
          <w:sz w:val="24"/>
        </w:rPr>
      </w:pPr>
      <w:r w:rsidRPr="00547E21">
        <w:rPr>
          <w:rFonts w:ascii="Arial" w:hAnsi="Arial"/>
          <w:sz w:val="24"/>
        </w:rPr>
        <w:t>1</w:t>
      </w:r>
      <w:r w:rsidR="00D506DE" w:rsidRPr="00547E21">
        <w:rPr>
          <w:rFonts w:ascii="Arial" w:hAnsi="Arial"/>
          <w:sz w:val="24"/>
        </w:rPr>
        <w:t>6</w:t>
      </w:r>
      <w:r w:rsidRPr="00547E21">
        <w:rPr>
          <w:rFonts w:ascii="Arial" w:hAnsi="Arial"/>
          <w:sz w:val="24"/>
        </w:rPr>
        <w:t>. Необходимая и обязательная услуга</w:t>
      </w:r>
      <w:r w:rsidR="00317E67" w:rsidRPr="00547E21">
        <w:rPr>
          <w:rFonts w:ascii="Arial" w:hAnsi="Arial"/>
          <w:sz w:val="24"/>
        </w:rPr>
        <w:t>:</w:t>
      </w:r>
    </w:p>
    <w:p w:rsidR="00317E67" w:rsidRPr="00547E21" w:rsidRDefault="00317E67" w:rsidP="00051EB1">
      <w:pPr>
        <w:pStyle w:val="a3"/>
        <w:spacing w:line="240" w:lineRule="auto"/>
        <w:rPr>
          <w:rFonts w:ascii="Arial" w:hAnsi="Arial"/>
          <w:sz w:val="24"/>
          <w:szCs w:val="28"/>
        </w:rPr>
      </w:pPr>
      <w:r w:rsidRPr="00547E21">
        <w:rPr>
          <w:rFonts w:ascii="Arial" w:hAnsi="Arial"/>
          <w:sz w:val="24"/>
        </w:rPr>
        <w:t>1</w:t>
      </w:r>
      <w:r w:rsidRPr="00547E21">
        <w:rPr>
          <w:rFonts w:ascii="Arial" w:hAnsi="Arial"/>
          <w:sz w:val="24"/>
          <w:szCs w:val="28"/>
        </w:rPr>
        <w:t>)</w:t>
      </w:r>
      <w:r w:rsidR="00F05DEC" w:rsidRPr="00547E21">
        <w:rPr>
          <w:rFonts w:ascii="Arial" w:hAnsi="Arial"/>
          <w:sz w:val="24"/>
          <w:szCs w:val="28"/>
        </w:rPr>
        <w:t xml:space="preserve"> </w:t>
      </w:r>
      <w:r w:rsidR="00D56423" w:rsidRPr="00547E21">
        <w:rPr>
          <w:rFonts w:ascii="Arial" w:hAnsi="Arial"/>
          <w:iCs/>
          <w:sz w:val="24"/>
          <w:szCs w:val="28"/>
        </w:rPr>
        <w:t xml:space="preserve">выдача </w:t>
      </w:r>
      <w:proofErr w:type="gramStart"/>
      <w:r w:rsidR="00D56423" w:rsidRPr="00547E21">
        <w:rPr>
          <w:rFonts w:ascii="Arial" w:hAnsi="Arial"/>
          <w:iCs/>
          <w:sz w:val="24"/>
          <w:szCs w:val="28"/>
        </w:rPr>
        <w:t>удостоверения участника ликвидации последствий катастрофы</w:t>
      </w:r>
      <w:proofErr w:type="gramEnd"/>
      <w:r w:rsidR="00D56423" w:rsidRPr="00547E21">
        <w:rPr>
          <w:rFonts w:ascii="Arial" w:hAnsi="Arial"/>
          <w:iCs/>
          <w:sz w:val="24"/>
          <w:szCs w:val="28"/>
        </w:rPr>
        <w:t xml:space="preserve"> на Чернобыльской АЭС</w:t>
      </w:r>
      <w:r w:rsidR="00D56423" w:rsidRPr="00547E21">
        <w:rPr>
          <w:rFonts w:ascii="Arial" w:hAnsi="Arial"/>
          <w:sz w:val="24"/>
          <w:szCs w:val="28"/>
        </w:rPr>
        <w:t xml:space="preserve"> </w:t>
      </w:r>
      <w:r w:rsidR="00F05DEC" w:rsidRPr="00547E21">
        <w:rPr>
          <w:rFonts w:ascii="Arial" w:hAnsi="Arial"/>
          <w:sz w:val="24"/>
          <w:szCs w:val="28"/>
        </w:rPr>
        <w:t xml:space="preserve">предоставляется  </w:t>
      </w:r>
      <w:r w:rsidR="00D56423" w:rsidRPr="00547E21">
        <w:rPr>
          <w:rFonts w:ascii="Arial" w:hAnsi="Arial"/>
          <w:sz w:val="24"/>
          <w:szCs w:val="28"/>
        </w:rPr>
        <w:t>департаментом</w:t>
      </w:r>
      <w:r w:rsidRPr="00547E21">
        <w:rPr>
          <w:rFonts w:ascii="Arial" w:hAnsi="Arial"/>
          <w:sz w:val="24"/>
          <w:szCs w:val="28"/>
        </w:rPr>
        <w:t xml:space="preserve"> </w:t>
      </w:r>
      <w:r w:rsidR="00F05DEC" w:rsidRPr="00547E21">
        <w:rPr>
          <w:rFonts w:ascii="Arial" w:hAnsi="Arial"/>
          <w:sz w:val="24"/>
          <w:szCs w:val="28"/>
        </w:rPr>
        <w:t>бесплатно</w:t>
      </w:r>
      <w:r w:rsidR="00EF4E11" w:rsidRPr="00547E21">
        <w:rPr>
          <w:rFonts w:ascii="Arial" w:hAnsi="Arial"/>
          <w:sz w:val="24"/>
          <w:szCs w:val="28"/>
        </w:rPr>
        <w:t>.</w:t>
      </w:r>
    </w:p>
    <w:p w:rsidR="00C8774D" w:rsidRPr="00C8774D" w:rsidRDefault="00C8774D" w:rsidP="00C8774D">
      <w:pPr>
        <w:pStyle w:val="a3"/>
        <w:spacing w:line="240" w:lineRule="auto"/>
        <w:rPr>
          <w:rFonts w:ascii="Arial" w:hAnsi="Arial"/>
          <w:sz w:val="24"/>
          <w:szCs w:val="28"/>
        </w:rPr>
      </w:pPr>
      <w:r w:rsidRPr="00C8774D">
        <w:rPr>
          <w:rFonts w:ascii="Arial" w:hAnsi="Arial"/>
          <w:sz w:val="24"/>
          <w:szCs w:val="28"/>
        </w:rPr>
        <w:t>выдача справки подтверждающей, что утраченное удостоверение не найдено, предоставляется органами внутренних дел.</w:t>
      </w:r>
    </w:p>
    <w:p w:rsidR="00C8774D" w:rsidRDefault="00C8774D" w:rsidP="00051EB1">
      <w:pPr>
        <w:autoSpaceDE w:val="0"/>
        <w:autoSpaceDN w:val="0"/>
        <w:adjustRightInd w:val="0"/>
        <w:rPr>
          <w:szCs w:val="28"/>
        </w:rPr>
      </w:pPr>
      <w:r>
        <w:rPr>
          <w:szCs w:val="28"/>
        </w:rPr>
        <w:t xml:space="preserve">(абзац дополнен приказом департамента социальной защиты населения, опеки и попечительства Костромской области </w:t>
      </w:r>
      <w:hyperlink r:id="rId40" w:tgtFrame="ChangingDocument" w:history="1">
        <w:r w:rsidRPr="00617BD1">
          <w:rPr>
            <w:rStyle w:val="a8"/>
            <w:szCs w:val="28"/>
          </w:rPr>
          <w:t xml:space="preserve">№ 808 от 17.12.2012 года (НГР </w:t>
        </w:r>
        <w:r w:rsidRPr="00617BD1">
          <w:rPr>
            <w:rStyle w:val="a8"/>
            <w:szCs w:val="28"/>
            <w:lang w:val="en-US"/>
          </w:rPr>
          <w:t>RU</w:t>
        </w:r>
        <w:r w:rsidRPr="00617BD1">
          <w:rPr>
            <w:rStyle w:val="a8"/>
            <w:szCs w:val="28"/>
          </w:rPr>
          <w:t>44000201201387)</w:t>
        </w:r>
      </w:hyperlink>
      <w:r>
        <w:rPr>
          <w:szCs w:val="28"/>
        </w:rPr>
        <w:t>)</w:t>
      </w:r>
    </w:p>
    <w:p w:rsidR="00FF4BEF" w:rsidRPr="00547E21" w:rsidRDefault="006061F6" w:rsidP="00051EB1">
      <w:pPr>
        <w:autoSpaceDE w:val="0"/>
        <w:autoSpaceDN w:val="0"/>
        <w:adjustRightInd w:val="0"/>
        <w:rPr>
          <w:szCs w:val="28"/>
        </w:rPr>
      </w:pPr>
      <w:r w:rsidRPr="00547E21">
        <w:rPr>
          <w:szCs w:val="28"/>
        </w:rPr>
        <w:t>1</w:t>
      </w:r>
      <w:r w:rsidR="00D506DE" w:rsidRPr="00547E21">
        <w:rPr>
          <w:szCs w:val="28"/>
        </w:rPr>
        <w:t>7</w:t>
      </w:r>
      <w:r w:rsidRPr="00547E21">
        <w:rPr>
          <w:szCs w:val="28"/>
        </w:rPr>
        <w:t>. При предоставлении государственной услуги</w:t>
      </w:r>
      <w:r w:rsidR="00C92B59" w:rsidRPr="00547E21">
        <w:rPr>
          <w:szCs w:val="28"/>
        </w:rPr>
        <w:t xml:space="preserve"> заявитель взаимодействует с</w:t>
      </w:r>
      <w:r w:rsidR="00FF4BEF" w:rsidRPr="00547E21">
        <w:rPr>
          <w:szCs w:val="28"/>
        </w:rPr>
        <w:t>:</w:t>
      </w:r>
    </w:p>
    <w:p w:rsidR="00EF4E11" w:rsidRPr="00547E21" w:rsidRDefault="00EF4E11" w:rsidP="00051EB1">
      <w:pPr>
        <w:autoSpaceDE w:val="0"/>
        <w:autoSpaceDN w:val="0"/>
        <w:adjustRightInd w:val="0"/>
        <w:rPr>
          <w:szCs w:val="28"/>
        </w:rPr>
      </w:pPr>
      <w:r w:rsidRPr="00547E21">
        <w:rPr>
          <w:szCs w:val="28"/>
        </w:rPr>
        <w:t xml:space="preserve">1) архивными учреждениями для подтверждения факта принадлежности к категории граждан, имеющих право на получение </w:t>
      </w:r>
      <w:proofErr w:type="gramStart"/>
      <w:r w:rsidRPr="00547E21">
        <w:rPr>
          <w:szCs w:val="28"/>
        </w:rPr>
        <w:t>удостоверения участника ликвидации последствий катастрофы</w:t>
      </w:r>
      <w:proofErr w:type="gramEnd"/>
      <w:r w:rsidRPr="00547E21">
        <w:rPr>
          <w:szCs w:val="28"/>
        </w:rPr>
        <w:t xml:space="preserve"> на Чернобыльской АЭС;</w:t>
      </w:r>
    </w:p>
    <w:p w:rsidR="00FF4BEF" w:rsidRPr="00547E21" w:rsidRDefault="00EF4E11" w:rsidP="00051EB1">
      <w:pPr>
        <w:autoSpaceDE w:val="0"/>
        <w:autoSpaceDN w:val="0"/>
        <w:adjustRightInd w:val="0"/>
        <w:rPr>
          <w:szCs w:val="28"/>
        </w:rPr>
      </w:pPr>
      <w:r w:rsidRPr="00547E21">
        <w:rPr>
          <w:szCs w:val="28"/>
        </w:rPr>
        <w:t>2</w:t>
      </w:r>
      <w:r w:rsidR="00FF4BEF" w:rsidRPr="00547E21">
        <w:rPr>
          <w:szCs w:val="28"/>
        </w:rPr>
        <w:t>) Отраслевым государственным архивом Министерства обороны Украины для получения архивной справки, подтверждающей факт участия в ликвидации последствий катастрофы на Чернобыльской АЭС;</w:t>
      </w:r>
    </w:p>
    <w:p w:rsidR="00FF4BEF" w:rsidRPr="00547E21" w:rsidRDefault="00EF4E11" w:rsidP="00051EB1">
      <w:pPr>
        <w:autoSpaceDE w:val="0"/>
        <w:autoSpaceDN w:val="0"/>
        <w:adjustRightInd w:val="0"/>
        <w:rPr>
          <w:szCs w:val="28"/>
        </w:rPr>
      </w:pPr>
      <w:r w:rsidRPr="00547E21">
        <w:rPr>
          <w:szCs w:val="28"/>
        </w:rPr>
        <w:t>3</w:t>
      </w:r>
      <w:r w:rsidR="00FF4BEF" w:rsidRPr="00547E21">
        <w:rPr>
          <w:szCs w:val="28"/>
        </w:rPr>
        <w:t>) Центральным архивом Министерства обороны Российской Федерации для получения архивной справки, подтверждающей факт участия в ликвидации последствий катастрофы на Чернобыльской АЭС.</w:t>
      </w:r>
    </w:p>
    <w:p w:rsidR="00FF4BEF" w:rsidRPr="00547E21" w:rsidRDefault="00C92B59" w:rsidP="00051EB1">
      <w:pPr>
        <w:autoSpaceDE w:val="0"/>
        <w:autoSpaceDN w:val="0"/>
        <w:adjustRightInd w:val="0"/>
        <w:rPr>
          <w:szCs w:val="28"/>
        </w:rPr>
      </w:pPr>
      <w:r w:rsidRPr="00547E21">
        <w:rPr>
          <w:szCs w:val="28"/>
        </w:rPr>
        <w:t>1</w:t>
      </w:r>
      <w:r w:rsidR="00D506DE" w:rsidRPr="00547E21">
        <w:rPr>
          <w:szCs w:val="28"/>
        </w:rPr>
        <w:t>8</w:t>
      </w:r>
      <w:r w:rsidR="006A46E1" w:rsidRPr="00547E21">
        <w:rPr>
          <w:szCs w:val="28"/>
        </w:rPr>
        <w:t xml:space="preserve">. </w:t>
      </w:r>
      <w:r w:rsidR="00FF4BEF" w:rsidRPr="00547E21">
        <w:rPr>
          <w:szCs w:val="28"/>
        </w:rPr>
        <w:t>Основания для отказа в приеме документов нормативными правовыми актами, регулирующими предоставление государственной услуги, не предусмотрены.</w:t>
      </w:r>
    </w:p>
    <w:p w:rsidR="003027A1" w:rsidRPr="00547E21" w:rsidRDefault="006A46E1" w:rsidP="00051EB1">
      <w:pPr>
        <w:pStyle w:val="ConsPlusNormal"/>
        <w:ind w:firstLine="567"/>
        <w:jc w:val="both"/>
        <w:rPr>
          <w:rFonts w:cs="Times New Roman"/>
          <w:sz w:val="24"/>
          <w:szCs w:val="28"/>
        </w:rPr>
      </w:pPr>
      <w:r w:rsidRPr="00547E21">
        <w:rPr>
          <w:sz w:val="24"/>
          <w:szCs w:val="28"/>
        </w:rPr>
        <w:t>1</w:t>
      </w:r>
      <w:r w:rsidR="00D506DE" w:rsidRPr="00547E21">
        <w:rPr>
          <w:sz w:val="24"/>
          <w:szCs w:val="28"/>
        </w:rPr>
        <w:t>9</w:t>
      </w:r>
      <w:r w:rsidRPr="00547E21">
        <w:rPr>
          <w:sz w:val="24"/>
          <w:szCs w:val="28"/>
        </w:rPr>
        <w:t xml:space="preserve">. </w:t>
      </w:r>
      <w:r w:rsidR="003027A1" w:rsidRPr="00547E21">
        <w:rPr>
          <w:rFonts w:cs="Times New Roman"/>
          <w:sz w:val="24"/>
          <w:szCs w:val="28"/>
        </w:rPr>
        <w:t>В предоставлении государственной услуги отказывается в случаях:</w:t>
      </w:r>
    </w:p>
    <w:p w:rsidR="003027A1" w:rsidRPr="00547E21" w:rsidRDefault="003027A1" w:rsidP="00051EB1">
      <w:pPr>
        <w:pStyle w:val="12"/>
        <w:spacing w:line="240" w:lineRule="auto"/>
        <w:ind w:firstLine="567"/>
        <w:jc w:val="both"/>
        <w:rPr>
          <w:rFonts w:ascii="Arial" w:hAnsi="Arial" w:cs="Times New Roman"/>
          <w:kern w:val="0"/>
          <w:szCs w:val="28"/>
        </w:rPr>
      </w:pPr>
      <w:r w:rsidRPr="00547E21">
        <w:rPr>
          <w:rFonts w:ascii="Arial" w:hAnsi="Arial" w:cs="Times New Roman"/>
          <w:kern w:val="0"/>
          <w:szCs w:val="28"/>
        </w:rPr>
        <w:t>1) непредставление документов, указанных в пункт</w:t>
      </w:r>
      <w:r w:rsidR="00D506DE" w:rsidRPr="00547E21">
        <w:rPr>
          <w:rFonts w:ascii="Arial" w:hAnsi="Arial" w:cs="Times New Roman"/>
          <w:kern w:val="0"/>
          <w:szCs w:val="28"/>
        </w:rPr>
        <w:t>ах</w:t>
      </w:r>
      <w:r w:rsidRPr="00547E21">
        <w:rPr>
          <w:rFonts w:ascii="Arial" w:hAnsi="Arial" w:cs="Times New Roman"/>
          <w:kern w:val="0"/>
          <w:szCs w:val="28"/>
        </w:rPr>
        <w:t xml:space="preserve"> 10</w:t>
      </w:r>
      <w:r w:rsidR="00D506DE" w:rsidRPr="00547E21">
        <w:rPr>
          <w:rFonts w:ascii="Arial" w:hAnsi="Arial" w:cs="Times New Roman"/>
          <w:kern w:val="0"/>
          <w:szCs w:val="28"/>
        </w:rPr>
        <w:t>,</w:t>
      </w:r>
      <w:r w:rsidR="00572E3A">
        <w:rPr>
          <w:rFonts w:ascii="Arial" w:hAnsi="Arial" w:cs="Times New Roman"/>
          <w:kern w:val="0"/>
          <w:szCs w:val="28"/>
        </w:rPr>
        <w:t>11,</w:t>
      </w:r>
      <w:r w:rsidR="00D506DE" w:rsidRPr="00547E21">
        <w:rPr>
          <w:rFonts w:ascii="Arial" w:hAnsi="Arial" w:cs="Times New Roman"/>
          <w:kern w:val="0"/>
          <w:szCs w:val="28"/>
        </w:rPr>
        <w:t>12,13</w:t>
      </w:r>
      <w:r w:rsidRPr="00547E21">
        <w:rPr>
          <w:rFonts w:ascii="Arial" w:hAnsi="Arial" w:cs="Times New Roman"/>
          <w:kern w:val="0"/>
          <w:szCs w:val="28"/>
        </w:rPr>
        <w:t xml:space="preserve"> настоящего административного регламента, обязательных к представлению заявителем;</w:t>
      </w:r>
    </w:p>
    <w:p w:rsidR="00572E3A" w:rsidRDefault="00572E3A" w:rsidP="00051EB1">
      <w:pPr>
        <w:pStyle w:val="12"/>
        <w:spacing w:line="240" w:lineRule="auto"/>
        <w:ind w:firstLine="567"/>
        <w:jc w:val="both"/>
        <w:rPr>
          <w:rFonts w:ascii="Arial" w:hAnsi="Arial" w:cs="Times New Roman"/>
          <w:kern w:val="0"/>
          <w:szCs w:val="28"/>
        </w:rPr>
      </w:pPr>
      <w:r w:rsidRPr="00572E3A">
        <w:rPr>
          <w:rFonts w:ascii="Arial" w:hAnsi="Arial" w:cs="Arial"/>
          <w:kern w:val="0"/>
          <w:szCs w:val="28"/>
        </w:rPr>
        <w:t>(</w:t>
      </w:r>
      <w:r>
        <w:rPr>
          <w:rFonts w:ascii="Arial" w:hAnsi="Arial" w:cs="Arial"/>
          <w:szCs w:val="28"/>
        </w:rPr>
        <w:t>в</w:t>
      </w:r>
      <w:r w:rsidRPr="00572E3A">
        <w:rPr>
          <w:rFonts w:ascii="Arial" w:hAnsi="Arial" w:cs="Arial"/>
          <w:kern w:val="0"/>
          <w:szCs w:val="28"/>
        </w:rPr>
        <w:t xml:space="preserve"> редакции </w:t>
      </w:r>
      <w:r w:rsidRPr="00572E3A">
        <w:rPr>
          <w:rFonts w:ascii="Arial" w:hAnsi="Arial" w:cs="Arial"/>
        </w:rPr>
        <w:t xml:space="preserve">приказа департамента социальной защиты населения, опеки и </w:t>
      </w:r>
      <w:r w:rsidRPr="00572E3A">
        <w:rPr>
          <w:rFonts w:ascii="Arial" w:hAnsi="Arial" w:cs="Arial"/>
        </w:rPr>
        <w:lastRenderedPageBreak/>
        <w:t xml:space="preserve">попечительства Костромской области </w:t>
      </w:r>
      <w:hyperlink r:id="rId41" w:tgtFrame="ChangingDocument" w:history="1">
        <w:r w:rsidRPr="00572E3A">
          <w:rPr>
            <w:rStyle w:val="a8"/>
            <w:rFonts w:ascii="Arial" w:hAnsi="Arial" w:cs="Arial"/>
          </w:rPr>
          <w:t xml:space="preserve">№ 672 от 16.12.2014 года (НГР </w:t>
        </w:r>
        <w:r w:rsidRPr="00572E3A">
          <w:rPr>
            <w:rStyle w:val="a8"/>
            <w:rFonts w:ascii="Arial" w:hAnsi="Arial" w:cs="Arial"/>
            <w:lang w:val="en-US"/>
          </w:rPr>
          <w:t>RU</w:t>
        </w:r>
        <w:r w:rsidRPr="00572E3A">
          <w:rPr>
            <w:rStyle w:val="a8"/>
            <w:rFonts w:ascii="Arial" w:hAnsi="Arial" w:cs="Arial"/>
          </w:rPr>
          <w:t>44000201401392)</w:t>
        </w:r>
      </w:hyperlink>
      <w:r w:rsidRPr="00572E3A">
        <w:rPr>
          <w:rFonts w:ascii="Arial" w:hAnsi="Arial" w:cs="Arial"/>
          <w:kern w:val="0"/>
          <w:szCs w:val="28"/>
        </w:rPr>
        <w:t>)</w:t>
      </w:r>
    </w:p>
    <w:p w:rsidR="003027A1" w:rsidRPr="00547E21" w:rsidRDefault="003027A1" w:rsidP="00051EB1">
      <w:pPr>
        <w:pStyle w:val="12"/>
        <w:spacing w:line="240" w:lineRule="auto"/>
        <w:ind w:firstLine="567"/>
        <w:jc w:val="both"/>
        <w:rPr>
          <w:rFonts w:ascii="Arial" w:hAnsi="Arial" w:cs="Times New Roman"/>
          <w:kern w:val="0"/>
          <w:szCs w:val="28"/>
        </w:rPr>
      </w:pPr>
      <w:r w:rsidRPr="00547E21">
        <w:rPr>
          <w:rFonts w:ascii="Arial" w:hAnsi="Arial" w:cs="Times New Roman"/>
          <w:kern w:val="0"/>
          <w:szCs w:val="28"/>
        </w:rPr>
        <w:t>2) обращение с заявлением лица, не относящегося к категории граждан, имеющих право на получение удостоверения.</w:t>
      </w:r>
    </w:p>
    <w:p w:rsidR="00572E3A" w:rsidRDefault="00572E3A" w:rsidP="00051EB1">
      <w:pPr>
        <w:autoSpaceDE w:val="0"/>
        <w:autoSpaceDN w:val="0"/>
        <w:adjustRightInd w:val="0"/>
        <w:rPr>
          <w:szCs w:val="28"/>
        </w:rPr>
      </w:pPr>
      <w:r w:rsidRPr="00920553">
        <w:rPr>
          <w:szCs w:val="28"/>
        </w:rPr>
        <w:t>Оснований для приостановления в предоставлении государственной услуги нормативными правовыми актами не предусмотрено.</w:t>
      </w:r>
    </w:p>
    <w:p w:rsidR="00572E3A" w:rsidRDefault="00572E3A" w:rsidP="00051EB1">
      <w:pPr>
        <w:autoSpaceDE w:val="0"/>
        <w:autoSpaceDN w:val="0"/>
        <w:adjustRightInd w:val="0"/>
        <w:rPr>
          <w:szCs w:val="28"/>
        </w:rPr>
      </w:pPr>
      <w:r w:rsidRPr="00572E3A">
        <w:rPr>
          <w:rFonts w:cs="Arial"/>
          <w:szCs w:val="28"/>
        </w:rPr>
        <w:t>(</w:t>
      </w:r>
      <w:r>
        <w:rPr>
          <w:rFonts w:cs="Arial"/>
          <w:szCs w:val="28"/>
        </w:rPr>
        <w:t>абзац</w:t>
      </w:r>
      <w:r w:rsidRPr="00572E3A">
        <w:rPr>
          <w:rFonts w:cs="Arial"/>
          <w:szCs w:val="28"/>
        </w:rPr>
        <w:t xml:space="preserve"> </w:t>
      </w:r>
      <w:r>
        <w:rPr>
          <w:rFonts w:cs="Arial"/>
          <w:szCs w:val="28"/>
        </w:rPr>
        <w:t>дополнен</w:t>
      </w:r>
      <w:r w:rsidRPr="00572E3A">
        <w:rPr>
          <w:rFonts w:cs="Arial"/>
          <w:szCs w:val="28"/>
        </w:rPr>
        <w:t xml:space="preserve"> </w:t>
      </w:r>
      <w:r w:rsidRPr="00572E3A">
        <w:rPr>
          <w:rFonts w:cs="Arial"/>
        </w:rPr>
        <w:t>приказ</w:t>
      </w:r>
      <w:r>
        <w:rPr>
          <w:rFonts w:cs="Arial"/>
        </w:rPr>
        <w:t>ом</w:t>
      </w:r>
      <w:r w:rsidRPr="00572E3A">
        <w:rPr>
          <w:rFonts w:cs="Arial"/>
        </w:rPr>
        <w:t xml:space="preserve"> департамента социальной защиты населения, опеки и попечительства Костромской области </w:t>
      </w:r>
      <w:hyperlink r:id="rId42" w:tgtFrame="ChangingDocument" w:history="1">
        <w:r w:rsidRPr="00572E3A">
          <w:rPr>
            <w:rStyle w:val="a8"/>
            <w:rFonts w:cs="Arial"/>
          </w:rPr>
          <w:t xml:space="preserve">№ 672 от 16.12.2014 года (НГР </w:t>
        </w:r>
        <w:r w:rsidRPr="00572E3A">
          <w:rPr>
            <w:rStyle w:val="a8"/>
            <w:rFonts w:cs="Arial"/>
            <w:lang w:val="en-US"/>
          </w:rPr>
          <w:t>RU</w:t>
        </w:r>
        <w:r w:rsidRPr="00572E3A">
          <w:rPr>
            <w:rStyle w:val="a8"/>
            <w:rFonts w:cs="Arial"/>
          </w:rPr>
          <w:t>44000201401392)</w:t>
        </w:r>
      </w:hyperlink>
      <w:r w:rsidRPr="00572E3A">
        <w:rPr>
          <w:rFonts w:cs="Arial"/>
          <w:szCs w:val="28"/>
        </w:rPr>
        <w:t>)</w:t>
      </w:r>
    </w:p>
    <w:p w:rsidR="006A46E1" w:rsidRPr="00547E21" w:rsidRDefault="00D506DE" w:rsidP="00051EB1">
      <w:pPr>
        <w:autoSpaceDE w:val="0"/>
        <w:autoSpaceDN w:val="0"/>
        <w:adjustRightInd w:val="0"/>
        <w:rPr>
          <w:szCs w:val="28"/>
        </w:rPr>
      </w:pPr>
      <w:r w:rsidRPr="00547E21">
        <w:rPr>
          <w:szCs w:val="28"/>
        </w:rPr>
        <w:t>20</w:t>
      </w:r>
      <w:r w:rsidR="006A46E1" w:rsidRPr="00547E21">
        <w:rPr>
          <w:szCs w:val="28"/>
        </w:rPr>
        <w:t>.  Государственная услуга предоставляется</w:t>
      </w:r>
      <w:r w:rsidR="00D220EA" w:rsidRPr="00547E21">
        <w:rPr>
          <w:szCs w:val="28"/>
        </w:rPr>
        <w:t xml:space="preserve"> </w:t>
      </w:r>
      <w:r w:rsidR="006A46E1" w:rsidRPr="00547E21">
        <w:rPr>
          <w:szCs w:val="28"/>
        </w:rPr>
        <w:t>бесплатно.</w:t>
      </w:r>
    </w:p>
    <w:p w:rsidR="003027A1" w:rsidRPr="00572E3A" w:rsidRDefault="00572E3A" w:rsidP="00051EB1">
      <w:pPr>
        <w:pStyle w:val="ConsPlusNormal"/>
        <w:ind w:firstLine="567"/>
        <w:jc w:val="both"/>
        <w:rPr>
          <w:rFonts w:cs="Times New Roman"/>
          <w:sz w:val="24"/>
          <w:szCs w:val="24"/>
        </w:rPr>
      </w:pPr>
      <w:r w:rsidRPr="00572E3A">
        <w:rPr>
          <w:sz w:val="24"/>
          <w:szCs w:val="24"/>
        </w:rPr>
        <w:t>21</w:t>
      </w:r>
      <w:r w:rsidRPr="002861E4">
        <w:rPr>
          <w:sz w:val="24"/>
          <w:szCs w:val="24"/>
          <w:highlight w:val="yellow"/>
        </w:rPr>
        <w:t>. Гражданам должна быть предоставлена возможность предварительной записи. Предварительная запись может осуществляться при личном обращении граждан, по телефонам, указанным в приложении № 1 к настоящему административному регламенту,  или посредством электронной почты.</w:t>
      </w:r>
      <w:bookmarkStart w:id="0" w:name="_GoBack"/>
      <w:bookmarkEnd w:id="0"/>
    </w:p>
    <w:p w:rsidR="00C8774D" w:rsidRPr="00C8774D" w:rsidRDefault="00572E3A" w:rsidP="00051EB1">
      <w:pPr>
        <w:pStyle w:val="ConsPlusNormal"/>
        <w:ind w:firstLine="567"/>
        <w:jc w:val="both"/>
        <w:rPr>
          <w:rFonts w:cs="Times New Roman"/>
          <w:sz w:val="24"/>
          <w:szCs w:val="24"/>
        </w:rPr>
      </w:pPr>
      <w:r w:rsidRPr="00572E3A">
        <w:rPr>
          <w:sz w:val="24"/>
          <w:szCs w:val="28"/>
        </w:rPr>
        <w:t>(</w:t>
      </w:r>
      <w:proofErr w:type="gramStart"/>
      <w:r>
        <w:rPr>
          <w:sz w:val="24"/>
          <w:szCs w:val="28"/>
        </w:rPr>
        <w:t>а</w:t>
      </w:r>
      <w:proofErr w:type="gramEnd"/>
      <w:r>
        <w:rPr>
          <w:sz w:val="24"/>
          <w:szCs w:val="28"/>
        </w:rPr>
        <w:t>бзац</w:t>
      </w:r>
      <w:r w:rsidRPr="00572E3A">
        <w:rPr>
          <w:sz w:val="24"/>
          <w:szCs w:val="28"/>
        </w:rPr>
        <w:t xml:space="preserve"> в новой редакции </w:t>
      </w:r>
      <w:r w:rsidRPr="00572E3A">
        <w:rPr>
          <w:sz w:val="24"/>
          <w:szCs w:val="24"/>
        </w:rPr>
        <w:t xml:space="preserve">приказа департамента социальной защиты населения, опеки и попечительства Костромской области </w:t>
      </w:r>
      <w:hyperlink r:id="rId43" w:tgtFrame="ChangingDocument" w:history="1">
        <w:r w:rsidRPr="00572E3A">
          <w:rPr>
            <w:rStyle w:val="a8"/>
            <w:sz w:val="24"/>
            <w:szCs w:val="24"/>
          </w:rPr>
          <w:t xml:space="preserve">№ 672 от 16.12.2014 года (НГР </w:t>
        </w:r>
        <w:r w:rsidRPr="00572E3A">
          <w:rPr>
            <w:rStyle w:val="a8"/>
            <w:sz w:val="24"/>
            <w:szCs w:val="24"/>
            <w:lang w:val="en-US"/>
          </w:rPr>
          <w:t>RU</w:t>
        </w:r>
        <w:r w:rsidRPr="00572E3A">
          <w:rPr>
            <w:rStyle w:val="a8"/>
            <w:sz w:val="24"/>
            <w:szCs w:val="24"/>
          </w:rPr>
          <w:t>44000201401392)</w:t>
        </w:r>
      </w:hyperlink>
      <w:r w:rsidRPr="00572E3A">
        <w:rPr>
          <w:sz w:val="24"/>
          <w:szCs w:val="28"/>
        </w:rPr>
        <w:t>)</w:t>
      </w:r>
    </w:p>
    <w:p w:rsidR="003027A1" w:rsidRPr="00547E21" w:rsidRDefault="003027A1" w:rsidP="00051EB1">
      <w:pPr>
        <w:rPr>
          <w:szCs w:val="28"/>
        </w:rPr>
      </w:pPr>
      <w:r w:rsidRPr="00547E21">
        <w:rPr>
          <w:szCs w:val="28"/>
        </w:rPr>
        <w:t xml:space="preserve">При предварительной записи гражданин сообщает свои фамилию, имя, отчество, адрес места жительства и желаемое время приема. Предварительная запись осуществляется путем внесения информации в журнал записи граждан, который ведется на бумажных или электронных носителях. Гражданину сообщается время приема и номер окна (кабинета) для  приема, в который следует обратиться. При личном обращении гражданину выдается талон-подтверждение предварительной записи. </w:t>
      </w:r>
    </w:p>
    <w:p w:rsidR="006A46E1" w:rsidRDefault="003027A1" w:rsidP="00051EB1">
      <w:pPr>
        <w:pStyle w:val="a3"/>
        <w:spacing w:line="240" w:lineRule="auto"/>
        <w:rPr>
          <w:rFonts w:ascii="Arial" w:hAnsi="Arial"/>
          <w:sz w:val="24"/>
          <w:szCs w:val="28"/>
        </w:rPr>
      </w:pPr>
      <w:r w:rsidRPr="00547E21">
        <w:rPr>
          <w:rFonts w:ascii="Arial" w:hAnsi="Arial"/>
          <w:sz w:val="24"/>
          <w:szCs w:val="28"/>
        </w:rPr>
        <w:t>2</w:t>
      </w:r>
      <w:r w:rsidR="00D506DE" w:rsidRPr="00547E21">
        <w:rPr>
          <w:rFonts w:ascii="Arial" w:hAnsi="Arial"/>
          <w:sz w:val="24"/>
          <w:szCs w:val="28"/>
        </w:rPr>
        <w:t>2</w:t>
      </w:r>
      <w:r w:rsidR="006A46E1" w:rsidRPr="00547E21">
        <w:rPr>
          <w:rFonts w:ascii="Arial" w:hAnsi="Arial"/>
          <w:sz w:val="24"/>
          <w:szCs w:val="28"/>
        </w:rPr>
        <w:t>. Максимальный срок ожидания в очереди при подаче заявления о предоставлении государственной услуги составляет</w:t>
      </w:r>
      <w:r w:rsidR="00FF4BEF" w:rsidRPr="00547E21">
        <w:rPr>
          <w:rFonts w:ascii="Arial" w:hAnsi="Arial"/>
          <w:sz w:val="24"/>
          <w:szCs w:val="28"/>
        </w:rPr>
        <w:t xml:space="preserve"> </w:t>
      </w:r>
      <w:r w:rsidR="00B04CCC">
        <w:rPr>
          <w:rFonts w:ascii="Arial" w:hAnsi="Arial"/>
          <w:sz w:val="24"/>
          <w:szCs w:val="28"/>
        </w:rPr>
        <w:t>15</w:t>
      </w:r>
      <w:r w:rsidR="00FF4BEF" w:rsidRPr="00547E21">
        <w:rPr>
          <w:rFonts w:ascii="Arial" w:hAnsi="Arial"/>
          <w:sz w:val="24"/>
          <w:szCs w:val="28"/>
        </w:rPr>
        <w:t xml:space="preserve"> </w:t>
      </w:r>
      <w:r w:rsidR="006A46E1" w:rsidRPr="00547E21">
        <w:rPr>
          <w:rFonts w:ascii="Arial" w:hAnsi="Arial"/>
          <w:sz w:val="24"/>
          <w:szCs w:val="28"/>
        </w:rPr>
        <w:t>минут.</w:t>
      </w:r>
    </w:p>
    <w:p w:rsidR="00B04CCC" w:rsidRPr="00547E21" w:rsidRDefault="00B04CCC" w:rsidP="00051EB1">
      <w:pPr>
        <w:pStyle w:val="a3"/>
        <w:spacing w:line="240" w:lineRule="auto"/>
        <w:rPr>
          <w:rFonts w:ascii="Arial" w:hAnsi="Arial"/>
          <w:sz w:val="24"/>
          <w:szCs w:val="28"/>
        </w:rPr>
      </w:pPr>
      <w:r>
        <w:rPr>
          <w:rFonts w:ascii="Arial" w:hAnsi="Arial"/>
          <w:sz w:val="24"/>
          <w:szCs w:val="28"/>
        </w:rPr>
        <w:t>(</w:t>
      </w:r>
      <w:proofErr w:type="gramStart"/>
      <w:r>
        <w:rPr>
          <w:rFonts w:ascii="Arial" w:hAnsi="Arial"/>
          <w:sz w:val="24"/>
          <w:szCs w:val="28"/>
        </w:rPr>
        <w:t>в</w:t>
      </w:r>
      <w:proofErr w:type="gramEnd"/>
      <w:r>
        <w:rPr>
          <w:rFonts w:ascii="Arial" w:hAnsi="Arial"/>
          <w:sz w:val="24"/>
          <w:szCs w:val="28"/>
        </w:rPr>
        <w:t xml:space="preserve"> редакции </w:t>
      </w:r>
      <w:r w:rsidRPr="00B04CCC">
        <w:rPr>
          <w:rFonts w:ascii="Arial" w:hAnsi="Arial" w:cs="Arial"/>
          <w:sz w:val="24"/>
          <w:szCs w:val="28"/>
        </w:rPr>
        <w:t xml:space="preserve">приказа департамента социальной защиты населения, опеки и попечительства Костромской области </w:t>
      </w:r>
      <w:hyperlink r:id="rId44" w:tgtFrame="ChangingDocument" w:history="1">
        <w:r w:rsidRPr="00B04CCC">
          <w:rPr>
            <w:rStyle w:val="a8"/>
            <w:rFonts w:ascii="Arial" w:hAnsi="Arial" w:cs="Arial"/>
            <w:sz w:val="24"/>
            <w:szCs w:val="28"/>
          </w:rPr>
          <w:t xml:space="preserve">№ 338 от 01.07.2013 года (НГР </w:t>
        </w:r>
        <w:r w:rsidRPr="00B04CCC">
          <w:rPr>
            <w:rStyle w:val="a8"/>
            <w:rFonts w:ascii="Arial" w:hAnsi="Arial" w:cs="Arial"/>
            <w:sz w:val="24"/>
            <w:szCs w:val="28"/>
            <w:lang w:val="en-US"/>
          </w:rPr>
          <w:t>RU</w:t>
        </w:r>
        <w:r w:rsidRPr="00B04CCC">
          <w:rPr>
            <w:rStyle w:val="a8"/>
            <w:rFonts w:ascii="Arial" w:hAnsi="Arial" w:cs="Arial"/>
            <w:sz w:val="24"/>
            <w:szCs w:val="28"/>
          </w:rPr>
          <w:t>44000201300539)</w:t>
        </w:r>
      </w:hyperlink>
      <w:r>
        <w:rPr>
          <w:rFonts w:ascii="Arial" w:hAnsi="Arial"/>
          <w:sz w:val="24"/>
          <w:szCs w:val="28"/>
        </w:rPr>
        <w:t>)</w:t>
      </w:r>
    </w:p>
    <w:p w:rsidR="00FA1340" w:rsidRPr="00547E21" w:rsidRDefault="00FA1340" w:rsidP="00051EB1">
      <w:pPr>
        <w:pStyle w:val="ConsPlusNormal"/>
        <w:ind w:firstLine="567"/>
        <w:jc w:val="both"/>
        <w:rPr>
          <w:sz w:val="24"/>
          <w:szCs w:val="28"/>
        </w:rPr>
      </w:pPr>
      <w:r w:rsidRPr="00547E21">
        <w:rPr>
          <w:rFonts w:cs="Times New Roman"/>
          <w:sz w:val="24"/>
          <w:szCs w:val="28"/>
        </w:rPr>
        <w:t>2</w:t>
      </w:r>
      <w:r w:rsidR="00D506DE" w:rsidRPr="00547E21">
        <w:rPr>
          <w:rFonts w:cs="Times New Roman"/>
          <w:sz w:val="24"/>
          <w:szCs w:val="28"/>
        </w:rPr>
        <w:t>3</w:t>
      </w:r>
      <w:r w:rsidRPr="00547E21">
        <w:rPr>
          <w:rFonts w:cs="Times New Roman"/>
          <w:sz w:val="24"/>
          <w:szCs w:val="28"/>
        </w:rPr>
        <w:t>.</w:t>
      </w:r>
      <w:r w:rsidRPr="00547E21">
        <w:rPr>
          <w:sz w:val="24"/>
          <w:szCs w:val="28"/>
        </w:rPr>
        <w:t xml:space="preserve"> Срок регистрации заявления заявителя о предоставлении государственной услуги составляет 10 минут.</w:t>
      </w:r>
    </w:p>
    <w:p w:rsidR="00572E3A" w:rsidRPr="00920553" w:rsidRDefault="00572E3A" w:rsidP="00572E3A">
      <w:pPr>
        <w:rPr>
          <w:szCs w:val="28"/>
        </w:rPr>
      </w:pPr>
      <w:r w:rsidRPr="00920553">
        <w:rPr>
          <w:szCs w:val="28"/>
        </w:rPr>
        <w:t xml:space="preserve">24. Помещения, в которых предоставляется государственная </w:t>
      </w:r>
      <w:proofErr w:type="gramStart"/>
      <w:r w:rsidRPr="00920553">
        <w:rPr>
          <w:szCs w:val="28"/>
        </w:rPr>
        <w:t>услуга</w:t>
      </w:r>
      <w:proofErr w:type="gramEnd"/>
      <w:r w:rsidRPr="00920553">
        <w:rPr>
          <w:szCs w:val="28"/>
        </w:rPr>
        <w:t xml:space="preserve"> соответствуют следующим требованиям: </w:t>
      </w:r>
    </w:p>
    <w:p w:rsidR="00572E3A" w:rsidRPr="00920553" w:rsidRDefault="00572E3A" w:rsidP="00572E3A">
      <w:pPr>
        <w:tabs>
          <w:tab w:val="left" w:pos="-2127"/>
        </w:tabs>
        <w:rPr>
          <w:szCs w:val="28"/>
        </w:rPr>
      </w:pPr>
      <w:proofErr w:type="gramStart"/>
      <w:r w:rsidRPr="00920553">
        <w:rPr>
          <w:szCs w:val="28"/>
        </w:rPr>
        <w:t xml:space="preserve">1) здание, в котором расположен уполномоченный орган, непосредственно предоставляющий государственную услугу, располагается с учетом транспортной доступности время пути для граждан от остановок общественного транспорта составляет не более 15 минут пешим ходом),  оборудовано отдельными входами для свободного доступа заявителей в помещение. </w:t>
      </w:r>
      <w:proofErr w:type="gramEnd"/>
    </w:p>
    <w:p w:rsidR="00572E3A" w:rsidRPr="00920553" w:rsidRDefault="00572E3A" w:rsidP="00572E3A">
      <w:pPr>
        <w:rPr>
          <w:szCs w:val="28"/>
        </w:rPr>
      </w:pPr>
      <w:r w:rsidRPr="00920553">
        <w:rPr>
          <w:szCs w:val="28"/>
        </w:rPr>
        <w:t xml:space="preserve"> Прилегающая территория оборудована местами для парковки автотранспортных средств не менее пяти, в том числе не менее трех для  парковки автомобилей лиц с ограниченными возможностями;</w:t>
      </w:r>
    </w:p>
    <w:p w:rsidR="00572E3A" w:rsidRPr="00920553" w:rsidRDefault="00572E3A" w:rsidP="00572E3A">
      <w:pPr>
        <w:tabs>
          <w:tab w:val="left" w:pos="-2127"/>
        </w:tabs>
        <w:rPr>
          <w:szCs w:val="28"/>
        </w:rPr>
      </w:pPr>
      <w:r w:rsidRPr="00920553">
        <w:rPr>
          <w:szCs w:val="28"/>
        </w:rPr>
        <w:t>2) центральный вход в здание оборудован информационной табличкой (вывеской), содержащей информацию о наименовании и графике работы уполномоченного органа;</w:t>
      </w:r>
    </w:p>
    <w:p w:rsidR="00572E3A" w:rsidRPr="00920553" w:rsidRDefault="00572E3A" w:rsidP="00572E3A">
      <w:pPr>
        <w:tabs>
          <w:tab w:val="left" w:pos="12"/>
          <w:tab w:val="left" w:pos="1019"/>
        </w:tabs>
        <w:rPr>
          <w:szCs w:val="28"/>
        </w:rPr>
      </w:pPr>
      <w:r w:rsidRPr="00920553">
        <w:rPr>
          <w:szCs w:val="28"/>
        </w:rPr>
        <w:t>3) прием граждан осуществляется в специально выделенных для этих целей помещениях и залах обслуживания - присутственных местах, включающих в себя места для ожидания, для заполнения заявлений о предоставлении государственной услуги и информирования граждан.</w:t>
      </w:r>
    </w:p>
    <w:p w:rsidR="00572E3A" w:rsidRPr="00920553" w:rsidRDefault="00572E3A" w:rsidP="00572E3A">
      <w:pPr>
        <w:tabs>
          <w:tab w:val="left" w:pos="12"/>
          <w:tab w:val="left" w:pos="1019"/>
        </w:tabs>
        <w:rPr>
          <w:szCs w:val="28"/>
        </w:rPr>
      </w:pPr>
      <w:r w:rsidRPr="00920553">
        <w:rPr>
          <w:szCs w:val="28"/>
        </w:rPr>
        <w:t xml:space="preserve">4) у входа в каждое из помещений размещена табличка с наименованием помещения; </w:t>
      </w:r>
    </w:p>
    <w:p w:rsidR="00572E3A" w:rsidRPr="00920553" w:rsidRDefault="00572E3A" w:rsidP="00572E3A">
      <w:pPr>
        <w:rPr>
          <w:szCs w:val="28"/>
        </w:rPr>
      </w:pPr>
      <w:r w:rsidRPr="00920553">
        <w:rPr>
          <w:szCs w:val="28"/>
        </w:rPr>
        <w:lastRenderedPageBreak/>
        <w:t>5) помещения уполномоченного органа соответствуют установленным санитарно-эпидемиологическим правилам и оборудованы средствами пожаротушения и оповещения о возникновении чрезвычайной ситуации;</w:t>
      </w:r>
    </w:p>
    <w:p w:rsidR="00572E3A" w:rsidRPr="00920553" w:rsidRDefault="00572E3A" w:rsidP="00572E3A">
      <w:pPr>
        <w:rPr>
          <w:szCs w:val="28"/>
        </w:rPr>
      </w:pPr>
      <w:r w:rsidRPr="00920553">
        <w:rPr>
          <w:szCs w:val="28"/>
        </w:rPr>
        <w:t>6) места ожидания в очереди на представление или получение документов являются комфортными для граждан, оборудованы стульями, кресельными секциями, скамьями (банкетками), местами общественного пользования (туалетами) и хранения верхней одежды граждан;</w:t>
      </w:r>
    </w:p>
    <w:p w:rsidR="00572E3A" w:rsidRPr="00920553" w:rsidRDefault="00572E3A" w:rsidP="00572E3A">
      <w:pPr>
        <w:tabs>
          <w:tab w:val="left" w:pos="12"/>
          <w:tab w:val="left" w:pos="1019"/>
        </w:tabs>
        <w:rPr>
          <w:szCs w:val="28"/>
        </w:rPr>
      </w:pPr>
      <w:r w:rsidRPr="00920553">
        <w:rPr>
          <w:szCs w:val="28"/>
        </w:rPr>
        <w:t>7) каждое рабочее место специалиста оборудовано телефоном, персональным компьютером с возможностью доступа к информационным базам данных, печатающим устройством;</w:t>
      </w:r>
    </w:p>
    <w:p w:rsidR="00572E3A" w:rsidRPr="00920553" w:rsidRDefault="00572E3A" w:rsidP="00572E3A">
      <w:pPr>
        <w:tabs>
          <w:tab w:val="left" w:pos="12"/>
          <w:tab w:val="left" w:pos="1019"/>
        </w:tabs>
        <w:rPr>
          <w:szCs w:val="28"/>
        </w:rPr>
      </w:pPr>
      <w:r w:rsidRPr="00920553">
        <w:rPr>
          <w:szCs w:val="28"/>
        </w:rPr>
        <w:t>8) при организации рабочих мест предусмотрена возможность свободного входа и выхода из помещения;</w:t>
      </w:r>
    </w:p>
    <w:p w:rsidR="00572E3A" w:rsidRPr="00920553" w:rsidRDefault="00572E3A" w:rsidP="00572E3A">
      <w:pPr>
        <w:tabs>
          <w:tab w:val="left" w:pos="12"/>
          <w:tab w:val="left" w:pos="1019"/>
        </w:tabs>
        <w:rPr>
          <w:szCs w:val="28"/>
        </w:rPr>
      </w:pPr>
      <w:r w:rsidRPr="00920553">
        <w:rPr>
          <w:szCs w:val="28"/>
        </w:rPr>
        <w:t>9) на информационных стендах в помещениях уполномоченного органа, предназначенных для приема документов, размещена следующая информация:</w:t>
      </w:r>
    </w:p>
    <w:p w:rsidR="00572E3A" w:rsidRPr="00920553" w:rsidRDefault="00572E3A" w:rsidP="00572E3A">
      <w:pPr>
        <w:tabs>
          <w:tab w:val="left" w:pos="0"/>
          <w:tab w:val="left" w:pos="1134"/>
        </w:tabs>
        <w:rPr>
          <w:szCs w:val="28"/>
        </w:rPr>
      </w:pPr>
      <w:r w:rsidRPr="00920553">
        <w:rPr>
          <w:szCs w:val="28"/>
        </w:rPr>
        <w:t>извлечения из нормативных правовых актов Российской Федерации, устанавливающих порядок и условия предоставления государственной услуги;</w:t>
      </w:r>
    </w:p>
    <w:p w:rsidR="00572E3A" w:rsidRPr="00920553" w:rsidRDefault="00572E3A" w:rsidP="00572E3A">
      <w:pPr>
        <w:tabs>
          <w:tab w:val="left" w:pos="0"/>
          <w:tab w:val="left" w:pos="993"/>
        </w:tabs>
        <w:rPr>
          <w:szCs w:val="28"/>
        </w:rPr>
      </w:pPr>
      <w:r w:rsidRPr="00920553">
        <w:rPr>
          <w:szCs w:val="28"/>
        </w:rPr>
        <w:t>блок-схема порядка предоставления государственной услуги согласно приложению № 4 к настоящему административному регламенту  и краткое описание порядка предоставления государственной услуги:</w:t>
      </w:r>
    </w:p>
    <w:p w:rsidR="00572E3A" w:rsidRPr="00920553" w:rsidRDefault="00572E3A" w:rsidP="00572E3A">
      <w:pPr>
        <w:rPr>
          <w:szCs w:val="28"/>
        </w:rPr>
      </w:pPr>
      <w:r w:rsidRPr="00920553">
        <w:rPr>
          <w:szCs w:val="28"/>
        </w:rPr>
        <w:t>график приема граждан специалистами;</w:t>
      </w:r>
    </w:p>
    <w:p w:rsidR="00572E3A" w:rsidRPr="00920553" w:rsidRDefault="00572E3A" w:rsidP="00572E3A">
      <w:pPr>
        <w:rPr>
          <w:szCs w:val="28"/>
        </w:rPr>
      </w:pPr>
      <w:r w:rsidRPr="00920553">
        <w:rPr>
          <w:szCs w:val="28"/>
        </w:rPr>
        <w:t>сроки предоставления государственной услуги;</w:t>
      </w:r>
    </w:p>
    <w:p w:rsidR="00572E3A" w:rsidRPr="00920553" w:rsidRDefault="00572E3A" w:rsidP="00572E3A">
      <w:pPr>
        <w:rPr>
          <w:szCs w:val="28"/>
        </w:rPr>
      </w:pPr>
      <w:r w:rsidRPr="00920553">
        <w:rPr>
          <w:szCs w:val="28"/>
        </w:rPr>
        <w:t xml:space="preserve">порядок получения консультаций специалистов; </w:t>
      </w:r>
    </w:p>
    <w:p w:rsidR="00572E3A" w:rsidRPr="00920553" w:rsidRDefault="00572E3A" w:rsidP="00572E3A">
      <w:pPr>
        <w:rPr>
          <w:szCs w:val="28"/>
        </w:rPr>
      </w:pPr>
      <w:r w:rsidRPr="00920553">
        <w:rPr>
          <w:szCs w:val="28"/>
        </w:rPr>
        <w:t>порядок обращения за предоставлением государственной услуги;</w:t>
      </w:r>
    </w:p>
    <w:p w:rsidR="00572E3A" w:rsidRPr="00920553" w:rsidRDefault="00572E3A" w:rsidP="00572E3A">
      <w:pPr>
        <w:rPr>
          <w:szCs w:val="28"/>
        </w:rPr>
      </w:pPr>
      <w:r w:rsidRPr="00920553">
        <w:rPr>
          <w:szCs w:val="28"/>
        </w:rPr>
        <w:t>перечень документов, необходимых для получения государственной услуги с образцами их заполнения;</w:t>
      </w:r>
    </w:p>
    <w:p w:rsidR="00FA1340" w:rsidRPr="00547E21" w:rsidRDefault="00572E3A" w:rsidP="00572E3A">
      <w:pPr>
        <w:rPr>
          <w:szCs w:val="28"/>
        </w:rPr>
      </w:pPr>
      <w:r w:rsidRPr="00920553">
        <w:rPr>
          <w:szCs w:val="28"/>
        </w:rPr>
        <w:t>порядок обжалования действий (бездействия) и решений, осуществляемых и принимаемых уполномоченным органом в ходе предоставления государственной услуги.</w:t>
      </w:r>
    </w:p>
    <w:p w:rsidR="00572E3A" w:rsidRDefault="00572E3A" w:rsidP="00051EB1">
      <w:pPr>
        <w:pStyle w:val="a5"/>
        <w:spacing w:after="0"/>
        <w:ind w:left="0"/>
        <w:rPr>
          <w:rFonts w:ascii="Arial" w:hAnsi="Arial"/>
          <w:szCs w:val="28"/>
        </w:rPr>
      </w:pPr>
      <w:r w:rsidRPr="00572E3A">
        <w:rPr>
          <w:rFonts w:ascii="Arial" w:hAnsi="Arial" w:cs="Arial"/>
          <w:szCs w:val="28"/>
        </w:rPr>
        <w:t>(</w:t>
      </w:r>
      <w:r>
        <w:rPr>
          <w:rFonts w:ascii="Arial" w:hAnsi="Arial" w:cs="Arial"/>
          <w:szCs w:val="28"/>
        </w:rPr>
        <w:t>п. 24</w:t>
      </w:r>
      <w:r w:rsidRPr="00572E3A">
        <w:rPr>
          <w:rFonts w:ascii="Arial" w:hAnsi="Arial" w:cs="Arial"/>
          <w:szCs w:val="28"/>
        </w:rPr>
        <w:t xml:space="preserve"> в новой редакции </w:t>
      </w:r>
      <w:r w:rsidRPr="00572E3A">
        <w:rPr>
          <w:rFonts w:ascii="Arial" w:hAnsi="Arial" w:cs="Arial"/>
        </w:rPr>
        <w:t xml:space="preserve">приказа департамента социальной защиты населения, опеки и попечительства Костромской области </w:t>
      </w:r>
      <w:hyperlink r:id="rId45" w:tgtFrame="ChangingDocument" w:history="1">
        <w:r w:rsidRPr="00572E3A">
          <w:rPr>
            <w:rStyle w:val="a8"/>
            <w:rFonts w:ascii="Arial" w:hAnsi="Arial" w:cs="Arial"/>
          </w:rPr>
          <w:t xml:space="preserve">№ 672 от 16.12.2014 года (НГР </w:t>
        </w:r>
        <w:r w:rsidRPr="00572E3A">
          <w:rPr>
            <w:rStyle w:val="a8"/>
            <w:rFonts w:ascii="Arial" w:hAnsi="Arial" w:cs="Arial"/>
            <w:lang w:val="en-US"/>
          </w:rPr>
          <w:t>RU</w:t>
        </w:r>
        <w:r w:rsidRPr="00572E3A">
          <w:rPr>
            <w:rStyle w:val="a8"/>
            <w:rFonts w:ascii="Arial" w:hAnsi="Arial" w:cs="Arial"/>
          </w:rPr>
          <w:t>44000201401392)</w:t>
        </w:r>
      </w:hyperlink>
      <w:r w:rsidRPr="00572E3A">
        <w:rPr>
          <w:rFonts w:ascii="Arial" w:hAnsi="Arial" w:cs="Arial"/>
          <w:szCs w:val="28"/>
        </w:rPr>
        <w:t>)</w:t>
      </w:r>
    </w:p>
    <w:p w:rsidR="00FA1340" w:rsidRPr="00547E21" w:rsidRDefault="00FA1340" w:rsidP="00051EB1">
      <w:pPr>
        <w:pStyle w:val="a5"/>
        <w:spacing w:after="0"/>
        <w:ind w:left="0"/>
        <w:rPr>
          <w:rFonts w:ascii="Arial" w:hAnsi="Arial"/>
          <w:szCs w:val="28"/>
        </w:rPr>
      </w:pPr>
      <w:r w:rsidRPr="00547E21">
        <w:rPr>
          <w:rFonts w:ascii="Arial" w:hAnsi="Arial"/>
          <w:szCs w:val="28"/>
        </w:rPr>
        <w:t>2</w:t>
      </w:r>
      <w:r w:rsidR="00D506DE" w:rsidRPr="00547E21">
        <w:rPr>
          <w:rFonts w:ascii="Arial" w:hAnsi="Arial"/>
          <w:szCs w:val="28"/>
        </w:rPr>
        <w:t>5</w:t>
      </w:r>
      <w:r w:rsidRPr="00547E21">
        <w:rPr>
          <w:rFonts w:ascii="Arial" w:hAnsi="Arial"/>
          <w:szCs w:val="28"/>
        </w:rPr>
        <w:t>. При предоставлении государственной услуги через МФЦ специалистами МФЦ могут в соответствии с настоящим регламентом осуществляться следующие функции:</w:t>
      </w:r>
    </w:p>
    <w:p w:rsidR="00FA1340" w:rsidRPr="00547E21" w:rsidRDefault="00FA1340" w:rsidP="00051EB1">
      <w:pPr>
        <w:pStyle w:val="a5"/>
        <w:spacing w:after="0"/>
        <w:ind w:left="0"/>
        <w:rPr>
          <w:rFonts w:ascii="Arial" w:hAnsi="Arial"/>
          <w:szCs w:val="28"/>
        </w:rPr>
      </w:pPr>
      <w:r w:rsidRPr="00547E21">
        <w:rPr>
          <w:rFonts w:ascii="Arial" w:hAnsi="Arial"/>
          <w:szCs w:val="28"/>
        </w:rPr>
        <w:t>информирование и консультирование заявителей по вопросу предоставления государственной услуги;</w:t>
      </w:r>
    </w:p>
    <w:p w:rsidR="00FA1340" w:rsidRPr="00547E21" w:rsidRDefault="00FA1340" w:rsidP="00051EB1">
      <w:pPr>
        <w:pStyle w:val="a5"/>
        <w:spacing w:after="0"/>
        <w:ind w:left="0"/>
        <w:rPr>
          <w:rFonts w:ascii="Arial" w:hAnsi="Arial"/>
          <w:szCs w:val="28"/>
        </w:rPr>
      </w:pPr>
      <w:r w:rsidRPr="00547E21">
        <w:rPr>
          <w:rFonts w:ascii="Arial" w:hAnsi="Arial"/>
          <w:szCs w:val="28"/>
        </w:rPr>
        <w:t>прием заявления и документов в соответствии с настоящи</w:t>
      </w:r>
      <w:r w:rsidR="00D506DE" w:rsidRPr="00547E21">
        <w:rPr>
          <w:rFonts w:ascii="Arial" w:hAnsi="Arial"/>
          <w:szCs w:val="28"/>
        </w:rPr>
        <w:t>м административным регламентом</w:t>
      </w:r>
      <w:r w:rsidRPr="00547E21">
        <w:rPr>
          <w:rFonts w:ascii="Arial" w:hAnsi="Arial"/>
          <w:szCs w:val="28"/>
        </w:rPr>
        <w:t>.</w:t>
      </w:r>
    </w:p>
    <w:p w:rsidR="00FA1340" w:rsidRPr="00547E21" w:rsidRDefault="00FA1340" w:rsidP="00051EB1">
      <w:pPr>
        <w:rPr>
          <w:szCs w:val="28"/>
        </w:rPr>
      </w:pPr>
      <w:r w:rsidRPr="00547E21">
        <w:rPr>
          <w:szCs w:val="28"/>
        </w:rPr>
        <w:t>2</w:t>
      </w:r>
      <w:r w:rsidR="00D506DE" w:rsidRPr="00547E21">
        <w:rPr>
          <w:szCs w:val="28"/>
        </w:rPr>
        <w:t>6</w:t>
      </w:r>
      <w:r w:rsidRPr="00547E21">
        <w:rPr>
          <w:szCs w:val="28"/>
        </w:rPr>
        <w:t>. Получение заявителем результата предоставления государственной услуги в электронной форме, заверенной электронной подписью уполномоченного должностного лица, не лишает заявителя права получить указанный результат в форме документа на бумажном носителе.</w:t>
      </w:r>
    </w:p>
    <w:p w:rsidR="006A46E1" w:rsidRPr="00547E21" w:rsidRDefault="006A46E1" w:rsidP="00051EB1">
      <w:pPr>
        <w:widowControl w:val="0"/>
        <w:autoSpaceDE w:val="0"/>
        <w:autoSpaceDN w:val="0"/>
        <w:adjustRightInd w:val="0"/>
        <w:rPr>
          <w:bCs/>
          <w:szCs w:val="28"/>
        </w:rPr>
      </w:pPr>
    </w:p>
    <w:p w:rsidR="006A46E1" w:rsidRPr="00F7404D" w:rsidRDefault="006A46E1" w:rsidP="00F7404D">
      <w:pPr>
        <w:widowControl w:val="0"/>
        <w:autoSpaceDE w:val="0"/>
        <w:autoSpaceDN w:val="0"/>
        <w:adjustRightInd w:val="0"/>
        <w:rPr>
          <w:rFonts w:cs="Arial"/>
          <w:b/>
          <w:bCs/>
          <w:sz w:val="28"/>
          <w:szCs w:val="26"/>
        </w:rPr>
      </w:pPr>
      <w:r w:rsidRPr="00F7404D">
        <w:rPr>
          <w:rFonts w:cs="Arial"/>
          <w:b/>
          <w:bCs/>
          <w:sz w:val="28"/>
          <w:szCs w:val="26"/>
        </w:rPr>
        <w:t>Глава 3. Административные процедуры</w:t>
      </w:r>
    </w:p>
    <w:p w:rsidR="0077269B" w:rsidRPr="00F7404D" w:rsidRDefault="008A695A" w:rsidP="00051EB1">
      <w:pPr>
        <w:widowControl w:val="0"/>
        <w:autoSpaceDE w:val="0"/>
        <w:autoSpaceDN w:val="0"/>
        <w:adjustRightInd w:val="0"/>
        <w:rPr>
          <w:b/>
          <w:bCs/>
          <w:szCs w:val="28"/>
        </w:rPr>
      </w:pPr>
      <w:r w:rsidRPr="00F7404D">
        <w:rPr>
          <w:b/>
          <w:bCs/>
          <w:szCs w:val="28"/>
        </w:rPr>
        <w:t>(</w:t>
      </w:r>
      <w:r w:rsidR="0077269B" w:rsidRPr="00F7404D">
        <w:rPr>
          <w:b/>
          <w:bCs/>
          <w:szCs w:val="28"/>
        </w:rPr>
        <w:t>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w:t>
      </w:r>
      <w:r w:rsidRPr="00F7404D">
        <w:rPr>
          <w:b/>
          <w:bCs/>
          <w:szCs w:val="28"/>
        </w:rPr>
        <w:t>)</w:t>
      </w:r>
    </w:p>
    <w:p w:rsidR="006A46E1" w:rsidRPr="00547E21" w:rsidRDefault="006A46E1" w:rsidP="00051EB1">
      <w:pPr>
        <w:widowControl w:val="0"/>
        <w:autoSpaceDE w:val="0"/>
        <w:autoSpaceDN w:val="0"/>
        <w:adjustRightInd w:val="0"/>
        <w:rPr>
          <w:bCs/>
          <w:szCs w:val="28"/>
        </w:rPr>
      </w:pPr>
    </w:p>
    <w:p w:rsidR="00C8774D" w:rsidRPr="00C8774D" w:rsidRDefault="00C8774D" w:rsidP="00C8774D">
      <w:pPr>
        <w:pStyle w:val="ac"/>
        <w:spacing w:after="0"/>
        <w:rPr>
          <w:rFonts w:cs="Arial"/>
          <w:kern w:val="24"/>
        </w:rPr>
      </w:pPr>
      <w:r w:rsidRPr="00C8774D">
        <w:rPr>
          <w:rStyle w:val="13"/>
          <w:rFonts w:ascii="Arial" w:hAnsi="Arial" w:cs="Arial"/>
          <w:kern w:val="24"/>
          <w:sz w:val="24"/>
          <w:szCs w:val="24"/>
        </w:rPr>
        <w:t>27. Предоставление государственной услуги включает в себя следующие административные процедуры:</w:t>
      </w:r>
    </w:p>
    <w:p w:rsidR="00C8774D" w:rsidRPr="00C8774D" w:rsidRDefault="00C8774D" w:rsidP="00C8774D">
      <w:pPr>
        <w:pStyle w:val="ac"/>
        <w:widowControl w:val="0"/>
        <w:numPr>
          <w:ilvl w:val="0"/>
          <w:numId w:val="17"/>
        </w:numPr>
        <w:tabs>
          <w:tab w:val="clear" w:pos="0"/>
          <w:tab w:val="left" w:pos="910"/>
        </w:tabs>
        <w:spacing w:after="0"/>
        <w:ind w:firstLine="567"/>
        <w:rPr>
          <w:rFonts w:cs="Arial"/>
          <w:kern w:val="24"/>
        </w:rPr>
      </w:pPr>
      <w:r w:rsidRPr="00C8774D">
        <w:rPr>
          <w:rStyle w:val="13"/>
          <w:rFonts w:ascii="Arial" w:hAnsi="Arial" w:cs="Arial"/>
          <w:kern w:val="24"/>
          <w:sz w:val="24"/>
          <w:szCs w:val="24"/>
        </w:rPr>
        <w:t>прием и регистрация заявления и документов;</w:t>
      </w:r>
    </w:p>
    <w:p w:rsidR="00C8774D" w:rsidRPr="00C8774D" w:rsidRDefault="00C8774D" w:rsidP="00C8774D">
      <w:pPr>
        <w:pStyle w:val="ac"/>
        <w:widowControl w:val="0"/>
        <w:numPr>
          <w:ilvl w:val="0"/>
          <w:numId w:val="17"/>
        </w:numPr>
        <w:tabs>
          <w:tab w:val="clear" w:pos="0"/>
          <w:tab w:val="left" w:pos="910"/>
        </w:tabs>
        <w:spacing w:after="0"/>
        <w:ind w:firstLine="567"/>
        <w:rPr>
          <w:rFonts w:cs="Arial"/>
          <w:kern w:val="24"/>
        </w:rPr>
      </w:pPr>
      <w:r w:rsidRPr="00C8774D">
        <w:rPr>
          <w:rStyle w:val="13"/>
          <w:rFonts w:ascii="Arial" w:hAnsi="Arial" w:cs="Arial"/>
          <w:kern w:val="24"/>
          <w:sz w:val="24"/>
          <w:szCs w:val="24"/>
        </w:rPr>
        <w:t xml:space="preserve">истребование документов (сведений), необходимых для предоставления </w:t>
      </w:r>
      <w:r w:rsidRPr="00C8774D">
        <w:rPr>
          <w:rStyle w:val="13"/>
          <w:rFonts w:ascii="Arial" w:hAnsi="Arial" w:cs="Arial"/>
          <w:kern w:val="24"/>
          <w:sz w:val="24"/>
          <w:szCs w:val="24"/>
        </w:rPr>
        <w:lastRenderedPageBreak/>
        <w:t>государственной услуги, и находящихся в распоряжении других органов и организаций (в случае ее необходимости);</w:t>
      </w:r>
    </w:p>
    <w:p w:rsidR="00C8774D" w:rsidRPr="00C8774D" w:rsidRDefault="00C8774D" w:rsidP="00C8774D">
      <w:pPr>
        <w:pStyle w:val="ac"/>
        <w:widowControl w:val="0"/>
        <w:numPr>
          <w:ilvl w:val="0"/>
          <w:numId w:val="17"/>
        </w:numPr>
        <w:tabs>
          <w:tab w:val="clear" w:pos="0"/>
          <w:tab w:val="left" w:pos="910"/>
        </w:tabs>
        <w:spacing w:after="0"/>
        <w:ind w:firstLine="567"/>
        <w:rPr>
          <w:rFonts w:cs="Arial"/>
          <w:kern w:val="24"/>
        </w:rPr>
      </w:pPr>
      <w:r w:rsidRPr="00C8774D">
        <w:rPr>
          <w:rStyle w:val="13"/>
          <w:rFonts w:ascii="Arial" w:hAnsi="Arial" w:cs="Arial"/>
          <w:kern w:val="24"/>
          <w:sz w:val="24"/>
          <w:szCs w:val="24"/>
        </w:rPr>
        <w:t>экспертиза документов;</w:t>
      </w:r>
    </w:p>
    <w:p w:rsidR="00C8774D" w:rsidRPr="00C8774D" w:rsidRDefault="00C8774D" w:rsidP="00C8774D">
      <w:pPr>
        <w:pStyle w:val="ac"/>
        <w:widowControl w:val="0"/>
        <w:numPr>
          <w:ilvl w:val="0"/>
          <w:numId w:val="17"/>
        </w:numPr>
        <w:tabs>
          <w:tab w:val="clear" w:pos="0"/>
          <w:tab w:val="left" w:pos="1125"/>
        </w:tabs>
        <w:spacing w:after="0"/>
        <w:ind w:firstLine="567"/>
        <w:rPr>
          <w:rFonts w:cs="Arial"/>
          <w:kern w:val="24"/>
        </w:rPr>
      </w:pPr>
      <w:r w:rsidRPr="00C8774D">
        <w:rPr>
          <w:rStyle w:val="13"/>
          <w:rFonts w:ascii="Arial" w:hAnsi="Arial" w:cs="Arial"/>
          <w:kern w:val="24"/>
          <w:sz w:val="24"/>
          <w:szCs w:val="24"/>
        </w:rPr>
        <w:t>принятие решения о предоставлении (отказе в предоставлении) государственной услуги;</w:t>
      </w:r>
    </w:p>
    <w:p w:rsidR="00C8774D" w:rsidRPr="00C8774D" w:rsidRDefault="00C8774D" w:rsidP="00C8774D">
      <w:pPr>
        <w:pStyle w:val="ac"/>
        <w:widowControl w:val="0"/>
        <w:numPr>
          <w:ilvl w:val="0"/>
          <w:numId w:val="17"/>
        </w:numPr>
        <w:tabs>
          <w:tab w:val="clear" w:pos="0"/>
          <w:tab w:val="left" w:pos="910"/>
        </w:tabs>
        <w:spacing w:after="0"/>
        <w:ind w:firstLine="567"/>
        <w:rPr>
          <w:rFonts w:cs="Arial"/>
          <w:kern w:val="24"/>
        </w:rPr>
      </w:pPr>
      <w:r w:rsidRPr="00C8774D">
        <w:rPr>
          <w:rStyle w:val="13"/>
          <w:rFonts w:ascii="Arial" w:hAnsi="Arial" w:cs="Arial"/>
          <w:kern w:val="24"/>
          <w:sz w:val="24"/>
          <w:szCs w:val="24"/>
        </w:rPr>
        <w:t>получение бланков удостоверений;</w:t>
      </w:r>
    </w:p>
    <w:p w:rsidR="006A46E1" w:rsidRPr="00C8774D" w:rsidRDefault="00C8774D" w:rsidP="00C8774D">
      <w:pPr>
        <w:widowControl w:val="0"/>
        <w:autoSpaceDE w:val="0"/>
        <w:autoSpaceDN w:val="0"/>
        <w:adjustRightInd w:val="0"/>
        <w:rPr>
          <w:rFonts w:cs="Arial"/>
        </w:rPr>
      </w:pPr>
      <w:r>
        <w:rPr>
          <w:rStyle w:val="13"/>
          <w:rFonts w:ascii="Arial" w:hAnsi="Arial" w:cs="Arial"/>
          <w:kern w:val="24"/>
          <w:sz w:val="24"/>
          <w:szCs w:val="24"/>
        </w:rPr>
        <w:t xml:space="preserve">6) </w:t>
      </w:r>
      <w:r w:rsidRPr="00C8774D">
        <w:rPr>
          <w:rStyle w:val="13"/>
          <w:rFonts w:ascii="Arial" w:hAnsi="Arial" w:cs="Arial"/>
          <w:kern w:val="24"/>
          <w:sz w:val="24"/>
          <w:szCs w:val="24"/>
        </w:rPr>
        <w:t>выдача документов по результатам предоставления государственной услуги.</w:t>
      </w:r>
    </w:p>
    <w:p w:rsidR="00C8774D" w:rsidRDefault="00C8774D" w:rsidP="00051EB1">
      <w:pPr>
        <w:widowControl w:val="0"/>
        <w:autoSpaceDE w:val="0"/>
        <w:autoSpaceDN w:val="0"/>
        <w:adjustRightInd w:val="0"/>
        <w:rPr>
          <w:szCs w:val="28"/>
        </w:rPr>
      </w:pPr>
      <w:r w:rsidRPr="00C8774D">
        <w:t>(</w:t>
      </w:r>
      <w:r>
        <w:t>п. 27 в новой редакции</w:t>
      </w:r>
      <w:r w:rsidRPr="00C8774D">
        <w:t xml:space="preserve"> приказ</w:t>
      </w:r>
      <w:r>
        <w:t>а</w:t>
      </w:r>
      <w:r w:rsidRPr="00C8774D">
        <w:t xml:space="preserve"> департамента социальной защиты населения, опеки и попечительства Костромской области </w:t>
      </w:r>
      <w:hyperlink r:id="rId46" w:tgtFrame="ChangingDocument" w:history="1">
        <w:r w:rsidRPr="00C8774D">
          <w:rPr>
            <w:rStyle w:val="a8"/>
          </w:rPr>
          <w:t xml:space="preserve">№ 808 от 17.12.2012 года (НГР </w:t>
        </w:r>
        <w:r w:rsidRPr="00C8774D">
          <w:rPr>
            <w:rStyle w:val="a8"/>
            <w:lang w:val="en-US"/>
          </w:rPr>
          <w:t>RU</w:t>
        </w:r>
        <w:r w:rsidRPr="00C8774D">
          <w:rPr>
            <w:rStyle w:val="a8"/>
          </w:rPr>
          <w:t>44000201201387)</w:t>
        </w:r>
      </w:hyperlink>
      <w:r w:rsidRPr="00C8774D">
        <w:t>)</w:t>
      </w:r>
    </w:p>
    <w:p w:rsidR="006A46E1" w:rsidRPr="00547E21" w:rsidRDefault="00525411" w:rsidP="00051EB1">
      <w:pPr>
        <w:widowControl w:val="0"/>
        <w:autoSpaceDE w:val="0"/>
        <w:autoSpaceDN w:val="0"/>
        <w:adjustRightInd w:val="0"/>
        <w:rPr>
          <w:szCs w:val="28"/>
        </w:rPr>
      </w:pPr>
      <w:r w:rsidRPr="00547E21">
        <w:rPr>
          <w:szCs w:val="28"/>
        </w:rPr>
        <w:t>2</w:t>
      </w:r>
      <w:r w:rsidR="00D506DE" w:rsidRPr="00547E21">
        <w:rPr>
          <w:szCs w:val="28"/>
        </w:rPr>
        <w:t>8</w:t>
      </w:r>
      <w:r w:rsidR="006A46E1" w:rsidRPr="00547E21">
        <w:rPr>
          <w:szCs w:val="28"/>
        </w:rPr>
        <w:t xml:space="preserve">. Основанием для начала административной процедуры приема и регистрации документов является обращение </w:t>
      </w:r>
      <w:r w:rsidR="00283F90" w:rsidRPr="00547E21">
        <w:rPr>
          <w:szCs w:val="28"/>
        </w:rPr>
        <w:t>заявителя</w:t>
      </w:r>
      <w:r w:rsidR="006A46E1" w:rsidRPr="00547E21">
        <w:rPr>
          <w:szCs w:val="28"/>
        </w:rPr>
        <w:t xml:space="preserve"> в </w:t>
      </w:r>
      <w:r w:rsidR="00307490" w:rsidRPr="00547E21">
        <w:rPr>
          <w:szCs w:val="28"/>
        </w:rPr>
        <w:t xml:space="preserve">территориальный </w:t>
      </w:r>
      <w:r w:rsidR="00463A19" w:rsidRPr="00547E21">
        <w:rPr>
          <w:szCs w:val="28"/>
        </w:rPr>
        <w:t xml:space="preserve">орган </w:t>
      </w:r>
      <w:r w:rsidR="006A46E1" w:rsidRPr="00547E21">
        <w:rPr>
          <w:szCs w:val="28"/>
        </w:rPr>
        <w:t xml:space="preserve">посредством: </w:t>
      </w:r>
    </w:p>
    <w:p w:rsidR="006A46E1" w:rsidRPr="00547E21" w:rsidRDefault="006A46E1" w:rsidP="00051EB1">
      <w:pPr>
        <w:widowControl w:val="0"/>
        <w:autoSpaceDE w:val="0"/>
        <w:autoSpaceDN w:val="0"/>
        <w:adjustRightInd w:val="0"/>
        <w:rPr>
          <w:szCs w:val="28"/>
        </w:rPr>
      </w:pPr>
      <w:r w:rsidRPr="00547E21">
        <w:rPr>
          <w:szCs w:val="28"/>
        </w:rPr>
        <w:t xml:space="preserve">1) личного обращения заявителя (представителя заявителя) с заявлением и документами, необходимыми для предоставления государственной услуги; </w:t>
      </w:r>
    </w:p>
    <w:p w:rsidR="006A46E1" w:rsidRPr="00547E21" w:rsidRDefault="006A46E1" w:rsidP="00051EB1">
      <w:pPr>
        <w:widowControl w:val="0"/>
        <w:autoSpaceDE w:val="0"/>
        <w:autoSpaceDN w:val="0"/>
        <w:adjustRightInd w:val="0"/>
        <w:rPr>
          <w:szCs w:val="28"/>
        </w:rPr>
      </w:pPr>
      <w:r w:rsidRPr="00547E21">
        <w:rPr>
          <w:szCs w:val="28"/>
        </w:rPr>
        <w:t xml:space="preserve">2) почтового отправления заявления и документов, необходимых для предоставления государственной услуги; </w:t>
      </w:r>
    </w:p>
    <w:p w:rsidR="006A46E1" w:rsidRDefault="006A46E1" w:rsidP="00051EB1">
      <w:pPr>
        <w:autoSpaceDE w:val="0"/>
        <w:autoSpaceDN w:val="0"/>
        <w:adjustRightInd w:val="0"/>
        <w:rPr>
          <w:szCs w:val="28"/>
        </w:rPr>
      </w:pPr>
      <w:r w:rsidRPr="00547E21">
        <w:rPr>
          <w:szCs w:val="28"/>
        </w:rPr>
        <w:t>3) направления заявления и документов в соответствии с пунктом 2</w:t>
      </w:r>
      <w:r w:rsidR="00E528DA" w:rsidRPr="00547E21">
        <w:rPr>
          <w:szCs w:val="28"/>
        </w:rPr>
        <w:t>3</w:t>
      </w:r>
      <w:r w:rsidRPr="00547E21">
        <w:rPr>
          <w:szCs w:val="28"/>
        </w:rPr>
        <w:t xml:space="preserve"> настоящего административного регламента, по информационно-телекоммуникационным сетям общего доступа, включая единый портал государственных и муниципальных услуг, электронной почте в виде электронных документов, подписанных электронной подписью.</w:t>
      </w:r>
    </w:p>
    <w:p w:rsidR="00C8774D" w:rsidRPr="00547E21" w:rsidRDefault="00C8774D" w:rsidP="00051EB1">
      <w:pPr>
        <w:autoSpaceDE w:val="0"/>
        <w:autoSpaceDN w:val="0"/>
        <w:adjustRightInd w:val="0"/>
        <w:rPr>
          <w:szCs w:val="28"/>
        </w:rPr>
      </w:pPr>
      <w:r w:rsidRPr="00C8774D">
        <w:t>(</w:t>
      </w:r>
      <w:r>
        <w:t>в редакции</w:t>
      </w:r>
      <w:r w:rsidRPr="00C8774D">
        <w:t xml:space="preserve"> приказ</w:t>
      </w:r>
      <w:r>
        <w:t>а</w:t>
      </w:r>
      <w:r w:rsidRPr="00C8774D">
        <w:t xml:space="preserve"> департамента социальной защиты населения, опеки и попечительства Костромской области </w:t>
      </w:r>
      <w:hyperlink r:id="rId47" w:tgtFrame="ChangingDocument" w:history="1">
        <w:r w:rsidRPr="00C8774D">
          <w:rPr>
            <w:rStyle w:val="a8"/>
          </w:rPr>
          <w:t xml:space="preserve">№ 808 от 17.12.2012 года (НГР </w:t>
        </w:r>
        <w:r w:rsidRPr="00C8774D">
          <w:rPr>
            <w:rStyle w:val="a8"/>
            <w:lang w:val="en-US"/>
          </w:rPr>
          <w:t>RU</w:t>
        </w:r>
        <w:r w:rsidRPr="00C8774D">
          <w:rPr>
            <w:rStyle w:val="a8"/>
          </w:rPr>
          <w:t>44000201201387)</w:t>
        </w:r>
      </w:hyperlink>
      <w:r w:rsidRPr="00C8774D">
        <w:t>)</w:t>
      </w:r>
    </w:p>
    <w:p w:rsidR="006A46E1" w:rsidRPr="00547E21" w:rsidRDefault="001C38B3" w:rsidP="00572E3A">
      <w:pPr>
        <w:widowControl w:val="0"/>
        <w:autoSpaceDE w:val="0"/>
        <w:autoSpaceDN w:val="0"/>
        <w:adjustRightInd w:val="0"/>
        <w:rPr>
          <w:szCs w:val="28"/>
        </w:rPr>
      </w:pPr>
      <w:r w:rsidRPr="00547E21">
        <w:rPr>
          <w:szCs w:val="28"/>
        </w:rPr>
        <w:t>2</w:t>
      </w:r>
      <w:r w:rsidR="00D506DE" w:rsidRPr="00547E21">
        <w:rPr>
          <w:szCs w:val="28"/>
        </w:rPr>
        <w:t>9</w:t>
      </w:r>
      <w:r w:rsidR="006A46E1" w:rsidRPr="00547E21">
        <w:rPr>
          <w:szCs w:val="28"/>
        </w:rPr>
        <w:t xml:space="preserve">. </w:t>
      </w:r>
      <w:r w:rsidR="00572E3A">
        <w:rPr>
          <w:szCs w:val="28"/>
        </w:rPr>
        <w:t xml:space="preserve">Утратил силу </w:t>
      </w:r>
      <w:r w:rsidR="00572E3A" w:rsidRPr="00572E3A">
        <w:rPr>
          <w:rFonts w:cs="Arial"/>
        </w:rPr>
        <w:t>приказ</w:t>
      </w:r>
      <w:r w:rsidR="00572E3A">
        <w:rPr>
          <w:rFonts w:cs="Arial"/>
        </w:rPr>
        <w:t>ом</w:t>
      </w:r>
      <w:r w:rsidR="00572E3A" w:rsidRPr="00572E3A">
        <w:rPr>
          <w:rFonts w:cs="Arial"/>
        </w:rPr>
        <w:t xml:space="preserve"> департамента социальной защиты населения, опеки и попечительства Костромской области </w:t>
      </w:r>
      <w:hyperlink r:id="rId48" w:tgtFrame="ChangingDocument" w:history="1">
        <w:r w:rsidR="00572E3A" w:rsidRPr="00572E3A">
          <w:rPr>
            <w:rStyle w:val="a8"/>
            <w:rFonts w:cs="Arial"/>
          </w:rPr>
          <w:t xml:space="preserve">№ 672 от 16.12.2014 года (НГР </w:t>
        </w:r>
        <w:r w:rsidR="00572E3A" w:rsidRPr="00572E3A">
          <w:rPr>
            <w:rStyle w:val="a8"/>
            <w:rFonts w:cs="Arial"/>
            <w:lang w:val="en-US"/>
          </w:rPr>
          <w:t>RU</w:t>
        </w:r>
        <w:r w:rsidR="00572E3A" w:rsidRPr="00572E3A">
          <w:rPr>
            <w:rStyle w:val="a8"/>
            <w:rFonts w:cs="Arial"/>
          </w:rPr>
          <w:t>44000201401392)</w:t>
        </w:r>
      </w:hyperlink>
      <w:r w:rsidR="00307490" w:rsidRPr="00547E21">
        <w:rPr>
          <w:szCs w:val="28"/>
        </w:rPr>
        <w:t>.</w:t>
      </w:r>
    </w:p>
    <w:p w:rsidR="00572E3A" w:rsidRPr="00920553" w:rsidRDefault="00572E3A" w:rsidP="00572E3A">
      <w:pPr>
        <w:autoSpaceDE w:val="0"/>
        <w:autoSpaceDN w:val="0"/>
        <w:adjustRightInd w:val="0"/>
        <w:rPr>
          <w:szCs w:val="28"/>
        </w:rPr>
      </w:pPr>
      <w:r w:rsidRPr="00920553">
        <w:rPr>
          <w:bCs/>
          <w:szCs w:val="28"/>
        </w:rPr>
        <w:t xml:space="preserve">30. </w:t>
      </w:r>
      <w:r w:rsidRPr="00920553">
        <w:rPr>
          <w:szCs w:val="28"/>
        </w:rPr>
        <w:t>При поступлении заявления специалист территориального органа, ответственный за прием и регистрацию документов:</w:t>
      </w:r>
    </w:p>
    <w:p w:rsidR="00572E3A" w:rsidRPr="00920553" w:rsidRDefault="00572E3A" w:rsidP="00572E3A">
      <w:pPr>
        <w:autoSpaceDE w:val="0"/>
        <w:autoSpaceDN w:val="0"/>
        <w:adjustRightInd w:val="0"/>
        <w:rPr>
          <w:szCs w:val="28"/>
        </w:rPr>
      </w:pPr>
      <w:r w:rsidRPr="00920553">
        <w:rPr>
          <w:szCs w:val="28"/>
        </w:rPr>
        <w:t>1) устанавливает предмет обращения заявителя;</w:t>
      </w:r>
    </w:p>
    <w:p w:rsidR="00572E3A" w:rsidRPr="00920553" w:rsidRDefault="00572E3A" w:rsidP="00572E3A">
      <w:pPr>
        <w:autoSpaceDE w:val="0"/>
        <w:autoSpaceDN w:val="0"/>
        <w:adjustRightInd w:val="0"/>
        <w:rPr>
          <w:szCs w:val="28"/>
        </w:rPr>
      </w:pPr>
      <w:r w:rsidRPr="00920553">
        <w:rPr>
          <w:szCs w:val="28"/>
        </w:rPr>
        <w:t>2) производит копирование документов (если заявителем не представлены копии документов, необходимых для предоставления государственной услуги), удостоверяя копии представленных документов на основании их оригиналов (личной подписью, штампом территориального органа);</w:t>
      </w:r>
    </w:p>
    <w:p w:rsidR="00572E3A" w:rsidRPr="00920553" w:rsidRDefault="00572E3A" w:rsidP="00572E3A">
      <w:pPr>
        <w:autoSpaceDE w:val="0"/>
        <w:autoSpaceDN w:val="0"/>
        <w:adjustRightInd w:val="0"/>
        <w:rPr>
          <w:szCs w:val="28"/>
        </w:rPr>
      </w:pPr>
      <w:r w:rsidRPr="00920553">
        <w:rPr>
          <w:szCs w:val="28"/>
        </w:rPr>
        <w:t>3)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w:t>
      </w:r>
    </w:p>
    <w:p w:rsidR="00572E3A" w:rsidRPr="00920553" w:rsidRDefault="00572E3A" w:rsidP="00572E3A">
      <w:pPr>
        <w:autoSpaceDE w:val="0"/>
        <w:autoSpaceDN w:val="0"/>
        <w:adjustRightInd w:val="0"/>
        <w:rPr>
          <w:szCs w:val="28"/>
        </w:rPr>
      </w:pPr>
      <w:r w:rsidRPr="00920553">
        <w:rPr>
          <w:szCs w:val="28"/>
        </w:rPr>
        <w:t xml:space="preserve">4) регистрирует поступление заявления в </w:t>
      </w:r>
      <w:hyperlink r:id="rId49" w:history="1">
        <w:r w:rsidRPr="00920553">
          <w:rPr>
            <w:szCs w:val="28"/>
          </w:rPr>
          <w:t>Журнале</w:t>
        </w:r>
      </w:hyperlink>
      <w:r w:rsidRPr="00920553">
        <w:rPr>
          <w:szCs w:val="28"/>
        </w:rPr>
        <w:t xml:space="preserve"> регистрации заявлений (приложение № 4);</w:t>
      </w:r>
    </w:p>
    <w:p w:rsidR="00572E3A" w:rsidRPr="00920553" w:rsidRDefault="00572E3A" w:rsidP="00572E3A">
      <w:pPr>
        <w:autoSpaceDE w:val="0"/>
        <w:autoSpaceDN w:val="0"/>
        <w:adjustRightInd w:val="0"/>
        <w:rPr>
          <w:szCs w:val="28"/>
        </w:rPr>
      </w:pPr>
      <w:r w:rsidRPr="00920553">
        <w:rPr>
          <w:szCs w:val="28"/>
        </w:rPr>
        <w:t xml:space="preserve">5) оформляет </w:t>
      </w:r>
      <w:hyperlink r:id="rId50" w:history="1">
        <w:r w:rsidRPr="00920553">
          <w:rPr>
            <w:szCs w:val="28"/>
          </w:rPr>
          <w:t>расписку</w:t>
        </w:r>
      </w:hyperlink>
      <w:r w:rsidRPr="00920553">
        <w:rPr>
          <w:szCs w:val="28"/>
        </w:rPr>
        <w:t xml:space="preserve"> о приеме документов по форме согласно приложению № 5 к настоящему административному регламенту и передает, а в случае поступления документов по почте/электронной почте, направляет ее заявителю (представителю заявителя);</w:t>
      </w:r>
    </w:p>
    <w:p w:rsidR="00572E3A" w:rsidRPr="00920553" w:rsidRDefault="00572E3A" w:rsidP="00572E3A">
      <w:pPr>
        <w:autoSpaceDE w:val="0"/>
        <w:autoSpaceDN w:val="0"/>
        <w:adjustRightInd w:val="0"/>
        <w:rPr>
          <w:szCs w:val="28"/>
        </w:rPr>
      </w:pPr>
      <w:r w:rsidRPr="00920553">
        <w:rPr>
          <w:szCs w:val="28"/>
        </w:rPr>
        <w:t>6) в случае поступления комплекта документов без документов, получаемых посредством межведомственного взаимодействия, передает дело специалисту, ответственному за истребование документов, необходимых для предоставления государственной услуги и находящихся в распоряжении других органов и организаций (далее - специалист, ответственный за истребование документов);</w:t>
      </w:r>
    </w:p>
    <w:p w:rsidR="00C8774D" w:rsidRPr="00C8774D" w:rsidRDefault="00572E3A" w:rsidP="00572E3A">
      <w:pPr>
        <w:widowControl w:val="0"/>
        <w:autoSpaceDE w:val="0"/>
        <w:autoSpaceDN w:val="0"/>
        <w:adjustRightInd w:val="0"/>
        <w:rPr>
          <w:rFonts w:cs="Arial"/>
        </w:rPr>
      </w:pPr>
      <w:r w:rsidRPr="00920553">
        <w:rPr>
          <w:szCs w:val="28"/>
        </w:rPr>
        <w:t>7) в случае поступления полного комплекта документов передает их специалисту территориального органа, ответственному за экспертизу документов.</w:t>
      </w:r>
    </w:p>
    <w:p w:rsidR="00C8774D" w:rsidRDefault="00572E3A" w:rsidP="00051EB1">
      <w:pPr>
        <w:widowControl w:val="0"/>
        <w:autoSpaceDE w:val="0"/>
        <w:autoSpaceDN w:val="0"/>
        <w:adjustRightInd w:val="0"/>
        <w:rPr>
          <w:szCs w:val="28"/>
        </w:rPr>
      </w:pPr>
      <w:r w:rsidRPr="00572E3A">
        <w:rPr>
          <w:rFonts w:cs="Arial"/>
          <w:szCs w:val="28"/>
        </w:rPr>
        <w:lastRenderedPageBreak/>
        <w:t>(</w:t>
      </w:r>
      <w:r>
        <w:rPr>
          <w:rFonts w:cs="Arial"/>
          <w:szCs w:val="28"/>
        </w:rPr>
        <w:t>п. 30</w:t>
      </w:r>
      <w:r w:rsidRPr="00572E3A">
        <w:rPr>
          <w:rFonts w:cs="Arial"/>
          <w:szCs w:val="28"/>
        </w:rPr>
        <w:t xml:space="preserve"> в новой редакции </w:t>
      </w:r>
      <w:r w:rsidRPr="00572E3A">
        <w:rPr>
          <w:rFonts w:cs="Arial"/>
        </w:rPr>
        <w:t xml:space="preserve">приказа департамента социальной защиты населения, опеки и попечительства Костромской области </w:t>
      </w:r>
      <w:hyperlink r:id="rId51" w:tgtFrame="ChangingDocument" w:history="1">
        <w:r w:rsidRPr="00572E3A">
          <w:rPr>
            <w:rStyle w:val="a8"/>
            <w:rFonts w:cs="Arial"/>
          </w:rPr>
          <w:t xml:space="preserve">№ 672 от 16.12.2014 года (НГР </w:t>
        </w:r>
        <w:r w:rsidRPr="00572E3A">
          <w:rPr>
            <w:rStyle w:val="a8"/>
            <w:rFonts w:cs="Arial"/>
            <w:lang w:val="en-US"/>
          </w:rPr>
          <w:t>RU</w:t>
        </w:r>
        <w:r w:rsidRPr="00572E3A">
          <w:rPr>
            <w:rStyle w:val="a8"/>
            <w:rFonts w:cs="Arial"/>
          </w:rPr>
          <w:t>44000201401392)</w:t>
        </w:r>
      </w:hyperlink>
      <w:r w:rsidRPr="00572E3A">
        <w:rPr>
          <w:rFonts w:cs="Arial"/>
          <w:szCs w:val="28"/>
        </w:rPr>
        <w:t>)</w:t>
      </w:r>
    </w:p>
    <w:p w:rsidR="006A46E1" w:rsidRPr="00547E21" w:rsidRDefault="00777352" w:rsidP="00051EB1">
      <w:pPr>
        <w:widowControl w:val="0"/>
        <w:autoSpaceDE w:val="0"/>
        <w:autoSpaceDN w:val="0"/>
        <w:adjustRightInd w:val="0"/>
        <w:rPr>
          <w:szCs w:val="28"/>
        </w:rPr>
      </w:pPr>
      <w:r w:rsidRPr="00547E21">
        <w:rPr>
          <w:szCs w:val="28"/>
        </w:rPr>
        <w:t>3</w:t>
      </w:r>
      <w:r w:rsidR="00D506DE" w:rsidRPr="00547E21">
        <w:rPr>
          <w:szCs w:val="28"/>
        </w:rPr>
        <w:t>1</w:t>
      </w:r>
      <w:r w:rsidR="006A46E1" w:rsidRPr="00547E21">
        <w:rPr>
          <w:szCs w:val="28"/>
        </w:rPr>
        <w:t xml:space="preserve">. Максимальный срок выполнения административных действий составляет </w:t>
      </w:r>
      <w:r w:rsidR="00307490" w:rsidRPr="00547E21">
        <w:rPr>
          <w:szCs w:val="28"/>
        </w:rPr>
        <w:t>10 минут</w:t>
      </w:r>
      <w:r w:rsidR="006A46E1" w:rsidRPr="00547E21">
        <w:rPr>
          <w:szCs w:val="28"/>
        </w:rPr>
        <w:t>.</w:t>
      </w:r>
    </w:p>
    <w:p w:rsidR="006A46E1" w:rsidRPr="00340B05" w:rsidRDefault="00340B05" w:rsidP="00051EB1">
      <w:pPr>
        <w:widowControl w:val="0"/>
        <w:autoSpaceDE w:val="0"/>
        <w:autoSpaceDN w:val="0"/>
        <w:adjustRightInd w:val="0"/>
        <w:rPr>
          <w:rFonts w:cs="Arial"/>
        </w:rPr>
      </w:pPr>
      <w:r w:rsidRPr="00340B05">
        <w:rPr>
          <w:rStyle w:val="13"/>
          <w:rFonts w:ascii="Arial" w:hAnsi="Arial" w:cs="Arial"/>
          <w:kern w:val="24"/>
          <w:sz w:val="24"/>
          <w:szCs w:val="24"/>
        </w:rPr>
        <w:t>Максимальный срок выполнения административной процедуры приема документов составляет 2 календарных дня.</w:t>
      </w:r>
    </w:p>
    <w:p w:rsidR="00340B05" w:rsidRPr="00340B05" w:rsidRDefault="00340B05" w:rsidP="00051EB1">
      <w:pPr>
        <w:pStyle w:val="a5"/>
        <w:tabs>
          <w:tab w:val="left" w:pos="-3119"/>
        </w:tabs>
        <w:spacing w:after="0"/>
        <w:ind w:left="0"/>
        <w:rPr>
          <w:rFonts w:ascii="Arial" w:hAnsi="Arial" w:cs="Arial"/>
          <w:szCs w:val="28"/>
        </w:rPr>
      </w:pPr>
      <w:r w:rsidRPr="00340B05">
        <w:rPr>
          <w:rFonts w:ascii="Arial" w:hAnsi="Arial" w:cs="Arial"/>
        </w:rPr>
        <w:t>(</w:t>
      </w:r>
      <w:r>
        <w:rPr>
          <w:rFonts w:ascii="Arial" w:hAnsi="Arial" w:cs="Arial"/>
        </w:rPr>
        <w:t>абзац</w:t>
      </w:r>
      <w:r w:rsidRPr="00340B05">
        <w:rPr>
          <w:rFonts w:ascii="Arial" w:hAnsi="Arial" w:cs="Arial"/>
        </w:rPr>
        <w:t xml:space="preserve"> в новой редакции приказа департамента социальной защиты населения, опеки и попечительства Костромской области </w:t>
      </w:r>
      <w:hyperlink r:id="rId52" w:tgtFrame="ChangingDocument" w:history="1">
        <w:r w:rsidRPr="00340B05">
          <w:rPr>
            <w:rStyle w:val="a8"/>
            <w:rFonts w:ascii="Arial" w:hAnsi="Arial" w:cs="Arial"/>
          </w:rPr>
          <w:t xml:space="preserve">№ 808 от 17.12.2012 года (НГР </w:t>
        </w:r>
        <w:r w:rsidRPr="00340B05">
          <w:rPr>
            <w:rStyle w:val="a8"/>
            <w:rFonts w:ascii="Arial" w:hAnsi="Arial" w:cs="Arial"/>
            <w:lang w:val="en-US"/>
          </w:rPr>
          <w:t>RU</w:t>
        </w:r>
        <w:r w:rsidRPr="00340B05">
          <w:rPr>
            <w:rStyle w:val="a8"/>
            <w:rFonts w:ascii="Arial" w:hAnsi="Arial" w:cs="Arial"/>
          </w:rPr>
          <w:t>44000201201387)</w:t>
        </w:r>
      </w:hyperlink>
      <w:r w:rsidRPr="00340B05">
        <w:rPr>
          <w:rFonts w:ascii="Arial" w:hAnsi="Arial" w:cs="Arial"/>
        </w:rPr>
        <w:t>)</w:t>
      </w:r>
    </w:p>
    <w:p w:rsidR="00F649D3" w:rsidRPr="00547E21" w:rsidRDefault="00F649D3" w:rsidP="00051EB1">
      <w:pPr>
        <w:pStyle w:val="a5"/>
        <w:tabs>
          <w:tab w:val="left" w:pos="-3119"/>
        </w:tabs>
        <w:spacing w:after="0"/>
        <w:ind w:left="0"/>
        <w:rPr>
          <w:rFonts w:ascii="Arial" w:hAnsi="Arial"/>
          <w:szCs w:val="28"/>
        </w:rPr>
      </w:pPr>
      <w:r w:rsidRPr="00547E21">
        <w:rPr>
          <w:rFonts w:ascii="Arial" w:hAnsi="Arial"/>
          <w:szCs w:val="28"/>
        </w:rPr>
        <w:t>32. В случае поступления заявления и документов, подписанных электронной подписью заявителя (если предусмотрена личная идентификация заявителя), по средствам Федеральной государственной информационной системы «Единый портал государственных и муниципальных услуг (функций)», специалист, ответственный за прием и регистрацию документов заявителя:</w:t>
      </w:r>
    </w:p>
    <w:p w:rsidR="00F649D3" w:rsidRPr="00547E21" w:rsidRDefault="00F649D3" w:rsidP="00051EB1">
      <w:pPr>
        <w:pStyle w:val="a5"/>
        <w:tabs>
          <w:tab w:val="left" w:pos="-3119"/>
        </w:tabs>
        <w:spacing w:after="0"/>
        <w:ind w:left="0"/>
        <w:rPr>
          <w:rFonts w:ascii="Arial" w:hAnsi="Arial"/>
          <w:szCs w:val="28"/>
        </w:rPr>
      </w:pPr>
      <w:r w:rsidRPr="00547E21">
        <w:rPr>
          <w:rFonts w:ascii="Arial" w:hAnsi="Arial"/>
          <w:szCs w:val="28"/>
        </w:rPr>
        <w:t>1) проверяет наличие и соответствие предоставленного заявления и прикрепленных к нему электронных документов требованиям, установленным нормативными правовыми актами к заполнению и оформлению таких документов;</w:t>
      </w:r>
    </w:p>
    <w:p w:rsidR="00F649D3" w:rsidRPr="00547E21" w:rsidRDefault="00F649D3" w:rsidP="00051EB1">
      <w:pPr>
        <w:tabs>
          <w:tab w:val="left" w:pos="0"/>
        </w:tabs>
        <w:rPr>
          <w:rStyle w:val="6"/>
          <w:szCs w:val="28"/>
        </w:rPr>
      </w:pPr>
      <w:r w:rsidRPr="00547E21">
        <w:rPr>
          <w:rStyle w:val="6"/>
          <w:szCs w:val="28"/>
        </w:rPr>
        <w:t xml:space="preserve">  проверяет наличие и соответствие представленных документов требованиям, установленным пунктом 14 настоящего регламента;</w:t>
      </w:r>
    </w:p>
    <w:p w:rsidR="00F649D3" w:rsidRPr="00547E21" w:rsidRDefault="00F649D3" w:rsidP="00051EB1">
      <w:pPr>
        <w:pStyle w:val="a5"/>
        <w:spacing w:after="0"/>
        <w:ind w:left="0"/>
        <w:rPr>
          <w:rFonts w:ascii="Arial" w:hAnsi="Arial"/>
          <w:szCs w:val="28"/>
        </w:rPr>
      </w:pPr>
      <w:r w:rsidRPr="00547E21">
        <w:rPr>
          <w:rFonts w:ascii="Arial" w:hAnsi="Arial"/>
          <w:szCs w:val="28"/>
        </w:rPr>
        <w:t>2) при нарушении требований, установленных к заполнению и  оформлению заявления и прилагаемых к нему документов, специалист, ответственный за прием и регистрацию документов:</w:t>
      </w:r>
    </w:p>
    <w:p w:rsidR="00F649D3" w:rsidRPr="00547E21" w:rsidRDefault="00F649D3" w:rsidP="00051EB1">
      <w:pPr>
        <w:tabs>
          <w:tab w:val="left" w:pos="426"/>
        </w:tabs>
        <w:rPr>
          <w:szCs w:val="28"/>
        </w:rPr>
      </w:pPr>
      <w:r w:rsidRPr="00547E21">
        <w:rPr>
          <w:szCs w:val="28"/>
        </w:rPr>
        <w:t>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«Личный кабинет»;</w:t>
      </w:r>
    </w:p>
    <w:p w:rsidR="00F649D3" w:rsidRPr="00547E21" w:rsidRDefault="00F649D3" w:rsidP="00051EB1">
      <w:pPr>
        <w:pStyle w:val="a5"/>
        <w:spacing w:after="0"/>
        <w:ind w:left="0"/>
        <w:rPr>
          <w:rFonts w:ascii="Arial" w:hAnsi="Arial"/>
          <w:szCs w:val="28"/>
        </w:rPr>
      </w:pPr>
      <w:r w:rsidRPr="00547E21">
        <w:rPr>
          <w:rFonts w:ascii="Arial" w:hAnsi="Arial"/>
          <w:szCs w:val="28"/>
        </w:rPr>
        <w:t>3) при наличии всех необходимых документов и соответствия их требованиям к заполнению и оформлению, специалист, ответственный за прием и регистрацию документов:</w:t>
      </w:r>
    </w:p>
    <w:p w:rsidR="00F649D3" w:rsidRPr="00547E21" w:rsidRDefault="00F649D3" w:rsidP="00051EB1">
      <w:pPr>
        <w:tabs>
          <w:tab w:val="left" w:pos="426"/>
        </w:tabs>
        <w:rPr>
          <w:szCs w:val="28"/>
        </w:rPr>
      </w:pPr>
      <w:r w:rsidRPr="00547E21">
        <w:rPr>
          <w:szCs w:val="28"/>
        </w:rPr>
        <w:t>делает отметку в соответствующий журнал регистрации заявлений;</w:t>
      </w:r>
    </w:p>
    <w:p w:rsidR="00F649D3" w:rsidRPr="00547E21" w:rsidRDefault="00F649D3" w:rsidP="00051EB1">
      <w:pPr>
        <w:tabs>
          <w:tab w:val="left" w:pos="426"/>
        </w:tabs>
        <w:rPr>
          <w:szCs w:val="28"/>
        </w:rPr>
      </w:pPr>
      <w:proofErr w:type="gramStart"/>
      <w:r w:rsidRPr="00547E21">
        <w:rPr>
          <w:szCs w:val="28"/>
        </w:rPr>
        <w:t>уведомляет заявителя путем направления расписки о приеме заявления и документов в форме электронного документа, подписанного электронной подписью специалиста, ответственного за прием и регистрацию документов (далее - электронная расписка); в электронной расписке указываются входящий регистрационный номер заявления, дата получения заявления и перечень необходимых для получения государственной услуги документов, представленных в форме электронных документов.</w:t>
      </w:r>
      <w:proofErr w:type="gramEnd"/>
      <w:r w:rsidRPr="00547E21">
        <w:rPr>
          <w:szCs w:val="28"/>
        </w:rPr>
        <w:t xml:space="preserve"> Электронная расписка выдается посредством отправки соответствующего статуса в раздел «Личный кабинет»;</w:t>
      </w:r>
    </w:p>
    <w:p w:rsidR="00F649D3" w:rsidRPr="00547E21" w:rsidRDefault="00F649D3" w:rsidP="00051EB1">
      <w:pPr>
        <w:tabs>
          <w:tab w:val="left" w:pos="426"/>
        </w:tabs>
        <w:rPr>
          <w:szCs w:val="28"/>
        </w:rPr>
      </w:pPr>
      <w:r w:rsidRPr="00547E21">
        <w:rPr>
          <w:szCs w:val="28"/>
        </w:rPr>
        <w:t>оформляет заявление и электронные образы полученных от заявителя документов на бумажных носителях, визирует их;</w:t>
      </w:r>
    </w:p>
    <w:p w:rsidR="00F649D3" w:rsidRPr="00547E21" w:rsidRDefault="00F649D3" w:rsidP="00051EB1">
      <w:pPr>
        <w:tabs>
          <w:tab w:val="left" w:pos="0"/>
        </w:tabs>
        <w:rPr>
          <w:szCs w:val="28"/>
        </w:rPr>
      </w:pPr>
      <w:r w:rsidRPr="00547E21">
        <w:rPr>
          <w:szCs w:val="28"/>
        </w:rPr>
        <w:t>комплектует заявление и представленные заявителем документы в дело  в установленном в департаменте порядке делопроизводства;</w:t>
      </w:r>
    </w:p>
    <w:p w:rsidR="00F649D3" w:rsidRPr="00340B05" w:rsidRDefault="00340B05" w:rsidP="00051EB1">
      <w:pPr>
        <w:tabs>
          <w:tab w:val="left" w:pos="0"/>
        </w:tabs>
        <w:rPr>
          <w:rFonts w:cs="Arial"/>
        </w:rPr>
      </w:pPr>
      <w:r w:rsidRPr="00340B05">
        <w:rPr>
          <w:rStyle w:val="13"/>
          <w:rFonts w:ascii="Arial" w:hAnsi="Arial" w:cs="Arial"/>
          <w:kern w:val="24"/>
          <w:sz w:val="24"/>
          <w:szCs w:val="24"/>
        </w:rPr>
        <w:t>передает дело заявителя специалисту, ответственному за истребование документов (в случае необходимости запросить справки посредством межведомственного взаимодействия) или специалисту, ответственному за экспертизу документов (в случае получения от заявителя полного комплекта документов)</w:t>
      </w:r>
      <w:r w:rsidR="00F649D3" w:rsidRPr="00340B05">
        <w:rPr>
          <w:rFonts w:cs="Arial"/>
        </w:rPr>
        <w:t xml:space="preserve">. </w:t>
      </w:r>
    </w:p>
    <w:p w:rsidR="00340B05" w:rsidRPr="00547E21" w:rsidRDefault="00340B05" w:rsidP="00051EB1">
      <w:pPr>
        <w:tabs>
          <w:tab w:val="left" w:pos="0"/>
        </w:tabs>
        <w:rPr>
          <w:szCs w:val="28"/>
        </w:rPr>
      </w:pPr>
      <w:r w:rsidRPr="00340B05">
        <w:rPr>
          <w:rFonts w:cs="Arial"/>
        </w:rPr>
        <w:t>(</w:t>
      </w:r>
      <w:r>
        <w:rPr>
          <w:rFonts w:cs="Arial"/>
        </w:rPr>
        <w:t>в</w:t>
      </w:r>
      <w:r w:rsidRPr="00340B05">
        <w:rPr>
          <w:rFonts w:cs="Arial"/>
        </w:rPr>
        <w:t xml:space="preserve"> редакции приказа департамента социальной защиты населения, опеки и попечительства Костромской области </w:t>
      </w:r>
      <w:hyperlink r:id="rId53" w:tgtFrame="ChangingDocument" w:history="1">
        <w:r w:rsidRPr="00340B05">
          <w:rPr>
            <w:rStyle w:val="a8"/>
            <w:rFonts w:cs="Arial"/>
          </w:rPr>
          <w:t xml:space="preserve">№ 808 от 17.12.2012 года (НГР </w:t>
        </w:r>
        <w:r w:rsidRPr="00340B05">
          <w:rPr>
            <w:rStyle w:val="a8"/>
            <w:rFonts w:cs="Arial"/>
            <w:lang w:val="en-US"/>
          </w:rPr>
          <w:t>RU</w:t>
        </w:r>
        <w:r w:rsidRPr="00340B05">
          <w:rPr>
            <w:rStyle w:val="a8"/>
            <w:rFonts w:cs="Arial"/>
          </w:rPr>
          <w:t>44000201201387)</w:t>
        </w:r>
      </w:hyperlink>
      <w:r w:rsidRPr="00340B05">
        <w:rPr>
          <w:rFonts w:cs="Arial"/>
        </w:rPr>
        <w:t>)</w:t>
      </w:r>
    </w:p>
    <w:p w:rsidR="00340B05" w:rsidRPr="00340B05" w:rsidRDefault="00340B05" w:rsidP="00340B05">
      <w:pPr>
        <w:pStyle w:val="ac"/>
        <w:spacing w:after="0"/>
        <w:rPr>
          <w:rFonts w:cs="Arial"/>
          <w:kern w:val="24"/>
        </w:rPr>
      </w:pPr>
      <w:r w:rsidRPr="00340B05">
        <w:rPr>
          <w:rStyle w:val="13"/>
          <w:rFonts w:ascii="Arial" w:hAnsi="Arial" w:cs="Arial"/>
          <w:kern w:val="24"/>
          <w:sz w:val="24"/>
          <w:szCs w:val="24"/>
        </w:rPr>
        <w:t xml:space="preserve">33. Основанием для начала административной процедуры истребование документов, необходимых для предоставления государственной услуги, и </w:t>
      </w:r>
      <w:r w:rsidRPr="00340B05">
        <w:rPr>
          <w:rStyle w:val="13"/>
          <w:rFonts w:ascii="Arial" w:hAnsi="Arial" w:cs="Arial"/>
          <w:kern w:val="24"/>
          <w:sz w:val="24"/>
          <w:szCs w:val="24"/>
        </w:rPr>
        <w:lastRenderedPageBreak/>
        <w:t>находящихся в распоряжении других органов и организаций является получение специалистом ответственным за истребование документов дела заявителя.</w:t>
      </w:r>
    </w:p>
    <w:p w:rsidR="00340B05" w:rsidRPr="00340B05" w:rsidRDefault="00340B05" w:rsidP="00340B05">
      <w:pPr>
        <w:pStyle w:val="ac"/>
        <w:widowControl w:val="0"/>
        <w:numPr>
          <w:ilvl w:val="0"/>
          <w:numId w:val="18"/>
        </w:numPr>
        <w:tabs>
          <w:tab w:val="clear" w:pos="1744"/>
          <w:tab w:val="left" w:pos="1035"/>
        </w:tabs>
        <w:spacing w:after="0"/>
        <w:ind w:left="0" w:firstLine="567"/>
        <w:rPr>
          <w:rFonts w:cs="Arial"/>
          <w:kern w:val="24"/>
        </w:rPr>
      </w:pPr>
      <w:r w:rsidRPr="00340B05">
        <w:rPr>
          <w:rStyle w:val="13"/>
          <w:rFonts w:ascii="Arial" w:hAnsi="Arial" w:cs="Arial"/>
          <w:kern w:val="24"/>
          <w:sz w:val="24"/>
          <w:szCs w:val="24"/>
        </w:rPr>
        <w:t>Специалист, ответственный за истребование документов:</w:t>
      </w:r>
    </w:p>
    <w:p w:rsidR="00340B05" w:rsidRPr="00340B05" w:rsidRDefault="00340B05" w:rsidP="00340B05">
      <w:pPr>
        <w:pStyle w:val="ac"/>
        <w:spacing w:after="0"/>
        <w:rPr>
          <w:rFonts w:cs="Arial"/>
          <w:kern w:val="24"/>
        </w:rPr>
      </w:pPr>
      <w:r w:rsidRPr="00340B05">
        <w:rPr>
          <w:rStyle w:val="13"/>
          <w:rFonts w:ascii="Arial" w:hAnsi="Arial" w:cs="Arial"/>
          <w:kern w:val="24"/>
          <w:sz w:val="24"/>
          <w:szCs w:val="24"/>
        </w:rPr>
        <w:t xml:space="preserve">при наличии документов и сведений, необходимых </w:t>
      </w:r>
      <w:proofErr w:type="gramStart"/>
      <w:r w:rsidRPr="00340B05">
        <w:rPr>
          <w:rStyle w:val="13"/>
          <w:rFonts w:ascii="Arial" w:hAnsi="Arial" w:cs="Arial"/>
          <w:kern w:val="24"/>
          <w:sz w:val="24"/>
          <w:szCs w:val="24"/>
        </w:rPr>
        <w:t>для</w:t>
      </w:r>
      <w:proofErr w:type="gramEnd"/>
      <w:r w:rsidRPr="00340B05">
        <w:rPr>
          <w:rStyle w:val="13"/>
          <w:rFonts w:ascii="Arial" w:hAnsi="Arial" w:cs="Arial"/>
          <w:kern w:val="24"/>
          <w:sz w:val="24"/>
          <w:szCs w:val="24"/>
        </w:rPr>
        <w:t xml:space="preserve"> </w:t>
      </w:r>
      <w:proofErr w:type="gramStart"/>
      <w:r w:rsidRPr="00340B05">
        <w:rPr>
          <w:rStyle w:val="13"/>
          <w:rFonts w:ascii="Arial" w:hAnsi="Arial" w:cs="Arial"/>
          <w:kern w:val="24"/>
          <w:sz w:val="24"/>
          <w:szCs w:val="24"/>
        </w:rPr>
        <w:t>получении</w:t>
      </w:r>
      <w:proofErr w:type="gramEnd"/>
      <w:r w:rsidRPr="00340B05">
        <w:rPr>
          <w:rStyle w:val="13"/>
          <w:rFonts w:ascii="Arial" w:hAnsi="Arial" w:cs="Arial"/>
          <w:kern w:val="24"/>
          <w:sz w:val="24"/>
          <w:szCs w:val="24"/>
        </w:rPr>
        <w:t xml:space="preserve"> государственной услуги, которые подлежат истребованию посредством системы межведомственного взаимодействия оформляет и направляет в соответствии с установленным порядком межведомственного взаимодействия запросы в органы внутренних дел, что утраченное удостоверение не найдено;</w:t>
      </w:r>
    </w:p>
    <w:p w:rsidR="00340B05" w:rsidRPr="00340B05" w:rsidRDefault="00340B05" w:rsidP="00340B05">
      <w:pPr>
        <w:pStyle w:val="ac"/>
        <w:widowControl w:val="0"/>
        <w:numPr>
          <w:ilvl w:val="0"/>
          <w:numId w:val="18"/>
        </w:numPr>
        <w:tabs>
          <w:tab w:val="clear" w:pos="1744"/>
          <w:tab w:val="left" w:pos="1035"/>
        </w:tabs>
        <w:spacing w:after="0"/>
        <w:ind w:left="0" w:firstLine="567"/>
        <w:rPr>
          <w:rFonts w:cs="Arial"/>
          <w:kern w:val="24"/>
        </w:rPr>
      </w:pPr>
      <w:r w:rsidRPr="00340B05">
        <w:rPr>
          <w:rStyle w:val="13"/>
          <w:rFonts w:ascii="Arial" w:hAnsi="Arial" w:cs="Arial"/>
          <w:kern w:val="24"/>
          <w:sz w:val="24"/>
          <w:szCs w:val="24"/>
        </w:rPr>
        <w:t>при поступлении ответа на запрос:</w:t>
      </w:r>
    </w:p>
    <w:p w:rsidR="00340B05" w:rsidRPr="00340B05" w:rsidRDefault="00340B05" w:rsidP="00340B05">
      <w:pPr>
        <w:pStyle w:val="ac"/>
        <w:spacing w:after="0"/>
        <w:rPr>
          <w:rFonts w:cs="Arial"/>
          <w:kern w:val="24"/>
        </w:rPr>
      </w:pPr>
      <w:r w:rsidRPr="00340B05">
        <w:rPr>
          <w:rStyle w:val="13"/>
          <w:rFonts w:ascii="Arial" w:hAnsi="Arial" w:cs="Arial"/>
          <w:kern w:val="24"/>
          <w:sz w:val="24"/>
          <w:szCs w:val="24"/>
        </w:rPr>
        <w:t>доукомплектовывает дело полученным ответом на запрос, оформленным на бумажном носителе, а также в образе электронных документов (при наличии технических возможностей);</w:t>
      </w:r>
    </w:p>
    <w:p w:rsidR="00340B05" w:rsidRPr="00340B05" w:rsidRDefault="00340B05" w:rsidP="00340B05">
      <w:pPr>
        <w:pStyle w:val="ac"/>
        <w:spacing w:after="0"/>
        <w:rPr>
          <w:rFonts w:cs="Arial"/>
          <w:kern w:val="24"/>
        </w:rPr>
      </w:pPr>
      <w:r w:rsidRPr="00340B05">
        <w:rPr>
          <w:rStyle w:val="13"/>
          <w:rFonts w:ascii="Arial" w:hAnsi="Arial" w:cs="Arial"/>
          <w:kern w:val="24"/>
          <w:sz w:val="24"/>
          <w:szCs w:val="24"/>
        </w:rPr>
        <w:t>вносит содержащуюся в ответе на запрос информацию (сведения) в АИС (при наличии технических возможностей);</w:t>
      </w:r>
    </w:p>
    <w:p w:rsidR="00340B05" w:rsidRPr="00340B05" w:rsidRDefault="00340B05" w:rsidP="00340B05">
      <w:pPr>
        <w:pStyle w:val="ac"/>
        <w:spacing w:after="0"/>
        <w:rPr>
          <w:rFonts w:cs="Arial"/>
          <w:kern w:val="24"/>
        </w:rPr>
      </w:pPr>
      <w:r w:rsidRPr="00340B05">
        <w:rPr>
          <w:rStyle w:val="13"/>
          <w:rFonts w:ascii="Arial" w:hAnsi="Arial" w:cs="Arial"/>
          <w:kern w:val="24"/>
          <w:sz w:val="24"/>
          <w:szCs w:val="24"/>
        </w:rPr>
        <w:t>вносит в АИС сведения о выполнении административной процедуры (при наличии технических возможностей);</w:t>
      </w:r>
    </w:p>
    <w:p w:rsidR="00340B05" w:rsidRPr="00340B05" w:rsidRDefault="00340B05" w:rsidP="00340B05">
      <w:pPr>
        <w:pStyle w:val="ac"/>
        <w:spacing w:after="0"/>
        <w:rPr>
          <w:rFonts w:cs="Arial"/>
          <w:kern w:val="24"/>
        </w:rPr>
      </w:pPr>
      <w:r w:rsidRPr="00340B05">
        <w:rPr>
          <w:rStyle w:val="13"/>
          <w:rFonts w:ascii="Arial" w:hAnsi="Arial" w:cs="Arial"/>
          <w:kern w:val="24"/>
          <w:sz w:val="24"/>
          <w:szCs w:val="24"/>
        </w:rPr>
        <w:t>передает дело специалисту, ответственному за экспертизу документов.</w:t>
      </w:r>
    </w:p>
    <w:p w:rsidR="00EE0039" w:rsidRPr="00340B05" w:rsidRDefault="00340B05" w:rsidP="00340B05">
      <w:pPr>
        <w:widowControl w:val="0"/>
        <w:autoSpaceDE w:val="0"/>
        <w:autoSpaceDN w:val="0"/>
        <w:adjustRightInd w:val="0"/>
        <w:rPr>
          <w:rFonts w:cs="Arial"/>
        </w:rPr>
      </w:pPr>
      <w:r w:rsidRPr="00340B05">
        <w:rPr>
          <w:rStyle w:val="13"/>
          <w:rFonts w:ascii="Arial" w:hAnsi="Arial" w:cs="Arial"/>
          <w:kern w:val="24"/>
          <w:sz w:val="24"/>
          <w:szCs w:val="24"/>
        </w:rPr>
        <w:t>Срок исполнения административной процедуры истребование документов составляет 8 календарных дней.</w:t>
      </w:r>
    </w:p>
    <w:p w:rsidR="00340B05" w:rsidRPr="00547E21" w:rsidRDefault="00340B05" w:rsidP="00051EB1">
      <w:pPr>
        <w:widowControl w:val="0"/>
        <w:autoSpaceDE w:val="0"/>
        <w:autoSpaceDN w:val="0"/>
        <w:adjustRightInd w:val="0"/>
        <w:rPr>
          <w:szCs w:val="28"/>
        </w:rPr>
      </w:pPr>
      <w:r w:rsidRPr="00340B05">
        <w:rPr>
          <w:rFonts w:cs="Arial"/>
        </w:rPr>
        <w:t>(</w:t>
      </w:r>
      <w:r>
        <w:rPr>
          <w:rFonts w:cs="Arial"/>
        </w:rPr>
        <w:t>п. 33 в новой</w:t>
      </w:r>
      <w:r w:rsidRPr="00340B05">
        <w:rPr>
          <w:rFonts w:cs="Arial"/>
        </w:rPr>
        <w:t xml:space="preserve"> редакции приказа департамента социальной защиты населения, опеки и попечительства Костромской области </w:t>
      </w:r>
      <w:hyperlink r:id="rId54" w:tgtFrame="ChangingDocument" w:history="1">
        <w:r w:rsidRPr="00340B05">
          <w:rPr>
            <w:rStyle w:val="a8"/>
            <w:rFonts w:cs="Arial"/>
          </w:rPr>
          <w:t xml:space="preserve">№ 808 от 17.12.2012 года (НГР </w:t>
        </w:r>
        <w:r w:rsidRPr="00340B05">
          <w:rPr>
            <w:rStyle w:val="a8"/>
            <w:rFonts w:cs="Arial"/>
            <w:lang w:val="en-US"/>
          </w:rPr>
          <w:t>RU</w:t>
        </w:r>
        <w:r w:rsidRPr="00340B05">
          <w:rPr>
            <w:rStyle w:val="a8"/>
            <w:rFonts w:cs="Arial"/>
          </w:rPr>
          <w:t>44000201201387)</w:t>
        </w:r>
      </w:hyperlink>
      <w:r w:rsidRPr="00340B05">
        <w:rPr>
          <w:rFonts w:cs="Arial"/>
        </w:rPr>
        <w:t>)</w:t>
      </w:r>
    </w:p>
    <w:p w:rsidR="00340B05" w:rsidRPr="00340B05" w:rsidRDefault="00340B05" w:rsidP="00340B05">
      <w:pPr>
        <w:widowControl w:val="0"/>
        <w:autoSpaceDE w:val="0"/>
        <w:autoSpaceDN w:val="0"/>
        <w:adjustRightInd w:val="0"/>
        <w:rPr>
          <w:rStyle w:val="13"/>
          <w:rFonts w:ascii="Arial" w:hAnsi="Arial" w:cs="Arial"/>
          <w:kern w:val="24"/>
          <w:sz w:val="24"/>
          <w:szCs w:val="24"/>
        </w:rPr>
      </w:pPr>
      <w:r w:rsidRPr="00340B05">
        <w:rPr>
          <w:rStyle w:val="13"/>
          <w:rFonts w:ascii="Arial" w:hAnsi="Arial" w:cs="Arial"/>
          <w:kern w:val="24"/>
          <w:sz w:val="24"/>
          <w:szCs w:val="24"/>
        </w:rPr>
        <w:t>34. Основанием для начала административной процедуры экспертизы документов заявителя является получение специалистом территориального органа, ответственным за экспертизу документов, комплекта документов заявителя.</w:t>
      </w:r>
    </w:p>
    <w:p w:rsidR="006A46E1" w:rsidRPr="00340B05" w:rsidRDefault="00340B05" w:rsidP="00340B05">
      <w:pPr>
        <w:widowControl w:val="0"/>
        <w:autoSpaceDE w:val="0"/>
        <w:autoSpaceDN w:val="0"/>
        <w:adjustRightInd w:val="0"/>
        <w:rPr>
          <w:rStyle w:val="13"/>
          <w:rFonts w:ascii="Arial" w:hAnsi="Arial" w:cs="Arial"/>
          <w:kern w:val="24"/>
          <w:sz w:val="24"/>
          <w:szCs w:val="24"/>
        </w:rPr>
      </w:pPr>
      <w:r w:rsidRPr="00340B05">
        <w:rPr>
          <w:rStyle w:val="13"/>
          <w:rFonts w:ascii="Arial" w:hAnsi="Arial" w:cs="Arial"/>
          <w:kern w:val="24"/>
          <w:sz w:val="24"/>
          <w:szCs w:val="24"/>
        </w:rPr>
        <w:t>Специалист территориального органа, ответственный за экспертизу документов:</w:t>
      </w:r>
    </w:p>
    <w:p w:rsidR="00340B05" w:rsidRPr="00547E21" w:rsidRDefault="00340B05" w:rsidP="00051EB1">
      <w:pPr>
        <w:widowControl w:val="0"/>
        <w:autoSpaceDE w:val="0"/>
        <w:autoSpaceDN w:val="0"/>
        <w:adjustRightInd w:val="0"/>
        <w:rPr>
          <w:szCs w:val="28"/>
        </w:rPr>
      </w:pPr>
      <w:r w:rsidRPr="00340B05">
        <w:rPr>
          <w:rFonts w:cs="Arial"/>
        </w:rPr>
        <w:t>(</w:t>
      </w:r>
      <w:r>
        <w:rPr>
          <w:rFonts w:cs="Arial"/>
        </w:rPr>
        <w:t>абзац в новой</w:t>
      </w:r>
      <w:r w:rsidRPr="00340B05">
        <w:rPr>
          <w:rFonts w:cs="Arial"/>
        </w:rPr>
        <w:t xml:space="preserve"> редакции приказа департамента социальной защиты населения, опеки и попечительства Костромской области </w:t>
      </w:r>
      <w:hyperlink r:id="rId55" w:tgtFrame="ChangingDocument" w:history="1">
        <w:r w:rsidRPr="00340B05">
          <w:rPr>
            <w:rStyle w:val="a8"/>
            <w:rFonts w:cs="Arial"/>
          </w:rPr>
          <w:t xml:space="preserve">№ 808 от 17.12.2012 года (НГР </w:t>
        </w:r>
        <w:r w:rsidRPr="00340B05">
          <w:rPr>
            <w:rStyle w:val="a8"/>
            <w:rFonts w:cs="Arial"/>
            <w:lang w:val="en-US"/>
          </w:rPr>
          <w:t>RU</w:t>
        </w:r>
        <w:r w:rsidRPr="00340B05">
          <w:rPr>
            <w:rStyle w:val="a8"/>
            <w:rFonts w:cs="Arial"/>
          </w:rPr>
          <w:t>44000201201387)</w:t>
        </w:r>
      </w:hyperlink>
      <w:r w:rsidRPr="00340B05">
        <w:rPr>
          <w:rFonts w:cs="Arial"/>
        </w:rPr>
        <w:t>)</w:t>
      </w:r>
    </w:p>
    <w:p w:rsidR="006A46E1" w:rsidRPr="00547E21" w:rsidRDefault="006A46E1" w:rsidP="00051EB1">
      <w:pPr>
        <w:widowControl w:val="0"/>
        <w:autoSpaceDE w:val="0"/>
        <w:autoSpaceDN w:val="0"/>
        <w:adjustRightInd w:val="0"/>
        <w:rPr>
          <w:szCs w:val="28"/>
        </w:rPr>
      </w:pPr>
      <w:r w:rsidRPr="00547E21">
        <w:rPr>
          <w:szCs w:val="28"/>
        </w:rPr>
        <w:t>1) формирует личное дело заявителя</w:t>
      </w:r>
      <w:r w:rsidR="00D67CA8" w:rsidRPr="00547E21">
        <w:rPr>
          <w:szCs w:val="28"/>
        </w:rPr>
        <w:t>;</w:t>
      </w:r>
      <w:r w:rsidRPr="00547E21">
        <w:rPr>
          <w:szCs w:val="28"/>
        </w:rPr>
        <w:t xml:space="preserve"> </w:t>
      </w:r>
    </w:p>
    <w:p w:rsidR="006A46E1" w:rsidRPr="00547E21" w:rsidRDefault="00D67CA8" w:rsidP="00051EB1">
      <w:pPr>
        <w:widowControl w:val="0"/>
        <w:autoSpaceDE w:val="0"/>
        <w:autoSpaceDN w:val="0"/>
        <w:adjustRightInd w:val="0"/>
        <w:rPr>
          <w:szCs w:val="28"/>
        </w:rPr>
      </w:pPr>
      <w:r w:rsidRPr="00547E21">
        <w:rPr>
          <w:szCs w:val="28"/>
        </w:rPr>
        <w:t xml:space="preserve">2) </w:t>
      </w:r>
      <w:r w:rsidR="006A46E1" w:rsidRPr="00547E21">
        <w:rPr>
          <w:szCs w:val="28"/>
        </w:rPr>
        <w:t xml:space="preserve">проверяет комплектность предоставленных документов и соответствие их </w:t>
      </w:r>
      <w:r w:rsidRPr="00547E21">
        <w:rPr>
          <w:szCs w:val="28"/>
        </w:rPr>
        <w:t>пунктам 10</w:t>
      </w:r>
      <w:r w:rsidR="00E528DA" w:rsidRPr="00547E21">
        <w:rPr>
          <w:szCs w:val="28"/>
        </w:rPr>
        <w:t>-1</w:t>
      </w:r>
      <w:r w:rsidR="00F649D3" w:rsidRPr="00547E21">
        <w:rPr>
          <w:szCs w:val="28"/>
        </w:rPr>
        <w:t>3</w:t>
      </w:r>
      <w:r w:rsidRPr="00547E21">
        <w:rPr>
          <w:szCs w:val="28"/>
        </w:rPr>
        <w:t xml:space="preserve"> настоящего административного регламента</w:t>
      </w:r>
      <w:r w:rsidR="006A46E1" w:rsidRPr="00547E21">
        <w:rPr>
          <w:szCs w:val="28"/>
        </w:rPr>
        <w:t xml:space="preserve">; </w:t>
      </w:r>
    </w:p>
    <w:p w:rsidR="006A46E1" w:rsidRPr="00547E21" w:rsidRDefault="00D67CA8" w:rsidP="00051EB1">
      <w:pPr>
        <w:widowControl w:val="0"/>
        <w:autoSpaceDE w:val="0"/>
        <w:autoSpaceDN w:val="0"/>
        <w:adjustRightInd w:val="0"/>
        <w:rPr>
          <w:szCs w:val="28"/>
        </w:rPr>
      </w:pPr>
      <w:r w:rsidRPr="00547E21">
        <w:rPr>
          <w:szCs w:val="28"/>
        </w:rPr>
        <w:t xml:space="preserve">3) </w:t>
      </w:r>
      <w:r w:rsidR="006A46E1" w:rsidRPr="00547E21">
        <w:rPr>
          <w:szCs w:val="28"/>
        </w:rPr>
        <w:t>устанавливает принадлежность заявителя к категории граждан, имеющих право на получение государственной услуги;</w:t>
      </w:r>
    </w:p>
    <w:p w:rsidR="006A46E1" w:rsidRPr="00547E21" w:rsidRDefault="00D67CA8" w:rsidP="00051EB1">
      <w:pPr>
        <w:widowControl w:val="0"/>
        <w:autoSpaceDE w:val="0"/>
        <w:autoSpaceDN w:val="0"/>
        <w:adjustRightInd w:val="0"/>
        <w:rPr>
          <w:szCs w:val="28"/>
        </w:rPr>
      </w:pPr>
      <w:r w:rsidRPr="00547E21">
        <w:rPr>
          <w:szCs w:val="28"/>
        </w:rPr>
        <w:t xml:space="preserve">4) </w:t>
      </w:r>
      <w:r w:rsidR="006A46E1" w:rsidRPr="00547E21">
        <w:rPr>
          <w:szCs w:val="28"/>
        </w:rPr>
        <w:t xml:space="preserve">проверяет наличие полномочий на право обращения с заявлением о предоставлении государственной услуги и их оформление; </w:t>
      </w:r>
    </w:p>
    <w:p w:rsidR="00F649D3" w:rsidRPr="00547E21" w:rsidRDefault="00D67CA8" w:rsidP="00051EB1">
      <w:pPr>
        <w:rPr>
          <w:rStyle w:val="TimesNewRoman14"/>
          <w:rFonts w:ascii="Arial" w:hAnsi="Arial"/>
          <w:sz w:val="24"/>
          <w:szCs w:val="28"/>
        </w:rPr>
      </w:pPr>
      <w:r w:rsidRPr="00547E21">
        <w:rPr>
          <w:szCs w:val="28"/>
        </w:rPr>
        <w:t xml:space="preserve">5) </w:t>
      </w:r>
      <w:r w:rsidR="00F649D3" w:rsidRPr="00547E21">
        <w:rPr>
          <w:rStyle w:val="TimesNewRoman14"/>
          <w:rFonts w:ascii="Arial" w:hAnsi="Arial"/>
          <w:sz w:val="24"/>
          <w:szCs w:val="28"/>
        </w:rPr>
        <w:t>вносит в АИС сведения о выполнении административной процедуры (при наличии технических возможностей).</w:t>
      </w:r>
    </w:p>
    <w:p w:rsidR="00F649D3" w:rsidRPr="00547E21" w:rsidRDefault="00F649D3" w:rsidP="00051EB1">
      <w:pPr>
        <w:rPr>
          <w:rStyle w:val="TimesNewRoman14"/>
          <w:rFonts w:ascii="Arial" w:hAnsi="Arial"/>
          <w:sz w:val="24"/>
          <w:szCs w:val="28"/>
        </w:rPr>
      </w:pPr>
      <w:r w:rsidRPr="00547E21">
        <w:rPr>
          <w:rStyle w:val="TimesNewRoman14"/>
          <w:rFonts w:ascii="Arial" w:hAnsi="Arial"/>
          <w:sz w:val="24"/>
          <w:szCs w:val="28"/>
        </w:rPr>
        <w:t>При выявлении оснований, указанных в пункте 19 настоящего административного регламента, специалист оформляет письменное уведомление с обоснованием причин отказа в предоставлении государственной услуги, подписывает его у руководителя территориального органа и направляет заявителю в течение 5 календарных дней со дня поступления заявления и комплекта документов в территориальный орган.</w:t>
      </w:r>
    </w:p>
    <w:p w:rsidR="00D67CA8" w:rsidRPr="00547E21" w:rsidRDefault="00D67CA8" w:rsidP="00051EB1">
      <w:pPr>
        <w:widowControl w:val="0"/>
        <w:autoSpaceDE w:val="0"/>
        <w:autoSpaceDN w:val="0"/>
        <w:adjustRightInd w:val="0"/>
        <w:rPr>
          <w:szCs w:val="28"/>
        </w:rPr>
      </w:pPr>
      <w:r w:rsidRPr="00547E21">
        <w:rPr>
          <w:szCs w:val="28"/>
        </w:rPr>
        <w:t xml:space="preserve">6) </w:t>
      </w:r>
      <w:r w:rsidR="00F649D3" w:rsidRPr="00547E21">
        <w:rPr>
          <w:szCs w:val="28"/>
        </w:rPr>
        <w:t xml:space="preserve">при отсутствии оснований, </w:t>
      </w:r>
      <w:r w:rsidR="00F649D3" w:rsidRPr="00547E21">
        <w:rPr>
          <w:rStyle w:val="TimesNewRoman14"/>
          <w:rFonts w:ascii="Arial" w:hAnsi="Arial"/>
          <w:sz w:val="24"/>
          <w:szCs w:val="28"/>
        </w:rPr>
        <w:t xml:space="preserve">указанных в пункте 19 настоящего административного регламента, </w:t>
      </w:r>
      <w:r w:rsidRPr="00547E21">
        <w:rPr>
          <w:szCs w:val="28"/>
        </w:rPr>
        <w:t>направляет комплект документов заявителя специалисту департамента, ответственному за экспертизу документов.</w:t>
      </w:r>
    </w:p>
    <w:p w:rsidR="00D67CA8" w:rsidRPr="00547E21" w:rsidRDefault="00D67CA8" w:rsidP="00051EB1">
      <w:pPr>
        <w:widowControl w:val="0"/>
        <w:autoSpaceDE w:val="0"/>
        <w:autoSpaceDN w:val="0"/>
        <w:adjustRightInd w:val="0"/>
        <w:rPr>
          <w:szCs w:val="28"/>
        </w:rPr>
      </w:pPr>
      <w:r w:rsidRPr="00547E21">
        <w:rPr>
          <w:szCs w:val="28"/>
        </w:rPr>
        <w:t>3</w:t>
      </w:r>
      <w:r w:rsidR="00F649D3" w:rsidRPr="00547E21">
        <w:rPr>
          <w:szCs w:val="28"/>
        </w:rPr>
        <w:t>5</w:t>
      </w:r>
      <w:r w:rsidRPr="00547E21">
        <w:rPr>
          <w:szCs w:val="28"/>
        </w:rPr>
        <w:t xml:space="preserve">. Специалист департамента, ответственный за экспертизу документов, осуществляет: </w:t>
      </w:r>
    </w:p>
    <w:p w:rsidR="00E528DA" w:rsidRPr="00547E21" w:rsidRDefault="00D67CA8" w:rsidP="00051EB1">
      <w:pPr>
        <w:rPr>
          <w:szCs w:val="28"/>
        </w:rPr>
      </w:pPr>
      <w:r w:rsidRPr="00547E21">
        <w:rPr>
          <w:szCs w:val="28"/>
        </w:rPr>
        <w:lastRenderedPageBreak/>
        <w:t xml:space="preserve">1) </w:t>
      </w:r>
      <w:r w:rsidR="00652FB0" w:rsidRPr="00547E21">
        <w:rPr>
          <w:szCs w:val="28"/>
        </w:rPr>
        <w:t xml:space="preserve">подготовку </w:t>
      </w:r>
      <w:r w:rsidR="00E528DA" w:rsidRPr="00547E21">
        <w:rPr>
          <w:szCs w:val="28"/>
        </w:rPr>
        <w:t xml:space="preserve">документов на рассмотрение на комиссии департамента социальной защиты населения, опеки и попечительства Костромской области по оформлению и выдаче удостоверений участникам ликвидации последствий катастрофы на Чернобыльской АЭС (далее – комиссия); </w:t>
      </w:r>
    </w:p>
    <w:p w:rsidR="00D67CA8" w:rsidRPr="00547E21" w:rsidRDefault="00E528DA" w:rsidP="00051EB1">
      <w:pPr>
        <w:widowControl w:val="0"/>
        <w:autoSpaceDE w:val="0"/>
        <w:autoSpaceDN w:val="0"/>
        <w:adjustRightInd w:val="0"/>
        <w:rPr>
          <w:szCs w:val="28"/>
        </w:rPr>
      </w:pPr>
      <w:r w:rsidRPr="00547E21">
        <w:rPr>
          <w:szCs w:val="28"/>
        </w:rPr>
        <w:t xml:space="preserve">2) </w:t>
      </w:r>
      <w:r w:rsidR="00652FB0" w:rsidRPr="00547E21">
        <w:rPr>
          <w:szCs w:val="28"/>
        </w:rPr>
        <w:t xml:space="preserve">подготовку </w:t>
      </w:r>
      <w:r w:rsidRPr="00547E21">
        <w:rPr>
          <w:szCs w:val="28"/>
        </w:rPr>
        <w:t>проект</w:t>
      </w:r>
      <w:r w:rsidR="00652FB0" w:rsidRPr="00547E21">
        <w:rPr>
          <w:szCs w:val="28"/>
        </w:rPr>
        <w:t>ов</w:t>
      </w:r>
      <w:r w:rsidRPr="00547E21">
        <w:rPr>
          <w:szCs w:val="28"/>
        </w:rPr>
        <w:t xml:space="preserve"> протокола заседания комиссии</w:t>
      </w:r>
      <w:r w:rsidR="00652FB0" w:rsidRPr="00547E21">
        <w:rPr>
          <w:szCs w:val="28"/>
        </w:rPr>
        <w:t xml:space="preserve"> </w:t>
      </w:r>
      <w:r w:rsidR="00D67CA8" w:rsidRPr="00547E21">
        <w:rPr>
          <w:szCs w:val="28"/>
        </w:rPr>
        <w:t>о предоставлении заявителю государственной услуги</w:t>
      </w:r>
      <w:r w:rsidR="001D103B" w:rsidRPr="00547E21">
        <w:rPr>
          <w:szCs w:val="28"/>
        </w:rPr>
        <w:t xml:space="preserve"> (приложение № </w:t>
      </w:r>
      <w:r w:rsidR="00D70651" w:rsidRPr="00547E21">
        <w:rPr>
          <w:szCs w:val="28"/>
        </w:rPr>
        <w:t>7</w:t>
      </w:r>
      <w:r w:rsidR="001D103B" w:rsidRPr="00547E21">
        <w:rPr>
          <w:szCs w:val="28"/>
        </w:rPr>
        <w:t>)</w:t>
      </w:r>
      <w:r w:rsidR="001A336E" w:rsidRPr="00547E21">
        <w:rPr>
          <w:szCs w:val="28"/>
        </w:rPr>
        <w:t xml:space="preserve">, ведомости </w:t>
      </w:r>
      <w:r w:rsidR="00CD4C2E" w:rsidRPr="00547E21">
        <w:rPr>
          <w:szCs w:val="28"/>
        </w:rPr>
        <w:t>выдачи удостоверений</w:t>
      </w:r>
      <w:r w:rsidR="0073419D" w:rsidRPr="00547E21">
        <w:rPr>
          <w:szCs w:val="28"/>
        </w:rPr>
        <w:t xml:space="preserve"> (приложение № </w:t>
      </w:r>
      <w:r w:rsidR="00D70651" w:rsidRPr="00547E21">
        <w:rPr>
          <w:szCs w:val="28"/>
        </w:rPr>
        <w:t xml:space="preserve"> 8)</w:t>
      </w:r>
      <w:r w:rsidR="001D103B" w:rsidRPr="00547E21">
        <w:rPr>
          <w:szCs w:val="28"/>
        </w:rPr>
        <w:t xml:space="preserve"> </w:t>
      </w:r>
      <w:r w:rsidR="00F649D3" w:rsidRPr="00547E21">
        <w:rPr>
          <w:szCs w:val="28"/>
        </w:rPr>
        <w:t>и заявки</w:t>
      </w:r>
      <w:r w:rsidR="00806D6A" w:rsidRPr="00547E21">
        <w:rPr>
          <w:szCs w:val="28"/>
        </w:rPr>
        <w:t xml:space="preserve"> </w:t>
      </w:r>
      <w:r w:rsidR="00EF3CA2" w:rsidRPr="00547E21">
        <w:rPr>
          <w:szCs w:val="28"/>
        </w:rPr>
        <w:t xml:space="preserve">(приложение № </w:t>
      </w:r>
      <w:r w:rsidR="00D70651" w:rsidRPr="00547E21">
        <w:rPr>
          <w:szCs w:val="28"/>
        </w:rPr>
        <w:t>9</w:t>
      </w:r>
      <w:r w:rsidR="00EF3CA2" w:rsidRPr="00547E21">
        <w:rPr>
          <w:szCs w:val="28"/>
        </w:rPr>
        <w:t>)</w:t>
      </w:r>
      <w:r w:rsidR="001D103B" w:rsidRPr="00547E21">
        <w:rPr>
          <w:szCs w:val="28"/>
        </w:rPr>
        <w:t>;</w:t>
      </w:r>
      <w:r w:rsidR="00F649D3" w:rsidRPr="00547E21">
        <w:rPr>
          <w:szCs w:val="28"/>
        </w:rPr>
        <w:t xml:space="preserve"> </w:t>
      </w:r>
    </w:p>
    <w:p w:rsidR="00D67CA8" w:rsidRPr="00547E21" w:rsidRDefault="00652FB0" w:rsidP="00051EB1">
      <w:pPr>
        <w:widowControl w:val="0"/>
        <w:autoSpaceDE w:val="0"/>
        <w:autoSpaceDN w:val="0"/>
        <w:adjustRightInd w:val="0"/>
        <w:rPr>
          <w:iCs/>
          <w:szCs w:val="28"/>
        </w:rPr>
      </w:pPr>
      <w:r w:rsidRPr="00547E21">
        <w:rPr>
          <w:iCs/>
          <w:szCs w:val="28"/>
        </w:rPr>
        <w:t>3</w:t>
      </w:r>
      <w:r w:rsidR="00D67CA8" w:rsidRPr="00547E21">
        <w:rPr>
          <w:iCs/>
          <w:szCs w:val="28"/>
        </w:rPr>
        <w:t xml:space="preserve">) </w:t>
      </w:r>
      <w:r w:rsidRPr="00547E21">
        <w:rPr>
          <w:szCs w:val="28"/>
        </w:rPr>
        <w:t xml:space="preserve">подготовку </w:t>
      </w:r>
      <w:r w:rsidR="00D67CA8" w:rsidRPr="00547E21">
        <w:rPr>
          <w:iCs/>
          <w:szCs w:val="28"/>
        </w:rPr>
        <w:t xml:space="preserve">проекта уведомления о предоставлении государственной услуги (приложение № </w:t>
      </w:r>
      <w:r w:rsidR="00D70651" w:rsidRPr="00547E21">
        <w:rPr>
          <w:iCs/>
          <w:szCs w:val="28"/>
        </w:rPr>
        <w:t>10</w:t>
      </w:r>
      <w:r w:rsidR="00D67CA8" w:rsidRPr="00547E21">
        <w:rPr>
          <w:iCs/>
          <w:szCs w:val="28"/>
        </w:rPr>
        <w:t>)</w:t>
      </w:r>
      <w:r w:rsidR="00E528DA" w:rsidRPr="00547E21">
        <w:rPr>
          <w:iCs/>
          <w:szCs w:val="28"/>
        </w:rPr>
        <w:t>;</w:t>
      </w:r>
    </w:p>
    <w:p w:rsidR="00D67CA8" w:rsidRPr="00547E21" w:rsidRDefault="00652FB0" w:rsidP="00051EB1">
      <w:pPr>
        <w:widowControl w:val="0"/>
        <w:autoSpaceDE w:val="0"/>
        <w:autoSpaceDN w:val="0"/>
        <w:adjustRightInd w:val="0"/>
        <w:rPr>
          <w:iCs/>
          <w:szCs w:val="28"/>
        </w:rPr>
      </w:pPr>
      <w:r w:rsidRPr="00547E21">
        <w:rPr>
          <w:iCs/>
          <w:szCs w:val="28"/>
        </w:rPr>
        <w:t>4</w:t>
      </w:r>
      <w:r w:rsidR="00D67CA8" w:rsidRPr="00547E21">
        <w:rPr>
          <w:iCs/>
          <w:szCs w:val="28"/>
        </w:rPr>
        <w:t xml:space="preserve">) проводит согласование проектов </w:t>
      </w:r>
      <w:r w:rsidR="00E528DA" w:rsidRPr="00547E21">
        <w:rPr>
          <w:iCs/>
          <w:szCs w:val="28"/>
        </w:rPr>
        <w:t>протокола</w:t>
      </w:r>
      <w:r w:rsidRPr="00547E21">
        <w:rPr>
          <w:iCs/>
          <w:szCs w:val="28"/>
        </w:rPr>
        <w:t>, заявки</w:t>
      </w:r>
      <w:r w:rsidR="00D67CA8" w:rsidRPr="00547E21">
        <w:rPr>
          <w:iCs/>
          <w:szCs w:val="28"/>
        </w:rPr>
        <w:t xml:space="preserve"> и уведомления в порядке, установленном инструкцией по делопроизводству департамента;</w:t>
      </w:r>
    </w:p>
    <w:p w:rsidR="00D67CA8" w:rsidRPr="00547E21" w:rsidRDefault="00652FB0" w:rsidP="00051EB1">
      <w:pPr>
        <w:widowControl w:val="0"/>
        <w:autoSpaceDE w:val="0"/>
        <w:autoSpaceDN w:val="0"/>
        <w:adjustRightInd w:val="0"/>
      </w:pPr>
      <w:r w:rsidRPr="00547E21">
        <w:rPr>
          <w:iCs/>
          <w:szCs w:val="28"/>
        </w:rPr>
        <w:t>5</w:t>
      </w:r>
      <w:r w:rsidR="00D67CA8" w:rsidRPr="00547E21">
        <w:rPr>
          <w:iCs/>
          <w:szCs w:val="28"/>
        </w:rPr>
        <w:t>) передает согласованные проекты документов</w:t>
      </w:r>
      <w:r w:rsidR="001A336E" w:rsidRPr="00547E21">
        <w:rPr>
          <w:iCs/>
          <w:szCs w:val="28"/>
        </w:rPr>
        <w:t xml:space="preserve"> на комиссию для </w:t>
      </w:r>
      <w:r w:rsidRPr="00547E21">
        <w:rPr>
          <w:szCs w:val="28"/>
        </w:rPr>
        <w:t>принятия решения</w:t>
      </w:r>
      <w:r w:rsidR="00D67CA8" w:rsidRPr="00547E21">
        <w:rPr>
          <w:iCs/>
          <w:szCs w:val="28"/>
        </w:rPr>
        <w:t>.</w:t>
      </w:r>
    </w:p>
    <w:p w:rsidR="00D67CA8" w:rsidRPr="00547E21" w:rsidRDefault="00D67CA8" w:rsidP="00051EB1">
      <w:pPr>
        <w:widowControl w:val="0"/>
        <w:autoSpaceDE w:val="0"/>
        <w:autoSpaceDN w:val="0"/>
        <w:adjustRightInd w:val="0"/>
        <w:rPr>
          <w:szCs w:val="28"/>
        </w:rPr>
      </w:pPr>
      <w:r w:rsidRPr="00547E21">
        <w:rPr>
          <w:szCs w:val="28"/>
        </w:rPr>
        <w:t>3</w:t>
      </w:r>
      <w:r w:rsidR="00F649D3" w:rsidRPr="00547E21">
        <w:rPr>
          <w:szCs w:val="28"/>
        </w:rPr>
        <w:t>6</w:t>
      </w:r>
      <w:r w:rsidRPr="00547E21">
        <w:rPr>
          <w:szCs w:val="28"/>
        </w:rPr>
        <w:t xml:space="preserve">. Максимальный срок выполнения </w:t>
      </w:r>
      <w:proofErr w:type="gramStart"/>
      <w:r w:rsidRPr="00547E21">
        <w:rPr>
          <w:szCs w:val="28"/>
        </w:rPr>
        <w:t>административных</w:t>
      </w:r>
      <w:proofErr w:type="gramEnd"/>
      <w:r w:rsidRPr="00547E21">
        <w:rPr>
          <w:szCs w:val="28"/>
        </w:rPr>
        <w:t xml:space="preserve"> 48 часа.</w:t>
      </w:r>
    </w:p>
    <w:p w:rsidR="00D67CA8" w:rsidRPr="00547E21" w:rsidRDefault="00D67CA8" w:rsidP="00051EB1">
      <w:pPr>
        <w:widowControl w:val="0"/>
        <w:autoSpaceDE w:val="0"/>
        <w:autoSpaceDN w:val="0"/>
        <w:adjustRightInd w:val="0"/>
        <w:rPr>
          <w:szCs w:val="28"/>
        </w:rPr>
      </w:pPr>
      <w:r w:rsidRPr="00547E21">
        <w:rPr>
          <w:szCs w:val="28"/>
        </w:rPr>
        <w:t xml:space="preserve">Максимальный срок </w:t>
      </w:r>
      <w:proofErr w:type="gramStart"/>
      <w:r w:rsidRPr="00547E21">
        <w:rPr>
          <w:szCs w:val="28"/>
        </w:rPr>
        <w:t>выполнения административной процедуры экспертизы документов заявителя</w:t>
      </w:r>
      <w:proofErr w:type="gramEnd"/>
      <w:r w:rsidRPr="00547E21">
        <w:rPr>
          <w:szCs w:val="28"/>
        </w:rPr>
        <w:t xml:space="preserve"> составляет 1</w:t>
      </w:r>
      <w:r w:rsidR="00F905AC" w:rsidRPr="00547E21">
        <w:rPr>
          <w:szCs w:val="28"/>
        </w:rPr>
        <w:t>5</w:t>
      </w:r>
      <w:r w:rsidRPr="00547E21">
        <w:rPr>
          <w:szCs w:val="28"/>
        </w:rPr>
        <w:t xml:space="preserve"> </w:t>
      </w:r>
      <w:r w:rsidR="00F649D3" w:rsidRPr="00547E21">
        <w:rPr>
          <w:szCs w:val="28"/>
        </w:rPr>
        <w:t>календарных</w:t>
      </w:r>
      <w:r w:rsidRPr="00547E21">
        <w:rPr>
          <w:iCs/>
          <w:szCs w:val="28"/>
        </w:rPr>
        <w:t xml:space="preserve"> дней</w:t>
      </w:r>
      <w:r w:rsidRPr="00547E21">
        <w:rPr>
          <w:szCs w:val="28"/>
        </w:rPr>
        <w:t xml:space="preserve">. </w:t>
      </w:r>
    </w:p>
    <w:p w:rsidR="00D46BAE" w:rsidRPr="00547E21" w:rsidRDefault="001C38B3" w:rsidP="00051EB1">
      <w:pPr>
        <w:widowControl w:val="0"/>
        <w:autoSpaceDE w:val="0"/>
        <w:autoSpaceDN w:val="0"/>
        <w:adjustRightInd w:val="0"/>
        <w:rPr>
          <w:szCs w:val="28"/>
        </w:rPr>
      </w:pPr>
      <w:r w:rsidRPr="00547E21">
        <w:rPr>
          <w:szCs w:val="28"/>
        </w:rPr>
        <w:t>3</w:t>
      </w:r>
      <w:r w:rsidR="00F649D3" w:rsidRPr="00547E21">
        <w:rPr>
          <w:szCs w:val="28"/>
        </w:rPr>
        <w:t>7</w:t>
      </w:r>
      <w:r w:rsidR="006A46E1" w:rsidRPr="00547E21">
        <w:rPr>
          <w:szCs w:val="28"/>
        </w:rPr>
        <w:t xml:space="preserve">. </w:t>
      </w:r>
      <w:r w:rsidR="00D46BAE" w:rsidRPr="00547E21">
        <w:rPr>
          <w:szCs w:val="28"/>
        </w:rPr>
        <w:t xml:space="preserve">Основанием для начала административной процедуры принятия решения о предоставлении государственной услуги является получение </w:t>
      </w:r>
      <w:r w:rsidR="001A336E" w:rsidRPr="00547E21">
        <w:rPr>
          <w:szCs w:val="28"/>
        </w:rPr>
        <w:t xml:space="preserve">комиссией </w:t>
      </w:r>
      <w:r w:rsidR="00D46BAE" w:rsidRPr="00547E21">
        <w:rPr>
          <w:szCs w:val="28"/>
        </w:rPr>
        <w:t xml:space="preserve">комплекта документов заявителя. </w:t>
      </w:r>
      <w:r w:rsidR="001A336E" w:rsidRPr="00547E21">
        <w:rPr>
          <w:szCs w:val="28"/>
        </w:rPr>
        <w:t>Комиссия рассматривает заявления, утверждает протокол заседания комиссии по выдаче удостоверений, и передает на утверждение директору департамента</w:t>
      </w:r>
    </w:p>
    <w:p w:rsidR="00D46BAE" w:rsidRPr="00547E21" w:rsidRDefault="00D46BAE" w:rsidP="00051EB1">
      <w:pPr>
        <w:tabs>
          <w:tab w:val="num" w:pos="1080"/>
        </w:tabs>
        <w:rPr>
          <w:szCs w:val="28"/>
        </w:rPr>
      </w:pPr>
      <w:r w:rsidRPr="00547E21">
        <w:rPr>
          <w:szCs w:val="28"/>
        </w:rPr>
        <w:t>3</w:t>
      </w:r>
      <w:r w:rsidR="00F649D3" w:rsidRPr="00547E21">
        <w:rPr>
          <w:szCs w:val="28"/>
        </w:rPr>
        <w:t>8</w:t>
      </w:r>
      <w:r w:rsidRPr="00547E21">
        <w:rPr>
          <w:szCs w:val="28"/>
        </w:rPr>
        <w:t xml:space="preserve">. </w:t>
      </w:r>
      <w:r w:rsidR="001A336E" w:rsidRPr="00547E21">
        <w:rPr>
          <w:szCs w:val="28"/>
        </w:rPr>
        <w:t xml:space="preserve">Директор </w:t>
      </w:r>
      <w:r w:rsidRPr="00547E21">
        <w:rPr>
          <w:szCs w:val="28"/>
        </w:rPr>
        <w:t xml:space="preserve"> департамента определяет правомерность выдачи удостоверения.  </w:t>
      </w:r>
    </w:p>
    <w:p w:rsidR="00D46BAE" w:rsidRPr="00547E21" w:rsidRDefault="001C38B3" w:rsidP="00051EB1">
      <w:pPr>
        <w:tabs>
          <w:tab w:val="left" w:pos="-2268"/>
        </w:tabs>
        <w:rPr>
          <w:szCs w:val="28"/>
        </w:rPr>
      </w:pPr>
      <w:r w:rsidRPr="00547E21">
        <w:rPr>
          <w:szCs w:val="28"/>
        </w:rPr>
        <w:t>3</w:t>
      </w:r>
      <w:r w:rsidR="00F649D3" w:rsidRPr="00547E21">
        <w:rPr>
          <w:szCs w:val="28"/>
        </w:rPr>
        <w:t>9</w:t>
      </w:r>
      <w:r w:rsidR="006A46E1" w:rsidRPr="00547E21">
        <w:rPr>
          <w:szCs w:val="28"/>
        </w:rPr>
        <w:t xml:space="preserve">. </w:t>
      </w:r>
      <w:r w:rsidR="00D46BAE" w:rsidRPr="00547E21">
        <w:rPr>
          <w:szCs w:val="28"/>
        </w:rPr>
        <w:t>Если проекты пр</w:t>
      </w:r>
      <w:r w:rsidR="00652FB0" w:rsidRPr="00547E21">
        <w:rPr>
          <w:szCs w:val="28"/>
        </w:rPr>
        <w:t>отокола</w:t>
      </w:r>
      <w:r w:rsidR="00D46BAE" w:rsidRPr="00547E21">
        <w:rPr>
          <w:szCs w:val="28"/>
        </w:rPr>
        <w:t xml:space="preserve">, заявки и уведомления не соответствуют действующему законодательству, руководитель департамента возвращает их специалисту, подготовившему проекты, для приведения их в соответствие с требованиями действующего законодательства с указанием причины возврата. </w:t>
      </w:r>
    </w:p>
    <w:p w:rsidR="006A46E1" w:rsidRPr="00547E21" w:rsidRDefault="00F649D3" w:rsidP="00051EB1">
      <w:pPr>
        <w:rPr>
          <w:szCs w:val="28"/>
        </w:rPr>
      </w:pPr>
      <w:r w:rsidRPr="00547E21">
        <w:rPr>
          <w:szCs w:val="28"/>
        </w:rPr>
        <w:t>40</w:t>
      </w:r>
      <w:r w:rsidR="00D46BAE" w:rsidRPr="00547E21">
        <w:rPr>
          <w:szCs w:val="28"/>
        </w:rPr>
        <w:t>. В случае соответствия действующему законодательству проектов пр</w:t>
      </w:r>
      <w:r w:rsidR="00652FB0" w:rsidRPr="00547E21">
        <w:rPr>
          <w:szCs w:val="28"/>
        </w:rPr>
        <w:t>отокола</w:t>
      </w:r>
      <w:r w:rsidR="00D46BAE" w:rsidRPr="00547E21">
        <w:rPr>
          <w:szCs w:val="28"/>
        </w:rPr>
        <w:t xml:space="preserve">, заявки и уведомления о предоставлении государственной услуги: </w:t>
      </w:r>
    </w:p>
    <w:p w:rsidR="006A46E1" w:rsidRPr="00547E21" w:rsidRDefault="006A46E1" w:rsidP="00051EB1">
      <w:pPr>
        <w:rPr>
          <w:szCs w:val="28"/>
        </w:rPr>
      </w:pPr>
      <w:r w:rsidRPr="00547E21">
        <w:rPr>
          <w:szCs w:val="28"/>
        </w:rPr>
        <w:t xml:space="preserve">1) подписывает их и заверяет печатью </w:t>
      </w:r>
      <w:r w:rsidR="00D46BAE" w:rsidRPr="00547E21">
        <w:rPr>
          <w:szCs w:val="28"/>
        </w:rPr>
        <w:t>департамента;</w:t>
      </w:r>
    </w:p>
    <w:p w:rsidR="006A46E1" w:rsidRPr="00547E21" w:rsidRDefault="006A46E1" w:rsidP="00051EB1">
      <w:pPr>
        <w:tabs>
          <w:tab w:val="left" w:pos="-2268"/>
        </w:tabs>
        <w:rPr>
          <w:szCs w:val="28"/>
        </w:rPr>
      </w:pPr>
      <w:r w:rsidRPr="00547E21">
        <w:rPr>
          <w:szCs w:val="28"/>
        </w:rPr>
        <w:t xml:space="preserve">2) передает </w:t>
      </w:r>
      <w:r w:rsidR="00D46BAE" w:rsidRPr="00547E21">
        <w:rPr>
          <w:szCs w:val="28"/>
        </w:rPr>
        <w:t>к</w:t>
      </w:r>
      <w:r w:rsidRPr="00547E21">
        <w:rPr>
          <w:szCs w:val="28"/>
        </w:rPr>
        <w:t xml:space="preserve">омплект документов заявителя специалисту, ответственному </w:t>
      </w:r>
      <w:r w:rsidR="00D46BAE" w:rsidRPr="00547E21">
        <w:rPr>
          <w:szCs w:val="28"/>
        </w:rPr>
        <w:t>за получение бланков удостоверений</w:t>
      </w:r>
      <w:r w:rsidRPr="00547E21">
        <w:rPr>
          <w:szCs w:val="28"/>
        </w:rPr>
        <w:t>.</w:t>
      </w:r>
    </w:p>
    <w:p w:rsidR="006A46E1" w:rsidRPr="00547E21" w:rsidRDefault="00D506DE" w:rsidP="00051EB1">
      <w:pPr>
        <w:widowControl w:val="0"/>
        <w:autoSpaceDE w:val="0"/>
        <w:autoSpaceDN w:val="0"/>
        <w:adjustRightInd w:val="0"/>
        <w:rPr>
          <w:szCs w:val="28"/>
        </w:rPr>
      </w:pPr>
      <w:r w:rsidRPr="00547E21">
        <w:rPr>
          <w:szCs w:val="28"/>
        </w:rPr>
        <w:t>4</w:t>
      </w:r>
      <w:r w:rsidR="00054193" w:rsidRPr="00547E21">
        <w:rPr>
          <w:szCs w:val="28"/>
        </w:rPr>
        <w:t>1</w:t>
      </w:r>
      <w:r w:rsidR="006A46E1" w:rsidRPr="00547E21">
        <w:rPr>
          <w:szCs w:val="28"/>
        </w:rPr>
        <w:t xml:space="preserve">. Максимальный срок выполнения административных действий </w:t>
      </w:r>
      <w:r w:rsidR="00D46BAE" w:rsidRPr="00547E21">
        <w:rPr>
          <w:szCs w:val="28"/>
        </w:rPr>
        <w:t>48 часов.</w:t>
      </w:r>
    </w:p>
    <w:p w:rsidR="006A46E1" w:rsidRPr="00340B05" w:rsidRDefault="00340B05" w:rsidP="00051EB1">
      <w:pPr>
        <w:widowControl w:val="0"/>
        <w:autoSpaceDE w:val="0"/>
        <w:autoSpaceDN w:val="0"/>
        <w:adjustRightInd w:val="0"/>
        <w:rPr>
          <w:rFonts w:cs="Arial"/>
        </w:rPr>
      </w:pPr>
      <w:r w:rsidRPr="00340B05">
        <w:rPr>
          <w:rStyle w:val="13"/>
          <w:rFonts w:ascii="Arial" w:hAnsi="Arial" w:cs="Arial"/>
          <w:kern w:val="24"/>
          <w:sz w:val="24"/>
          <w:szCs w:val="24"/>
        </w:rPr>
        <w:t>Максимальный срок выполнения административной процедуры принятия решения составляет 5 календарных дней.</w:t>
      </w:r>
    </w:p>
    <w:p w:rsidR="00340B05" w:rsidRDefault="00340B05" w:rsidP="00051EB1">
      <w:pPr>
        <w:rPr>
          <w:szCs w:val="28"/>
        </w:rPr>
      </w:pPr>
      <w:r w:rsidRPr="00340B05">
        <w:rPr>
          <w:rFonts w:cs="Arial"/>
        </w:rPr>
        <w:t>(</w:t>
      </w:r>
      <w:r>
        <w:rPr>
          <w:rFonts w:cs="Arial"/>
        </w:rPr>
        <w:t>абзац в новой</w:t>
      </w:r>
      <w:r w:rsidRPr="00340B05">
        <w:rPr>
          <w:rFonts w:cs="Arial"/>
        </w:rPr>
        <w:t xml:space="preserve"> редакции приказа департамента социальной защиты населения, опеки и попечительства Костромской области </w:t>
      </w:r>
      <w:hyperlink r:id="rId56" w:tgtFrame="ChangingDocument" w:history="1">
        <w:r w:rsidRPr="00340B05">
          <w:rPr>
            <w:rStyle w:val="a8"/>
            <w:rFonts w:cs="Arial"/>
          </w:rPr>
          <w:t xml:space="preserve">№ 808 от 17.12.2012 года (НГР </w:t>
        </w:r>
        <w:r w:rsidRPr="00340B05">
          <w:rPr>
            <w:rStyle w:val="a8"/>
            <w:rFonts w:cs="Arial"/>
            <w:lang w:val="en-US"/>
          </w:rPr>
          <w:t>RU</w:t>
        </w:r>
        <w:r w:rsidRPr="00340B05">
          <w:rPr>
            <w:rStyle w:val="a8"/>
            <w:rFonts w:cs="Arial"/>
          </w:rPr>
          <w:t>44000201201387)</w:t>
        </w:r>
      </w:hyperlink>
      <w:r w:rsidRPr="00340B05">
        <w:rPr>
          <w:rFonts w:cs="Arial"/>
        </w:rPr>
        <w:t>)</w:t>
      </w:r>
    </w:p>
    <w:p w:rsidR="00D46BAE" w:rsidRPr="00547E21" w:rsidRDefault="00777352" w:rsidP="00051EB1">
      <w:pPr>
        <w:rPr>
          <w:szCs w:val="28"/>
        </w:rPr>
      </w:pPr>
      <w:r w:rsidRPr="00547E21">
        <w:rPr>
          <w:szCs w:val="28"/>
        </w:rPr>
        <w:t>4</w:t>
      </w:r>
      <w:r w:rsidR="00054193" w:rsidRPr="00547E21">
        <w:rPr>
          <w:szCs w:val="28"/>
        </w:rPr>
        <w:t>2</w:t>
      </w:r>
      <w:r w:rsidR="00D46BAE" w:rsidRPr="00547E21">
        <w:rPr>
          <w:szCs w:val="28"/>
        </w:rPr>
        <w:t>. Специалист, ответственный за получение бланков удостоверений:</w:t>
      </w:r>
    </w:p>
    <w:p w:rsidR="00D46BAE" w:rsidRPr="00547E21" w:rsidRDefault="00D46BAE" w:rsidP="00051EB1">
      <w:pPr>
        <w:rPr>
          <w:szCs w:val="28"/>
        </w:rPr>
      </w:pPr>
      <w:r w:rsidRPr="00547E21">
        <w:rPr>
          <w:szCs w:val="28"/>
        </w:rPr>
        <w:t>1) на основании заявки, пр</w:t>
      </w:r>
      <w:r w:rsidR="00652FB0" w:rsidRPr="00547E21">
        <w:rPr>
          <w:szCs w:val="28"/>
        </w:rPr>
        <w:t>отокола</w:t>
      </w:r>
      <w:r w:rsidR="001A336E" w:rsidRPr="00547E21">
        <w:rPr>
          <w:szCs w:val="28"/>
        </w:rPr>
        <w:t>, ведомости</w:t>
      </w:r>
      <w:r w:rsidR="00CD4C2E" w:rsidRPr="00547E21">
        <w:rPr>
          <w:szCs w:val="28"/>
        </w:rPr>
        <w:t xml:space="preserve"> выдачи удостоверений</w:t>
      </w:r>
      <w:r w:rsidR="001A336E" w:rsidRPr="00547E21">
        <w:rPr>
          <w:szCs w:val="28"/>
        </w:rPr>
        <w:t xml:space="preserve"> </w:t>
      </w:r>
      <w:r w:rsidRPr="00547E21">
        <w:rPr>
          <w:szCs w:val="28"/>
        </w:rPr>
        <w:t xml:space="preserve">и доверенности, оформленных в установленном порядке получает бланки </w:t>
      </w:r>
      <w:proofErr w:type="gramStart"/>
      <w:r w:rsidRPr="00547E21">
        <w:rPr>
          <w:szCs w:val="28"/>
        </w:rPr>
        <w:t xml:space="preserve">удостоверений </w:t>
      </w:r>
      <w:r w:rsidR="00652FB0" w:rsidRPr="00547E21">
        <w:rPr>
          <w:szCs w:val="28"/>
        </w:rPr>
        <w:t>участника ликвидации последствий катастрофы</w:t>
      </w:r>
      <w:proofErr w:type="gramEnd"/>
      <w:r w:rsidR="00652FB0" w:rsidRPr="00547E21">
        <w:rPr>
          <w:szCs w:val="28"/>
        </w:rPr>
        <w:t xml:space="preserve"> на Чернобыльской АЭС </w:t>
      </w:r>
      <w:r w:rsidRPr="00547E21">
        <w:rPr>
          <w:szCs w:val="28"/>
        </w:rPr>
        <w:t xml:space="preserve">в Министерстве </w:t>
      </w:r>
      <w:r w:rsidR="00652FB0" w:rsidRPr="00547E21">
        <w:t>Российской Федерации по делам гражданской обороны, чрезвычайным ситуациям и ликвидации последствий стихийных бедствий</w:t>
      </w:r>
      <w:r w:rsidRPr="00547E21">
        <w:rPr>
          <w:szCs w:val="28"/>
        </w:rPr>
        <w:t>.</w:t>
      </w:r>
    </w:p>
    <w:p w:rsidR="00D46BAE" w:rsidRPr="00547E21" w:rsidRDefault="00D46BAE" w:rsidP="00051EB1">
      <w:pPr>
        <w:autoSpaceDE w:val="0"/>
        <w:autoSpaceDN w:val="0"/>
        <w:adjustRightInd w:val="0"/>
        <w:rPr>
          <w:szCs w:val="28"/>
        </w:rPr>
      </w:pPr>
      <w:r w:rsidRPr="00547E21">
        <w:rPr>
          <w:szCs w:val="28"/>
        </w:rPr>
        <w:t>2) полученные бланки удосто</w:t>
      </w:r>
      <w:r w:rsidR="00F905AC" w:rsidRPr="00547E21">
        <w:rPr>
          <w:szCs w:val="28"/>
        </w:rPr>
        <w:t>верений передает в бухгалтерию д</w:t>
      </w:r>
      <w:r w:rsidRPr="00547E21">
        <w:rPr>
          <w:szCs w:val="28"/>
        </w:rPr>
        <w:t>епартамента как бланки строгой отчетности для последующей передачи специалисту территориального органа, ответственному за выдачу документа.</w:t>
      </w:r>
    </w:p>
    <w:p w:rsidR="00054193" w:rsidRPr="00547E21" w:rsidRDefault="00777352" w:rsidP="00051EB1">
      <w:pPr>
        <w:widowControl w:val="0"/>
        <w:autoSpaceDE w:val="0"/>
        <w:autoSpaceDN w:val="0"/>
        <w:adjustRightInd w:val="0"/>
        <w:rPr>
          <w:szCs w:val="28"/>
        </w:rPr>
      </w:pPr>
      <w:r w:rsidRPr="00547E21">
        <w:rPr>
          <w:szCs w:val="28"/>
        </w:rPr>
        <w:t>4</w:t>
      </w:r>
      <w:r w:rsidR="00054193" w:rsidRPr="00547E21">
        <w:rPr>
          <w:szCs w:val="28"/>
        </w:rPr>
        <w:t>3</w:t>
      </w:r>
      <w:r w:rsidR="00D46BAE" w:rsidRPr="00547E21">
        <w:rPr>
          <w:szCs w:val="28"/>
        </w:rPr>
        <w:t xml:space="preserve">. </w:t>
      </w:r>
      <w:r w:rsidR="00054193" w:rsidRPr="00547E21">
        <w:rPr>
          <w:szCs w:val="28"/>
        </w:rPr>
        <w:t>Максимальный срок выполнения административных действий 48 часов.</w:t>
      </w:r>
    </w:p>
    <w:p w:rsidR="00054193" w:rsidRPr="00340B05" w:rsidRDefault="00340B05" w:rsidP="00051EB1">
      <w:pPr>
        <w:widowControl w:val="0"/>
        <w:autoSpaceDE w:val="0"/>
        <w:autoSpaceDN w:val="0"/>
        <w:adjustRightInd w:val="0"/>
        <w:rPr>
          <w:rFonts w:cs="Arial"/>
        </w:rPr>
      </w:pPr>
      <w:r w:rsidRPr="00340B05">
        <w:rPr>
          <w:rStyle w:val="13"/>
          <w:rFonts w:ascii="Arial" w:hAnsi="Arial" w:cs="Arial"/>
          <w:kern w:val="24"/>
          <w:sz w:val="24"/>
          <w:szCs w:val="24"/>
        </w:rPr>
        <w:t xml:space="preserve">Максимальный срок </w:t>
      </w:r>
      <w:proofErr w:type="gramStart"/>
      <w:r w:rsidRPr="00340B05">
        <w:rPr>
          <w:rStyle w:val="13"/>
          <w:rFonts w:ascii="Arial" w:hAnsi="Arial" w:cs="Arial"/>
          <w:kern w:val="24"/>
          <w:sz w:val="24"/>
          <w:szCs w:val="24"/>
        </w:rPr>
        <w:t>выполнения административной процедуры получения бланков удостоверений</w:t>
      </w:r>
      <w:proofErr w:type="gramEnd"/>
      <w:r w:rsidRPr="00340B05">
        <w:rPr>
          <w:rStyle w:val="13"/>
          <w:rFonts w:ascii="Arial" w:hAnsi="Arial" w:cs="Arial"/>
          <w:kern w:val="24"/>
          <w:sz w:val="24"/>
          <w:szCs w:val="24"/>
        </w:rPr>
        <w:t xml:space="preserve"> составляет 5 календарных дней.</w:t>
      </w:r>
    </w:p>
    <w:p w:rsidR="00340B05" w:rsidRPr="00340B05" w:rsidRDefault="00340B05" w:rsidP="00051EB1">
      <w:pPr>
        <w:widowControl w:val="0"/>
        <w:autoSpaceDE w:val="0"/>
        <w:autoSpaceDN w:val="0"/>
        <w:adjustRightInd w:val="0"/>
        <w:rPr>
          <w:rFonts w:cs="Arial"/>
          <w:szCs w:val="28"/>
        </w:rPr>
      </w:pPr>
      <w:r w:rsidRPr="00340B05">
        <w:rPr>
          <w:rFonts w:cs="Arial"/>
        </w:rPr>
        <w:t>(</w:t>
      </w:r>
      <w:proofErr w:type="gramStart"/>
      <w:r w:rsidRPr="00340B05">
        <w:rPr>
          <w:rFonts w:cs="Arial"/>
        </w:rPr>
        <w:t>а</w:t>
      </w:r>
      <w:proofErr w:type="gramEnd"/>
      <w:r w:rsidRPr="00340B05">
        <w:rPr>
          <w:rFonts w:cs="Arial"/>
        </w:rPr>
        <w:t xml:space="preserve">бзац в новой редакции приказа департамента социальной защиты населения, опеки и попечительства Костромской области </w:t>
      </w:r>
      <w:hyperlink r:id="rId57" w:tgtFrame="ChangingDocument" w:history="1">
        <w:r w:rsidRPr="00340B05">
          <w:rPr>
            <w:rStyle w:val="a8"/>
            <w:rFonts w:cs="Arial"/>
          </w:rPr>
          <w:t xml:space="preserve">№ 808 от 17.12.2012 </w:t>
        </w:r>
        <w:r w:rsidRPr="00340B05">
          <w:rPr>
            <w:rStyle w:val="a8"/>
            <w:rFonts w:cs="Arial"/>
          </w:rPr>
          <w:lastRenderedPageBreak/>
          <w:t xml:space="preserve">года (НГР </w:t>
        </w:r>
        <w:r w:rsidRPr="00340B05">
          <w:rPr>
            <w:rStyle w:val="a8"/>
            <w:rFonts w:cs="Arial"/>
            <w:lang w:val="en-US"/>
          </w:rPr>
          <w:t>RU</w:t>
        </w:r>
        <w:r w:rsidRPr="00340B05">
          <w:rPr>
            <w:rStyle w:val="a8"/>
            <w:rFonts w:cs="Arial"/>
          </w:rPr>
          <w:t>44000201201387)</w:t>
        </w:r>
      </w:hyperlink>
      <w:r w:rsidRPr="00340B05">
        <w:rPr>
          <w:rFonts w:cs="Arial"/>
        </w:rPr>
        <w:t>)</w:t>
      </w:r>
    </w:p>
    <w:p w:rsidR="00D46BAE" w:rsidRPr="00547E21" w:rsidRDefault="00D46BAE" w:rsidP="00051EB1">
      <w:pPr>
        <w:widowControl w:val="0"/>
        <w:autoSpaceDE w:val="0"/>
        <w:autoSpaceDN w:val="0"/>
        <w:adjustRightInd w:val="0"/>
        <w:rPr>
          <w:szCs w:val="28"/>
        </w:rPr>
      </w:pPr>
      <w:r w:rsidRPr="00547E21">
        <w:rPr>
          <w:szCs w:val="28"/>
        </w:rPr>
        <w:t>4</w:t>
      </w:r>
      <w:r w:rsidR="00054193" w:rsidRPr="00547E21">
        <w:rPr>
          <w:szCs w:val="28"/>
        </w:rPr>
        <w:t>4</w:t>
      </w:r>
      <w:r w:rsidRPr="00547E21">
        <w:rPr>
          <w:szCs w:val="28"/>
        </w:rPr>
        <w:t xml:space="preserve">. </w:t>
      </w:r>
      <w:r w:rsidR="00054193" w:rsidRPr="00547E21">
        <w:rPr>
          <w:szCs w:val="28"/>
        </w:rPr>
        <w:t>Основанием для начала процедуры выдачи удостоверения является получение специалистом территориального органа, ответственным за выдачу документа, бланка удостоверения.</w:t>
      </w:r>
    </w:p>
    <w:p w:rsidR="00D46BAE" w:rsidRPr="00547E21" w:rsidRDefault="00D46BAE" w:rsidP="00051EB1">
      <w:pPr>
        <w:autoSpaceDE w:val="0"/>
        <w:autoSpaceDN w:val="0"/>
        <w:adjustRightInd w:val="0"/>
        <w:rPr>
          <w:szCs w:val="28"/>
        </w:rPr>
      </w:pPr>
      <w:r w:rsidRPr="00547E21">
        <w:rPr>
          <w:szCs w:val="28"/>
        </w:rPr>
        <w:t>4</w:t>
      </w:r>
      <w:r w:rsidR="00054193" w:rsidRPr="00547E21">
        <w:rPr>
          <w:szCs w:val="28"/>
        </w:rPr>
        <w:t>5</w:t>
      </w:r>
      <w:r w:rsidRPr="00547E21">
        <w:rPr>
          <w:szCs w:val="28"/>
        </w:rPr>
        <w:t xml:space="preserve">. </w:t>
      </w:r>
      <w:r w:rsidR="00054193" w:rsidRPr="00547E21">
        <w:rPr>
          <w:szCs w:val="28"/>
        </w:rPr>
        <w:t xml:space="preserve">Специалист территориального органа, ответственный за выдачу документа регистрирует выдачу бланков удостоверений в Книге учета удостоверений (приложение № </w:t>
      </w:r>
      <w:r w:rsidR="0073419D" w:rsidRPr="00547E21">
        <w:rPr>
          <w:szCs w:val="28"/>
        </w:rPr>
        <w:t>9</w:t>
      </w:r>
      <w:r w:rsidR="00054193" w:rsidRPr="00547E21">
        <w:rPr>
          <w:szCs w:val="28"/>
        </w:rPr>
        <w:t xml:space="preserve">), которая должна быть пронумерована, прошнурована, подписана руководителем (заместителем руководителя) департамента, и скреплена гербовой печатью. </w:t>
      </w:r>
    </w:p>
    <w:p w:rsidR="00D46BAE" w:rsidRPr="00547E21" w:rsidRDefault="00D46BAE" w:rsidP="00051EB1">
      <w:pPr>
        <w:rPr>
          <w:szCs w:val="28"/>
        </w:rPr>
      </w:pPr>
      <w:r w:rsidRPr="00547E21">
        <w:rPr>
          <w:szCs w:val="28"/>
        </w:rPr>
        <w:t>4</w:t>
      </w:r>
      <w:r w:rsidR="00054193" w:rsidRPr="00547E21">
        <w:rPr>
          <w:szCs w:val="28"/>
        </w:rPr>
        <w:t>6</w:t>
      </w:r>
      <w:r w:rsidRPr="00547E21">
        <w:rPr>
          <w:szCs w:val="28"/>
        </w:rPr>
        <w:t>. Специалист территориального органа, ответственный за выдачу документа, в зависимости от способа обращения и получения результатов государственной услуги, избранных заявителем:</w:t>
      </w:r>
    </w:p>
    <w:p w:rsidR="00D46BAE" w:rsidRPr="00547E21" w:rsidRDefault="00D46BAE" w:rsidP="00051EB1">
      <w:pPr>
        <w:rPr>
          <w:szCs w:val="28"/>
        </w:rPr>
      </w:pPr>
      <w:r w:rsidRPr="00547E21">
        <w:rPr>
          <w:szCs w:val="28"/>
        </w:rPr>
        <w:t>1) уведомляет заявителя об окончании хода предоставления государственной услуги посредством направления заявителю любым из способов (телефон, почта, факс и т.д.), указанных в запросе;</w:t>
      </w:r>
    </w:p>
    <w:p w:rsidR="00D46BAE" w:rsidRPr="00547E21" w:rsidRDefault="00D46BAE" w:rsidP="00051EB1">
      <w:pPr>
        <w:rPr>
          <w:szCs w:val="28"/>
        </w:rPr>
      </w:pPr>
      <w:r w:rsidRPr="00547E21">
        <w:rPr>
          <w:szCs w:val="28"/>
        </w:rPr>
        <w:t xml:space="preserve">2) вручает заявителю удостоверение </w:t>
      </w:r>
      <w:r w:rsidR="00652FB0" w:rsidRPr="00547E21">
        <w:rPr>
          <w:szCs w:val="28"/>
        </w:rPr>
        <w:t>участника ликвидации последствий катастрофы на Чернобыльской АЭС</w:t>
      </w:r>
      <w:r w:rsidR="00054193" w:rsidRPr="00547E21">
        <w:rPr>
          <w:szCs w:val="28"/>
        </w:rPr>
        <w:t>.</w:t>
      </w:r>
    </w:p>
    <w:p w:rsidR="00D46BAE" w:rsidRPr="00547E21" w:rsidRDefault="00D46BAE" w:rsidP="00051EB1">
      <w:pPr>
        <w:widowControl w:val="0"/>
        <w:autoSpaceDE w:val="0"/>
        <w:autoSpaceDN w:val="0"/>
        <w:adjustRightInd w:val="0"/>
        <w:rPr>
          <w:szCs w:val="28"/>
        </w:rPr>
      </w:pPr>
      <w:r w:rsidRPr="00547E21">
        <w:rPr>
          <w:szCs w:val="28"/>
        </w:rPr>
        <w:t>4</w:t>
      </w:r>
      <w:r w:rsidR="00054193" w:rsidRPr="00547E21">
        <w:rPr>
          <w:szCs w:val="28"/>
        </w:rPr>
        <w:t>7</w:t>
      </w:r>
      <w:r w:rsidRPr="00547E21">
        <w:rPr>
          <w:szCs w:val="28"/>
        </w:rPr>
        <w:t>. Максимальный срок выполнения административных действий 20 минут.</w:t>
      </w:r>
    </w:p>
    <w:p w:rsidR="00D46BAE" w:rsidRPr="00080B01" w:rsidRDefault="00080B01" w:rsidP="00051EB1">
      <w:pPr>
        <w:widowControl w:val="0"/>
        <w:autoSpaceDE w:val="0"/>
        <w:autoSpaceDN w:val="0"/>
        <w:adjustRightInd w:val="0"/>
        <w:rPr>
          <w:rFonts w:cs="Arial"/>
        </w:rPr>
      </w:pPr>
      <w:r w:rsidRPr="00080B01">
        <w:rPr>
          <w:rStyle w:val="13"/>
          <w:rFonts w:ascii="Arial" w:hAnsi="Arial" w:cs="Arial"/>
          <w:kern w:val="24"/>
          <w:sz w:val="24"/>
          <w:szCs w:val="24"/>
        </w:rPr>
        <w:t>Максимальный срок выполнения административной процедуры выдачи удостоверений составляет 5 календарных дней.</w:t>
      </w:r>
    </w:p>
    <w:p w:rsidR="00080B01" w:rsidRDefault="00080B01" w:rsidP="00051EB1">
      <w:pPr>
        <w:autoSpaceDE w:val="0"/>
        <w:autoSpaceDN w:val="0"/>
        <w:adjustRightInd w:val="0"/>
        <w:rPr>
          <w:szCs w:val="28"/>
        </w:rPr>
      </w:pPr>
      <w:r w:rsidRPr="00340B05">
        <w:rPr>
          <w:rFonts w:cs="Arial"/>
        </w:rPr>
        <w:t>(</w:t>
      </w:r>
      <w:proofErr w:type="gramStart"/>
      <w:r w:rsidRPr="00340B05">
        <w:rPr>
          <w:rFonts w:cs="Arial"/>
        </w:rPr>
        <w:t>а</w:t>
      </w:r>
      <w:proofErr w:type="gramEnd"/>
      <w:r w:rsidRPr="00340B05">
        <w:rPr>
          <w:rFonts w:cs="Arial"/>
        </w:rPr>
        <w:t xml:space="preserve">бзац в новой редакции приказа департамента социальной защиты населения, опеки и попечительства Костромской области </w:t>
      </w:r>
      <w:hyperlink r:id="rId58" w:tgtFrame="ChangingDocument" w:history="1">
        <w:r w:rsidRPr="00340B05">
          <w:rPr>
            <w:rStyle w:val="a8"/>
            <w:rFonts w:cs="Arial"/>
          </w:rPr>
          <w:t xml:space="preserve">№ 808 от 17.12.2012 года (НГР </w:t>
        </w:r>
        <w:r w:rsidRPr="00340B05">
          <w:rPr>
            <w:rStyle w:val="a8"/>
            <w:rFonts w:cs="Arial"/>
            <w:lang w:val="en-US"/>
          </w:rPr>
          <w:t>RU</w:t>
        </w:r>
        <w:r w:rsidRPr="00340B05">
          <w:rPr>
            <w:rStyle w:val="a8"/>
            <w:rFonts w:cs="Arial"/>
          </w:rPr>
          <w:t>44000201201387)</w:t>
        </w:r>
      </w:hyperlink>
      <w:r w:rsidRPr="00340B05">
        <w:rPr>
          <w:rFonts w:cs="Arial"/>
        </w:rPr>
        <w:t>)</w:t>
      </w:r>
    </w:p>
    <w:p w:rsidR="00D46BAE" w:rsidRPr="00547E21" w:rsidRDefault="00D46BAE" w:rsidP="00051EB1">
      <w:pPr>
        <w:autoSpaceDE w:val="0"/>
        <w:autoSpaceDN w:val="0"/>
        <w:adjustRightInd w:val="0"/>
        <w:rPr>
          <w:szCs w:val="28"/>
        </w:rPr>
      </w:pPr>
      <w:r w:rsidRPr="00547E21">
        <w:rPr>
          <w:szCs w:val="28"/>
        </w:rPr>
        <w:t>4</w:t>
      </w:r>
      <w:r w:rsidR="00054193" w:rsidRPr="00547E21">
        <w:rPr>
          <w:szCs w:val="28"/>
        </w:rPr>
        <w:t>8</w:t>
      </w:r>
      <w:r w:rsidRPr="00547E21">
        <w:rPr>
          <w:szCs w:val="28"/>
        </w:rPr>
        <w:t>. Удостоверение выдается заявителю (представителю заявителя) под роспись.</w:t>
      </w:r>
    </w:p>
    <w:p w:rsidR="00D46BAE" w:rsidRPr="00547E21" w:rsidRDefault="00D46BAE" w:rsidP="00051EB1">
      <w:pPr>
        <w:autoSpaceDE w:val="0"/>
        <w:autoSpaceDN w:val="0"/>
        <w:adjustRightInd w:val="0"/>
        <w:rPr>
          <w:szCs w:val="28"/>
        </w:rPr>
      </w:pPr>
      <w:r w:rsidRPr="00547E21">
        <w:rPr>
          <w:szCs w:val="28"/>
        </w:rPr>
        <w:t>При получении удостоверения другим лицом (законным представителем гражданина) необходимы паспортные данные этих лиц, а также реквизиты доверенности на получение удостоверения, нотариально оформленной. В этом случае в ведомости расписывается лицо, получающее оформленное удостоверение.</w:t>
      </w:r>
    </w:p>
    <w:p w:rsidR="00054193" w:rsidRPr="00547E21" w:rsidRDefault="00054193" w:rsidP="00051EB1">
      <w:pPr>
        <w:pStyle w:val="ConsPlusNormal"/>
        <w:ind w:firstLine="567"/>
        <w:jc w:val="both"/>
        <w:rPr>
          <w:sz w:val="24"/>
          <w:szCs w:val="28"/>
        </w:rPr>
      </w:pPr>
      <w:r w:rsidRPr="00547E21">
        <w:rPr>
          <w:sz w:val="24"/>
          <w:szCs w:val="28"/>
        </w:rPr>
        <w:t>Ведомость выдачи удостоверений с подписью заявителя в 2-х экземплярах возвращается в департамент.</w:t>
      </w:r>
    </w:p>
    <w:p w:rsidR="006A46E1" w:rsidRPr="00547E21" w:rsidRDefault="006A46E1" w:rsidP="00051EB1">
      <w:pPr>
        <w:rPr>
          <w:szCs w:val="28"/>
        </w:rPr>
      </w:pPr>
    </w:p>
    <w:p w:rsidR="00572E3A" w:rsidRPr="00572E3A" w:rsidRDefault="00572E3A" w:rsidP="00572E3A">
      <w:pPr>
        <w:rPr>
          <w:rFonts w:cs="Arial"/>
          <w:b/>
          <w:bCs/>
          <w:sz w:val="28"/>
          <w:szCs w:val="26"/>
        </w:rPr>
      </w:pPr>
      <w:r w:rsidRPr="00572E3A">
        <w:rPr>
          <w:rFonts w:cs="Arial"/>
          <w:b/>
          <w:bCs/>
          <w:sz w:val="28"/>
          <w:szCs w:val="26"/>
        </w:rPr>
        <w:t xml:space="preserve">Глава 4. ПОРЯДОК И ФОРМЫ </w:t>
      </w:r>
      <w:proofErr w:type="gramStart"/>
      <w:r w:rsidRPr="00572E3A">
        <w:rPr>
          <w:rFonts w:cs="Arial"/>
          <w:b/>
          <w:bCs/>
          <w:sz w:val="28"/>
          <w:szCs w:val="26"/>
        </w:rPr>
        <w:t>КОНТРОЛЯ ЗА</w:t>
      </w:r>
      <w:proofErr w:type="gramEnd"/>
      <w:r w:rsidRPr="00572E3A">
        <w:rPr>
          <w:rFonts w:cs="Arial"/>
          <w:b/>
          <w:bCs/>
          <w:sz w:val="28"/>
          <w:szCs w:val="26"/>
        </w:rPr>
        <w:t xml:space="preserve"> ПРЕДОСТАВЛЕНИЕМ ГОСУДАРСТВЕННОЙ УСЛУГИ</w:t>
      </w:r>
    </w:p>
    <w:p w:rsidR="00572E3A" w:rsidRPr="00920553" w:rsidRDefault="00572E3A" w:rsidP="00572E3A">
      <w:pPr>
        <w:rPr>
          <w:rFonts w:eastAsia="Calibri"/>
          <w:szCs w:val="28"/>
        </w:rPr>
      </w:pPr>
      <w:r w:rsidRPr="00920553">
        <w:rPr>
          <w:szCs w:val="28"/>
        </w:rPr>
        <w:t xml:space="preserve">49. </w:t>
      </w:r>
      <w:r w:rsidRPr="00920553">
        <w:rPr>
          <w:rFonts w:eastAsia="Calibri"/>
          <w:szCs w:val="28"/>
        </w:rPr>
        <w:t>Текущий контроль соблюдения и исполнения ответственными должностными лицами департамента  положений настоящего административного регламента и иных нормативных правовых актов, устанавливающих требования к предоставлению государственной услуги (далее – текущий контроль), осуществляется директором департамента, заместителем директора департамента.</w:t>
      </w:r>
    </w:p>
    <w:p w:rsidR="00572E3A" w:rsidRPr="00920553" w:rsidRDefault="00572E3A" w:rsidP="00572E3A">
      <w:pPr>
        <w:rPr>
          <w:rFonts w:eastAsia="Calibri"/>
          <w:szCs w:val="28"/>
        </w:rPr>
      </w:pPr>
      <w:r w:rsidRPr="00920553">
        <w:rPr>
          <w:rFonts w:eastAsia="Calibri"/>
          <w:szCs w:val="28"/>
        </w:rPr>
        <w:t>49.1. Текущий контроль осуществляется путем проведения проверок с целью выявления и устранения нарушений прав заявителей, рассмотрения, подготовки ответов на обращения заявителей.</w:t>
      </w:r>
    </w:p>
    <w:p w:rsidR="00572E3A" w:rsidRPr="00920553" w:rsidRDefault="00572E3A" w:rsidP="00572E3A">
      <w:pPr>
        <w:rPr>
          <w:rFonts w:eastAsia="Calibri"/>
          <w:szCs w:val="28"/>
        </w:rPr>
      </w:pPr>
      <w:r w:rsidRPr="00920553">
        <w:rPr>
          <w:rFonts w:eastAsia="Calibri"/>
          <w:szCs w:val="28"/>
        </w:rPr>
        <w:t>50. Проверки могут быть плановыми - осуществляться на основании программ проверок - и внеплановыми. При проведении проверки могут рассматриваться все вопросы, связанные с исполнением государственной услуги - комплексные проверки, или отдельные вопросы - тематические проверки. Проверка также может проводиться в связи с конкретным обращением заявителя.</w:t>
      </w:r>
    </w:p>
    <w:p w:rsidR="00572E3A" w:rsidRPr="00920553" w:rsidRDefault="00572E3A" w:rsidP="00572E3A">
      <w:pPr>
        <w:rPr>
          <w:rFonts w:eastAsia="Calibri"/>
          <w:szCs w:val="28"/>
        </w:rPr>
      </w:pPr>
      <w:r w:rsidRPr="00920553">
        <w:rPr>
          <w:rFonts w:eastAsia="Calibri"/>
          <w:szCs w:val="28"/>
        </w:rPr>
        <w:t xml:space="preserve">50.1. </w:t>
      </w:r>
      <w:proofErr w:type="gramStart"/>
      <w:r w:rsidRPr="00920553">
        <w:rPr>
          <w:rFonts w:eastAsia="Calibri"/>
          <w:szCs w:val="28"/>
        </w:rPr>
        <w:t>Контроль за</w:t>
      </w:r>
      <w:proofErr w:type="gramEnd"/>
      <w:r w:rsidRPr="00920553">
        <w:rPr>
          <w:rFonts w:eastAsia="Calibri"/>
          <w:szCs w:val="28"/>
        </w:rPr>
        <w:t xml:space="preserve"> полнотой и качеством предоставления государственной услуги включает в себя:</w:t>
      </w:r>
    </w:p>
    <w:p w:rsidR="00572E3A" w:rsidRPr="00920553" w:rsidRDefault="00572E3A" w:rsidP="00572E3A">
      <w:pPr>
        <w:rPr>
          <w:rFonts w:eastAsia="Calibri"/>
          <w:szCs w:val="28"/>
        </w:rPr>
      </w:pPr>
      <w:r w:rsidRPr="00920553">
        <w:rPr>
          <w:rFonts w:eastAsia="Calibri"/>
          <w:szCs w:val="28"/>
        </w:rPr>
        <w:lastRenderedPageBreak/>
        <w:t>- проведение служебных проверок в случае поступления жалоб на действия (бездействие) должностного лица при предоставлении государственной услуги;</w:t>
      </w:r>
    </w:p>
    <w:p w:rsidR="00572E3A" w:rsidRPr="00920553" w:rsidRDefault="00572E3A" w:rsidP="00572E3A">
      <w:pPr>
        <w:rPr>
          <w:rFonts w:eastAsia="Calibri"/>
          <w:szCs w:val="28"/>
        </w:rPr>
      </w:pPr>
      <w:r w:rsidRPr="00920553">
        <w:rPr>
          <w:rFonts w:eastAsia="Calibri"/>
          <w:szCs w:val="28"/>
        </w:rPr>
        <w:t>- выявление и устранение нарушений прав граждан, юридических лиц, индивидуальных предпринимателей.</w:t>
      </w:r>
    </w:p>
    <w:p w:rsidR="00572E3A" w:rsidRPr="00920553" w:rsidRDefault="00572E3A" w:rsidP="00572E3A">
      <w:pPr>
        <w:rPr>
          <w:rFonts w:eastAsia="Calibri"/>
          <w:szCs w:val="28"/>
        </w:rPr>
      </w:pPr>
      <w:r w:rsidRPr="00920553">
        <w:rPr>
          <w:rFonts w:eastAsia="Calibri"/>
          <w:szCs w:val="28"/>
        </w:rPr>
        <w:t>50.2</w:t>
      </w:r>
      <w:proofErr w:type="gramStart"/>
      <w:r w:rsidRPr="00920553">
        <w:rPr>
          <w:rFonts w:eastAsia="Calibri"/>
          <w:szCs w:val="28"/>
        </w:rPr>
        <w:t xml:space="preserve"> В</w:t>
      </w:r>
      <w:proofErr w:type="gramEnd"/>
      <w:r w:rsidRPr="00920553">
        <w:rPr>
          <w:rFonts w:eastAsia="Calibri"/>
          <w:szCs w:val="28"/>
        </w:rPr>
        <w:t xml:space="preserve"> целях обеспечения общественного контроля со стороны граждан, их объединений и организаций, в случае когда служебная проверка проводилась по конкретному обращению, заявитель уведомляется о решениях, принятых по результатам проведенной служебной проверки.</w:t>
      </w:r>
    </w:p>
    <w:p w:rsidR="00572E3A" w:rsidRPr="00920553" w:rsidRDefault="00572E3A" w:rsidP="00572E3A">
      <w:pPr>
        <w:rPr>
          <w:rFonts w:eastAsia="Calibri"/>
          <w:szCs w:val="28"/>
        </w:rPr>
      </w:pPr>
      <w:r w:rsidRPr="00920553">
        <w:rPr>
          <w:rFonts w:eastAsia="Calibri"/>
          <w:szCs w:val="28"/>
        </w:rPr>
        <w:t>51. Для проведения проверки формируется комиссия, деятельность которой осуществляется в соответствии с планом проведения проверки. Состав комиссии и план проведения проверки утверждаются приказом департамента. Результаты деятельности комиссии оформляются в виде справки, в которой отмечаются выявленные недостатки и предложения по их устранению. Справка подписывается председателем комиссии.</w:t>
      </w:r>
    </w:p>
    <w:p w:rsidR="00572E3A" w:rsidRPr="00920553" w:rsidRDefault="00572E3A" w:rsidP="00572E3A">
      <w:pPr>
        <w:rPr>
          <w:rFonts w:eastAsia="Calibri"/>
          <w:szCs w:val="28"/>
        </w:rPr>
      </w:pPr>
      <w:r w:rsidRPr="00920553">
        <w:rPr>
          <w:rFonts w:eastAsia="Calibri"/>
          <w:szCs w:val="28"/>
        </w:rPr>
        <w:t>51.1. Персональная ответственность должностных лиц департамента  закрепляется в их должностных регламентах в соответствии с требованиями законодательства.</w:t>
      </w:r>
    </w:p>
    <w:p w:rsidR="00572E3A" w:rsidRPr="00920553" w:rsidRDefault="00572E3A" w:rsidP="00572E3A">
      <w:pPr>
        <w:rPr>
          <w:rFonts w:eastAsia="Calibri"/>
          <w:szCs w:val="28"/>
        </w:rPr>
      </w:pPr>
      <w:r w:rsidRPr="00920553">
        <w:rPr>
          <w:rFonts w:eastAsia="Calibri"/>
          <w:szCs w:val="28"/>
        </w:rPr>
        <w:t>51.2. Должностные лица департамента в случае ненадлежащих предоставления государственной услуги и (или) исполнения служебных обязанностей, совершения противоправных действий (бездействия) при проведении проверки несут ответственность в соответствии с законодательством Российской Федерации.</w:t>
      </w:r>
    </w:p>
    <w:p w:rsidR="00572E3A" w:rsidRPr="00920553" w:rsidRDefault="00572E3A" w:rsidP="00572E3A">
      <w:pPr>
        <w:rPr>
          <w:rFonts w:eastAsia="Calibri"/>
          <w:szCs w:val="28"/>
        </w:rPr>
      </w:pPr>
      <w:r w:rsidRPr="00920553">
        <w:rPr>
          <w:rFonts w:eastAsia="Calibri"/>
          <w:bCs/>
          <w:szCs w:val="28"/>
        </w:rPr>
        <w:t>52.</w:t>
      </w:r>
      <w:r w:rsidRPr="00920553">
        <w:rPr>
          <w:rFonts w:eastAsia="Calibri"/>
          <w:szCs w:val="28"/>
        </w:rPr>
        <w:t xml:space="preserve"> Департамент  ведет учет случаев ненадлежащего исполнения должностными лицами служебных обязанностей,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w:t>
      </w:r>
    </w:p>
    <w:p w:rsidR="00572E3A" w:rsidRPr="00920553" w:rsidRDefault="00572E3A" w:rsidP="00572E3A">
      <w:pPr>
        <w:rPr>
          <w:rFonts w:eastAsia="Calibri"/>
          <w:szCs w:val="28"/>
        </w:rPr>
      </w:pPr>
      <w:r w:rsidRPr="00920553">
        <w:rPr>
          <w:rFonts w:eastAsia="Calibri"/>
          <w:szCs w:val="28"/>
        </w:rPr>
        <w:t xml:space="preserve">53. </w:t>
      </w:r>
      <w:proofErr w:type="gramStart"/>
      <w:r w:rsidRPr="00920553">
        <w:rPr>
          <w:rFonts w:eastAsia="Calibri"/>
          <w:szCs w:val="28"/>
        </w:rPr>
        <w:t>Граждане, их объединения и организации вправе обратиться устно,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 положений настоящего административного регламента, устанавливающих требования к полноте и качеству предоставления государственной услуги, в случае предполагаемого нарушения прав и законных интересов при</w:t>
      </w:r>
      <w:proofErr w:type="gramEnd"/>
      <w:r w:rsidRPr="00920553">
        <w:rPr>
          <w:rFonts w:eastAsia="Calibri"/>
          <w:szCs w:val="28"/>
        </w:rPr>
        <w:t xml:space="preserve"> </w:t>
      </w:r>
      <w:proofErr w:type="gramStart"/>
      <w:r w:rsidRPr="00920553">
        <w:rPr>
          <w:rFonts w:eastAsia="Calibri"/>
          <w:szCs w:val="28"/>
        </w:rPr>
        <w:t>предоставлении</w:t>
      </w:r>
      <w:proofErr w:type="gramEnd"/>
      <w:r w:rsidRPr="00920553">
        <w:rPr>
          <w:rFonts w:eastAsia="Calibri"/>
          <w:szCs w:val="28"/>
        </w:rPr>
        <w:t xml:space="preserve"> государственной услуги.</w:t>
      </w:r>
    </w:p>
    <w:p w:rsidR="001D103B" w:rsidRPr="00572E3A" w:rsidRDefault="00572E3A" w:rsidP="00572E3A">
      <w:pPr>
        <w:rPr>
          <w:rFonts w:eastAsia="Calibri"/>
        </w:rPr>
      </w:pPr>
      <w:r w:rsidRPr="00920553">
        <w:rPr>
          <w:rFonts w:eastAsia="Calibri"/>
          <w:szCs w:val="28"/>
        </w:rPr>
        <w:t>Обращение, поступившее в департамент, рассматривается в течение 30 дней со дня его регистрации. О результатах рассмотрения обращения не позднее дня, следующего за днем принятия решения, дается письменный ответ, который может быть направлен заказным почтовым отправлением по почтовому адресу, указанному в обращении,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w:t>
      </w:r>
    </w:p>
    <w:p w:rsidR="00572E3A" w:rsidRPr="00572E3A" w:rsidRDefault="00572E3A" w:rsidP="00051EB1">
      <w:pPr>
        <w:pStyle w:val="ConsPlusNormal"/>
        <w:widowControl/>
        <w:ind w:firstLine="567"/>
        <w:jc w:val="both"/>
        <w:rPr>
          <w:rStyle w:val="TimesNewRoman14"/>
          <w:rFonts w:ascii="Arial" w:hAnsi="Arial"/>
          <w:sz w:val="24"/>
          <w:szCs w:val="24"/>
        </w:rPr>
      </w:pPr>
      <w:r w:rsidRPr="00572E3A">
        <w:rPr>
          <w:sz w:val="24"/>
          <w:szCs w:val="24"/>
        </w:rPr>
        <w:t>(</w:t>
      </w:r>
      <w:proofErr w:type="gramStart"/>
      <w:r>
        <w:rPr>
          <w:sz w:val="24"/>
          <w:szCs w:val="24"/>
        </w:rPr>
        <w:t>г</w:t>
      </w:r>
      <w:proofErr w:type="gramEnd"/>
      <w:r>
        <w:rPr>
          <w:sz w:val="24"/>
          <w:szCs w:val="24"/>
        </w:rPr>
        <w:t>лава 4</w:t>
      </w:r>
      <w:r w:rsidRPr="00572E3A">
        <w:rPr>
          <w:sz w:val="24"/>
          <w:szCs w:val="24"/>
        </w:rPr>
        <w:t xml:space="preserve"> в новой редакции приказа департамента социальной защиты населения, опеки и попечительства Костромской области </w:t>
      </w:r>
      <w:hyperlink r:id="rId59" w:tgtFrame="ChangingDocument" w:history="1">
        <w:r w:rsidRPr="00572E3A">
          <w:rPr>
            <w:rStyle w:val="a8"/>
            <w:sz w:val="24"/>
            <w:szCs w:val="24"/>
          </w:rPr>
          <w:t xml:space="preserve">№ 672 от 16.12.2014 года (НГР </w:t>
        </w:r>
        <w:r w:rsidRPr="00572E3A">
          <w:rPr>
            <w:rStyle w:val="a8"/>
            <w:sz w:val="24"/>
            <w:szCs w:val="24"/>
            <w:lang w:val="en-US"/>
          </w:rPr>
          <w:t>RU</w:t>
        </w:r>
        <w:r w:rsidRPr="00572E3A">
          <w:rPr>
            <w:rStyle w:val="a8"/>
            <w:sz w:val="24"/>
            <w:szCs w:val="24"/>
          </w:rPr>
          <w:t>44000201401392)</w:t>
        </w:r>
      </w:hyperlink>
      <w:r w:rsidRPr="00572E3A">
        <w:rPr>
          <w:sz w:val="24"/>
          <w:szCs w:val="24"/>
        </w:rPr>
        <w:t>)</w:t>
      </w:r>
    </w:p>
    <w:p w:rsidR="006A46E1" w:rsidRPr="00547E21" w:rsidRDefault="006A46E1" w:rsidP="00051EB1">
      <w:pPr>
        <w:tabs>
          <w:tab w:val="left" w:pos="-2127"/>
        </w:tabs>
        <w:rPr>
          <w:szCs w:val="28"/>
        </w:rPr>
      </w:pPr>
    </w:p>
    <w:p w:rsidR="006A46E1" w:rsidRPr="00F7404D" w:rsidRDefault="006A46E1" w:rsidP="00F7404D">
      <w:pPr>
        <w:autoSpaceDE w:val="0"/>
        <w:autoSpaceDN w:val="0"/>
        <w:adjustRightInd w:val="0"/>
        <w:rPr>
          <w:rFonts w:cs="Arial"/>
          <w:b/>
          <w:bCs/>
          <w:sz w:val="28"/>
          <w:szCs w:val="26"/>
        </w:rPr>
      </w:pPr>
      <w:r w:rsidRPr="00F7404D">
        <w:rPr>
          <w:rFonts w:cs="Arial"/>
          <w:b/>
          <w:bCs/>
          <w:sz w:val="28"/>
          <w:szCs w:val="26"/>
        </w:rPr>
        <w:t>Глава 5. Досудебный (внесудебный) порядок обжалования решений и действий (бездействия) органа, предоставляющего государственную услугу, а также должностных лиц, государственных служащих</w:t>
      </w:r>
    </w:p>
    <w:p w:rsidR="001D103B" w:rsidRPr="00547E21" w:rsidRDefault="00F905AC" w:rsidP="00051EB1">
      <w:pPr>
        <w:pStyle w:val="ConsPlusNormal"/>
        <w:ind w:firstLine="567"/>
        <w:jc w:val="both"/>
        <w:rPr>
          <w:sz w:val="24"/>
          <w:szCs w:val="28"/>
        </w:rPr>
      </w:pPr>
      <w:r w:rsidRPr="00547E21">
        <w:rPr>
          <w:sz w:val="24"/>
          <w:szCs w:val="28"/>
        </w:rPr>
        <w:t>5</w:t>
      </w:r>
      <w:r w:rsidR="001D103B" w:rsidRPr="00547E21">
        <w:rPr>
          <w:sz w:val="24"/>
          <w:szCs w:val="28"/>
        </w:rPr>
        <w:t>4</w:t>
      </w:r>
      <w:r w:rsidR="006A46E1" w:rsidRPr="00547E21">
        <w:rPr>
          <w:sz w:val="24"/>
          <w:szCs w:val="28"/>
        </w:rPr>
        <w:t>.</w:t>
      </w:r>
      <w:r w:rsidR="001D103B" w:rsidRPr="00547E21">
        <w:rPr>
          <w:sz w:val="24"/>
          <w:szCs w:val="28"/>
        </w:rPr>
        <w:t xml:space="preserve"> </w:t>
      </w:r>
      <w:proofErr w:type="gramStart"/>
      <w:r w:rsidR="001D103B" w:rsidRPr="00547E21">
        <w:rPr>
          <w:sz w:val="24"/>
          <w:szCs w:val="28"/>
        </w:rPr>
        <w:t xml:space="preserve">Заявитель (представитель заявителя) имеет право на обжалование действий и (или) бездействия специалистов (государственных служащих) департамента, территориальных органов, а также решений департамента, </w:t>
      </w:r>
      <w:r w:rsidR="001D103B" w:rsidRPr="00547E21">
        <w:rPr>
          <w:sz w:val="24"/>
          <w:szCs w:val="28"/>
        </w:rPr>
        <w:lastRenderedPageBreak/>
        <w:t>территориальных органов, должностных лиц в досудебном (внесудебном) порядке.</w:t>
      </w:r>
      <w:proofErr w:type="gramEnd"/>
    </w:p>
    <w:p w:rsidR="001D103B" w:rsidRPr="00547E21" w:rsidRDefault="001D103B" w:rsidP="00051EB1">
      <w:pPr>
        <w:pStyle w:val="ConsPlusNormal"/>
        <w:ind w:firstLine="567"/>
        <w:jc w:val="both"/>
        <w:rPr>
          <w:rFonts w:cs="Times New Roman"/>
          <w:sz w:val="24"/>
          <w:szCs w:val="28"/>
        </w:rPr>
      </w:pPr>
      <w:r w:rsidRPr="00547E21">
        <w:rPr>
          <w:sz w:val="24"/>
          <w:szCs w:val="28"/>
        </w:rPr>
        <w:t>5</w:t>
      </w:r>
      <w:r w:rsidR="000B6B4F" w:rsidRPr="00547E21">
        <w:rPr>
          <w:sz w:val="24"/>
          <w:szCs w:val="28"/>
        </w:rPr>
        <w:t>5</w:t>
      </w:r>
      <w:r w:rsidRPr="00547E21">
        <w:rPr>
          <w:sz w:val="24"/>
          <w:szCs w:val="28"/>
        </w:rPr>
        <w:t>.</w:t>
      </w:r>
      <w:r w:rsidRPr="00547E21">
        <w:rPr>
          <w:rFonts w:cs="Times New Roman"/>
          <w:sz w:val="24"/>
          <w:szCs w:val="28"/>
        </w:rPr>
        <w:t>Обжалование решений, действий (бездействия) должностных лиц департамента при предоставлении государственной услуги в досудебном (внесудебном) порядке не лишает их права на оспаривание указанных решений, действий (бездействия) в судебном порядке.</w:t>
      </w:r>
    </w:p>
    <w:p w:rsidR="001D103B" w:rsidRPr="00547E21" w:rsidRDefault="001D103B" w:rsidP="00051EB1">
      <w:pPr>
        <w:pStyle w:val="ConsPlusNormal"/>
        <w:ind w:firstLine="567"/>
        <w:jc w:val="both"/>
        <w:rPr>
          <w:sz w:val="24"/>
          <w:szCs w:val="28"/>
        </w:rPr>
      </w:pPr>
      <w:r w:rsidRPr="00547E21">
        <w:rPr>
          <w:sz w:val="24"/>
          <w:szCs w:val="28"/>
        </w:rPr>
        <w:t>5</w:t>
      </w:r>
      <w:r w:rsidR="000B6B4F" w:rsidRPr="00547E21">
        <w:rPr>
          <w:sz w:val="24"/>
          <w:szCs w:val="28"/>
        </w:rPr>
        <w:t>6</w:t>
      </w:r>
      <w:r w:rsidRPr="00547E21">
        <w:rPr>
          <w:sz w:val="24"/>
          <w:szCs w:val="28"/>
        </w:rPr>
        <w:t xml:space="preserve">. Заявитель может обратиться с </w:t>
      </w:r>
      <w:proofErr w:type="gramStart"/>
      <w:r w:rsidRPr="00547E21">
        <w:rPr>
          <w:sz w:val="24"/>
          <w:szCs w:val="28"/>
        </w:rPr>
        <w:t>жалобой</w:t>
      </w:r>
      <w:proofErr w:type="gramEnd"/>
      <w:r w:rsidRPr="00547E21">
        <w:rPr>
          <w:sz w:val="24"/>
          <w:szCs w:val="28"/>
        </w:rPr>
        <w:t xml:space="preserve"> в том числе в следующих случаях:</w:t>
      </w:r>
    </w:p>
    <w:p w:rsidR="001D103B" w:rsidRPr="00547E21" w:rsidRDefault="001D103B" w:rsidP="00051EB1">
      <w:pPr>
        <w:rPr>
          <w:szCs w:val="28"/>
        </w:rPr>
      </w:pPr>
      <w:r w:rsidRPr="00547E21">
        <w:rPr>
          <w:szCs w:val="28"/>
        </w:rPr>
        <w:t>1) нарушение срока регистрации заявления заявителя о предоставлении государственной услуги;</w:t>
      </w:r>
    </w:p>
    <w:p w:rsidR="001D103B" w:rsidRPr="00547E21" w:rsidRDefault="001D103B" w:rsidP="00051EB1">
      <w:pPr>
        <w:rPr>
          <w:szCs w:val="28"/>
        </w:rPr>
      </w:pPr>
      <w:r w:rsidRPr="00547E21">
        <w:rPr>
          <w:szCs w:val="28"/>
        </w:rPr>
        <w:t>2) нарушение срока предоставления государственной услуги;</w:t>
      </w:r>
    </w:p>
    <w:p w:rsidR="001D103B" w:rsidRPr="00547E21" w:rsidRDefault="001D103B" w:rsidP="00051EB1">
      <w:pPr>
        <w:rPr>
          <w:szCs w:val="28"/>
        </w:rPr>
      </w:pPr>
      <w:r w:rsidRPr="00547E21">
        <w:rPr>
          <w:szCs w:val="28"/>
        </w:rPr>
        <w:t>3)</w:t>
      </w:r>
      <w:r w:rsidR="00094D30" w:rsidRPr="00547E21">
        <w:rPr>
          <w:szCs w:val="28"/>
        </w:rPr>
        <w:t xml:space="preserve"> </w:t>
      </w:r>
      <w:r w:rsidRPr="00547E21">
        <w:rPr>
          <w:szCs w:val="28"/>
        </w:rPr>
        <w:t>требование у заявителя документов, не предусмотренных нормативными правовыми актами Российской Федерации, нормативными правовыми актами Костромской области для предоставления государственной услуги;</w:t>
      </w:r>
    </w:p>
    <w:p w:rsidR="001D103B" w:rsidRPr="00547E21" w:rsidRDefault="001D103B" w:rsidP="00051EB1">
      <w:pPr>
        <w:rPr>
          <w:szCs w:val="28"/>
        </w:rPr>
      </w:pPr>
      <w:r w:rsidRPr="00547E21">
        <w:rPr>
          <w:szCs w:val="28"/>
        </w:rPr>
        <w:t>4) отказ в приеме документов, предоставление которых предусмотрено нормативными правовыми актами Российской Федерации, нормативными правовыми актами Костромской области для предоставления государственной  услуги у заявителя;</w:t>
      </w:r>
    </w:p>
    <w:p w:rsidR="001D103B" w:rsidRPr="00547E21" w:rsidRDefault="001D103B" w:rsidP="00051EB1">
      <w:pPr>
        <w:rPr>
          <w:szCs w:val="28"/>
        </w:rPr>
      </w:pPr>
      <w:r w:rsidRPr="00547E21">
        <w:rPr>
          <w:szCs w:val="28"/>
        </w:rPr>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нормативными правовыми актами Костромской области;</w:t>
      </w:r>
    </w:p>
    <w:p w:rsidR="001D103B" w:rsidRPr="00547E21" w:rsidRDefault="001D103B" w:rsidP="00051EB1">
      <w:pPr>
        <w:rPr>
          <w:szCs w:val="28"/>
        </w:rPr>
      </w:pPr>
      <w:r w:rsidRPr="00547E21">
        <w:rPr>
          <w:szCs w:val="28"/>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Костромской области;</w:t>
      </w:r>
    </w:p>
    <w:p w:rsidR="001D103B" w:rsidRPr="00547E21" w:rsidRDefault="001D103B" w:rsidP="00051EB1">
      <w:pPr>
        <w:rPr>
          <w:szCs w:val="28"/>
        </w:rPr>
      </w:pPr>
      <w:proofErr w:type="gramStart"/>
      <w:r w:rsidRPr="00547E21">
        <w:rPr>
          <w:szCs w:val="28"/>
        </w:rPr>
        <w:t>7) отказ департамента, должностного лица департамента, в исправлении допущенных опечаток и ошибок в выданных в результате предоставления государственной или муниципальной услуги документах либо нарушение установленного срока таких исправлений.</w:t>
      </w:r>
      <w:proofErr w:type="gramEnd"/>
    </w:p>
    <w:p w:rsidR="001D103B" w:rsidRPr="00547E21" w:rsidRDefault="001D103B" w:rsidP="00051EB1">
      <w:pPr>
        <w:rPr>
          <w:szCs w:val="28"/>
        </w:rPr>
      </w:pPr>
      <w:r w:rsidRPr="00547E21">
        <w:rPr>
          <w:szCs w:val="28"/>
        </w:rPr>
        <w:t>5</w:t>
      </w:r>
      <w:r w:rsidR="000B6B4F" w:rsidRPr="00547E21">
        <w:rPr>
          <w:szCs w:val="28"/>
        </w:rPr>
        <w:t>7</w:t>
      </w:r>
      <w:r w:rsidRPr="00547E21">
        <w:rPr>
          <w:szCs w:val="28"/>
        </w:rPr>
        <w:t>. Жалоба подается в письменной форме на бумажном носителе, в электронной форме в департамент.  Жалобы на решения, принятые директором департамента рассматриваются заместителем губернатора Костромской области, координирующего работу по вопросам реализации государственной политики и выработке региональной политики  в сфере социального обеспечения граждан, опеки и попечительства.</w:t>
      </w:r>
    </w:p>
    <w:p w:rsidR="001D103B" w:rsidRPr="00547E21" w:rsidRDefault="001D103B" w:rsidP="00051EB1">
      <w:pPr>
        <w:rPr>
          <w:szCs w:val="28"/>
        </w:rPr>
      </w:pPr>
      <w:r w:rsidRPr="00547E21">
        <w:rPr>
          <w:szCs w:val="28"/>
        </w:rPr>
        <w:t>5</w:t>
      </w:r>
      <w:r w:rsidR="000B6B4F" w:rsidRPr="00547E21">
        <w:rPr>
          <w:szCs w:val="28"/>
        </w:rPr>
        <w:t>8</w:t>
      </w:r>
      <w:r w:rsidRPr="00547E21">
        <w:rPr>
          <w:szCs w:val="28"/>
        </w:rPr>
        <w:t>. Жалоба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департамента  единого портала государственных услуг либо регионального портала государственных и муниципальных услуг, а также может быть принята при личном приеме заявителя.</w:t>
      </w:r>
    </w:p>
    <w:p w:rsidR="001D103B" w:rsidRPr="00547E21" w:rsidRDefault="001D103B" w:rsidP="00051EB1">
      <w:pPr>
        <w:rPr>
          <w:szCs w:val="28"/>
        </w:rPr>
      </w:pPr>
      <w:r w:rsidRPr="00547E21">
        <w:rPr>
          <w:szCs w:val="28"/>
        </w:rPr>
        <w:t>5</w:t>
      </w:r>
      <w:r w:rsidR="000B6B4F" w:rsidRPr="00547E21">
        <w:rPr>
          <w:szCs w:val="28"/>
        </w:rPr>
        <w:t>9</w:t>
      </w:r>
      <w:r w:rsidRPr="00547E21">
        <w:rPr>
          <w:szCs w:val="28"/>
        </w:rPr>
        <w:t>. Жалоба должна содержать:</w:t>
      </w:r>
    </w:p>
    <w:p w:rsidR="001D103B" w:rsidRPr="00547E21" w:rsidRDefault="001D103B" w:rsidP="00051EB1">
      <w:pPr>
        <w:rPr>
          <w:szCs w:val="28"/>
        </w:rPr>
      </w:pPr>
      <w:r w:rsidRPr="00547E21">
        <w:rPr>
          <w:szCs w:val="28"/>
        </w:rPr>
        <w:t>1) наименование органа, предоставляющего государственную услугу, должностного лица органа, предоставляющего государственную услугу, решения и действия (бездействие) которых обжалуются;</w:t>
      </w:r>
    </w:p>
    <w:p w:rsidR="001D103B" w:rsidRPr="00547E21" w:rsidRDefault="001D103B" w:rsidP="00051EB1">
      <w:pPr>
        <w:rPr>
          <w:szCs w:val="28"/>
        </w:rPr>
      </w:pPr>
      <w:proofErr w:type="gramStart"/>
      <w:r w:rsidRPr="00547E21">
        <w:rPr>
          <w:szCs w:val="28"/>
        </w:rPr>
        <w:t>2) фамилию,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1D103B" w:rsidRPr="00547E21" w:rsidRDefault="001D103B" w:rsidP="00051EB1">
      <w:pPr>
        <w:rPr>
          <w:szCs w:val="28"/>
        </w:rPr>
      </w:pPr>
      <w:r w:rsidRPr="00547E21">
        <w:rPr>
          <w:szCs w:val="28"/>
        </w:rPr>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w:t>
      </w:r>
    </w:p>
    <w:p w:rsidR="001D103B" w:rsidRPr="00547E21" w:rsidRDefault="001D103B" w:rsidP="00051EB1">
      <w:pPr>
        <w:rPr>
          <w:szCs w:val="28"/>
        </w:rPr>
      </w:pPr>
      <w:r w:rsidRPr="00547E21">
        <w:rPr>
          <w:szCs w:val="28"/>
        </w:rPr>
        <w:lastRenderedPageBreak/>
        <w:t xml:space="preserve">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w:t>
      </w:r>
    </w:p>
    <w:p w:rsidR="001D103B" w:rsidRPr="00547E21" w:rsidRDefault="00572E3A" w:rsidP="00051EB1">
      <w:pPr>
        <w:rPr>
          <w:szCs w:val="28"/>
        </w:rPr>
      </w:pPr>
      <w:r>
        <w:rPr>
          <w:szCs w:val="28"/>
        </w:rPr>
        <w:t xml:space="preserve">Абзац исключен </w:t>
      </w:r>
      <w:r w:rsidRPr="00572E3A">
        <w:rPr>
          <w:rFonts w:cs="Arial"/>
        </w:rPr>
        <w:t>приказ</w:t>
      </w:r>
      <w:r>
        <w:rPr>
          <w:rFonts w:cs="Arial"/>
        </w:rPr>
        <w:t>ом</w:t>
      </w:r>
      <w:r w:rsidRPr="00572E3A">
        <w:rPr>
          <w:rFonts w:cs="Arial"/>
        </w:rPr>
        <w:t xml:space="preserve"> департамента социальной защиты населения, опеки и попечительства Костромской области </w:t>
      </w:r>
      <w:hyperlink r:id="rId60" w:tgtFrame="ChangingDocument" w:history="1">
        <w:r w:rsidRPr="00572E3A">
          <w:rPr>
            <w:rStyle w:val="a8"/>
            <w:rFonts w:cs="Arial"/>
          </w:rPr>
          <w:t xml:space="preserve">№ 672 от 16.12.2014 года (НГР </w:t>
        </w:r>
        <w:r w:rsidRPr="00572E3A">
          <w:rPr>
            <w:rStyle w:val="a8"/>
            <w:rFonts w:cs="Arial"/>
            <w:lang w:val="en-US"/>
          </w:rPr>
          <w:t>RU</w:t>
        </w:r>
        <w:r w:rsidRPr="00572E3A">
          <w:rPr>
            <w:rStyle w:val="a8"/>
            <w:rFonts w:cs="Arial"/>
          </w:rPr>
          <w:t>44000201401392)</w:t>
        </w:r>
      </w:hyperlink>
      <w:r w:rsidR="001D103B" w:rsidRPr="00547E21">
        <w:rPr>
          <w:szCs w:val="28"/>
        </w:rPr>
        <w:t>.</w:t>
      </w:r>
    </w:p>
    <w:p w:rsidR="00CF7A51" w:rsidRPr="00920553" w:rsidRDefault="00CF7A51" w:rsidP="00CF7A51">
      <w:pPr>
        <w:autoSpaceDE w:val="0"/>
        <w:autoSpaceDN w:val="0"/>
        <w:adjustRightInd w:val="0"/>
        <w:rPr>
          <w:szCs w:val="28"/>
        </w:rPr>
      </w:pPr>
      <w:r w:rsidRPr="00920553">
        <w:rPr>
          <w:szCs w:val="28"/>
        </w:rPr>
        <w:t>59.1. При рассмотрении жалобы заявитель имеет право:</w:t>
      </w:r>
    </w:p>
    <w:p w:rsidR="00CF7A51" w:rsidRPr="00920553" w:rsidRDefault="00CF7A51" w:rsidP="00CF7A51">
      <w:pPr>
        <w:autoSpaceDE w:val="0"/>
        <w:autoSpaceDN w:val="0"/>
        <w:adjustRightInd w:val="0"/>
        <w:rPr>
          <w:szCs w:val="28"/>
        </w:rPr>
      </w:pPr>
      <w:r w:rsidRPr="00920553">
        <w:rPr>
          <w:szCs w:val="28"/>
        </w:rPr>
        <w:t>1) представлять документы (их копии), подтверждающие доводы заявителя, либо обращаться с просьбой об их истребовании, в том числе в электронной форме;</w:t>
      </w:r>
    </w:p>
    <w:p w:rsidR="00CF7A51" w:rsidRPr="00920553" w:rsidRDefault="00CF7A51" w:rsidP="00CF7A51">
      <w:pPr>
        <w:autoSpaceDE w:val="0"/>
        <w:autoSpaceDN w:val="0"/>
        <w:adjustRightInd w:val="0"/>
        <w:rPr>
          <w:szCs w:val="28"/>
        </w:rPr>
      </w:pPr>
      <w:r w:rsidRPr="00920553">
        <w:rPr>
          <w:szCs w:val="28"/>
        </w:rPr>
        <w:t>2) знакомиться с документами и материалами, касающимися рассмотрения жалобы, если это не затрагивает права, свободы и законные интересы других лиц и если в указанных документах и материалах не содержатся сведения, составляющие государственную или иную охраняемую федеральным законом тайну;</w:t>
      </w:r>
    </w:p>
    <w:p w:rsidR="00CF7A51" w:rsidRPr="00920553" w:rsidRDefault="00CF7A51" w:rsidP="00CF7A51">
      <w:pPr>
        <w:autoSpaceDE w:val="0"/>
        <w:autoSpaceDN w:val="0"/>
        <w:adjustRightInd w:val="0"/>
        <w:rPr>
          <w:szCs w:val="28"/>
        </w:rPr>
      </w:pPr>
      <w:r w:rsidRPr="00920553">
        <w:rPr>
          <w:szCs w:val="28"/>
        </w:rPr>
        <w:t>3) получать в письменной форме и по желанию заявителя в электронной форме ответ по существу поставленных в жалобе вопросов;</w:t>
      </w:r>
    </w:p>
    <w:p w:rsidR="00CF7A51" w:rsidRDefault="00CF7A51" w:rsidP="00CF7A51">
      <w:pPr>
        <w:rPr>
          <w:szCs w:val="28"/>
        </w:rPr>
      </w:pPr>
      <w:r w:rsidRPr="00920553">
        <w:rPr>
          <w:szCs w:val="28"/>
        </w:rPr>
        <w:t>4) обращаться с заявлением о прекращении рассмотрения жалобы.</w:t>
      </w:r>
    </w:p>
    <w:p w:rsidR="00CF7A51" w:rsidRDefault="00CF7A51" w:rsidP="00051EB1">
      <w:pPr>
        <w:rPr>
          <w:szCs w:val="28"/>
        </w:rPr>
      </w:pPr>
      <w:r w:rsidRPr="00572E3A">
        <w:rPr>
          <w:rFonts w:cs="Arial"/>
        </w:rPr>
        <w:t>(</w:t>
      </w:r>
      <w:r>
        <w:t>п. 59.1</w:t>
      </w:r>
      <w:r w:rsidRPr="00572E3A">
        <w:rPr>
          <w:rFonts w:cs="Arial"/>
        </w:rPr>
        <w:t xml:space="preserve"> </w:t>
      </w:r>
      <w:proofErr w:type="gramStart"/>
      <w:r>
        <w:rPr>
          <w:rFonts w:cs="Arial"/>
        </w:rPr>
        <w:t>дополнен</w:t>
      </w:r>
      <w:proofErr w:type="gramEnd"/>
      <w:r w:rsidRPr="00572E3A">
        <w:rPr>
          <w:rFonts w:cs="Arial"/>
        </w:rPr>
        <w:t xml:space="preserve"> приказ</w:t>
      </w:r>
      <w:r>
        <w:rPr>
          <w:rFonts w:cs="Arial"/>
        </w:rPr>
        <w:t>ом</w:t>
      </w:r>
      <w:r w:rsidRPr="00572E3A">
        <w:rPr>
          <w:rFonts w:cs="Arial"/>
        </w:rPr>
        <w:t xml:space="preserve"> департамента социальной защиты населения, опеки и попечительства Костромской области </w:t>
      </w:r>
      <w:hyperlink r:id="rId61" w:tgtFrame="ChangingDocument" w:history="1">
        <w:r w:rsidRPr="00572E3A">
          <w:rPr>
            <w:rStyle w:val="a8"/>
            <w:rFonts w:cs="Arial"/>
          </w:rPr>
          <w:t xml:space="preserve">№ 672 от 16.12.2014 года (НГР </w:t>
        </w:r>
        <w:r w:rsidRPr="00572E3A">
          <w:rPr>
            <w:rStyle w:val="a8"/>
            <w:rFonts w:cs="Arial"/>
            <w:lang w:val="en-US"/>
          </w:rPr>
          <w:t>RU</w:t>
        </w:r>
        <w:r w:rsidRPr="00572E3A">
          <w:rPr>
            <w:rStyle w:val="a8"/>
            <w:rFonts w:cs="Arial"/>
          </w:rPr>
          <w:t>44000201401392)</w:t>
        </w:r>
      </w:hyperlink>
      <w:r w:rsidRPr="00572E3A">
        <w:rPr>
          <w:rFonts w:cs="Arial"/>
        </w:rPr>
        <w:t>)</w:t>
      </w:r>
    </w:p>
    <w:p w:rsidR="001D103B" w:rsidRPr="00547E21" w:rsidRDefault="000B6B4F" w:rsidP="00051EB1">
      <w:pPr>
        <w:rPr>
          <w:szCs w:val="28"/>
        </w:rPr>
      </w:pPr>
      <w:r w:rsidRPr="00547E21">
        <w:rPr>
          <w:szCs w:val="28"/>
        </w:rPr>
        <w:t>60</w:t>
      </w:r>
      <w:r w:rsidR="001D103B" w:rsidRPr="00547E21">
        <w:rPr>
          <w:szCs w:val="28"/>
        </w:rPr>
        <w:t xml:space="preserve">. </w:t>
      </w:r>
      <w:proofErr w:type="gramStart"/>
      <w:r w:rsidR="001D103B" w:rsidRPr="00547E21">
        <w:rPr>
          <w:szCs w:val="28"/>
        </w:rPr>
        <w:t>Жалоба, поступившая в департамент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департамента, должностного лица департамента,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w:t>
      </w:r>
      <w:proofErr w:type="gramEnd"/>
      <w:r w:rsidR="001D103B" w:rsidRPr="00547E21">
        <w:rPr>
          <w:szCs w:val="28"/>
        </w:rPr>
        <w:t xml:space="preserve"> регистрации. </w:t>
      </w:r>
    </w:p>
    <w:p w:rsidR="001D103B" w:rsidRPr="00547E21" w:rsidRDefault="001D103B" w:rsidP="00051EB1">
      <w:pPr>
        <w:rPr>
          <w:szCs w:val="28"/>
        </w:rPr>
      </w:pPr>
      <w:r w:rsidRPr="00547E21">
        <w:rPr>
          <w:szCs w:val="28"/>
        </w:rPr>
        <w:t xml:space="preserve"> 6</w:t>
      </w:r>
      <w:r w:rsidR="000B6B4F" w:rsidRPr="00547E21">
        <w:rPr>
          <w:szCs w:val="28"/>
        </w:rPr>
        <w:t>1</w:t>
      </w:r>
      <w:r w:rsidRPr="00547E21">
        <w:rPr>
          <w:szCs w:val="28"/>
        </w:rPr>
        <w:t>. По результатам рассмотрения жалобы департамент, принимает одно из следующих решений:</w:t>
      </w:r>
    </w:p>
    <w:p w:rsidR="001D103B" w:rsidRPr="00547E21" w:rsidRDefault="001D103B" w:rsidP="00051EB1">
      <w:pPr>
        <w:rPr>
          <w:szCs w:val="28"/>
        </w:rPr>
      </w:pPr>
      <w:proofErr w:type="gramStart"/>
      <w:r w:rsidRPr="00547E21">
        <w:rPr>
          <w:szCs w:val="28"/>
        </w:rPr>
        <w:t>1) удовлетворяет жалобу, в том числе в форме отмены принятого решения, исправления допущенных департаментом,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Костромской области, а также в иных формах;</w:t>
      </w:r>
      <w:proofErr w:type="gramEnd"/>
    </w:p>
    <w:p w:rsidR="001D103B" w:rsidRPr="00547E21" w:rsidRDefault="001D103B" w:rsidP="00051EB1">
      <w:pPr>
        <w:rPr>
          <w:szCs w:val="28"/>
        </w:rPr>
      </w:pPr>
      <w:r w:rsidRPr="00547E21">
        <w:rPr>
          <w:szCs w:val="28"/>
        </w:rPr>
        <w:t>2) отказывает в удовлетворении жалобы.</w:t>
      </w:r>
    </w:p>
    <w:p w:rsidR="001D103B" w:rsidRPr="00547E21" w:rsidRDefault="001D103B" w:rsidP="00051EB1">
      <w:pPr>
        <w:rPr>
          <w:szCs w:val="28"/>
        </w:rPr>
      </w:pPr>
      <w:r w:rsidRPr="00547E21">
        <w:rPr>
          <w:szCs w:val="28"/>
        </w:rPr>
        <w:t>6</w:t>
      </w:r>
      <w:r w:rsidR="000B6B4F" w:rsidRPr="00547E21">
        <w:rPr>
          <w:szCs w:val="28"/>
        </w:rPr>
        <w:t>2</w:t>
      </w:r>
      <w:r w:rsidRPr="00547E21">
        <w:rPr>
          <w:szCs w:val="28"/>
        </w:rPr>
        <w:t>. Не позднее дня, следующего за днем принятия решения, указанного в пункте 6</w:t>
      </w:r>
      <w:r w:rsidR="000B6B4F" w:rsidRPr="00547E21">
        <w:rPr>
          <w:szCs w:val="28"/>
        </w:rPr>
        <w:t>1</w:t>
      </w:r>
      <w:r w:rsidRPr="00547E21">
        <w:rPr>
          <w:szCs w:val="28"/>
        </w:rPr>
        <w:t xml:space="preserve"> настоящей главы,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1D103B" w:rsidRPr="00547E21" w:rsidRDefault="00CF7A51" w:rsidP="00051EB1">
      <w:pPr>
        <w:rPr>
          <w:szCs w:val="28"/>
        </w:rPr>
      </w:pPr>
      <w:r w:rsidRPr="00920553">
        <w:rPr>
          <w:bCs/>
          <w:szCs w:val="28"/>
        </w:rPr>
        <w:t xml:space="preserve">63. </w:t>
      </w:r>
      <w:r w:rsidRPr="00920553">
        <w:rPr>
          <w:szCs w:val="28"/>
        </w:rPr>
        <w:t xml:space="preserve">В случае установления в ходе или по результатам </w:t>
      </w:r>
      <w:proofErr w:type="gramStart"/>
      <w:r w:rsidRPr="00920553">
        <w:rPr>
          <w:szCs w:val="28"/>
        </w:rPr>
        <w:t>рассмотрения жалобы признаков состава административного правонарушения</w:t>
      </w:r>
      <w:proofErr w:type="gramEnd"/>
      <w:r w:rsidRPr="00920553">
        <w:rPr>
          <w:szCs w:val="28"/>
        </w:rPr>
        <w:t xml:space="preserve"> или преступления должностное лицо, наделенное полномочиями по рассмотрению жалоб, незамедлительно направляет имеющиеся материалы в органы прокуратуры и в органы, уполномоченные составлять протоколы об административных правонарушениях в соответствии с </w:t>
      </w:r>
      <w:hyperlink r:id="rId62" w:tgtFrame="Logical" w:history="1">
        <w:r w:rsidRPr="00CF7A51">
          <w:rPr>
            <w:rStyle w:val="a8"/>
            <w:szCs w:val="28"/>
          </w:rPr>
          <w:t>Кодексом</w:t>
        </w:r>
      </w:hyperlink>
      <w:r w:rsidRPr="00920553">
        <w:rPr>
          <w:szCs w:val="28"/>
        </w:rPr>
        <w:t xml:space="preserve"> </w:t>
      </w:r>
      <w:hyperlink r:id="rId63" w:tgtFrame="Logical" w:history="1">
        <w:r w:rsidRPr="00CF7A51">
          <w:rPr>
            <w:rStyle w:val="a8"/>
            <w:szCs w:val="28"/>
          </w:rPr>
          <w:t>Костромской области об административных правонарушениях</w:t>
        </w:r>
      </w:hyperlink>
      <w:r w:rsidRPr="00920553">
        <w:rPr>
          <w:szCs w:val="28"/>
        </w:rPr>
        <w:t>.</w:t>
      </w:r>
    </w:p>
    <w:p w:rsidR="00656DEC" w:rsidRDefault="00CF7A51" w:rsidP="00051EB1">
      <w:pPr>
        <w:autoSpaceDE w:val="0"/>
        <w:autoSpaceDN w:val="0"/>
        <w:adjustRightInd w:val="0"/>
        <w:rPr>
          <w:szCs w:val="28"/>
        </w:rPr>
      </w:pPr>
      <w:r w:rsidRPr="00572E3A">
        <w:rPr>
          <w:rFonts w:cs="Arial"/>
        </w:rPr>
        <w:t>(</w:t>
      </w:r>
      <w:r>
        <w:t>п. 63</w:t>
      </w:r>
      <w:r w:rsidRPr="00572E3A">
        <w:rPr>
          <w:rFonts w:cs="Arial"/>
        </w:rPr>
        <w:t xml:space="preserve"> </w:t>
      </w:r>
      <w:r>
        <w:rPr>
          <w:rFonts w:cs="Arial"/>
        </w:rPr>
        <w:t>в новой редакции</w:t>
      </w:r>
      <w:r w:rsidRPr="00572E3A">
        <w:rPr>
          <w:rFonts w:cs="Arial"/>
        </w:rPr>
        <w:t xml:space="preserve"> приказ</w:t>
      </w:r>
      <w:r>
        <w:rPr>
          <w:rFonts w:cs="Arial"/>
        </w:rPr>
        <w:t>а</w:t>
      </w:r>
      <w:r w:rsidRPr="00572E3A">
        <w:rPr>
          <w:rFonts w:cs="Arial"/>
        </w:rPr>
        <w:t xml:space="preserve"> департамента социальной защиты населения, опеки и попечительства Костромской области </w:t>
      </w:r>
      <w:hyperlink r:id="rId64" w:tgtFrame="ChangingDocument" w:history="1">
        <w:r w:rsidRPr="00572E3A">
          <w:rPr>
            <w:rStyle w:val="a8"/>
            <w:rFonts w:cs="Arial"/>
          </w:rPr>
          <w:t xml:space="preserve">№ 672 от 16.12.2014 года (НГР </w:t>
        </w:r>
        <w:r w:rsidRPr="00572E3A">
          <w:rPr>
            <w:rStyle w:val="a8"/>
            <w:rFonts w:cs="Arial"/>
            <w:lang w:val="en-US"/>
          </w:rPr>
          <w:t>RU</w:t>
        </w:r>
        <w:r w:rsidRPr="00572E3A">
          <w:rPr>
            <w:rStyle w:val="a8"/>
            <w:rFonts w:cs="Arial"/>
          </w:rPr>
          <w:t>44000201401392)</w:t>
        </w:r>
      </w:hyperlink>
      <w:r w:rsidRPr="00572E3A">
        <w:rPr>
          <w:rFonts w:cs="Arial"/>
        </w:rPr>
        <w:t>)</w:t>
      </w:r>
    </w:p>
    <w:p w:rsidR="00CF7A51" w:rsidRPr="00547E21" w:rsidRDefault="00CF7A51" w:rsidP="00051EB1">
      <w:pPr>
        <w:autoSpaceDE w:val="0"/>
        <w:autoSpaceDN w:val="0"/>
        <w:adjustRightInd w:val="0"/>
        <w:rPr>
          <w:szCs w:val="28"/>
        </w:rPr>
      </w:pPr>
    </w:p>
    <w:p w:rsidR="00656DEC" w:rsidRPr="00547E21" w:rsidRDefault="00656DEC" w:rsidP="00051EB1">
      <w:pPr>
        <w:autoSpaceDE w:val="0"/>
        <w:autoSpaceDN w:val="0"/>
        <w:adjustRightInd w:val="0"/>
        <w:rPr>
          <w:szCs w:val="28"/>
        </w:rPr>
      </w:pPr>
    </w:p>
    <w:p w:rsidR="006A46E1" w:rsidRDefault="006A46E1" w:rsidP="00051EB1">
      <w:pPr>
        <w:rPr>
          <w:szCs w:val="28"/>
        </w:rPr>
      </w:pPr>
    </w:p>
    <w:p w:rsidR="00547E21" w:rsidRDefault="00547E21" w:rsidP="00051EB1">
      <w:pPr>
        <w:rPr>
          <w:szCs w:val="28"/>
        </w:rPr>
      </w:pPr>
    </w:p>
    <w:p w:rsidR="00547E21" w:rsidRDefault="00547E21" w:rsidP="00051EB1">
      <w:pPr>
        <w:rPr>
          <w:szCs w:val="28"/>
        </w:rPr>
      </w:pPr>
    </w:p>
    <w:p w:rsidR="00547E21" w:rsidRDefault="00547E21" w:rsidP="00051EB1">
      <w:pPr>
        <w:rPr>
          <w:szCs w:val="28"/>
        </w:rPr>
      </w:pPr>
    </w:p>
    <w:p w:rsidR="00547E21" w:rsidRDefault="00547E21" w:rsidP="00051EB1">
      <w:pPr>
        <w:rPr>
          <w:szCs w:val="28"/>
        </w:rPr>
      </w:pPr>
    </w:p>
    <w:p w:rsidR="00547E21" w:rsidRDefault="00547E21" w:rsidP="00051EB1">
      <w:pPr>
        <w:rPr>
          <w:szCs w:val="28"/>
        </w:rPr>
      </w:pPr>
    </w:p>
    <w:p w:rsidR="00547E21" w:rsidRPr="00547E21" w:rsidRDefault="00547E21" w:rsidP="00051EB1">
      <w:pPr>
        <w:rPr>
          <w:szCs w:val="28"/>
        </w:rPr>
      </w:pPr>
    </w:p>
    <w:tbl>
      <w:tblPr>
        <w:tblW w:w="9322" w:type="dxa"/>
        <w:tblLayout w:type="fixed"/>
        <w:tblLook w:val="0000" w:firstRow="0" w:lastRow="0" w:firstColumn="0" w:lastColumn="0" w:noHBand="0" w:noVBand="0"/>
      </w:tblPr>
      <w:tblGrid>
        <w:gridCol w:w="4361"/>
        <w:gridCol w:w="4961"/>
      </w:tblGrid>
      <w:tr w:rsidR="00F905AC" w:rsidRPr="00547E21">
        <w:tc>
          <w:tcPr>
            <w:tcW w:w="4361" w:type="dxa"/>
          </w:tcPr>
          <w:p w:rsidR="00F905AC" w:rsidRPr="00547E21" w:rsidRDefault="00F905AC" w:rsidP="00051EB1">
            <w:pPr>
              <w:snapToGrid w:val="0"/>
              <w:rPr>
                <w:szCs w:val="28"/>
              </w:rPr>
            </w:pPr>
          </w:p>
        </w:tc>
        <w:tc>
          <w:tcPr>
            <w:tcW w:w="4961" w:type="dxa"/>
          </w:tcPr>
          <w:p w:rsidR="00F905AC" w:rsidRPr="00547E21" w:rsidRDefault="00652FB0" w:rsidP="00051EB1">
            <w:pPr>
              <w:snapToGrid w:val="0"/>
              <w:rPr>
                <w:szCs w:val="28"/>
              </w:rPr>
            </w:pPr>
            <w:r w:rsidRPr="00547E21">
              <w:rPr>
                <w:szCs w:val="28"/>
              </w:rPr>
              <w:t xml:space="preserve"> </w:t>
            </w:r>
            <w:r w:rsidR="00F905AC" w:rsidRPr="00547E21">
              <w:rPr>
                <w:szCs w:val="28"/>
              </w:rPr>
              <w:t>Приложение № 1</w:t>
            </w:r>
          </w:p>
          <w:p w:rsidR="000374E4" w:rsidRPr="00547E21" w:rsidRDefault="00F905AC" w:rsidP="00051EB1">
            <w:pPr>
              <w:rPr>
                <w:szCs w:val="28"/>
              </w:rPr>
            </w:pPr>
            <w:r w:rsidRPr="00547E21">
              <w:rPr>
                <w:szCs w:val="28"/>
              </w:rPr>
              <w:t xml:space="preserve">к административному регламенту предоставления </w:t>
            </w:r>
            <w:r w:rsidR="000374E4" w:rsidRPr="00547E21">
              <w:rPr>
                <w:szCs w:val="28"/>
              </w:rPr>
              <w:t>департаментом социальной защиты населения,</w:t>
            </w:r>
          </w:p>
          <w:p w:rsidR="00F905AC" w:rsidRPr="00547E21" w:rsidRDefault="000374E4" w:rsidP="00051EB1">
            <w:pPr>
              <w:rPr>
                <w:szCs w:val="28"/>
              </w:rPr>
            </w:pPr>
            <w:r w:rsidRPr="00547E21">
              <w:rPr>
                <w:szCs w:val="28"/>
              </w:rPr>
              <w:t xml:space="preserve">опеки и попечительства Костромской области </w:t>
            </w:r>
            <w:r w:rsidR="00F905AC" w:rsidRPr="00547E21">
              <w:rPr>
                <w:szCs w:val="28"/>
              </w:rPr>
              <w:t xml:space="preserve">государственной услуги «Оформление и выдача удостоверения </w:t>
            </w:r>
            <w:r w:rsidR="00652FB0" w:rsidRPr="00547E21">
              <w:rPr>
                <w:szCs w:val="28"/>
              </w:rPr>
              <w:t xml:space="preserve">участникам ликвидации последствий катастрофы на Чернобыльской АЭС </w:t>
            </w:r>
            <w:r w:rsidR="00F905AC" w:rsidRPr="00547E21">
              <w:rPr>
                <w:szCs w:val="28"/>
              </w:rPr>
              <w:t>и членам их семей»</w:t>
            </w:r>
          </w:p>
        </w:tc>
      </w:tr>
    </w:tbl>
    <w:p w:rsidR="00F905AC" w:rsidRDefault="00F905AC" w:rsidP="00051EB1">
      <w:pPr>
        <w:rPr>
          <w:szCs w:val="28"/>
        </w:rPr>
      </w:pPr>
    </w:p>
    <w:p w:rsidR="004A1C95" w:rsidRDefault="004A1C95" w:rsidP="004A1C95">
      <w:pPr>
        <w:tabs>
          <w:tab w:val="left" w:pos="993"/>
        </w:tabs>
      </w:pPr>
      <w:r>
        <w:t xml:space="preserve">(Приложение в редакции приказов департамента социальной защиты населения, опеки и попечительства Костромской области </w:t>
      </w:r>
      <w:hyperlink r:id="rId65" w:tgtFrame="ChangingDocument" w:history="1">
        <w:r w:rsidRPr="00340B05">
          <w:rPr>
            <w:rStyle w:val="a8"/>
            <w:rFonts w:cs="Arial"/>
          </w:rPr>
          <w:t xml:space="preserve">№ 808 от 17.12.2012 года (НГР </w:t>
        </w:r>
        <w:r w:rsidRPr="00340B05">
          <w:rPr>
            <w:rStyle w:val="a8"/>
            <w:rFonts w:cs="Arial"/>
            <w:lang w:val="en-US"/>
          </w:rPr>
          <w:t>RU</w:t>
        </w:r>
        <w:r w:rsidRPr="00340B05">
          <w:rPr>
            <w:rStyle w:val="a8"/>
            <w:rFonts w:cs="Arial"/>
          </w:rPr>
          <w:t>44000201201387)</w:t>
        </w:r>
      </w:hyperlink>
      <w:r>
        <w:rPr>
          <w:rFonts w:cs="Arial"/>
        </w:rPr>
        <w:t xml:space="preserve">, </w:t>
      </w:r>
      <w:hyperlink r:id="rId66" w:tgtFrame="ChangingDocument" w:history="1">
        <w:r w:rsidRPr="0078109C">
          <w:rPr>
            <w:rStyle w:val="a8"/>
          </w:rPr>
          <w:t xml:space="preserve">№ 236 от 14.05.2014 года (НГР </w:t>
        </w:r>
        <w:r w:rsidRPr="0078109C">
          <w:rPr>
            <w:rStyle w:val="a8"/>
            <w:lang w:val="en-US"/>
          </w:rPr>
          <w:t>RU</w:t>
        </w:r>
        <w:r w:rsidRPr="0078109C">
          <w:rPr>
            <w:rStyle w:val="a8"/>
          </w:rPr>
          <w:t>44000201400420)</w:t>
        </w:r>
      </w:hyperlink>
      <w:r>
        <w:t>)</w:t>
      </w:r>
    </w:p>
    <w:p w:rsidR="00547E21" w:rsidRPr="00547E21" w:rsidRDefault="00547E21" w:rsidP="00051EB1">
      <w:pPr>
        <w:rPr>
          <w:szCs w:val="28"/>
        </w:rPr>
      </w:pPr>
    </w:p>
    <w:p w:rsidR="004A1C95" w:rsidRPr="004A1C95" w:rsidRDefault="004A1C95" w:rsidP="004A1C95">
      <w:pPr>
        <w:jc w:val="center"/>
        <w:rPr>
          <w:rFonts w:cs="Arial"/>
          <w:b/>
          <w:bCs/>
          <w:kern w:val="28"/>
          <w:sz w:val="32"/>
          <w:szCs w:val="32"/>
        </w:rPr>
      </w:pPr>
      <w:r w:rsidRPr="004A1C95">
        <w:rPr>
          <w:rFonts w:cs="Arial"/>
          <w:b/>
          <w:bCs/>
          <w:kern w:val="28"/>
          <w:sz w:val="32"/>
          <w:szCs w:val="32"/>
        </w:rPr>
        <w:t xml:space="preserve">Информация </w:t>
      </w:r>
    </w:p>
    <w:p w:rsidR="004A1C95" w:rsidRPr="004A1C95" w:rsidRDefault="004A1C95" w:rsidP="004A1C95">
      <w:pPr>
        <w:jc w:val="center"/>
        <w:rPr>
          <w:rFonts w:cs="Arial"/>
          <w:b/>
          <w:bCs/>
          <w:kern w:val="28"/>
          <w:sz w:val="32"/>
          <w:szCs w:val="32"/>
        </w:rPr>
      </w:pPr>
      <w:r w:rsidRPr="004A1C95">
        <w:rPr>
          <w:rFonts w:cs="Arial"/>
          <w:b/>
          <w:bCs/>
          <w:kern w:val="28"/>
          <w:sz w:val="32"/>
          <w:szCs w:val="32"/>
        </w:rPr>
        <w:t>о месте нахождения, номерах телефонов, адресе электронной почты департамента социальной защиты населения, опеки и попечительства Костромской области</w:t>
      </w:r>
    </w:p>
    <w:p w:rsidR="004A1C95" w:rsidRPr="007B70C0" w:rsidRDefault="004A1C95" w:rsidP="004A1C95"/>
    <w:tbl>
      <w:tblPr>
        <w:tblW w:w="0" w:type="auto"/>
        <w:tblInd w:w="212" w:type="dxa"/>
        <w:tblLayout w:type="fixed"/>
        <w:tblCellMar>
          <w:left w:w="70" w:type="dxa"/>
          <w:right w:w="70" w:type="dxa"/>
        </w:tblCellMar>
        <w:tblLook w:val="0000" w:firstRow="0" w:lastRow="0" w:firstColumn="0" w:lastColumn="0" w:noHBand="0" w:noVBand="0"/>
      </w:tblPr>
      <w:tblGrid>
        <w:gridCol w:w="4111"/>
        <w:gridCol w:w="5103"/>
      </w:tblGrid>
      <w:tr w:rsidR="004A1C95" w:rsidRPr="007B70C0" w:rsidTr="00854002">
        <w:trPr>
          <w:cantSplit/>
          <w:trHeight w:val="360"/>
        </w:trPr>
        <w:tc>
          <w:tcPr>
            <w:tcW w:w="4111" w:type="dxa"/>
            <w:shd w:val="clear" w:color="auto" w:fill="auto"/>
          </w:tcPr>
          <w:p w:rsidR="004A1C95" w:rsidRPr="007B70C0" w:rsidRDefault="004A1C95" w:rsidP="00854002">
            <w:r w:rsidRPr="007B70C0">
              <w:t>Почтовый адрес департамента</w:t>
            </w:r>
          </w:p>
        </w:tc>
        <w:tc>
          <w:tcPr>
            <w:tcW w:w="5103" w:type="dxa"/>
            <w:shd w:val="clear" w:color="auto" w:fill="auto"/>
          </w:tcPr>
          <w:p w:rsidR="004A1C95" w:rsidRPr="007B70C0" w:rsidRDefault="004A1C95" w:rsidP="00854002">
            <w:r w:rsidRPr="007B70C0">
              <w:t xml:space="preserve">Свердлова ул., д.129, г. Кострома, 156029 </w:t>
            </w:r>
          </w:p>
        </w:tc>
      </w:tr>
      <w:tr w:rsidR="004A1C95" w:rsidRPr="007B70C0" w:rsidTr="00854002">
        <w:trPr>
          <w:cantSplit/>
          <w:trHeight w:val="240"/>
        </w:trPr>
        <w:tc>
          <w:tcPr>
            <w:tcW w:w="4111" w:type="dxa"/>
            <w:shd w:val="clear" w:color="auto" w:fill="auto"/>
          </w:tcPr>
          <w:p w:rsidR="004A1C95" w:rsidRPr="007B70C0" w:rsidRDefault="004A1C95" w:rsidP="00854002">
            <w:r w:rsidRPr="007B70C0">
              <w:t>Телефон приемной департамента</w:t>
            </w:r>
            <w:r>
              <w:t xml:space="preserve"> </w:t>
            </w:r>
          </w:p>
        </w:tc>
        <w:tc>
          <w:tcPr>
            <w:tcW w:w="5103" w:type="dxa"/>
            <w:shd w:val="clear" w:color="auto" w:fill="auto"/>
          </w:tcPr>
          <w:p w:rsidR="004A1C95" w:rsidRPr="007B70C0" w:rsidRDefault="004A1C95" w:rsidP="00854002">
            <w:r w:rsidRPr="007B70C0">
              <w:t xml:space="preserve">телефон 55-90-62, факс 55-15-71 </w:t>
            </w:r>
          </w:p>
        </w:tc>
      </w:tr>
      <w:tr w:rsidR="004A1C95" w:rsidRPr="007B70C0" w:rsidTr="00854002">
        <w:trPr>
          <w:cantSplit/>
          <w:trHeight w:val="375"/>
        </w:trPr>
        <w:tc>
          <w:tcPr>
            <w:tcW w:w="4111" w:type="dxa"/>
            <w:shd w:val="clear" w:color="auto" w:fill="auto"/>
          </w:tcPr>
          <w:p w:rsidR="004A1C95" w:rsidRPr="007B70C0" w:rsidRDefault="004A1C95" w:rsidP="00854002">
            <w:r w:rsidRPr="007B70C0">
              <w:t xml:space="preserve">Адрес электронной почты </w:t>
            </w:r>
          </w:p>
        </w:tc>
        <w:tc>
          <w:tcPr>
            <w:tcW w:w="5103" w:type="dxa"/>
            <w:shd w:val="clear" w:color="auto" w:fill="auto"/>
          </w:tcPr>
          <w:p w:rsidR="004A1C95" w:rsidRPr="007B70C0" w:rsidRDefault="004A1C95" w:rsidP="00854002">
            <w:r w:rsidRPr="00F6490A">
              <w:rPr>
                <w:lang w:val="en-US"/>
              </w:rPr>
              <w:t xml:space="preserve"> socdep@adm44.ru</w:t>
            </w:r>
          </w:p>
        </w:tc>
      </w:tr>
      <w:tr w:rsidR="004A1C95" w:rsidRPr="007B70C0" w:rsidTr="00854002">
        <w:trPr>
          <w:cantSplit/>
          <w:trHeight w:val="360"/>
        </w:trPr>
        <w:tc>
          <w:tcPr>
            <w:tcW w:w="4111" w:type="dxa"/>
            <w:shd w:val="clear" w:color="auto" w:fill="auto"/>
          </w:tcPr>
          <w:p w:rsidR="004A1C95" w:rsidRPr="007B70C0" w:rsidRDefault="004A1C95" w:rsidP="00854002">
            <w:r w:rsidRPr="007B70C0">
              <w:t>Адрес сайта департамента</w:t>
            </w:r>
            <w:r>
              <w:t xml:space="preserve"> </w:t>
            </w:r>
          </w:p>
        </w:tc>
        <w:tc>
          <w:tcPr>
            <w:tcW w:w="5103" w:type="dxa"/>
            <w:shd w:val="clear" w:color="auto" w:fill="auto"/>
          </w:tcPr>
          <w:p w:rsidR="004A1C95" w:rsidRPr="007B70C0" w:rsidRDefault="004A1C95" w:rsidP="00854002">
            <w:r w:rsidRPr="00F6490A">
              <w:t>socdep.</w:t>
            </w:r>
            <w:r w:rsidRPr="00F6490A">
              <w:rPr>
                <w:lang w:val="en-US"/>
              </w:rPr>
              <w:t>adm</w:t>
            </w:r>
            <w:r w:rsidRPr="00F6490A">
              <w:t>44.ru</w:t>
            </w:r>
          </w:p>
        </w:tc>
      </w:tr>
      <w:tr w:rsidR="004A1C95" w:rsidRPr="007B70C0" w:rsidTr="00854002">
        <w:trPr>
          <w:cantSplit/>
          <w:trHeight w:val="710"/>
        </w:trPr>
        <w:tc>
          <w:tcPr>
            <w:tcW w:w="4111" w:type="dxa"/>
            <w:shd w:val="clear" w:color="auto" w:fill="auto"/>
          </w:tcPr>
          <w:p w:rsidR="004A1C95" w:rsidRPr="007B70C0" w:rsidRDefault="004A1C95" w:rsidP="00854002">
            <w:r w:rsidRPr="007B70C0">
              <w:t>График работы</w:t>
            </w:r>
          </w:p>
        </w:tc>
        <w:tc>
          <w:tcPr>
            <w:tcW w:w="5103" w:type="dxa"/>
            <w:shd w:val="clear" w:color="auto" w:fill="auto"/>
          </w:tcPr>
          <w:p w:rsidR="004A1C95" w:rsidRPr="007B70C0" w:rsidRDefault="004A1C95" w:rsidP="00854002">
            <w:r w:rsidRPr="007B70C0">
              <w:t xml:space="preserve">с 9:00 до 18:00 перерыв: с 13:00 до 14:00 </w:t>
            </w:r>
          </w:p>
          <w:p w:rsidR="004A1C95" w:rsidRPr="007B70C0" w:rsidRDefault="004A1C95" w:rsidP="00854002">
            <w:r w:rsidRPr="007B70C0">
              <w:rPr>
                <w:bCs/>
              </w:rPr>
              <w:t xml:space="preserve">Выходные: </w:t>
            </w:r>
            <w:r w:rsidRPr="007B70C0">
              <w:t>суббота и воскресенье».</w:t>
            </w:r>
          </w:p>
        </w:tc>
      </w:tr>
    </w:tbl>
    <w:p w:rsidR="004A1C95" w:rsidRDefault="004A1C95" w:rsidP="00051EB1">
      <w:pPr>
        <w:rPr>
          <w:rFonts w:cs="Arial"/>
        </w:rPr>
      </w:pPr>
    </w:p>
    <w:p w:rsidR="002F7F03" w:rsidRDefault="002F7F03" w:rsidP="00051EB1">
      <w:pPr>
        <w:rPr>
          <w:szCs w:val="28"/>
        </w:rPr>
      </w:pPr>
    </w:p>
    <w:p w:rsidR="00080B01" w:rsidRPr="00547E21" w:rsidRDefault="00080B01" w:rsidP="00051EB1">
      <w:pPr>
        <w:rPr>
          <w:szCs w:val="28"/>
        </w:rPr>
      </w:pPr>
    </w:p>
    <w:p w:rsidR="00126C48" w:rsidRPr="00547E21" w:rsidRDefault="00126C48" w:rsidP="00F7404D">
      <w:pPr>
        <w:jc w:val="center"/>
      </w:pPr>
      <w:r w:rsidRPr="00547E21">
        <w:t>Территориальные органы социальной защиты населения, опеки и попечительства</w:t>
      </w:r>
    </w:p>
    <w:p w:rsidR="00126C48" w:rsidRPr="00547E21" w:rsidRDefault="00126C48" w:rsidP="00F7404D">
      <w:pPr>
        <w:jc w:val="center"/>
      </w:pPr>
    </w:p>
    <w:p w:rsidR="00126C48" w:rsidRPr="00547E21" w:rsidRDefault="00126C48" w:rsidP="00051EB1"/>
    <w:tbl>
      <w:tblPr>
        <w:tblW w:w="0" w:type="auto"/>
        <w:tblInd w:w="-142" w:type="dxa"/>
        <w:tblLayout w:type="fixed"/>
        <w:tblCellMar>
          <w:left w:w="0" w:type="dxa"/>
          <w:right w:w="0" w:type="dxa"/>
        </w:tblCellMar>
        <w:tblLook w:val="0000" w:firstRow="0" w:lastRow="0" w:firstColumn="0" w:lastColumn="0" w:noHBand="0" w:noVBand="0"/>
      </w:tblPr>
      <w:tblGrid>
        <w:gridCol w:w="568"/>
        <w:gridCol w:w="2976"/>
        <w:gridCol w:w="2268"/>
        <w:gridCol w:w="2127"/>
        <w:gridCol w:w="2278"/>
      </w:tblGrid>
      <w:tr w:rsidR="00126C48" w:rsidRPr="00547E21">
        <w:tc>
          <w:tcPr>
            <w:tcW w:w="568" w:type="dxa"/>
            <w:tcBorders>
              <w:top w:val="single" w:sz="4" w:space="0" w:color="000000"/>
              <w:left w:val="single" w:sz="4" w:space="0" w:color="000000"/>
              <w:bottom w:val="single" w:sz="4" w:space="0" w:color="000000"/>
            </w:tcBorders>
          </w:tcPr>
          <w:p w:rsidR="00126C48" w:rsidRPr="00547E21" w:rsidRDefault="00126C48" w:rsidP="00F7404D">
            <w:pPr>
              <w:pStyle w:val="Table0"/>
            </w:pPr>
            <w:r w:rsidRPr="00547E21">
              <w:t>№</w:t>
            </w:r>
          </w:p>
          <w:p w:rsidR="00126C48" w:rsidRPr="00547E21" w:rsidRDefault="00126C48" w:rsidP="00F7404D">
            <w:pPr>
              <w:pStyle w:val="Table0"/>
            </w:pPr>
            <w:proofErr w:type="gramStart"/>
            <w:r w:rsidRPr="00547E21">
              <w:t>п</w:t>
            </w:r>
            <w:proofErr w:type="gramEnd"/>
            <w:r w:rsidRPr="00547E21">
              <w:t>/п</w:t>
            </w: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0"/>
            </w:pPr>
            <w:r w:rsidRPr="00547E21">
              <w:t>Наименование</w:t>
            </w:r>
          </w:p>
          <w:p w:rsidR="00126C48" w:rsidRPr="00547E21" w:rsidRDefault="00126C48" w:rsidP="00F7404D">
            <w:pPr>
              <w:pStyle w:val="Table0"/>
            </w:pPr>
            <w:r w:rsidRPr="00547E21">
              <w:t>организации</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0"/>
            </w:pPr>
            <w:r w:rsidRPr="00547E21">
              <w:t>Место нахождения</w:t>
            </w:r>
          </w:p>
          <w:p w:rsidR="00126C48" w:rsidRPr="00F7404D" w:rsidRDefault="00126C48" w:rsidP="00F7404D">
            <w:pPr>
              <w:pStyle w:val="Table"/>
              <w:jc w:val="center"/>
              <w:rPr>
                <w:b/>
              </w:rPr>
            </w:pPr>
            <w:r w:rsidRPr="00F7404D">
              <w:rPr>
                <w:b/>
              </w:rPr>
              <w:t>(адрес)</w:t>
            </w:r>
          </w:p>
        </w:tc>
        <w:tc>
          <w:tcPr>
            <w:tcW w:w="2127" w:type="dxa"/>
            <w:tcBorders>
              <w:top w:val="single" w:sz="4" w:space="0" w:color="000000"/>
              <w:left w:val="single" w:sz="4" w:space="0" w:color="000000"/>
              <w:bottom w:val="single" w:sz="4" w:space="0" w:color="000000"/>
            </w:tcBorders>
          </w:tcPr>
          <w:p w:rsidR="00126C48" w:rsidRPr="00F7404D" w:rsidRDefault="00126C48" w:rsidP="00F7404D">
            <w:pPr>
              <w:pStyle w:val="Table"/>
              <w:jc w:val="center"/>
              <w:rPr>
                <w:b/>
              </w:rPr>
            </w:pPr>
            <w:r w:rsidRPr="00F7404D">
              <w:rPr>
                <w:b/>
              </w:rPr>
              <w:t>Руководитель (координатор)</w:t>
            </w:r>
          </w:p>
        </w:tc>
        <w:tc>
          <w:tcPr>
            <w:tcW w:w="2278" w:type="dxa"/>
            <w:tcBorders>
              <w:top w:val="single" w:sz="4" w:space="0" w:color="000000"/>
              <w:left w:val="single" w:sz="4" w:space="0" w:color="000000"/>
              <w:bottom w:val="single" w:sz="4" w:space="0" w:color="000000"/>
              <w:right w:val="single" w:sz="4" w:space="0" w:color="000000"/>
            </w:tcBorders>
          </w:tcPr>
          <w:p w:rsidR="00126C48" w:rsidRPr="00F7404D" w:rsidRDefault="00126C48" w:rsidP="00F7404D">
            <w:pPr>
              <w:pStyle w:val="Table"/>
              <w:jc w:val="center"/>
              <w:rPr>
                <w:b/>
              </w:rPr>
            </w:pPr>
            <w:r w:rsidRPr="00F7404D">
              <w:rPr>
                <w:b/>
              </w:rPr>
              <w:t>Телефон</w:t>
            </w:r>
          </w:p>
        </w:tc>
      </w:tr>
      <w:tr w:rsidR="00126C48" w:rsidRPr="00547E21">
        <w:tc>
          <w:tcPr>
            <w:tcW w:w="568"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1.</w:t>
            </w: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Территориальный отдел социальной защиты </w:t>
            </w:r>
            <w:r w:rsidRPr="00547E21">
              <w:lastRenderedPageBreak/>
              <w:t>населения, опеки и попечительства по муниципальному району город Нерехта и Нерехтский район</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lastRenderedPageBreak/>
              <w:t xml:space="preserve">157800, г. Нерехта, </w:t>
            </w:r>
          </w:p>
          <w:p w:rsidR="00126C48" w:rsidRPr="00547E21" w:rsidRDefault="00126C48" w:rsidP="00F7404D">
            <w:pPr>
              <w:pStyle w:val="Table"/>
            </w:pPr>
            <w:r w:rsidRPr="00547E21">
              <w:t xml:space="preserve">ул. </w:t>
            </w:r>
            <w:r w:rsidRPr="00547E21">
              <w:lastRenderedPageBreak/>
              <w:t>Красноармейская, д. 25</w:t>
            </w: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lastRenderedPageBreak/>
              <w:t>Воробьева</w:t>
            </w:r>
          </w:p>
          <w:p w:rsidR="00126C48" w:rsidRPr="00547E21" w:rsidRDefault="00126C48" w:rsidP="00F7404D">
            <w:pPr>
              <w:pStyle w:val="Table"/>
            </w:pPr>
            <w:r w:rsidRPr="00547E21">
              <w:t>Ирина</w:t>
            </w:r>
          </w:p>
          <w:p w:rsidR="00126C48" w:rsidRPr="00547E21" w:rsidRDefault="00126C48" w:rsidP="00F7404D">
            <w:pPr>
              <w:pStyle w:val="Table"/>
            </w:pPr>
            <w:r w:rsidRPr="00547E21">
              <w:lastRenderedPageBreak/>
              <w:t>Владимировна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lastRenderedPageBreak/>
              <w:t>494-31-7-91-30ф</w:t>
            </w:r>
          </w:p>
          <w:p w:rsidR="00126C48" w:rsidRPr="00547E21" w:rsidRDefault="00126C48" w:rsidP="00F7404D">
            <w:pPr>
              <w:pStyle w:val="Table"/>
            </w:pPr>
            <w:r w:rsidRPr="00547E21">
              <w:t>7-91-31</w:t>
            </w:r>
          </w:p>
        </w:tc>
      </w:tr>
      <w:tr w:rsidR="00126C48" w:rsidRPr="00547E21">
        <w:tc>
          <w:tcPr>
            <w:tcW w:w="568" w:type="dxa"/>
            <w:vMerge w:val="restart"/>
            <w:tcBorders>
              <w:top w:val="single" w:sz="4" w:space="0" w:color="000000"/>
              <w:left w:val="single" w:sz="4" w:space="0" w:color="000000"/>
            </w:tcBorders>
          </w:tcPr>
          <w:p w:rsidR="00126C48" w:rsidRPr="00547E21" w:rsidRDefault="00126C48" w:rsidP="00F7404D">
            <w:pPr>
              <w:pStyle w:val="Table"/>
            </w:pPr>
            <w:r w:rsidRPr="00547E21">
              <w:lastRenderedPageBreak/>
              <w:t>2.</w:t>
            </w: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Межрайонный комитет социальной защиты населения, опеки и попечительства </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156013, г. Кострома, </w:t>
            </w:r>
          </w:p>
          <w:p w:rsidR="00126C48" w:rsidRPr="00547E21" w:rsidRDefault="00126C48" w:rsidP="00F7404D">
            <w:pPr>
              <w:pStyle w:val="Table"/>
            </w:pPr>
            <w:r w:rsidRPr="00547E21">
              <w:t>ул. Маршала Новикова, д. 7</w:t>
            </w: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Сорокина </w:t>
            </w:r>
          </w:p>
          <w:p w:rsidR="00126C48" w:rsidRPr="00547E21" w:rsidRDefault="00126C48" w:rsidP="00F7404D">
            <w:pPr>
              <w:pStyle w:val="Table"/>
            </w:pPr>
            <w:r w:rsidRPr="00547E21">
              <w:t xml:space="preserve">Ирина </w:t>
            </w:r>
          </w:p>
          <w:p w:rsidR="00126C48" w:rsidRPr="00547E21" w:rsidRDefault="00126C48" w:rsidP="00F7404D">
            <w:pPr>
              <w:pStyle w:val="Table"/>
            </w:pPr>
            <w:r w:rsidRPr="00547E21">
              <w:t>Викторовна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51-36-34</w:t>
            </w:r>
          </w:p>
          <w:p w:rsidR="00126C48" w:rsidRPr="00547E21" w:rsidRDefault="00126C48" w:rsidP="00F7404D">
            <w:pPr>
              <w:pStyle w:val="Table"/>
            </w:pPr>
            <w:r w:rsidRPr="00547E21">
              <w:t>ф. 55-07-21</w:t>
            </w:r>
          </w:p>
          <w:p w:rsidR="00126C48" w:rsidRPr="00547E21" w:rsidRDefault="00126C48" w:rsidP="00F7404D">
            <w:pPr>
              <w:pStyle w:val="Table"/>
            </w:pPr>
          </w:p>
        </w:tc>
      </w:tr>
      <w:tr w:rsidR="00126C48" w:rsidRPr="00547E21">
        <w:tc>
          <w:tcPr>
            <w:tcW w:w="568" w:type="dxa"/>
            <w:vMerge/>
            <w:tcBorders>
              <w:left w:val="single" w:sz="4" w:space="0" w:color="000000"/>
            </w:tcBorders>
          </w:tcPr>
          <w:p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город Волгореченск</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Боровкова </w:t>
            </w:r>
          </w:p>
          <w:p w:rsidR="00126C48" w:rsidRPr="00547E21" w:rsidRDefault="00126C48" w:rsidP="00F7404D">
            <w:pPr>
              <w:pStyle w:val="Table"/>
            </w:pPr>
            <w:r w:rsidRPr="00547E21">
              <w:t xml:space="preserve">Ирина </w:t>
            </w:r>
          </w:p>
          <w:p w:rsidR="00126C48" w:rsidRPr="00547E21" w:rsidRDefault="00126C48" w:rsidP="00F7404D">
            <w:pPr>
              <w:pStyle w:val="Table"/>
            </w:pPr>
            <w:r w:rsidRPr="00547E21">
              <w:t>Павловна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494-53-3-48-68ф</w:t>
            </w:r>
          </w:p>
          <w:p w:rsidR="00126C48" w:rsidRPr="00547E21" w:rsidRDefault="00126C48" w:rsidP="00F7404D">
            <w:pPr>
              <w:pStyle w:val="Table"/>
            </w:pPr>
            <w:r w:rsidRPr="00547E21">
              <w:t>3-48-59</w:t>
            </w:r>
          </w:p>
        </w:tc>
      </w:tr>
      <w:tr w:rsidR="00126C48" w:rsidRPr="00547E21">
        <w:tc>
          <w:tcPr>
            <w:tcW w:w="568" w:type="dxa"/>
            <w:vMerge/>
            <w:tcBorders>
              <w:left w:val="single" w:sz="4" w:space="0" w:color="000000"/>
            </w:tcBorders>
          </w:tcPr>
          <w:p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Красносельский муниципальный район</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Жукова </w:t>
            </w:r>
          </w:p>
          <w:p w:rsidR="00126C48" w:rsidRPr="00547E21" w:rsidRDefault="00126C48" w:rsidP="00F7404D">
            <w:pPr>
              <w:pStyle w:val="Table"/>
            </w:pPr>
            <w:r w:rsidRPr="00547E21">
              <w:t xml:space="preserve">Ирина </w:t>
            </w:r>
          </w:p>
          <w:p w:rsidR="00126C48" w:rsidRPr="00547E21" w:rsidRDefault="00126C48" w:rsidP="00F7404D">
            <w:pPr>
              <w:pStyle w:val="Table"/>
            </w:pPr>
            <w:r w:rsidRPr="00547E21">
              <w:t>Николаевна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ф. 494-32- 2-29-88</w:t>
            </w:r>
          </w:p>
          <w:p w:rsidR="00126C48" w:rsidRPr="00547E21" w:rsidRDefault="00126C48" w:rsidP="00F7404D">
            <w:pPr>
              <w:pStyle w:val="Table"/>
            </w:pPr>
            <w:r w:rsidRPr="00547E21">
              <w:t>2-28-69</w:t>
            </w:r>
          </w:p>
        </w:tc>
      </w:tr>
      <w:tr w:rsidR="00126C48" w:rsidRPr="00547E21">
        <w:tc>
          <w:tcPr>
            <w:tcW w:w="568" w:type="dxa"/>
            <w:vMerge/>
            <w:tcBorders>
              <w:left w:val="single" w:sz="4" w:space="0" w:color="000000"/>
              <w:bottom w:val="single" w:sz="4" w:space="0" w:color="000000"/>
            </w:tcBorders>
          </w:tcPr>
          <w:p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Судиславский муниципальный район</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Смирнова</w:t>
            </w:r>
          </w:p>
          <w:p w:rsidR="00126C48" w:rsidRPr="00547E21" w:rsidRDefault="00126C48" w:rsidP="00F7404D">
            <w:pPr>
              <w:pStyle w:val="Table"/>
            </w:pPr>
            <w:r w:rsidRPr="00547E21">
              <w:t xml:space="preserve">Роза </w:t>
            </w:r>
          </w:p>
          <w:p w:rsidR="00126C48" w:rsidRPr="00547E21" w:rsidRDefault="00126C48" w:rsidP="00F7404D">
            <w:pPr>
              <w:pStyle w:val="Table"/>
            </w:pPr>
            <w:r w:rsidRPr="00547E21">
              <w:t>Ивановна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ф. 494-33-9-73-96</w:t>
            </w:r>
          </w:p>
          <w:p w:rsidR="00126C48" w:rsidRPr="00547E21" w:rsidRDefault="00126C48" w:rsidP="00F7404D">
            <w:pPr>
              <w:pStyle w:val="Table"/>
            </w:pPr>
            <w:r w:rsidRPr="00547E21">
              <w:t>9-74-43</w:t>
            </w:r>
          </w:p>
        </w:tc>
      </w:tr>
      <w:tr w:rsidR="00126C48" w:rsidRPr="00547E21">
        <w:tc>
          <w:tcPr>
            <w:tcW w:w="568" w:type="dxa"/>
            <w:vMerge w:val="restart"/>
            <w:tcBorders>
              <w:top w:val="single" w:sz="4" w:space="0" w:color="000000"/>
              <w:left w:val="single" w:sz="4" w:space="0" w:color="000000"/>
            </w:tcBorders>
          </w:tcPr>
          <w:p w:rsidR="00126C48" w:rsidRPr="00547E21" w:rsidRDefault="00126C48" w:rsidP="00F7404D">
            <w:pPr>
              <w:pStyle w:val="Table"/>
            </w:pPr>
            <w:r w:rsidRPr="00547E21">
              <w:t>3.</w:t>
            </w: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Межрайонный территориальный отдел социальной защиты населения, опеки и попечительства № 1 </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157000, г. Буй, </w:t>
            </w:r>
          </w:p>
          <w:p w:rsidR="00126C48" w:rsidRPr="00547E21" w:rsidRDefault="00126C48" w:rsidP="00F7404D">
            <w:pPr>
              <w:pStyle w:val="Table"/>
            </w:pPr>
            <w:r w:rsidRPr="00547E21">
              <w:t>пл. Ленина, д. 1/14</w:t>
            </w: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Закамскова </w:t>
            </w:r>
          </w:p>
          <w:p w:rsidR="00126C48" w:rsidRPr="00547E21" w:rsidRDefault="00126C48" w:rsidP="00F7404D">
            <w:pPr>
              <w:pStyle w:val="Table"/>
            </w:pPr>
            <w:r w:rsidRPr="00547E21">
              <w:t xml:space="preserve">Гузель </w:t>
            </w:r>
          </w:p>
          <w:p w:rsidR="00126C48" w:rsidRPr="00547E21" w:rsidRDefault="00126C48" w:rsidP="00F7404D">
            <w:pPr>
              <w:pStyle w:val="Table"/>
            </w:pPr>
            <w:r w:rsidRPr="00547E21">
              <w:t>Анваровна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494-35-4-45-08</w:t>
            </w:r>
          </w:p>
          <w:p w:rsidR="00126C48" w:rsidRPr="00547E21" w:rsidRDefault="00126C48" w:rsidP="00F7404D">
            <w:pPr>
              <w:pStyle w:val="Table"/>
            </w:pPr>
            <w:r w:rsidRPr="00547E21">
              <w:t>ф. 4-45-13</w:t>
            </w:r>
          </w:p>
          <w:p w:rsidR="00126C48" w:rsidRPr="00547E21" w:rsidRDefault="00126C48" w:rsidP="00F7404D">
            <w:pPr>
              <w:pStyle w:val="Table"/>
            </w:pPr>
          </w:p>
        </w:tc>
      </w:tr>
      <w:tr w:rsidR="00126C48" w:rsidRPr="00547E21">
        <w:tc>
          <w:tcPr>
            <w:tcW w:w="568" w:type="dxa"/>
            <w:vMerge/>
            <w:tcBorders>
              <w:left w:val="single" w:sz="4" w:space="0" w:color="000000"/>
              <w:bottom w:val="single" w:sz="4" w:space="0" w:color="000000"/>
            </w:tcBorders>
          </w:tcPr>
          <w:p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Сусанинский муниципальный район</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Ксенодохова</w:t>
            </w:r>
          </w:p>
          <w:p w:rsidR="00126C48" w:rsidRPr="00547E21" w:rsidRDefault="00126C48" w:rsidP="00F7404D">
            <w:pPr>
              <w:pStyle w:val="Table"/>
            </w:pPr>
            <w:r w:rsidRPr="00547E21">
              <w:t>Ирина Михайловна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ф. 494-34-9-16-48</w:t>
            </w:r>
          </w:p>
          <w:p w:rsidR="00126C48" w:rsidRPr="00547E21" w:rsidRDefault="00126C48" w:rsidP="00F7404D">
            <w:pPr>
              <w:pStyle w:val="Table"/>
            </w:pPr>
          </w:p>
        </w:tc>
      </w:tr>
      <w:tr w:rsidR="00126C48" w:rsidRPr="00547E21">
        <w:tc>
          <w:tcPr>
            <w:tcW w:w="568" w:type="dxa"/>
            <w:vMerge w:val="restart"/>
            <w:tcBorders>
              <w:top w:val="single" w:sz="4" w:space="0" w:color="000000"/>
              <w:left w:val="single" w:sz="4" w:space="0" w:color="000000"/>
            </w:tcBorders>
          </w:tcPr>
          <w:p w:rsidR="00126C48" w:rsidRPr="00547E21" w:rsidRDefault="00126C48" w:rsidP="00F7404D">
            <w:pPr>
              <w:pStyle w:val="Table"/>
            </w:pPr>
            <w:r w:rsidRPr="00547E21">
              <w:t>4.</w:t>
            </w: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Межрайонный территориальный отдел социальной защиты населения, опеки и попечительства № 2 </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157760, п. Вохма,</w:t>
            </w:r>
          </w:p>
          <w:p w:rsidR="00126C48" w:rsidRPr="00547E21" w:rsidRDefault="00126C48" w:rsidP="00F7404D">
            <w:pPr>
              <w:pStyle w:val="Table"/>
            </w:pPr>
            <w:r w:rsidRPr="00547E21">
              <w:t xml:space="preserve">ул. Советская, </w:t>
            </w:r>
          </w:p>
          <w:p w:rsidR="00126C48" w:rsidRPr="00547E21" w:rsidRDefault="00126C48" w:rsidP="00F7404D">
            <w:pPr>
              <w:pStyle w:val="Table"/>
            </w:pPr>
            <w:r w:rsidRPr="00547E21">
              <w:t>д. 39а</w:t>
            </w: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Ивкова</w:t>
            </w:r>
          </w:p>
          <w:p w:rsidR="00126C48" w:rsidRPr="00547E21" w:rsidRDefault="00126C48" w:rsidP="00F7404D">
            <w:pPr>
              <w:pStyle w:val="Table"/>
            </w:pPr>
            <w:r w:rsidRPr="00547E21">
              <w:t xml:space="preserve">Ирина </w:t>
            </w:r>
          </w:p>
          <w:p w:rsidR="00126C48" w:rsidRPr="00547E21" w:rsidRDefault="00126C48" w:rsidP="00F7404D">
            <w:pPr>
              <w:pStyle w:val="Table"/>
            </w:pPr>
            <w:r w:rsidRPr="00547E21">
              <w:t>Анатольевна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ф. 494-50-2-22-60</w:t>
            </w:r>
          </w:p>
          <w:p w:rsidR="00126C48" w:rsidRPr="00547E21" w:rsidRDefault="00126C48" w:rsidP="00F7404D">
            <w:pPr>
              <w:pStyle w:val="Table"/>
            </w:pPr>
            <w:r w:rsidRPr="00547E21">
              <w:t>2-22-69</w:t>
            </w:r>
          </w:p>
          <w:p w:rsidR="00126C48" w:rsidRPr="00547E21" w:rsidRDefault="00126C48" w:rsidP="00F7404D">
            <w:pPr>
              <w:pStyle w:val="Table"/>
            </w:pPr>
          </w:p>
        </w:tc>
      </w:tr>
      <w:tr w:rsidR="00126C48" w:rsidRPr="00547E21">
        <w:tc>
          <w:tcPr>
            <w:tcW w:w="568" w:type="dxa"/>
            <w:vMerge/>
            <w:tcBorders>
              <w:left w:val="single" w:sz="4" w:space="0" w:color="000000"/>
            </w:tcBorders>
          </w:tcPr>
          <w:p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Пыщугский муниципальный район</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Литвинова </w:t>
            </w:r>
          </w:p>
          <w:p w:rsidR="00126C48" w:rsidRPr="00547E21" w:rsidRDefault="00126C48" w:rsidP="00F7404D">
            <w:pPr>
              <w:pStyle w:val="Table"/>
            </w:pPr>
            <w:r w:rsidRPr="00547E21">
              <w:t>Наталья Васильевна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ф. 494-52-2-77-93</w:t>
            </w:r>
          </w:p>
          <w:p w:rsidR="00126C48" w:rsidRPr="00547E21" w:rsidRDefault="00126C48" w:rsidP="00F7404D">
            <w:pPr>
              <w:pStyle w:val="Table"/>
            </w:pPr>
          </w:p>
        </w:tc>
      </w:tr>
      <w:tr w:rsidR="00126C48" w:rsidRPr="00547E21">
        <w:tc>
          <w:tcPr>
            <w:tcW w:w="568" w:type="dxa"/>
            <w:vMerge/>
            <w:tcBorders>
              <w:left w:val="single" w:sz="4" w:space="0" w:color="000000"/>
            </w:tcBorders>
          </w:tcPr>
          <w:p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Павинский муниципальный район</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Цимлякова </w:t>
            </w:r>
          </w:p>
          <w:p w:rsidR="00126C48" w:rsidRPr="00547E21" w:rsidRDefault="00126C48" w:rsidP="00F7404D">
            <w:pPr>
              <w:pStyle w:val="Table"/>
            </w:pPr>
            <w:r w:rsidRPr="00547E21">
              <w:t>Ольга Владимировна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ф. 494-39-2-18-75</w:t>
            </w:r>
          </w:p>
          <w:p w:rsidR="00126C48" w:rsidRPr="00547E21" w:rsidRDefault="00126C48" w:rsidP="00F7404D">
            <w:pPr>
              <w:pStyle w:val="Table"/>
            </w:pPr>
          </w:p>
        </w:tc>
      </w:tr>
      <w:tr w:rsidR="00126C48" w:rsidRPr="00547E21">
        <w:tc>
          <w:tcPr>
            <w:tcW w:w="568" w:type="dxa"/>
            <w:vMerge/>
            <w:tcBorders>
              <w:left w:val="single" w:sz="4" w:space="0" w:color="000000"/>
              <w:bottom w:val="single" w:sz="4" w:space="0" w:color="000000"/>
            </w:tcBorders>
          </w:tcPr>
          <w:p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Октябрьский муниципальный район</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Галкина </w:t>
            </w:r>
          </w:p>
          <w:p w:rsidR="00126C48" w:rsidRPr="00547E21" w:rsidRDefault="00126C48" w:rsidP="00F7404D">
            <w:pPr>
              <w:pStyle w:val="Table"/>
            </w:pPr>
            <w:r w:rsidRPr="00547E21">
              <w:t>Елена Александровна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494-51-2-16-73</w:t>
            </w:r>
          </w:p>
          <w:p w:rsidR="00126C48" w:rsidRPr="00547E21" w:rsidRDefault="00126C48" w:rsidP="00F7404D">
            <w:pPr>
              <w:pStyle w:val="Table"/>
            </w:pPr>
          </w:p>
        </w:tc>
      </w:tr>
      <w:tr w:rsidR="00126C48" w:rsidRPr="00547E21">
        <w:tc>
          <w:tcPr>
            <w:tcW w:w="568" w:type="dxa"/>
            <w:vMerge w:val="restart"/>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5.</w:t>
            </w: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Межрайонный территориальный отдел социальной защиты населения, опеки и попечительства № 3</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157100, г. Галич, </w:t>
            </w:r>
          </w:p>
          <w:p w:rsidR="00126C48" w:rsidRPr="00547E21" w:rsidRDefault="00126C48" w:rsidP="00F7404D">
            <w:pPr>
              <w:pStyle w:val="Table"/>
            </w:pPr>
            <w:r w:rsidRPr="00547E21">
              <w:t>ул. Свободы, д. 17</w:t>
            </w: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Петрик</w:t>
            </w:r>
          </w:p>
          <w:p w:rsidR="00126C48" w:rsidRPr="00547E21" w:rsidRDefault="00126C48" w:rsidP="00F7404D">
            <w:pPr>
              <w:pStyle w:val="Table"/>
            </w:pPr>
            <w:r w:rsidRPr="00547E21">
              <w:t>Раиса</w:t>
            </w:r>
          </w:p>
          <w:p w:rsidR="00126C48" w:rsidRPr="00547E21" w:rsidRDefault="00126C48" w:rsidP="00F7404D">
            <w:pPr>
              <w:pStyle w:val="Table"/>
            </w:pPr>
            <w:r w:rsidRPr="00547E21">
              <w:t>Ивановна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ф. 494-37-2-21-57</w:t>
            </w:r>
          </w:p>
          <w:p w:rsidR="00126C48" w:rsidRPr="00547E21" w:rsidRDefault="00126C48" w:rsidP="00F7404D">
            <w:pPr>
              <w:pStyle w:val="Table"/>
            </w:pPr>
            <w:r w:rsidRPr="00547E21">
              <w:t>2-14-83</w:t>
            </w:r>
          </w:p>
          <w:p w:rsidR="00126C48" w:rsidRPr="00547E21" w:rsidRDefault="00126C48" w:rsidP="00F7404D">
            <w:pPr>
              <w:pStyle w:val="Table"/>
            </w:pPr>
          </w:p>
        </w:tc>
      </w:tr>
      <w:tr w:rsidR="00126C48" w:rsidRPr="00547E21">
        <w:tc>
          <w:tcPr>
            <w:tcW w:w="568" w:type="dxa"/>
            <w:vMerge/>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Антроповский муниципальный район</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Андреева</w:t>
            </w:r>
          </w:p>
          <w:p w:rsidR="00126C48" w:rsidRPr="00547E21" w:rsidRDefault="00126C48" w:rsidP="00F7404D">
            <w:pPr>
              <w:pStyle w:val="Table"/>
            </w:pPr>
            <w:r w:rsidRPr="00547E21">
              <w:t>Валентина Николаевна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ф. 494-30-3-52-08</w:t>
            </w:r>
          </w:p>
          <w:p w:rsidR="00126C48" w:rsidRPr="00547E21" w:rsidRDefault="00126C48" w:rsidP="00F7404D">
            <w:pPr>
              <w:pStyle w:val="Table"/>
            </w:pPr>
            <w:r w:rsidRPr="00547E21">
              <w:t>3-51-89</w:t>
            </w:r>
          </w:p>
        </w:tc>
      </w:tr>
      <w:tr w:rsidR="00126C48" w:rsidRPr="00547E21">
        <w:tc>
          <w:tcPr>
            <w:tcW w:w="568" w:type="dxa"/>
            <w:vMerge/>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Чухломский муниципальный район</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Щиплецова</w:t>
            </w:r>
          </w:p>
          <w:p w:rsidR="00126C48" w:rsidRPr="00547E21" w:rsidRDefault="00126C48" w:rsidP="00F7404D">
            <w:pPr>
              <w:pStyle w:val="Table"/>
            </w:pPr>
            <w:r w:rsidRPr="00547E21">
              <w:t xml:space="preserve">Вера </w:t>
            </w:r>
          </w:p>
          <w:p w:rsidR="00126C48" w:rsidRPr="00547E21" w:rsidRDefault="00126C48" w:rsidP="00F7404D">
            <w:pPr>
              <w:pStyle w:val="Table"/>
            </w:pPr>
            <w:r w:rsidRPr="00547E21">
              <w:t>Николаевна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ф. 494-41-2-13-58</w:t>
            </w:r>
          </w:p>
          <w:p w:rsidR="00126C48" w:rsidRPr="00547E21" w:rsidRDefault="00126C48" w:rsidP="00F7404D">
            <w:pPr>
              <w:pStyle w:val="Table"/>
            </w:pPr>
          </w:p>
        </w:tc>
      </w:tr>
      <w:tr w:rsidR="00126C48" w:rsidRPr="00547E21">
        <w:tc>
          <w:tcPr>
            <w:tcW w:w="568" w:type="dxa"/>
            <w:vMerge/>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Солигаличский </w:t>
            </w:r>
            <w:r w:rsidRPr="00547E21">
              <w:lastRenderedPageBreak/>
              <w:t>муниципальный район</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Орлова</w:t>
            </w:r>
          </w:p>
          <w:p w:rsidR="00126C48" w:rsidRPr="00547E21" w:rsidRDefault="00126C48" w:rsidP="00F7404D">
            <w:pPr>
              <w:pStyle w:val="Table"/>
            </w:pPr>
            <w:r w:rsidRPr="00547E21">
              <w:lastRenderedPageBreak/>
              <w:t>Людмила</w:t>
            </w:r>
          </w:p>
          <w:p w:rsidR="00126C48" w:rsidRPr="00547E21" w:rsidRDefault="00126C48" w:rsidP="00F7404D">
            <w:pPr>
              <w:pStyle w:val="Table"/>
            </w:pPr>
            <w:r w:rsidRPr="00547E21">
              <w:t>Николаевна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lastRenderedPageBreak/>
              <w:t xml:space="preserve">ф. 494-36-5-11-09 </w:t>
            </w:r>
          </w:p>
          <w:p w:rsidR="00126C48" w:rsidRPr="00547E21" w:rsidRDefault="00126C48" w:rsidP="00F7404D">
            <w:pPr>
              <w:pStyle w:val="Table"/>
            </w:pPr>
            <w:r w:rsidRPr="00547E21">
              <w:lastRenderedPageBreak/>
              <w:t>5-12-40</w:t>
            </w:r>
          </w:p>
        </w:tc>
      </w:tr>
      <w:tr w:rsidR="00126C48" w:rsidRPr="00547E21">
        <w:tc>
          <w:tcPr>
            <w:tcW w:w="568" w:type="dxa"/>
            <w:vMerge/>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Парфеньевский муниципальный район</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Козырева </w:t>
            </w:r>
          </w:p>
          <w:p w:rsidR="00126C48" w:rsidRPr="00547E21" w:rsidRDefault="00126C48" w:rsidP="00F7404D">
            <w:pPr>
              <w:pStyle w:val="Table"/>
            </w:pPr>
            <w:r w:rsidRPr="00547E21">
              <w:t>Татьяна Алексеевна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ф.494-40-5-15-52</w:t>
            </w:r>
          </w:p>
          <w:p w:rsidR="00126C48" w:rsidRPr="00547E21" w:rsidRDefault="00126C48" w:rsidP="00F7404D">
            <w:pPr>
              <w:pStyle w:val="Table"/>
            </w:pPr>
          </w:p>
        </w:tc>
      </w:tr>
      <w:tr w:rsidR="00126C48" w:rsidRPr="00547E21">
        <w:tc>
          <w:tcPr>
            <w:tcW w:w="568" w:type="dxa"/>
            <w:vMerge w:val="restart"/>
            <w:tcBorders>
              <w:top w:val="single" w:sz="4" w:space="0" w:color="000000"/>
              <w:left w:val="single" w:sz="4" w:space="0" w:color="000000"/>
            </w:tcBorders>
          </w:tcPr>
          <w:p w:rsidR="00126C48" w:rsidRPr="00547E21" w:rsidRDefault="00126C48" w:rsidP="00F7404D">
            <w:pPr>
              <w:pStyle w:val="Table"/>
            </w:pPr>
            <w:r w:rsidRPr="00547E21">
              <w:t>6.</w:t>
            </w: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Межрайонный территориальный отдел социальной защиты населения, опеки и попечительства № 4</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157460, г. Макарьев, пл. Революции, д. 8</w:t>
            </w: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Александрова Валентина Борисовна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494-45-5-51-37</w:t>
            </w:r>
          </w:p>
          <w:p w:rsidR="00126C48" w:rsidRPr="00547E21" w:rsidRDefault="00126C48" w:rsidP="00F7404D">
            <w:pPr>
              <w:pStyle w:val="Table"/>
            </w:pPr>
          </w:p>
        </w:tc>
      </w:tr>
      <w:tr w:rsidR="00126C48" w:rsidRPr="00547E21">
        <w:tc>
          <w:tcPr>
            <w:tcW w:w="568" w:type="dxa"/>
            <w:vMerge/>
            <w:tcBorders>
              <w:left w:val="single" w:sz="4" w:space="0" w:color="000000"/>
            </w:tcBorders>
          </w:tcPr>
          <w:p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муниципальный район город Нея и Нейский район</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Озерова </w:t>
            </w:r>
          </w:p>
          <w:p w:rsidR="00126C48" w:rsidRPr="00547E21" w:rsidRDefault="00126C48" w:rsidP="00F7404D">
            <w:pPr>
              <w:pStyle w:val="Table"/>
            </w:pPr>
            <w:r w:rsidRPr="00547E21">
              <w:t xml:space="preserve">Ольга </w:t>
            </w:r>
          </w:p>
          <w:p w:rsidR="00126C48" w:rsidRPr="00547E21" w:rsidRDefault="00126C48" w:rsidP="00F7404D">
            <w:pPr>
              <w:pStyle w:val="Table"/>
            </w:pPr>
            <w:r w:rsidRPr="00547E21">
              <w:t>Ивановна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ф. 494-44-2-30-83</w:t>
            </w:r>
          </w:p>
          <w:p w:rsidR="00126C48" w:rsidRPr="00547E21" w:rsidRDefault="00126C48" w:rsidP="00F7404D">
            <w:pPr>
              <w:pStyle w:val="Table"/>
            </w:pPr>
            <w:r w:rsidRPr="00547E21">
              <w:t>2-15-03</w:t>
            </w:r>
          </w:p>
        </w:tc>
      </w:tr>
      <w:tr w:rsidR="00126C48" w:rsidRPr="00547E21">
        <w:tc>
          <w:tcPr>
            <w:tcW w:w="568" w:type="dxa"/>
            <w:vMerge/>
            <w:tcBorders>
              <w:left w:val="single" w:sz="4" w:space="0" w:color="000000"/>
            </w:tcBorders>
          </w:tcPr>
          <w:p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Островский муниципальный район</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Соловьева </w:t>
            </w:r>
          </w:p>
          <w:p w:rsidR="00126C48" w:rsidRPr="00547E21" w:rsidRDefault="00126C48" w:rsidP="00F7404D">
            <w:pPr>
              <w:pStyle w:val="Table"/>
            </w:pPr>
            <w:r w:rsidRPr="00547E21">
              <w:t xml:space="preserve">Юлия </w:t>
            </w:r>
          </w:p>
          <w:p w:rsidR="00126C48" w:rsidRPr="00547E21" w:rsidRDefault="00126C48" w:rsidP="00F7404D">
            <w:pPr>
              <w:pStyle w:val="Table"/>
            </w:pPr>
            <w:r w:rsidRPr="00547E21">
              <w:t>Николаевна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ф. 494-38-2-77-66</w:t>
            </w:r>
          </w:p>
          <w:p w:rsidR="00126C48" w:rsidRPr="00547E21" w:rsidRDefault="00126C48" w:rsidP="00F7404D">
            <w:pPr>
              <w:pStyle w:val="Table"/>
            </w:pPr>
          </w:p>
        </w:tc>
      </w:tr>
      <w:tr w:rsidR="00126C48" w:rsidRPr="00547E21">
        <w:tc>
          <w:tcPr>
            <w:tcW w:w="568" w:type="dxa"/>
            <w:vMerge/>
            <w:tcBorders>
              <w:left w:val="single" w:sz="4" w:space="0" w:color="000000"/>
              <w:bottom w:val="single" w:sz="4" w:space="0" w:color="000000"/>
            </w:tcBorders>
          </w:tcPr>
          <w:p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Кадыйский </w:t>
            </w:r>
          </w:p>
          <w:p w:rsidR="00126C48" w:rsidRPr="00547E21" w:rsidRDefault="00126C48" w:rsidP="00F7404D">
            <w:pPr>
              <w:pStyle w:val="Table"/>
            </w:pPr>
            <w:r w:rsidRPr="00547E21">
              <w:t>муниципальный район</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Шуварева</w:t>
            </w:r>
          </w:p>
          <w:p w:rsidR="00126C48" w:rsidRPr="00547E21" w:rsidRDefault="00126C48" w:rsidP="00F7404D">
            <w:pPr>
              <w:pStyle w:val="Table"/>
            </w:pPr>
            <w:r w:rsidRPr="00547E21">
              <w:t>Галина Александровна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ф. 494-42-2-33-91</w:t>
            </w:r>
          </w:p>
          <w:p w:rsidR="00126C48" w:rsidRPr="00547E21" w:rsidRDefault="00126C48" w:rsidP="00F7404D">
            <w:pPr>
              <w:pStyle w:val="Table"/>
            </w:pPr>
          </w:p>
        </w:tc>
      </w:tr>
      <w:tr w:rsidR="00126C48" w:rsidRPr="00547E21">
        <w:tc>
          <w:tcPr>
            <w:tcW w:w="568" w:type="dxa"/>
            <w:vMerge w:val="restart"/>
            <w:tcBorders>
              <w:top w:val="single" w:sz="4" w:space="0" w:color="000000"/>
              <w:left w:val="single" w:sz="4" w:space="0" w:color="000000"/>
            </w:tcBorders>
          </w:tcPr>
          <w:p w:rsidR="00126C48" w:rsidRPr="00547E21" w:rsidRDefault="00126C48" w:rsidP="00F7404D">
            <w:pPr>
              <w:pStyle w:val="Table"/>
            </w:pPr>
            <w:r w:rsidRPr="00547E21">
              <w:t>7.</w:t>
            </w: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Межрайонный территориальный отдел социальной защиты населения, опеки и попечительства № 5</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157300, </w:t>
            </w:r>
          </w:p>
          <w:p w:rsidR="00126C48" w:rsidRPr="00547E21" w:rsidRDefault="00126C48" w:rsidP="00F7404D">
            <w:pPr>
              <w:pStyle w:val="Table"/>
            </w:pPr>
            <w:r w:rsidRPr="00547E21">
              <w:t xml:space="preserve">г. Мантурово, </w:t>
            </w:r>
          </w:p>
          <w:p w:rsidR="00126C48" w:rsidRPr="00547E21" w:rsidRDefault="00126C48" w:rsidP="00F7404D">
            <w:pPr>
              <w:pStyle w:val="Table"/>
            </w:pPr>
            <w:r w:rsidRPr="00547E21">
              <w:t>ул. Советская, д. 27</w:t>
            </w: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Шаманова </w:t>
            </w:r>
          </w:p>
          <w:p w:rsidR="00126C48" w:rsidRPr="00547E21" w:rsidRDefault="00126C48" w:rsidP="00F7404D">
            <w:pPr>
              <w:pStyle w:val="Table"/>
            </w:pPr>
            <w:r w:rsidRPr="00547E21">
              <w:t xml:space="preserve">Ирина </w:t>
            </w:r>
          </w:p>
          <w:p w:rsidR="00126C48" w:rsidRPr="00547E21" w:rsidRDefault="00126C48" w:rsidP="00F7404D">
            <w:pPr>
              <w:pStyle w:val="Table"/>
            </w:pPr>
            <w:r w:rsidRPr="00547E21">
              <w:t>Евгеньевна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 xml:space="preserve">ф. 494-46-3-04-96 </w:t>
            </w:r>
          </w:p>
          <w:p w:rsidR="00126C48" w:rsidRPr="00547E21" w:rsidRDefault="00126C48" w:rsidP="00F7404D">
            <w:pPr>
              <w:pStyle w:val="Table"/>
            </w:pPr>
            <w:r w:rsidRPr="00547E21">
              <w:t>3-42-86</w:t>
            </w:r>
          </w:p>
        </w:tc>
      </w:tr>
      <w:tr w:rsidR="00126C48" w:rsidRPr="00547E21">
        <w:tc>
          <w:tcPr>
            <w:tcW w:w="568" w:type="dxa"/>
            <w:vMerge/>
            <w:tcBorders>
              <w:left w:val="single" w:sz="4" w:space="0" w:color="000000"/>
            </w:tcBorders>
          </w:tcPr>
          <w:p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Кологривский муниципальный район</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Карелина</w:t>
            </w:r>
          </w:p>
          <w:p w:rsidR="00126C48" w:rsidRPr="00547E21" w:rsidRDefault="00126C48" w:rsidP="00F7404D">
            <w:pPr>
              <w:pStyle w:val="Table"/>
            </w:pPr>
            <w:r w:rsidRPr="00547E21">
              <w:t>Наталья</w:t>
            </w:r>
          </w:p>
          <w:p w:rsidR="00126C48" w:rsidRPr="00547E21" w:rsidRDefault="00126C48" w:rsidP="00F7404D">
            <w:pPr>
              <w:pStyle w:val="Table"/>
            </w:pPr>
            <w:r w:rsidRPr="00547E21">
              <w:t>Борисовна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ф. 494-43-4-15-58</w:t>
            </w:r>
          </w:p>
        </w:tc>
      </w:tr>
      <w:tr w:rsidR="00126C48" w:rsidRPr="00547E21">
        <w:tc>
          <w:tcPr>
            <w:tcW w:w="568" w:type="dxa"/>
            <w:vMerge/>
            <w:tcBorders>
              <w:left w:val="single" w:sz="4" w:space="0" w:color="000000"/>
              <w:bottom w:val="single" w:sz="4" w:space="0" w:color="000000"/>
            </w:tcBorders>
          </w:tcPr>
          <w:p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Межевской муниципальный район</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Сироткина</w:t>
            </w:r>
          </w:p>
          <w:p w:rsidR="00126C48" w:rsidRPr="00547E21" w:rsidRDefault="00126C48" w:rsidP="00F7404D">
            <w:pPr>
              <w:pStyle w:val="Table"/>
            </w:pPr>
            <w:r w:rsidRPr="00547E21">
              <w:t>Августа</w:t>
            </w:r>
          </w:p>
          <w:p w:rsidR="00126C48" w:rsidRPr="00547E21" w:rsidRDefault="00126C48" w:rsidP="00F7404D">
            <w:pPr>
              <w:pStyle w:val="Table"/>
            </w:pPr>
            <w:r w:rsidRPr="00547E21">
              <w:t>Ивановна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494-47-5-22-66</w:t>
            </w:r>
          </w:p>
          <w:p w:rsidR="00126C48" w:rsidRPr="00547E21" w:rsidRDefault="00126C48" w:rsidP="00F7404D">
            <w:pPr>
              <w:pStyle w:val="Table"/>
            </w:pPr>
            <w:r w:rsidRPr="00547E21">
              <w:t>5-29-47</w:t>
            </w:r>
          </w:p>
          <w:p w:rsidR="00126C48" w:rsidRPr="00547E21" w:rsidRDefault="00126C48" w:rsidP="00F7404D">
            <w:pPr>
              <w:pStyle w:val="Table"/>
            </w:pPr>
          </w:p>
        </w:tc>
      </w:tr>
      <w:tr w:rsidR="00126C48" w:rsidRPr="00547E21">
        <w:tc>
          <w:tcPr>
            <w:tcW w:w="568" w:type="dxa"/>
            <w:vMerge w:val="restart"/>
            <w:tcBorders>
              <w:top w:val="single" w:sz="4" w:space="0" w:color="000000"/>
              <w:left w:val="single" w:sz="4" w:space="0" w:color="000000"/>
            </w:tcBorders>
          </w:tcPr>
          <w:p w:rsidR="00126C48" w:rsidRPr="00547E21" w:rsidRDefault="00126C48" w:rsidP="00F7404D">
            <w:pPr>
              <w:pStyle w:val="Table"/>
            </w:pPr>
            <w:r w:rsidRPr="00547E21">
              <w:t>8.</w:t>
            </w: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Межрайонный территориальный отдел социальной защиты населения, опеки и попечительства № 6</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157610, г. Шарья,</w:t>
            </w:r>
          </w:p>
          <w:p w:rsidR="00126C48" w:rsidRPr="00547E21" w:rsidRDefault="00126C48" w:rsidP="00F7404D">
            <w:pPr>
              <w:pStyle w:val="Table"/>
            </w:pPr>
            <w:r w:rsidRPr="00547E21">
              <w:t>ул. Ленина, д. 85</w:t>
            </w: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Бурлакова</w:t>
            </w:r>
          </w:p>
          <w:p w:rsidR="00126C48" w:rsidRPr="00547E21" w:rsidRDefault="00126C48" w:rsidP="00F7404D">
            <w:pPr>
              <w:pStyle w:val="Table"/>
            </w:pPr>
            <w:r w:rsidRPr="00547E21">
              <w:t>Татьяна</w:t>
            </w:r>
          </w:p>
          <w:p w:rsidR="00126C48" w:rsidRPr="00547E21" w:rsidRDefault="00126C48" w:rsidP="00F7404D">
            <w:pPr>
              <w:pStyle w:val="Table"/>
            </w:pPr>
            <w:r w:rsidRPr="00547E21">
              <w:t>Алексеевна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 xml:space="preserve">494-49-5-33-06 </w:t>
            </w:r>
          </w:p>
          <w:p w:rsidR="00126C48" w:rsidRPr="00547E21" w:rsidRDefault="00126C48" w:rsidP="00F7404D">
            <w:pPr>
              <w:pStyle w:val="Table"/>
            </w:pPr>
            <w:r w:rsidRPr="00547E21">
              <w:t>5-32-83</w:t>
            </w:r>
          </w:p>
          <w:p w:rsidR="00126C48" w:rsidRPr="00547E21" w:rsidRDefault="00126C48" w:rsidP="00F7404D">
            <w:pPr>
              <w:pStyle w:val="Table"/>
            </w:pPr>
            <w:r w:rsidRPr="00547E21">
              <w:t>ф. 5-77-52</w:t>
            </w:r>
          </w:p>
        </w:tc>
      </w:tr>
      <w:tr w:rsidR="00126C48" w:rsidRPr="00547E21">
        <w:tc>
          <w:tcPr>
            <w:tcW w:w="568" w:type="dxa"/>
            <w:vMerge/>
            <w:tcBorders>
              <w:left w:val="single" w:sz="4" w:space="0" w:color="000000"/>
              <w:bottom w:val="single" w:sz="4" w:space="0" w:color="000000"/>
            </w:tcBorders>
          </w:tcPr>
          <w:p w:rsidR="00126C48" w:rsidRPr="00547E21" w:rsidRDefault="00126C48" w:rsidP="00F7404D">
            <w:pPr>
              <w:pStyle w:val="Table"/>
            </w:pP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Поназыревский муниципальный район</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 xml:space="preserve">Шадрина </w:t>
            </w:r>
          </w:p>
          <w:p w:rsidR="00126C48" w:rsidRPr="00547E21" w:rsidRDefault="00126C48" w:rsidP="00F7404D">
            <w:pPr>
              <w:pStyle w:val="Table"/>
            </w:pPr>
            <w:r w:rsidRPr="00547E21">
              <w:t>Ирина Геннадьевна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494-48-2-10-54</w:t>
            </w:r>
          </w:p>
          <w:p w:rsidR="00126C48" w:rsidRPr="00547E21" w:rsidRDefault="00126C48" w:rsidP="00F7404D">
            <w:pPr>
              <w:pStyle w:val="Table"/>
            </w:pPr>
          </w:p>
        </w:tc>
      </w:tr>
      <w:tr w:rsidR="00126C48" w:rsidRPr="00547E21">
        <w:tc>
          <w:tcPr>
            <w:tcW w:w="568"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9.</w:t>
            </w:r>
          </w:p>
        </w:tc>
        <w:tc>
          <w:tcPr>
            <w:tcW w:w="2976"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Комитет социальной защиты населения, опеки и попечительства по городскому округу город Кострома</w:t>
            </w:r>
          </w:p>
        </w:tc>
        <w:tc>
          <w:tcPr>
            <w:tcW w:w="2268"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156005, г. Кострома, пл. Конституции, д. 2</w:t>
            </w:r>
          </w:p>
        </w:tc>
        <w:tc>
          <w:tcPr>
            <w:tcW w:w="2127" w:type="dxa"/>
            <w:tcBorders>
              <w:top w:val="single" w:sz="4" w:space="0" w:color="000000"/>
              <w:left w:val="single" w:sz="4" w:space="0" w:color="000000"/>
              <w:bottom w:val="single" w:sz="4" w:space="0" w:color="000000"/>
            </w:tcBorders>
          </w:tcPr>
          <w:p w:rsidR="00126C48" w:rsidRPr="00547E21" w:rsidRDefault="00126C48" w:rsidP="00F7404D">
            <w:pPr>
              <w:pStyle w:val="Table"/>
            </w:pPr>
            <w:r w:rsidRPr="00547E21">
              <w:t>Юшкова</w:t>
            </w:r>
          </w:p>
          <w:p w:rsidR="00126C48" w:rsidRPr="00547E21" w:rsidRDefault="00126C48" w:rsidP="00F7404D">
            <w:pPr>
              <w:pStyle w:val="Table"/>
            </w:pPr>
            <w:r w:rsidRPr="00547E21">
              <w:t>Наталия Александровна</w:t>
            </w:r>
          </w:p>
        </w:tc>
        <w:tc>
          <w:tcPr>
            <w:tcW w:w="2278" w:type="dxa"/>
            <w:tcBorders>
              <w:top w:val="single" w:sz="4" w:space="0" w:color="000000"/>
              <w:left w:val="single" w:sz="4" w:space="0" w:color="000000"/>
              <w:bottom w:val="single" w:sz="4" w:space="0" w:color="000000"/>
              <w:right w:val="single" w:sz="4" w:space="0" w:color="000000"/>
            </w:tcBorders>
          </w:tcPr>
          <w:p w:rsidR="00126C48" w:rsidRPr="00547E21" w:rsidRDefault="00126C48" w:rsidP="00F7404D">
            <w:pPr>
              <w:pStyle w:val="Table"/>
            </w:pPr>
            <w:r w:rsidRPr="00547E21">
              <w:t>42-02-11</w:t>
            </w:r>
          </w:p>
          <w:p w:rsidR="00126C48" w:rsidRPr="00547E21" w:rsidRDefault="00126C48" w:rsidP="00F7404D">
            <w:pPr>
              <w:pStyle w:val="Table"/>
            </w:pPr>
            <w:r w:rsidRPr="00547E21">
              <w:t>ф. 42-68-11</w:t>
            </w:r>
          </w:p>
        </w:tc>
      </w:tr>
    </w:tbl>
    <w:p w:rsidR="00F905AC" w:rsidRPr="00547E21" w:rsidRDefault="00F905AC" w:rsidP="00051EB1"/>
    <w:p w:rsidR="00F905AC" w:rsidRPr="00547E21" w:rsidRDefault="00F905AC" w:rsidP="00051EB1"/>
    <w:p w:rsidR="00094D30" w:rsidRPr="00547E21" w:rsidRDefault="00094D30" w:rsidP="00051EB1"/>
    <w:p w:rsidR="00094D30" w:rsidRPr="00547E21" w:rsidRDefault="00094D30" w:rsidP="00051EB1"/>
    <w:p w:rsidR="00E52317" w:rsidRDefault="00E52317" w:rsidP="00051EB1"/>
    <w:p w:rsidR="004A1C95" w:rsidRPr="004A1C95" w:rsidRDefault="004A1C95" w:rsidP="004A1C95">
      <w:pPr>
        <w:jc w:val="center"/>
        <w:rPr>
          <w:rFonts w:cs="Arial"/>
          <w:b/>
          <w:bCs/>
          <w:kern w:val="28"/>
          <w:sz w:val="32"/>
          <w:szCs w:val="32"/>
        </w:rPr>
      </w:pPr>
      <w:r w:rsidRPr="004A1C95">
        <w:rPr>
          <w:rFonts w:cs="Arial"/>
          <w:b/>
          <w:bCs/>
          <w:kern w:val="28"/>
          <w:sz w:val="32"/>
          <w:szCs w:val="32"/>
        </w:rPr>
        <w:t>Сведения об официальных сайтах в сети Интернет, содержащих</w:t>
      </w:r>
    </w:p>
    <w:p w:rsidR="004A1C95" w:rsidRPr="004A1C95" w:rsidRDefault="004A1C95" w:rsidP="004A1C95">
      <w:pPr>
        <w:jc w:val="center"/>
        <w:rPr>
          <w:rFonts w:cs="Arial"/>
          <w:b/>
          <w:bCs/>
          <w:kern w:val="28"/>
          <w:sz w:val="32"/>
          <w:szCs w:val="32"/>
        </w:rPr>
      </w:pPr>
      <w:r w:rsidRPr="004A1C95">
        <w:rPr>
          <w:rFonts w:cs="Arial"/>
          <w:b/>
          <w:bCs/>
          <w:kern w:val="28"/>
          <w:sz w:val="32"/>
          <w:szCs w:val="32"/>
        </w:rPr>
        <w:lastRenderedPageBreak/>
        <w:t>информацию о предоставлении государственных услуг</w:t>
      </w:r>
    </w:p>
    <w:p w:rsidR="004A1C95" w:rsidRPr="007B70C0" w:rsidRDefault="004A1C95" w:rsidP="004A1C95"/>
    <w:tbl>
      <w:tblPr>
        <w:tblW w:w="9638" w:type="dxa"/>
        <w:tblCellSpacing w:w="5" w:type="nil"/>
        <w:tblInd w:w="75" w:type="dxa"/>
        <w:tblLayout w:type="fixed"/>
        <w:tblCellMar>
          <w:left w:w="75" w:type="dxa"/>
          <w:right w:w="75" w:type="dxa"/>
        </w:tblCellMar>
        <w:tblLook w:val="0000" w:firstRow="0" w:lastRow="0" w:firstColumn="0" w:lastColumn="0" w:noHBand="0" w:noVBand="0"/>
      </w:tblPr>
      <w:tblGrid>
        <w:gridCol w:w="2665"/>
        <w:gridCol w:w="3685"/>
        <w:gridCol w:w="3288"/>
      </w:tblGrid>
      <w:tr w:rsidR="004A1C95" w:rsidRPr="007B70C0" w:rsidTr="00854002">
        <w:trPr>
          <w:tblCellSpacing w:w="5" w:type="nil"/>
        </w:trPr>
        <w:tc>
          <w:tcPr>
            <w:tcW w:w="2665" w:type="dxa"/>
            <w:tcBorders>
              <w:top w:val="single" w:sz="4" w:space="0" w:color="auto"/>
              <w:left w:val="single" w:sz="4" w:space="0" w:color="auto"/>
              <w:bottom w:val="single" w:sz="4" w:space="0" w:color="auto"/>
              <w:right w:val="single" w:sz="4" w:space="0" w:color="auto"/>
            </w:tcBorders>
          </w:tcPr>
          <w:p w:rsidR="004A1C95" w:rsidRPr="007B70C0" w:rsidRDefault="004A1C95" w:rsidP="00854002">
            <w:r w:rsidRPr="007B70C0">
              <w:t>Наименование организации</w:t>
            </w:r>
          </w:p>
        </w:tc>
        <w:tc>
          <w:tcPr>
            <w:tcW w:w="3685" w:type="dxa"/>
            <w:tcBorders>
              <w:top w:val="single" w:sz="4" w:space="0" w:color="auto"/>
              <w:left w:val="single" w:sz="4" w:space="0" w:color="auto"/>
              <w:bottom w:val="single" w:sz="4" w:space="0" w:color="auto"/>
              <w:right w:val="single" w:sz="4" w:space="0" w:color="auto"/>
            </w:tcBorders>
          </w:tcPr>
          <w:p w:rsidR="004A1C95" w:rsidRPr="007B70C0" w:rsidRDefault="004A1C95" w:rsidP="00854002">
            <w:r w:rsidRPr="007B70C0">
              <w:t>Интернет-сайт</w:t>
            </w:r>
          </w:p>
        </w:tc>
        <w:tc>
          <w:tcPr>
            <w:tcW w:w="3288" w:type="dxa"/>
            <w:tcBorders>
              <w:top w:val="single" w:sz="4" w:space="0" w:color="auto"/>
              <w:left w:val="single" w:sz="4" w:space="0" w:color="auto"/>
              <w:bottom w:val="single" w:sz="4" w:space="0" w:color="auto"/>
              <w:right w:val="single" w:sz="4" w:space="0" w:color="auto"/>
            </w:tcBorders>
          </w:tcPr>
          <w:p w:rsidR="004A1C95" w:rsidRPr="007B70C0" w:rsidRDefault="004A1C95" w:rsidP="00854002">
            <w:r w:rsidRPr="007B70C0">
              <w:t>Адрес электронной почты</w:t>
            </w:r>
          </w:p>
        </w:tc>
      </w:tr>
      <w:tr w:rsidR="004A1C95" w:rsidRPr="007B70C0" w:rsidTr="00854002">
        <w:trPr>
          <w:tblCellSpacing w:w="5" w:type="nil"/>
        </w:trPr>
        <w:tc>
          <w:tcPr>
            <w:tcW w:w="2665" w:type="dxa"/>
            <w:tcBorders>
              <w:top w:val="single" w:sz="4" w:space="0" w:color="auto"/>
              <w:left w:val="single" w:sz="4" w:space="0" w:color="auto"/>
              <w:bottom w:val="single" w:sz="4" w:space="0" w:color="auto"/>
              <w:right w:val="single" w:sz="4" w:space="0" w:color="auto"/>
            </w:tcBorders>
          </w:tcPr>
          <w:p w:rsidR="004A1C95" w:rsidRPr="007B70C0" w:rsidRDefault="004A1C95" w:rsidP="00854002">
            <w:r w:rsidRPr="007B70C0">
              <w:t>Департамент социальной защиты населения, опеки и попечительства Костромской области</w:t>
            </w:r>
          </w:p>
        </w:tc>
        <w:tc>
          <w:tcPr>
            <w:tcW w:w="3685" w:type="dxa"/>
            <w:tcBorders>
              <w:top w:val="single" w:sz="4" w:space="0" w:color="auto"/>
              <w:left w:val="single" w:sz="4" w:space="0" w:color="auto"/>
              <w:bottom w:val="single" w:sz="4" w:space="0" w:color="auto"/>
              <w:right w:val="single" w:sz="4" w:space="0" w:color="auto"/>
            </w:tcBorders>
          </w:tcPr>
          <w:p w:rsidR="004A1C95" w:rsidRPr="007B70C0" w:rsidRDefault="004A1C95" w:rsidP="00854002">
            <w:r w:rsidRPr="00F6490A">
              <w:t>socdep.</w:t>
            </w:r>
            <w:r w:rsidRPr="00F6490A">
              <w:rPr>
                <w:lang w:val="en-US"/>
              </w:rPr>
              <w:t>adm</w:t>
            </w:r>
            <w:r w:rsidRPr="00F6490A">
              <w:t>44.ru</w:t>
            </w:r>
          </w:p>
        </w:tc>
        <w:tc>
          <w:tcPr>
            <w:tcW w:w="3288" w:type="dxa"/>
            <w:tcBorders>
              <w:top w:val="single" w:sz="4" w:space="0" w:color="auto"/>
              <w:left w:val="single" w:sz="4" w:space="0" w:color="auto"/>
              <w:bottom w:val="single" w:sz="4" w:space="0" w:color="auto"/>
              <w:right w:val="single" w:sz="4" w:space="0" w:color="auto"/>
            </w:tcBorders>
          </w:tcPr>
          <w:p w:rsidR="004A1C95" w:rsidRPr="007B70C0" w:rsidRDefault="004A1C95" w:rsidP="00854002">
            <w:r w:rsidRPr="00F6490A">
              <w:rPr>
                <w:lang w:val="en-US"/>
              </w:rPr>
              <w:t xml:space="preserve"> socdep@adm44.ru</w:t>
            </w:r>
          </w:p>
        </w:tc>
      </w:tr>
      <w:tr w:rsidR="004A1C95" w:rsidRPr="007B70C0" w:rsidTr="00854002">
        <w:trPr>
          <w:trHeight w:val="1002"/>
          <w:tblCellSpacing w:w="5" w:type="nil"/>
        </w:trPr>
        <w:tc>
          <w:tcPr>
            <w:tcW w:w="2665" w:type="dxa"/>
            <w:tcBorders>
              <w:top w:val="single" w:sz="4" w:space="0" w:color="auto"/>
              <w:left w:val="single" w:sz="4" w:space="0" w:color="auto"/>
              <w:right w:val="single" w:sz="4" w:space="0" w:color="auto"/>
            </w:tcBorders>
          </w:tcPr>
          <w:p w:rsidR="004A1C95" w:rsidRPr="007B70C0" w:rsidRDefault="004A1C95" w:rsidP="00854002">
            <w:r w:rsidRPr="007B70C0">
              <w:t>ОГКУ «Центр социальных выплат»</w:t>
            </w:r>
          </w:p>
        </w:tc>
        <w:tc>
          <w:tcPr>
            <w:tcW w:w="3685" w:type="dxa"/>
            <w:tcBorders>
              <w:top w:val="single" w:sz="4" w:space="0" w:color="auto"/>
              <w:left w:val="single" w:sz="4" w:space="0" w:color="auto"/>
              <w:right w:val="single" w:sz="4" w:space="0" w:color="auto"/>
            </w:tcBorders>
          </w:tcPr>
          <w:p w:rsidR="004A1C95" w:rsidRPr="007B70C0" w:rsidRDefault="004A1C95" w:rsidP="00854002">
            <w:r w:rsidRPr="007B70C0">
              <w:t>_____</w:t>
            </w:r>
          </w:p>
        </w:tc>
        <w:tc>
          <w:tcPr>
            <w:tcW w:w="3288" w:type="dxa"/>
            <w:tcBorders>
              <w:top w:val="single" w:sz="4" w:space="0" w:color="auto"/>
              <w:left w:val="single" w:sz="4" w:space="0" w:color="auto"/>
              <w:right w:val="single" w:sz="4" w:space="0" w:color="auto"/>
            </w:tcBorders>
          </w:tcPr>
          <w:p w:rsidR="004A1C95" w:rsidRPr="007B70C0" w:rsidRDefault="004A1C95" w:rsidP="00854002">
            <w:r w:rsidRPr="007B70C0">
              <w:t>csv@kostroma.ru</w:t>
            </w:r>
          </w:p>
        </w:tc>
      </w:tr>
      <w:tr w:rsidR="004A1C95" w:rsidRPr="007B70C0" w:rsidTr="00854002">
        <w:trPr>
          <w:tblCellSpacing w:w="5" w:type="nil"/>
        </w:trPr>
        <w:tc>
          <w:tcPr>
            <w:tcW w:w="2665" w:type="dxa"/>
            <w:tcBorders>
              <w:top w:val="single" w:sz="4" w:space="0" w:color="auto"/>
              <w:left w:val="single" w:sz="4" w:space="0" w:color="auto"/>
              <w:bottom w:val="single" w:sz="4" w:space="0" w:color="auto"/>
              <w:right w:val="single" w:sz="4" w:space="0" w:color="auto"/>
            </w:tcBorders>
          </w:tcPr>
          <w:p w:rsidR="004A1C95" w:rsidRPr="007B70C0" w:rsidRDefault="004A1C95" w:rsidP="00854002">
            <w:r w:rsidRPr="007B70C0">
              <w:t xml:space="preserve">ОГКУ «Многофункциональный центр предоставления государственных и муниципальных услуг населению», </w:t>
            </w:r>
          </w:p>
        </w:tc>
        <w:tc>
          <w:tcPr>
            <w:tcW w:w="3685" w:type="dxa"/>
            <w:tcBorders>
              <w:top w:val="single" w:sz="4" w:space="0" w:color="auto"/>
              <w:left w:val="single" w:sz="4" w:space="0" w:color="auto"/>
              <w:bottom w:val="single" w:sz="4" w:space="0" w:color="auto"/>
              <w:right w:val="single" w:sz="4" w:space="0" w:color="auto"/>
            </w:tcBorders>
          </w:tcPr>
          <w:p w:rsidR="004A1C95" w:rsidRPr="007B70C0" w:rsidRDefault="004A1C95" w:rsidP="00854002">
            <w:r w:rsidRPr="007B70C0">
              <w:t>www.mfc44.ru</w:t>
            </w:r>
          </w:p>
        </w:tc>
        <w:tc>
          <w:tcPr>
            <w:tcW w:w="3288" w:type="dxa"/>
            <w:tcBorders>
              <w:top w:val="single" w:sz="4" w:space="0" w:color="auto"/>
              <w:left w:val="single" w:sz="4" w:space="0" w:color="auto"/>
              <w:bottom w:val="single" w:sz="4" w:space="0" w:color="auto"/>
              <w:right w:val="single" w:sz="4" w:space="0" w:color="auto"/>
            </w:tcBorders>
          </w:tcPr>
          <w:p w:rsidR="004A1C95" w:rsidRPr="007B70C0" w:rsidRDefault="004A1C95" w:rsidP="00854002">
            <w:r w:rsidRPr="007B70C0">
              <w:t>mfc@mfc44.ru</w:t>
            </w:r>
          </w:p>
        </w:tc>
      </w:tr>
    </w:tbl>
    <w:p w:rsidR="00547E21" w:rsidRPr="00547E21" w:rsidRDefault="00547E21" w:rsidP="00051EB1"/>
    <w:p w:rsidR="00E52317" w:rsidRPr="00547E21" w:rsidRDefault="00E52317" w:rsidP="00051EB1"/>
    <w:p w:rsidR="00F905AC" w:rsidRPr="00547E21" w:rsidRDefault="00F905AC" w:rsidP="00051EB1"/>
    <w:p w:rsidR="00F905AC" w:rsidRPr="00547E21" w:rsidRDefault="00F905AC" w:rsidP="00051EB1"/>
    <w:p w:rsidR="00F905AC" w:rsidRPr="00547E21" w:rsidRDefault="00F905AC" w:rsidP="00051EB1">
      <w:pPr>
        <w:rPr>
          <w:szCs w:val="28"/>
        </w:rPr>
      </w:pPr>
    </w:p>
    <w:tbl>
      <w:tblPr>
        <w:tblW w:w="9498" w:type="dxa"/>
        <w:tblInd w:w="108" w:type="dxa"/>
        <w:tblLayout w:type="fixed"/>
        <w:tblLook w:val="04A0" w:firstRow="1" w:lastRow="0" w:firstColumn="1" w:lastColumn="0" w:noHBand="0" w:noVBand="1"/>
      </w:tblPr>
      <w:tblGrid>
        <w:gridCol w:w="4678"/>
        <w:gridCol w:w="4820"/>
      </w:tblGrid>
      <w:tr w:rsidR="00F905AC" w:rsidRPr="00547E21">
        <w:trPr>
          <w:trHeight w:val="1977"/>
        </w:trPr>
        <w:tc>
          <w:tcPr>
            <w:tcW w:w="4678" w:type="dxa"/>
          </w:tcPr>
          <w:p w:rsidR="00F905AC" w:rsidRPr="00547E21" w:rsidRDefault="00F905AC" w:rsidP="00051EB1">
            <w:pPr>
              <w:tabs>
                <w:tab w:val="left" w:pos="1260"/>
              </w:tabs>
              <w:snapToGrid w:val="0"/>
            </w:pPr>
          </w:p>
        </w:tc>
        <w:tc>
          <w:tcPr>
            <w:tcW w:w="4820" w:type="dxa"/>
          </w:tcPr>
          <w:p w:rsidR="00652FB0" w:rsidRPr="00547E21" w:rsidRDefault="00F905AC" w:rsidP="00051EB1">
            <w:pPr>
              <w:snapToGrid w:val="0"/>
              <w:rPr>
                <w:szCs w:val="28"/>
              </w:rPr>
            </w:pPr>
            <w:r w:rsidRPr="00547E21">
              <w:rPr>
                <w:szCs w:val="28"/>
              </w:rPr>
              <w:t>Приложение № 2</w:t>
            </w:r>
          </w:p>
          <w:p w:rsidR="00652FB0" w:rsidRPr="00547E21" w:rsidRDefault="00652FB0" w:rsidP="00051EB1">
            <w:pPr>
              <w:snapToGrid w:val="0"/>
              <w:rPr>
                <w:szCs w:val="28"/>
              </w:rPr>
            </w:pPr>
            <w:r w:rsidRPr="00547E21">
              <w:rPr>
                <w:szCs w:val="28"/>
              </w:rPr>
              <w:t>к административному регламенту предоставления департаментом социальной защиты населения,</w:t>
            </w:r>
          </w:p>
          <w:p w:rsidR="00F905AC" w:rsidRPr="00547E21" w:rsidRDefault="00652FB0" w:rsidP="00051EB1">
            <w:pPr>
              <w:rPr>
                <w:szCs w:val="28"/>
              </w:rPr>
            </w:pPr>
            <w:r w:rsidRPr="00547E21">
              <w:rPr>
                <w:szCs w:val="28"/>
              </w:rPr>
              <w:t>опеки и попечительства Костромской области государственной услуги «Оформление и выдача удостоверения участникам ликвидации последствий катастрофы на Чернобыльской АЭС и членам их семей»</w:t>
            </w:r>
          </w:p>
        </w:tc>
      </w:tr>
    </w:tbl>
    <w:p w:rsidR="00F905AC" w:rsidRPr="00547E21" w:rsidRDefault="00F905AC" w:rsidP="00051EB1">
      <w:pPr>
        <w:autoSpaceDE w:val="0"/>
        <w:autoSpaceDN w:val="0"/>
        <w:adjustRightInd w:val="0"/>
      </w:pPr>
    </w:p>
    <w:p w:rsidR="00F905AC" w:rsidRPr="00547E21" w:rsidRDefault="00F905AC" w:rsidP="00051EB1">
      <w:pPr>
        <w:autoSpaceDE w:val="0"/>
        <w:autoSpaceDN w:val="0"/>
        <w:adjustRightInd w:val="0"/>
      </w:pPr>
      <w:r w:rsidRPr="00547E21">
        <w:t xml:space="preserve">В департамент </w:t>
      </w:r>
      <w:proofErr w:type="gramStart"/>
      <w:r w:rsidRPr="00547E21">
        <w:t>социальной</w:t>
      </w:r>
      <w:proofErr w:type="gramEnd"/>
      <w:r w:rsidRPr="00547E21">
        <w:t xml:space="preserve"> </w:t>
      </w:r>
    </w:p>
    <w:p w:rsidR="00F905AC" w:rsidRPr="00547E21" w:rsidRDefault="00F905AC" w:rsidP="00051EB1">
      <w:pPr>
        <w:autoSpaceDE w:val="0"/>
        <w:autoSpaceDN w:val="0"/>
        <w:adjustRightInd w:val="0"/>
      </w:pPr>
      <w:r w:rsidRPr="00547E21">
        <w:t xml:space="preserve">защиты населения, опеки и </w:t>
      </w:r>
    </w:p>
    <w:p w:rsidR="00F905AC" w:rsidRPr="00547E21" w:rsidRDefault="00F905AC" w:rsidP="00051EB1">
      <w:pPr>
        <w:autoSpaceDE w:val="0"/>
        <w:autoSpaceDN w:val="0"/>
        <w:adjustRightInd w:val="0"/>
      </w:pPr>
      <w:r w:rsidRPr="00547E21">
        <w:t xml:space="preserve">попечительства </w:t>
      </w:r>
    </w:p>
    <w:p w:rsidR="00F905AC" w:rsidRPr="00547E21" w:rsidRDefault="00F905AC" w:rsidP="00051EB1">
      <w:pPr>
        <w:autoSpaceDE w:val="0"/>
        <w:autoSpaceDN w:val="0"/>
        <w:adjustRightInd w:val="0"/>
      </w:pPr>
      <w:r w:rsidRPr="00547E21">
        <w:t xml:space="preserve">Костромской области </w:t>
      </w:r>
    </w:p>
    <w:p w:rsidR="00F905AC" w:rsidRPr="00547E21" w:rsidRDefault="00F905AC" w:rsidP="00051EB1">
      <w:pPr>
        <w:autoSpaceDE w:val="0"/>
        <w:autoSpaceDN w:val="0"/>
        <w:adjustRightInd w:val="0"/>
      </w:pPr>
    </w:p>
    <w:p w:rsidR="00F905AC" w:rsidRPr="00547E21" w:rsidRDefault="00F905AC" w:rsidP="00051EB1">
      <w:pPr>
        <w:autoSpaceDE w:val="0"/>
        <w:autoSpaceDN w:val="0"/>
        <w:adjustRightInd w:val="0"/>
      </w:pPr>
      <w:r w:rsidRPr="00547E21">
        <w:t>от ___________________________________</w:t>
      </w:r>
    </w:p>
    <w:p w:rsidR="00F905AC" w:rsidRPr="00547E21" w:rsidRDefault="00F905AC" w:rsidP="00051EB1">
      <w:pPr>
        <w:autoSpaceDE w:val="0"/>
        <w:autoSpaceDN w:val="0"/>
        <w:adjustRightInd w:val="0"/>
      </w:pPr>
      <w:r w:rsidRPr="00547E21">
        <w:t>_____________________________________</w:t>
      </w:r>
    </w:p>
    <w:p w:rsidR="00F905AC" w:rsidRPr="00547E21" w:rsidRDefault="00F905AC" w:rsidP="00051EB1">
      <w:pPr>
        <w:autoSpaceDE w:val="0"/>
        <w:autoSpaceDN w:val="0"/>
        <w:adjustRightInd w:val="0"/>
      </w:pPr>
      <w:proofErr w:type="gramStart"/>
      <w:r w:rsidRPr="00547E21">
        <w:t>проживающего</w:t>
      </w:r>
      <w:proofErr w:type="gramEnd"/>
      <w:r w:rsidRPr="00547E21">
        <w:t xml:space="preserve"> по адресу:_______________</w:t>
      </w:r>
    </w:p>
    <w:p w:rsidR="00F905AC" w:rsidRPr="00547E21" w:rsidRDefault="00F905AC" w:rsidP="00051EB1">
      <w:pPr>
        <w:autoSpaceDE w:val="0"/>
        <w:autoSpaceDN w:val="0"/>
        <w:adjustRightInd w:val="0"/>
      </w:pPr>
      <w:r w:rsidRPr="00547E21">
        <w:t>_____________________________________</w:t>
      </w:r>
    </w:p>
    <w:p w:rsidR="00F905AC" w:rsidRPr="00547E21" w:rsidRDefault="00F905AC" w:rsidP="00051EB1">
      <w:pPr>
        <w:autoSpaceDE w:val="0"/>
        <w:autoSpaceDN w:val="0"/>
        <w:adjustRightInd w:val="0"/>
        <w:rPr>
          <w:szCs w:val="28"/>
        </w:rPr>
      </w:pPr>
      <w:r w:rsidRPr="00547E21">
        <w:t>_____________________________________</w:t>
      </w:r>
    </w:p>
    <w:p w:rsidR="00F905AC" w:rsidRDefault="00F905AC" w:rsidP="00051EB1">
      <w:pPr>
        <w:autoSpaceDE w:val="0"/>
        <w:autoSpaceDN w:val="0"/>
        <w:adjustRightInd w:val="0"/>
        <w:rPr>
          <w:szCs w:val="28"/>
        </w:rPr>
      </w:pPr>
    </w:p>
    <w:p w:rsidR="00547E21" w:rsidRPr="00547E21" w:rsidRDefault="00547E21" w:rsidP="00051EB1">
      <w:pPr>
        <w:autoSpaceDE w:val="0"/>
        <w:autoSpaceDN w:val="0"/>
        <w:adjustRightInd w:val="0"/>
        <w:rPr>
          <w:szCs w:val="28"/>
        </w:rPr>
      </w:pPr>
    </w:p>
    <w:p w:rsidR="00F905AC" w:rsidRPr="00547E21" w:rsidRDefault="00F905AC" w:rsidP="00F7404D">
      <w:pPr>
        <w:pStyle w:val="ConsPlusNonformat"/>
        <w:ind w:firstLine="567"/>
        <w:jc w:val="center"/>
        <w:rPr>
          <w:rFonts w:ascii="Arial" w:hAnsi="Arial" w:cs="Times New Roman"/>
          <w:sz w:val="24"/>
          <w:szCs w:val="28"/>
        </w:rPr>
      </w:pPr>
      <w:r w:rsidRPr="00547E21">
        <w:rPr>
          <w:rFonts w:ascii="Arial" w:hAnsi="Arial" w:cs="Times New Roman"/>
          <w:sz w:val="24"/>
          <w:szCs w:val="28"/>
        </w:rPr>
        <w:t>ЗАЯВЛЕНИЕ</w:t>
      </w:r>
    </w:p>
    <w:p w:rsidR="00F905AC" w:rsidRPr="00547E21" w:rsidRDefault="00F905AC" w:rsidP="00F7404D">
      <w:pPr>
        <w:jc w:val="center"/>
        <w:rPr>
          <w:szCs w:val="16"/>
        </w:rPr>
      </w:pPr>
      <w:r w:rsidRPr="00547E21">
        <w:rPr>
          <w:szCs w:val="28"/>
        </w:rPr>
        <w:lastRenderedPageBreak/>
        <w:t xml:space="preserve">о выдаче </w:t>
      </w:r>
      <w:proofErr w:type="gramStart"/>
      <w:r w:rsidRPr="00547E21">
        <w:rPr>
          <w:szCs w:val="28"/>
        </w:rPr>
        <w:t xml:space="preserve">удостоверения </w:t>
      </w:r>
      <w:r w:rsidR="00652FB0" w:rsidRPr="00547E21">
        <w:rPr>
          <w:szCs w:val="28"/>
        </w:rPr>
        <w:t>участника ликвидации последствий катастрофы</w:t>
      </w:r>
      <w:proofErr w:type="gramEnd"/>
      <w:r w:rsidR="00652FB0" w:rsidRPr="00547E21">
        <w:rPr>
          <w:szCs w:val="28"/>
        </w:rPr>
        <w:t xml:space="preserve"> на Чернобыльской АЭС и членам их семей</w:t>
      </w:r>
    </w:p>
    <w:p w:rsidR="00547E21" w:rsidRDefault="00547E21" w:rsidP="00051EB1">
      <w:pPr>
        <w:pStyle w:val="ConsPlusNonformat"/>
        <w:ind w:firstLine="567"/>
        <w:jc w:val="both"/>
        <w:rPr>
          <w:rFonts w:ascii="Arial" w:hAnsi="Arial" w:cs="Times New Roman"/>
          <w:sz w:val="24"/>
          <w:szCs w:val="28"/>
        </w:rPr>
      </w:pP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Я, __________________________________________________________,</w:t>
      </w: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(фамилия, имя, отчество)</w:t>
      </w:r>
    </w:p>
    <w:p w:rsidR="00F905AC" w:rsidRPr="00547E21" w:rsidRDefault="00F905AC" w:rsidP="00051EB1">
      <w:pPr>
        <w:rPr>
          <w:szCs w:val="28"/>
        </w:rPr>
      </w:pPr>
      <w:proofErr w:type="gramStart"/>
      <w:r w:rsidRPr="00547E21">
        <w:rPr>
          <w:szCs w:val="28"/>
        </w:rPr>
        <w:t>проживающий</w:t>
      </w:r>
      <w:proofErr w:type="gramEnd"/>
      <w:r w:rsidRPr="00547E21">
        <w:rPr>
          <w:szCs w:val="28"/>
        </w:rPr>
        <w:t xml:space="preserve"> (ая) по адресу:_________________________________________</w:t>
      </w:r>
    </w:p>
    <w:p w:rsidR="00F905AC" w:rsidRPr="00547E21" w:rsidRDefault="00F905AC" w:rsidP="00051EB1">
      <w:pPr>
        <w:rPr>
          <w:szCs w:val="28"/>
        </w:rPr>
      </w:pPr>
      <w:r w:rsidRPr="00547E21">
        <w:rPr>
          <w:szCs w:val="28"/>
        </w:rPr>
        <w:t>________________________________________________________________,</w:t>
      </w:r>
    </w:p>
    <w:p w:rsidR="00F905AC" w:rsidRPr="00547E21" w:rsidRDefault="00F905AC" w:rsidP="00051EB1">
      <w:pPr>
        <w:rPr>
          <w:szCs w:val="20"/>
        </w:rPr>
      </w:pPr>
      <w:r w:rsidRPr="00547E21">
        <w:rPr>
          <w:szCs w:val="20"/>
        </w:rPr>
        <w:t xml:space="preserve">           (указывается почтовый адрес места жительства, фактического проживания)</w:t>
      </w:r>
    </w:p>
    <w:p w:rsidR="00F905AC" w:rsidRPr="00547E21" w:rsidRDefault="00F905AC" w:rsidP="00051EB1">
      <w:pPr>
        <w:pStyle w:val="ConsPlusNonformat"/>
        <w:ind w:firstLine="567"/>
        <w:jc w:val="both"/>
        <w:rPr>
          <w:rFonts w:ascii="Arial" w:hAnsi="Arial" w:cs="Times New Roman"/>
          <w:sz w:val="24"/>
          <w:szCs w:val="28"/>
        </w:rPr>
      </w:pPr>
    </w:p>
    <w:tbl>
      <w:tblPr>
        <w:tblW w:w="0" w:type="auto"/>
        <w:tblInd w:w="-10" w:type="dxa"/>
        <w:tblLayout w:type="fixed"/>
        <w:tblCellMar>
          <w:left w:w="28" w:type="dxa"/>
          <w:right w:w="28" w:type="dxa"/>
        </w:tblCellMar>
        <w:tblLook w:val="04A0" w:firstRow="1" w:lastRow="0" w:firstColumn="1" w:lastColumn="0" w:noHBand="0" w:noVBand="1"/>
      </w:tblPr>
      <w:tblGrid>
        <w:gridCol w:w="3148"/>
        <w:gridCol w:w="2267"/>
        <w:gridCol w:w="1933"/>
        <w:gridCol w:w="2420"/>
      </w:tblGrid>
      <w:tr w:rsidR="00F905AC" w:rsidRPr="00547E21">
        <w:tc>
          <w:tcPr>
            <w:tcW w:w="3148" w:type="dxa"/>
            <w:tcBorders>
              <w:top w:val="single" w:sz="4" w:space="0" w:color="000000"/>
              <w:left w:val="single" w:sz="4" w:space="0" w:color="000000"/>
              <w:bottom w:val="single" w:sz="4" w:space="0" w:color="000000"/>
              <w:right w:val="nil"/>
            </w:tcBorders>
            <w:vAlign w:val="bottom"/>
          </w:tcPr>
          <w:p w:rsidR="00F905AC" w:rsidRPr="00547E21" w:rsidRDefault="00F905AC" w:rsidP="00F7404D">
            <w:pPr>
              <w:pStyle w:val="Table0"/>
            </w:pPr>
            <w:r w:rsidRPr="00547E21">
              <w:t>Наименование документа, удостоверяющего личность</w:t>
            </w:r>
          </w:p>
        </w:tc>
        <w:tc>
          <w:tcPr>
            <w:tcW w:w="2267" w:type="dxa"/>
            <w:tcBorders>
              <w:top w:val="single" w:sz="4" w:space="0" w:color="000000"/>
              <w:left w:val="single" w:sz="4" w:space="0" w:color="000000"/>
              <w:bottom w:val="single" w:sz="4" w:space="0" w:color="000000"/>
              <w:right w:val="nil"/>
            </w:tcBorders>
          </w:tcPr>
          <w:p w:rsidR="00F905AC" w:rsidRPr="00547E21" w:rsidRDefault="00F905AC" w:rsidP="00F7404D">
            <w:pPr>
              <w:pStyle w:val="Table0"/>
            </w:pPr>
          </w:p>
        </w:tc>
        <w:tc>
          <w:tcPr>
            <w:tcW w:w="1933" w:type="dxa"/>
            <w:tcBorders>
              <w:top w:val="single" w:sz="4" w:space="0" w:color="000000"/>
              <w:left w:val="single" w:sz="4" w:space="0" w:color="000000"/>
              <w:bottom w:val="single" w:sz="4" w:space="0" w:color="000000"/>
              <w:right w:val="nil"/>
            </w:tcBorders>
          </w:tcPr>
          <w:p w:rsidR="00F905AC" w:rsidRPr="00547E21" w:rsidRDefault="00F905AC" w:rsidP="00F7404D">
            <w:pPr>
              <w:pStyle w:val="Table0"/>
            </w:pPr>
            <w:r w:rsidRPr="00547E21">
              <w:t>Дата выдачи</w:t>
            </w:r>
          </w:p>
        </w:tc>
        <w:tc>
          <w:tcPr>
            <w:tcW w:w="2420" w:type="dxa"/>
            <w:tcBorders>
              <w:top w:val="single" w:sz="4" w:space="0" w:color="000000"/>
              <w:left w:val="single" w:sz="4" w:space="0" w:color="000000"/>
              <w:bottom w:val="single" w:sz="4" w:space="0" w:color="000000"/>
              <w:right w:val="single" w:sz="4" w:space="0" w:color="000000"/>
            </w:tcBorders>
          </w:tcPr>
          <w:p w:rsidR="00F905AC" w:rsidRPr="00547E21" w:rsidRDefault="00F905AC" w:rsidP="00F7404D">
            <w:pPr>
              <w:pStyle w:val="Table0"/>
            </w:pPr>
          </w:p>
        </w:tc>
      </w:tr>
      <w:tr w:rsidR="00F905AC" w:rsidRPr="00547E21">
        <w:tc>
          <w:tcPr>
            <w:tcW w:w="3148" w:type="dxa"/>
            <w:tcBorders>
              <w:top w:val="single" w:sz="4" w:space="0" w:color="000000"/>
              <w:left w:val="single" w:sz="4" w:space="0" w:color="000000"/>
              <w:bottom w:val="single" w:sz="4" w:space="0" w:color="000000"/>
              <w:right w:val="nil"/>
            </w:tcBorders>
            <w:vAlign w:val="bottom"/>
          </w:tcPr>
          <w:p w:rsidR="00F905AC" w:rsidRPr="00547E21" w:rsidRDefault="00F905AC" w:rsidP="00F7404D">
            <w:pPr>
              <w:pStyle w:val="Table"/>
            </w:pPr>
            <w:r w:rsidRPr="00547E21">
              <w:t>Номер документа</w:t>
            </w:r>
          </w:p>
        </w:tc>
        <w:tc>
          <w:tcPr>
            <w:tcW w:w="2267" w:type="dxa"/>
            <w:tcBorders>
              <w:top w:val="single" w:sz="4" w:space="0" w:color="000000"/>
              <w:left w:val="single" w:sz="4" w:space="0" w:color="000000"/>
              <w:bottom w:val="single" w:sz="4" w:space="0" w:color="000000"/>
              <w:right w:val="nil"/>
            </w:tcBorders>
            <w:vAlign w:val="bottom"/>
          </w:tcPr>
          <w:p w:rsidR="00F905AC" w:rsidRPr="00547E21" w:rsidRDefault="00F905AC" w:rsidP="00F7404D">
            <w:pPr>
              <w:pStyle w:val="Table"/>
            </w:pPr>
          </w:p>
        </w:tc>
        <w:tc>
          <w:tcPr>
            <w:tcW w:w="1933" w:type="dxa"/>
            <w:tcBorders>
              <w:top w:val="single" w:sz="4" w:space="0" w:color="000000"/>
              <w:left w:val="single" w:sz="4" w:space="0" w:color="000000"/>
              <w:bottom w:val="single" w:sz="4" w:space="0" w:color="000000"/>
              <w:right w:val="nil"/>
            </w:tcBorders>
            <w:vAlign w:val="bottom"/>
          </w:tcPr>
          <w:p w:rsidR="00F905AC" w:rsidRPr="00547E21" w:rsidRDefault="00F905AC" w:rsidP="00F7404D">
            <w:pPr>
              <w:pStyle w:val="Table"/>
            </w:pPr>
            <w:r w:rsidRPr="00547E21">
              <w:t>Дата рождения</w:t>
            </w:r>
          </w:p>
        </w:tc>
        <w:tc>
          <w:tcPr>
            <w:tcW w:w="2420" w:type="dxa"/>
            <w:tcBorders>
              <w:top w:val="single" w:sz="4" w:space="0" w:color="000000"/>
              <w:left w:val="single" w:sz="4" w:space="0" w:color="000000"/>
              <w:bottom w:val="single" w:sz="4" w:space="0" w:color="000000"/>
              <w:right w:val="single" w:sz="4" w:space="0" w:color="000000"/>
            </w:tcBorders>
            <w:vAlign w:val="bottom"/>
          </w:tcPr>
          <w:p w:rsidR="00F905AC" w:rsidRPr="00547E21" w:rsidRDefault="00F905AC" w:rsidP="00F7404D">
            <w:pPr>
              <w:pStyle w:val="Table"/>
            </w:pPr>
          </w:p>
        </w:tc>
      </w:tr>
      <w:tr w:rsidR="00F905AC" w:rsidRPr="00547E21">
        <w:tc>
          <w:tcPr>
            <w:tcW w:w="3148" w:type="dxa"/>
            <w:tcBorders>
              <w:top w:val="single" w:sz="4" w:space="0" w:color="000000"/>
              <w:left w:val="single" w:sz="4" w:space="0" w:color="000000"/>
              <w:bottom w:val="single" w:sz="4" w:space="0" w:color="000000"/>
              <w:right w:val="nil"/>
            </w:tcBorders>
            <w:vAlign w:val="bottom"/>
          </w:tcPr>
          <w:p w:rsidR="00F905AC" w:rsidRPr="00547E21" w:rsidRDefault="00F905AC" w:rsidP="00F7404D">
            <w:pPr>
              <w:pStyle w:val="Table"/>
            </w:pPr>
            <w:r w:rsidRPr="00547E21">
              <w:t xml:space="preserve">Кем </w:t>
            </w:r>
            <w:proofErr w:type="gramStart"/>
            <w:r w:rsidRPr="00547E21">
              <w:t>выдан</w:t>
            </w:r>
            <w:proofErr w:type="gramEnd"/>
          </w:p>
        </w:tc>
        <w:tc>
          <w:tcPr>
            <w:tcW w:w="2267" w:type="dxa"/>
            <w:tcBorders>
              <w:top w:val="single" w:sz="4" w:space="0" w:color="000000"/>
              <w:left w:val="single" w:sz="4" w:space="0" w:color="000000"/>
              <w:bottom w:val="single" w:sz="4" w:space="0" w:color="000000"/>
              <w:right w:val="nil"/>
            </w:tcBorders>
            <w:vAlign w:val="bottom"/>
          </w:tcPr>
          <w:p w:rsidR="00F905AC" w:rsidRPr="00547E21" w:rsidRDefault="00F905AC" w:rsidP="00F7404D">
            <w:pPr>
              <w:pStyle w:val="Table"/>
            </w:pPr>
          </w:p>
        </w:tc>
        <w:tc>
          <w:tcPr>
            <w:tcW w:w="1933" w:type="dxa"/>
            <w:tcBorders>
              <w:top w:val="single" w:sz="4" w:space="0" w:color="000000"/>
              <w:left w:val="single" w:sz="4" w:space="0" w:color="000000"/>
              <w:bottom w:val="single" w:sz="4" w:space="0" w:color="000000"/>
              <w:right w:val="nil"/>
            </w:tcBorders>
            <w:vAlign w:val="bottom"/>
          </w:tcPr>
          <w:p w:rsidR="00F905AC" w:rsidRPr="00547E21" w:rsidRDefault="00F905AC" w:rsidP="00F7404D">
            <w:pPr>
              <w:pStyle w:val="Table"/>
            </w:pPr>
            <w:r w:rsidRPr="00547E21">
              <w:t>Место рождения</w:t>
            </w:r>
          </w:p>
        </w:tc>
        <w:tc>
          <w:tcPr>
            <w:tcW w:w="2420" w:type="dxa"/>
            <w:tcBorders>
              <w:top w:val="single" w:sz="4" w:space="0" w:color="000000"/>
              <w:left w:val="single" w:sz="4" w:space="0" w:color="000000"/>
              <w:bottom w:val="single" w:sz="4" w:space="0" w:color="000000"/>
              <w:right w:val="single" w:sz="4" w:space="0" w:color="000000"/>
            </w:tcBorders>
            <w:vAlign w:val="bottom"/>
          </w:tcPr>
          <w:p w:rsidR="00F905AC" w:rsidRPr="00547E21" w:rsidRDefault="00F905AC" w:rsidP="00F7404D">
            <w:pPr>
              <w:pStyle w:val="Table"/>
            </w:pPr>
          </w:p>
        </w:tc>
      </w:tr>
    </w:tbl>
    <w:p w:rsidR="00F905AC" w:rsidRPr="00547E21" w:rsidRDefault="00F905AC" w:rsidP="00051EB1">
      <w:pPr>
        <w:pStyle w:val="ConsPlusNonformat"/>
        <w:ind w:firstLine="567"/>
        <w:jc w:val="both"/>
        <w:rPr>
          <w:rFonts w:ascii="Arial" w:hAnsi="Arial" w:cs="Times New Roman"/>
          <w:sz w:val="24"/>
        </w:rPr>
      </w:pP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 xml:space="preserve">прошу рассмотреть вопрос о выдаче мне </w:t>
      </w:r>
      <w:r w:rsidRPr="00547E21">
        <w:rPr>
          <w:rFonts w:ascii="Arial" w:hAnsi="Arial"/>
          <w:sz w:val="24"/>
          <w:szCs w:val="28"/>
        </w:rPr>
        <w:t xml:space="preserve">удостоверения </w:t>
      </w:r>
      <w:r w:rsidR="00C2365C" w:rsidRPr="00547E21">
        <w:rPr>
          <w:rFonts w:ascii="Arial" w:hAnsi="Arial" w:cs="Times New Roman"/>
          <w:sz w:val="24"/>
          <w:szCs w:val="28"/>
        </w:rPr>
        <w:t>участника ликвидации последствий катастрофы на Чернобыльской АЭС/</w:t>
      </w:r>
      <w:proofErr w:type="gramStart"/>
      <w:r w:rsidR="00C2365C" w:rsidRPr="00547E21">
        <w:rPr>
          <w:rFonts w:ascii="Arial" w:hAnsi="Arial"/>
          <w:sz w:val="24"/>
          <w:szCs w:val="28"/>
        </w:rPr>
        <w:t>члена семьи</w:t>
      </w:r>
      <w:r w:rsidR="00C2365C" w:rsidRPr="00547E21">
        <w:rPr>
          <w:rFonts w:ascii="Arial" w:hAnsi="Arial" w:cs="Times New Roman"/>
          <w:sz w:val="24"/>
          <w:szCs w:val="28"/>
        </w:rPr>
        <w:t xml:space="preserve"> участника ликвидации последствий катастрофы</w:t>
      </w:r>
      <w:proofErr w:type="gramEnd"/>
      <w:r w:rsidR="00C2365C" w:rsidRPr="00547E21">
        <w:rPr>
          <w:rFonts w:ascii="Arial" w:hAnsi="Arial" w:cs="Times New Roman"/>
          <w:sz w:val="24"/>
          <w:szCs w:val="28"/>
        </w:rPr>
        <w:t xml:space="preserve"> на Чернобыльской АЭС</w:t>
      </w:r>
      <w:r w:rsidRPr="00547E21">
        <w:rPr>
          <w:rFonts w:ascii="Arial" w:hAnsi="Arial" w:cs="Times New Roman"/>
          <w:sz w:val="24"/>
          <w:szCs w:val="28"/>
        </w:rPr>
        <w:t>.</w:t>
      </w: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 xml:space="preserve">Уведомление о выдаче удостоверения прошу </w:t>
      </w:r>
      <w:proofErr w:type="gramStart"/>
      <w:r w:rsidRPr="00547E21">
        <w:rPr>
          <w:rFonts w:ascii="Arial" w:hAnsi="Arial" w:cs="Times New Roman"/>
          <w:sz w:val="24"/>
          <w:szCs w:val="28"/>
        </w:rPr>
        <w:t>выслать/не высылать</w:t>
      </w:r>
      <w:proofErr w:type="gramEnd"/>
      <w:r w:rsidRPr="00547E21">
        <w:rPr>
          <w:rFonts w:ascii="Arial" w:hAnsi="Arial" w:cs="Times New Roman"/>
          <w:sz w:val="24"/>
          <w:szCs w:val="28"/>
        </w:rPr>
        <w:t xml:space="preserve"> (нужное подчеркнуть) по адресу: _____________________________________.</w:t>
      </w:r>
    </w:p>
    <w:p w:rsidR="00F905AC" w:rsidRPr="00547E21" w:rsidRDefault="00F905AC" w:rsidP="00051EB1">
      <w:pPr>
        <w:pStyle w:val="ConsPlusNonformat"/>
        <w:ind w:firstLine="567"/>
        <w:jc w:val="both"/>
        <w:rPr>
          <w:rFonts w:ascii="Arial" w:hAnsi="Arial" w:cs="Times New Roman"/>
          <w:sz w:val="24"/>
          <w:szCs w:val="28"/>
        </w:rPr>
      </w:pPr>
    </w:p>
    <w:p w:rsidR="00F905AC" w:rsidRPr="00547E21" w:rsidRDefault="00F905AC" w:rsidP="00051EB1">
      <w:pPr>
        <w:pStyle w:val="ConsPlusNonformat"/>
        <w:ind w:firstLine="567"/>
        <w:jc w:val="both"/>
        <w:rPr>
          <w:rFonts w:ascii="Arial" w:hAnsi="Arial" w:cs="Times New Roman"/>
          <w:sz w:val="24"/>
        </w:rPr>
      </w:pPr>
      <w:r w:rsidRPr="00547E21">
        <w:rPr>
          <w:rFonts w:ascii="Arial" w:hAnsi="Arial" w:cs="Times New Roman"/>
          <w:sz w:val="24"/>
          <w:szCs w:val="28"/>
        </w:rPr>
        <w:t>«_____»   ____________ 201_ г.                           Подпись заявителя   ________</w:t>
      </w:r>
      <w:r w:rsidRPr="00547E21">
        <w:rPr>
          <w:rFonts w:ascii="Arial" w:hAnsi="Arial" w:cs="Times New Roman"/>
          <w:sz w:val="24"/>
        </w:rPr>
        <w:t xml:space="preserve"> </w:t>
      </w:r>
    </w:p>
    <w:p w:rsidR="00F905AC" w:rsidRPr="00547E21" w:rsidRDefault="00F905AC" w:rsidP="00051EB1">
      <w:pPr>
        <w:pStyle w:val="ConsPlusNonformat"/>
        <w:ind w:firstLine="567"/>
        <w:jc w:val="both"/>
        <w:rPr>
          <w:rFonts w:ascii="Arial" w:hAnsi="Arial" w:cs="Times New Roman"/>
          <w:sz w:val="24"/>
          <w:szCs w:val="28"/>
        </w:rPr>
      </w:pP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Даю согласие _________________________________________________</w:t>
      </w:r>
    </w:p>
    <w:p w:rsidR="00F905AC" w:rsidRPr="00547E21" w:rsidRDefault="00F905AC" w:rsidP="00051EB1">
      <w:pPr>
        <w:pStyle w:val="ConsPlusNonformat"/>
        <w:ind w:firstLine="567"/>
        <w:jc w:val="both"/>
        <w:rPr>
          <w:rFonts w:ascii="Arial" w:hAnsi="Arial" w:cs="Times New Roman"/>
          <w:sz w:val="24"/>
        </w:rPr>
      </w:pPr>
      <w:r w:rsidRPr="00547E21">
        <w:rPr>
          <w:rFonts w:ascii="Arial" w:hAnsi="Arial" w:cs="Times New Roman"/>
          <w:sz w:val="24"/>
        </w:rPr>
        <w:t>(наименование территориального органа социальной защиты населения, опеки и попечительства Костромской области)</w:t>
      </w:r>
    </w:p>
    <w:p w:rsidR="00F905AC" w:rsidRPr="00547E21" w:rsidRDefault="00F905AC" w:rsidP="00051EB1">
      <w:pPr>
        <w:pStyle w:val="ConsPlusNonformat"/>
        <w:ind w:firstLine="567"/>
        <w:jc w:val="both"/>
        <w:rPr>
          <w:rFonts w:ascii="Arial" w:hAnsi="Arial" w:cs="Times New Roman"/>
          <w:sz w:val="24"/>
          <w:szCs w:val="28"/>
        </w:rPr>
      </w:pPr>
      <w:proofErr w:type="gramStart"/>
      <w:r w:rsidRPr="00547E21">
        <w:rPr>
          <w:rFonts w:ascii="Arial" w:hAnsi="Arial" w:cs="Times New Roman"/>
          <w:sz w:val="24"/>
          <w:szCs w:val="28"/>
        </w:rPr>
        <w:t>на обработку содержащихся в настоящем заявлении персональных данных, то есть их сбор, систематизацию, накопление, хранение, уточнение (обновление, изменение), использование, распространение (в том числе передачу), обезличивание, блокирование, уничтожение.</w:t>
      </w:r>
      <w:proofErr w:type="gramEnd"/>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Согласие на обработку персональных данных, содержащихся в настоящем заявлении, действует до даты подачи заявления об отзыве настоящего согласия.</w:t>
      </w:r>
    </w:p>
    <w:p w:rsidR="00F905AC" w:rsidRPr="00547E21" w:rsidRDefault="00F905AC" w:rsidP="00051EB1">
      <w:pPr>
        <w:pStyle w:val="ConsPlusNonformat"/>
        <w:ind w:firstLine="567"/>
        <w:jc w:val="both"/>
        <w:rPr>
          <w:rFonts w:ascii="Arial" w:hAnsi="Arial" w:cs="Times New Roman"/>
          <w:sz w:val="24"/>
          <w:szCs w:val="28"/>
        </w:rPr>
      </w:pP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_________________        _________________________         ______________ .</w:t>
      </w:r>
    </w:p>
    <w:p w:rsidR="00F905AC" w:rsidRPr="00547E21" w:rsidRDefault="00F905AC" w:rsidP="00051EB1">
      <w:pPr>
        <w:pStyle w:val="ConsPlusNonformat"/>
        <w:ind w:firstLine="567"/>
        <w:jc w:val="both"/>
        <w:rPr>
          <w:rFonts w:ascii="Arial" w:hAnsi="Arial" w:cs="Times New Roman"/>
          <w:sz w:val="24"/>
        </w:rPr>
      </w:pPr>
      <w:r w:rsidRPr="00547E21">
        <w:rPr>
          <w:rFonts w:ascii="Arial" w:hAnsi="Arial" w:cs="Times New Roman"/>
          <w:sz w:val="24"/>
        </w:rPr>
        <w:t xml:space="preserve">               (дата)                                   (фамилия, инициалы заявителя)                             (подпись заявителя) </w:t>
      </w:r>
    </w:p>
    <w:p w:rsidR="00F905AC" w:rsidRPr="00547E21" w:rsidRDefault="00F905AC" w:rsidP="00051EB1">
      <w:pPr>
        <w:pStyle w:val="ConsPlusNonformat"/>
        <w:ind w:firstLine="567"/>
        <w:jc w:val="both"/>
        <w:rPr>
          <w:rFonts w:ascii="Arial" w:hAnsi="Arial" w:cs="Times New Roman"/>
          <w:sz w:val="24"/>
          <w:szCs w:val="28"/>
        </w:rPr>
      </w:pP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К заявлению прилагаются:</w:t>
      </w: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1) _______________________________________________________________;</w:t>
      </w: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2)_______________________________________________________________;</w:t>
      </w: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3) _______________________________________________________________;</w:t>
      </w: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4) _______________________________________________________________.</w:t>
      </w:r>
    </w:p>
    <w:p w:rsidR="00F905AC" w:rsidRPr="00547E21" w:rsidRDefault="00F905AC" w:rsidP="00051EB1">
      <w:pPr>
        <w:pStyle w:val="ConsPlusNonformat"/>
        <w:ind w:firstLine="567"/>
        <w:jc w:val="both"/>
        <w:rPr>
          <w:rFonts w:ascii="Arial" w:hAnsi="Arial" w:cs="Times New Roman"/>
          <w:sz w:val="24"/>
          <w:szCs w:val="28"/>
        </w:rPr>
      </w:pP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Регистрационный номер заявления: __________</w:t>
      </w: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Дата приема заявления: «__» ________201_г.     Подпись специалиста ______</w:t>
      </w:r>
    </w:p>
    <w:p w:rsidR="00F905AC" w:rsidRPr="00547E21" w:rsidRDefault="00F905AC" w:rsidP="00051EB1">
      <w:pPr>
        <w:pStyle w:val="ConsPlusNonformat"/>
        <w:ind w:firstLine="567"/>
        <w:jc w:val="both"/>
        <w:rPr>
          <w:rFonts w:ascii="Arial" w:hAnsi="Arial" w:cs="Times New Roman"/>
          <w:sz w:val="24"/>
          <w:szCs w:val="28"/>
        </w:rPr>
      </w:pPr>
    </w:p>
    <w:p w:rsidR="00547E21" w:rsidRDefault="00547E21" w:rsidP="00051EB1">
      <w:pPr>
        <w:widowControl w:val="0"/>
        <w:autoSpaceDE w:val="0"/>
        <w:rPr>
          <w:szCs w:val="28"/>
        </w:rPr>
      </w:pPr>
    </w:p>
    <w:p w:rsidR="00547E21" w:rsidRDefault="00547E21" w:rsidP="00051EB1">
      <w:pPr>
        <w:widowControl w:val="0"/>
        <w:autoSpaceDE w:val="0"/>
        <w:rPr>
          <w:szCs w:val="28"/>
        </w:rPr>
      </w:pPr>
    </w:p>
    <w:p w:rsidR="00547E21" w:rsidRDefault="00547E21" w:rsidP="00051EB1">
      <w:pPr>
        <w:widowControl w:val="0"/>
        <w:autoSpaceDE w:val="0"/>
        <w:rPr>
          <w:szCs w:val="28"/>
        </w:rPr>
      </w:pPr>
    </w:p>
    <w:p w:rsidR="00547E21" w:rsidRDefault="00547E21" w:rsidP="00051EB1">
      <w:pPr>
        <w:widowControl w:val="0"/>
        <w:autoSpaceDE w:val="0"/>
        <w:rPr>
          <w:szCs w:val="28"/>
        </w:rPr>
      </w:pPr>
    </w:p>
    <w:p w:rsidR="00547E21" w:rsidRDefault="00547E21" w:rsidP="00051EB1">
      <w:pPr>
        <w:widowControl w:val="0"/>
        <w:autoSpaceDE w:val="0"/>
        <w:rPr>
          <w:szCs w:val="28"/>
        </w:rPr>
      </w:pPr>
    </w:p>
    <w:p w:rsidR="00547E21" w:rsidRDefault="00547E21" w:rsidP="00051EB1">
      <w:pPr>
        <w:widowControl w:val="0"/>
        <w:autoSpaceDE w:val="0"/>
        <w:rPr>
          <w:szCs w:val="28"/>
        </w:rPr>
      </w:pPr>
    </w:p>
    <w:p w:rsidR="00547E21" w:rsidRDefault="00547E21" w:rsidP="00051EB1">
      <w:pPr>
        <w:widowControl w:val="0"/>
        <w:autoSpaceDE w:val="0"/>
        <w:rPr>
          <w:szCs w:val="28"/>
        </w:rPr>
      </w:pPr>
    </w:p>
    <w:p w:rsidR="00547E21" w:rsidRDefault="00547E21" w:rsidP="00051EB1">
      <w:pPr>
        <w:widowControl w:val="0"/>
        <w:autoSpaceDE w:val="0"/>
        <w:rPr>
          <w:szCs w:val="28"/>
        </w:rPr>
      </w:pPr>
    </w:p>
    <w:p w:rsidR="00547E21" w:rsidRDefault="00547E21" w:rsidP="00051EB1">
      <w:pPr>
        <w:widowControl w:val="0"/>
        <w:autoSpaceDE w:val="0"/>
        <w:rPr>
          <w:szCs w:val="28"/>
        </w:rPr>
      </w:pPr>
    </w:p>
    <w:p w:rsidR="00547E21" w:rsidRDefault="00547E21" w:rsidP="00051EB1">
      <w:pPr>
        <w:widowControl w:val="0"/>
        <w:autoSpaceDE w:val="0"/>
        <w:rPr>
          <w:szCs w:val="28"/>
        </w:rPr>
      </w:pPr>
    </w:p>
    <w:p w:rsidR="00547E21" w:rsidRPr="00547E21" w:rsidRDefault="00547E21" w:rsidP="00051EB1">
      <w:pPr>
        <w:snapToGrid w:val="0"/>
        <w:rPr>
          <w:szCs w:val="28"/>
        </w:rPr>
      </w:pPr>
      <w:r w:rsidRPr="00547E21">
        <w:rPr>
          <w:szCs w:val="28"/>
        </w:rPr>
        <w:t>Приложение № 3</w:t>
      </w:r>
    </w:p>
    <w:p w:rsidR="00547E21" w:rsidRDefault="00547E21" w:rsidP="00051EB1">
      <w:pPr>
        <w:snapToGrid w:val="0"/>
        <w:rPr>
          <w:szCs w:val="28"/>
        </w:rPr>
      </w:pPr>
      <w:r w:rsidRPr="00547E21">
        <w:rPr>
          <w:szCs w:val="28"/>
        </w:rPr>
        <w:t>к административному регламенту</w:t>
      </w:r>
    </w:p>
    <w:p w:rsidR="00547E21" w:rsidRPr="00547E21" w:rsidRDefault="00547E21" w:rsidP="00051EB1">
      <w:pPr>
        <w:snapToGrid w:val="0"/>
        <w:rPr>
          <w:szCs w:val="28"/>
        </w:rPr>
      </w:pPr>
      <w:r w:rsidRPr="00547E21">
        <w:rPr>
          <w:szCs w:val="28"/>
        </w:rPr>
        <w:t>предоставления департаментом социальной защиты населения,</w:t>
      </w:r>
    </w:p>
    <w:p w:rsidR="00547E21" w:rsidRPr="00547E21" w:rsidRDefault="00547E21" w:rsidP="00051EB1">
      <w:pPr>
        <w:tabs>
          <w:tab w:val="left" w:pos="4644"/>
        </w:tabs>
        <w:ind w:left="108"/>
        <w:rPr>
          <w:szCs w:val="28"/>
        </w:rPr>
      </w:pPr>
      <w:r w:rsidRPr="00547E21">
        <w:rPr>
          <w:szCs w:val="28"/>
        </w:rPr>
        <w:t>опеки и попечительства Костромской области государственной услуги «Оформление и выдача удостоверения участникам ликвидации последствий катастрофы на Чернобыльской АЭС и членам их семей»</w:t>
      </w:r>
    </w:p>
    <w:p w:rsidR="00547E21" w:rsidRDefault="00080B01" w:rsidP="00051EB1">
      <w:pPr>
        <w:snapToGrid w:val="0"/>
        <w:rPr>
          <w:szCs w:val="16"/>
        </w:rPr>
      </w:pPr>
      <w:r w:rsidRPr="00340B05">
        <w:rPr>
          <w:rFonts w:cs="Arial"/>
        </w:rPr>
        <w:t>(</w:t>
      </w:r>
      <w:r>
        <w:rPr>
          <w:rFonts w:cs="Arial"/>
        </w:rPr>
        <w:t>приложение № 3</w:t>
      </w:r>
      <w:r w:rsidRPr="00340B05">
        <w:rPr>
          <w:rFonts w:cs="Arial"/>
        </w:rPr>
        <w:t xml:space="preserve"> в новой редакции приказа департамента социальной защиты населения, опеки и попечительства Костромской области </w:t>
      </w:r>
      <w:hyperlink r:id="rId67" w:tgtFrame="ChangingDocument" w:history="1">
        <w:r w:rsidRPr="00340B05">
          <w:rPr>
            <w:rStyle w:val="a8"/>
            <w:rFonts w:cs="Arial"/>
          </w:rPr>
          <w:t xml:space="preserve">№ 808 от 17.12.2012 года (НГР </w:t>
        </w:r>
        <w:r w:rsidRPr="00340B05">
          <w:rPr>
            <w:rStyle w:val="a8"/>
            <w:rFonts w:cs="Arial"/>
            <w:lang w:val="en-US"/>
          </w:rPr>
          <w:t>RU</w:t>
        </w:r>
        <w:r w:rsidRPr="00340B05">
          <w:rPr>
            <w:rStyle w:val="a8"/>
            <w:rFonts w:cs="Arial"/>
          </w:rPr>
          <w:t>44000201201387)</w:t>
        </w:r>
      </w:hyperlink>
      <w:r w:rsidRPr="00340B05">
        <w:rPr>
          <w:rFonts w:cs="Arial"/>
        </w:rPr>
        <w:t>)</w:t>
      </w:r>
    </w:p>
    <w:p w:rsidR="00080B01" w:rsidRPr="00080B01" w:rsidRDefault="00080B01" w:rsidP="00080B01">
      <w:pPr>
        <w:snapToGrid w:val="0"/>
        <w:jc w:val="center"/>
        <w:rPr>
          <w:rFonts w:cs="Arial"/>
        </w:rPr>
      </w:pPr>
    </w:p>
    <w:p w:rsidR="00547E21" w:rsidRPr="00080B01" w:rsidRDefault="00547E21" w:rsidP="00080B01">
      <w:pPr>
        <w:snapToGrid w:val="0"/>
        <w:jc w:val="center"/>
        <w:rPr>
          <w:rFonts w:cs="Arial"/>
        </w:rPr>
      </w:pPr>
    </w:p>
    <w:p w:rsidR="00080B01" w:rsidRPr="00080B01" w:rsidRDefault="00080B01" w:rsidP="00080B01">
      <w:pPr>
        <w:snapToGrid w:val="0"/>
        <w:jc w:val="center"/>
        <w:rPr>
          <w:rFonts w:cs="Arial"/>
          <w:b/>
          <w:bCs/>
          <w:kern w:val="32"/>
          <w:sz w:val="32"/>
          <w:szCs w:val="32"/>
        </w:rPr>
      </w:pPr>
      <w:r w:rsidRPr="00080B01">
        <w:rPr>
          <w:rFonts w:cs="Arial"/>
          <w:b/>
          <w:bCs/>
          <w:kern w:val="32"/>
          <w:sz w:val="32"/>
          <w:szCs w:val="32"/>
        </w:rPr>
        <w:t>БЛОК-СХЕМА</w:t>
      </w:r>
    </w:p>
    <w:p w:rsidR="00080B01" w:rsidRPr="00080B01" w:rsidRDefault="00080B01" w:rsidP="00080B01">
      <w:pPr>
        <w:snapToGrid w:val="0"/>
        <w:jc w:val="center"/>
        <w:rPr>
          <w:rFonts w:cs="Arial"/>
          <w:b/>
          <w:bCs/>
          <w:kern w:val="32"/>
          <w:sz w:val="32"/>
          <w:szCs w:val="32"/>
        </w:rPr>
      </w:pPr>
      <w:r w:rsidRPr="00080B01">
        <w:rPr>
          <w:rFonts w:cs="Arial"/>
          <w:b/>
          <w:bCs/>
          <w:kern w:val="32"/>
          <w:sz w:val="32"/>
          <w:szCs w:val="32"/>
        </w:rPr>
        <w:t>предоставления государственной услуги</w:t>
      </w:r>
    </w:p>
    <w:p w:rsidR="00080B01" w:rsidRPr="00BF2F20" w:rsidRDefault="00080B01" w:rsidP="00080B01">
      <w:pPr>
        <w:pStyle w:val="ac"/>
        <w:rPr>
          <w:kern w:val="24"/>
        </w:rPr>
      </w:pPr>
    </w:p>
    <w:p w:rsidR="00080B01" w:rsidRPr="00BF2F20" w:rsidRDefault="002861E4" w:rsidP="00080B01">
      <w:pPr>
        <w:rPr>
          <w:kern w:val="24"/>
          <w:szCs w:val="2"/>
        </w:rPr>
      </w:pPr>
      <w:r>
        <w:rPr>
          <w:kern w:val="24"/>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22pt">
            <v:imagedata r:id="rId68" o:title=""/>
          </v:shape>
        </w:pict>
      </w:r>
    </w:p>
    <w:p w:rsidR="00080B01" w:rsidRPr="00080B01" w:rsidRDefault="00080B01" w:rsidP="00080B01">
      <w:pPr>
        <w:pStyle w:val="32"/>
        <w:shd w:val="clear" w:color="auto" w:fill="auto"/>
        <w:tabs>
          <w:tab w:val="left" w:leader="hyphen" w:pos="1262"/>
          <w:tab w:val="left" w:leader="hyphen" w:pos="1872"/>
          <w:tab w:val="left" w:leader="hyphen" w:pos="2472"/>
        </w:tabs>
        <w:spacing w:line="240" w:lineRule="auto"/>
        <w:ind w:left="567" w:right="5388"/>
        <w:jc w:val="center"/>
        <w:rPr>
          <w:rFonts w:ascii="Arial" w:hAnsi="Arial" w:cs="Arial"/>
          <w:kern w:val="24"/>
          <w:sz w:val="24"/>
          <w:szCs w:val="24"/>
        </w:rPr>
      </w:pPr>
      <w:r w:rsidRPr="00080B01">
        <w:rPr>
          <w:rStyle w:val="31"/>
          <w:rFonts w:ascii="Arial" w:hAnsi="Arial" w:cs="Arial"/>
          <w:kern w:val="24"/>
          <w:sz w:val="24"/>
          <w:szCs w:val="24"/>
        </w:rPr>
        <w:t>Принятие решения</w:t>
      </w:r>
    </w:p>
    <w:p w:rsidR="00080B01" w:rsidRPr="00080B01" w:rsidRDefault="00080B01" w:rsidP="00080B01">
      <w:pPr>
        <w:pStyle w:val="34"/>
        <w:shd w:val="clear" w:color="auto" w:fill="auto"/>
        <w:spacing w:line="240" w:lineRule="auto"/>
        <w:ind w:left="567" w:right="5388"/>
        <w:jc w:val="center"/>
        <w:rPr>
          <w:rStyle w:val="33"/>
          <w:rFonts w:ascii="Arial" w:hAnsi="Arial" w:cs="Arial"/>
          <w:spacing w:val="0"/>
          <w:kern w:val="24"/>
          <w:sz w:val="24"/>
          <w:szCs w:val="24"/>
        </w:rPr>
      </w:pPr>
    </w:p>
    <w:p w:rsidR="00080B01" w:rsidRPr="00080B01" w:rsidRDefault="00080B01" w:rsidP="00080B01">
      <w:pPr>
        <w:pStyle w:val="34"/>
        <w:shd w:val="clear" w:color="auto" w:fill="auto"/>
        <w:spacing w:line="240" w:lineRule="auto"/>
        <w:ind w:left="567" w:right="5388"/>
        <w:jc w:val="center"/>
        <w:rPr>
          <w:rFonts w:ascii="Arial" w:hAnsi="Arial" w:cs="Arial"/>
          <w:spacing w:val="0"/>
          <w:kern w:val="24"/>
          <w:sz w:val="24"/>
          <w:szCs w:val="24"/>
        </w:rPr>
      </w:pPr>
    </w:p>
    <w:p w:rsidR="00080B01" w:rsidRPr="00080B01" w:rsidRDefault="00080B01" w:rsidP="00080B01">
      <w:pPr>
        <w:pStyle w:val="42"/>
        <w:shd w:val="clear" w:color="auto" w:fill="auto"/>
        <w:spacing w:line="240" w:lineRule="auto"/>
        <w:ind w:left="567" w:right="5388"/>
        <w:jc w:val="center"/>
        <w:rPr>
          <w:rFonts w:ascii="Arial" w:hAnsi="Arial" w:cs="Arial"/>
          <w:kern w:val="24"/>
          <w:sz w:val="24"/>
          <w:szCs w:val="24"/>
        </w:rPr>
      </w:pPr>
      <w:r w:rsidRPr="00080B01">
        <w:rPr>
          <w:rStyle w:val="41"/>
          <w:rFonts w:ascii="Arial" w:hAnsi="Arial" w:cs="Arial"/>
          <w:kern w:val="24"/>
          <w:sz w:val="24"/>
          <w:szCs w:val="24"/>
        </w:rPr>
        <w:t>Получение бланков удостоверений</w:t>
      </w:r>
    </w:p>
    <w:p w:rsidR="00080B01" w:rsidRPr="00080B01" w:rsidRDefault="00080B01" w:rsidP="00080B01">
      <w:pPr>
        <w:pStyle w:val="50"/>
        <w:shd w:val="clear" w:color="auto" w:fill="auto"/>
        <w:tabs>
          <w:tab w:val="right" w:pos="1444"/>
          <w:tab w:val="left" w:pos="1646"/>
        </w:tabs>
        <w:spacing w:line="240" w:lineRule="auto"/>
        <w:ind w:left="567" w:right="5388"/>
        <w:jc w:val="center"/>
        <w:rPr>
          <w:rFonts w:ascii="Arial" w:hAnsi="Arial" w:cs="Arial"/>
          <w:b w:val="0"/>
          <w:kern w:val="24"/>
          <w:sz w:val="24"/>
          <w:szCs w:val="24"/>
        </w:rPr>
      </w:pPr>
    </w:p>
    <w:p w:rsidR="00080B01" w:rsidRPr="00080B01" w:rsidRDefault="00080B01" w:rsidP="00080B01">
      <w:pPr>
        <w:pStyle w:val="61"/>
        <w:shd w:val="clear" w:color="auto" w:fill="auto"/>
        <w:spacing w:line="240" w:lineRule="auto"/>
        <w:ind w:left="567" w:right="5388"/>
        <w:jc w:val="center"/>
        <w:rPr>
          <w:rFonts w:ascii="Arial" w:hAnsi="Arial" w:cs="Arial"/>
          <w:spacing w:val="0"/>
          <w:kern w:val="24"/>
          <w:sz w:val="24"/>
          <w:szCs w:val="24"/>
        </w:rPr>
      </w:pPr>
    </w:p>
    <w:p w:rsidR="00080B01" w:rsidRPr="00080B01" w:rsidRDefault="00080B01" w:rsidP="00080B01">
      <w:pPr>
        <w:pStyle w:val="42"/>
        <w:shd w:val="clear" w:color="auto" w:fill="auto"/>
        <w:spacing w:line="240" w:lineRule="auto"/>
        <w:ind w:left="567" w:right="5388"/>
        <w:jc w:val="center"/>
        <w:rPr>
          <w:rFonts w:ascii="Arial" w:hAnsi="Arial" w:cs="Arial"/>
          <w:kern w:val="24"/>
          <w:sz w:val="24"/>
          <w:szCs w:val="24"/>
        </w:rPr>
      </w:pPr>
      <w:r w:rsidRPr="00080B01">
        <w:rPr>
          <w:rStyle w:val="41"/>
          <w:rFonts w:ascii="Arial" w:hAnsi="Arial" w:cs="Arial"/>
          <w:kern w:val="24"/>
          <w:sz w:val="24"/>
          <w:szCs w:val="24"/>
        </w:rPr>
        <w:t>Выдача</w:t>
      </w:r>
    </w:p>
    <w:p w:rsidR="00080B01" w:rsidRPr="00080B01" w:rsidRDefault="00080B01" w:rsidP="00080B01">
      <w:pPr>
        <w:pStyle w:val="42"/>
        <w:shd w:val="clear" w:color="auto" w:fill="auto"/>
        <w:spacing w:line="240" w:lineRule="auto"/>
        <w:ind w:left="567" w:right="5388"/>
        <w:jc w:val="center"/>
        <w:rPr>
          <w:rStyle w:val="41"/>
          <w:rFonts w:ascii="Arial" w:hAnsi="Arial" w:cs="Arial"/>
          <w:kern w:val="24"/>
          <w:sz w:val="24"/>
          <w:szCs w:val="24"/>
        </w:rPr>
      </w:pPr>
      <w:r w:rsidRPr="00080B01">
        <w:rPr>
          <w:rStyle w:val="41"/>
          <w:rFonts w:ascii="Arial" w:hAnsi="Arial" w:cs="Arial"/>
          <w:kern w:val="24"/>
          <w:sz w:val="24"/>
          <w:szCs w:val="24"/>
        </w:rPr>
        <w:t>удостоверения</w:t>
      </w:r>
    </w:p>
    <w:p w:rsidR="00080B01" w:rsidRPr="00080B01" w:rsidRDefault="00080B01" w:rsidP="00080B01">
      <w:pPr>
        <w:pStyle w:val="42"/>
        <w:shd w:val="clear" w:color="auto" w:fill="auto"/>
        <w:spacing w:line="240" w:lineRule="auto"/>
        <w:ind w:left="567" w:right="5388"/>
        <w:jc w:val="center"/>
        <w:rPr>
          <w:rFonts w:ascii="Arial" w:hAnsi="Arial" w:cs="Arial"/>
          <w:kern w:val="24"/>
          <w:sz w:val="24"/>
          <w:szCs w:val="24"/>
        </w:rPr>
      </w:pPr>
    </w:p>
    <w:p w:rsidR="00080B01" w:rsidRDefault="00080B01" w:rsidP="00051EB1">
      <w:pPr>
        <w:snapToGrid w:val="0"/>
        <w:rPr>
          <w:szCs w:val="16"/>
        </w:rPr>
      </w:pPr>
    </w:p>
    <w:p w:rsidR="00080B01" w:rsidRDefault="00080B01" w:rsidP="00051EB1">
      <w:pPr>
        <w:snapToGrid w:val="0"/>
        <w:rPr>
          <w:szCs w:val="16"/>
        </w:rPr>
      </w:pPr>
    </w:p>
    <w:p w:rsidR="00080B01" w:rsidRDefault="00080B01" w:rsidP="00051EB1">
      <w:pPr>
        <w:snapToGrid w:val="0"/>
        <w:rPr>
          <w:szCs w:val="16"/>
        </w:rPr>
      </w:pPr>
    </w:p>
    <w:p w:rsidR="00080B01" w:rsidRPr="00547E21" w:rsidRDefault="00080B01" w:rsidP="00051EB1">
      <w:pPr>
        <w:snapToGrid w:val="0"/>
        <w:rPr>
          <w:szCs w:val="16"/>
        </w:rPr>
      </w:pPr>
    </w:p>
    <w:p w:rsidR="00547E21" w:rsidRDefault="00547E21" w:rsidP="00051EB1">
      <w:pPr>
        <w:rPr>
          <w:szCs w:val="28"/>
        </w:rPr>
      </w:pPr>
    </w:p>
    <w:p w:rsidR="00547E21" w:rsidRDefault="00547E21" w:rsidP="00051EB1">
      <w:pPr>
        <w:rPr>
          <w:szCs w:val="28"/>
        </w:rPr>
      </w:pPr>
    </w:p>
    <w:p w:rsidR="00547E21" w:rsidRDefault="00547E21" w:rsidP="00051EB1">
      <w:pPr>
        <w:rPr>
          <w:szCs w:val="28"/>
        </w:rPr>
      </w:pPr>
    </w:p>
    <w:p w:rsidR="00547E21" w:rsidRDefault="00547E21" w:rsidP="00051EB1">
      <w:pPr>
        <w:rPr>
          <w:szCs w:val="28"/>
        </w:rPr>
      </w:pPr>
    </w:p>
    <w:p w:rsidR="00547E21" w:rsidRDefault="00547E21" w:rsidP="00051EB1">
      <w:pPr>
        <w:rPr>
          <w:szCs w:val="28"/>
        </w:rPr>
      </w:pPr>
    </w:p>
    <w:p w:rsidR="00547E21" w:rsidRPr="00547E21" w:rsidRDefault="00547E21" w:rsidP="00051EB1">
      <w:pPr>
        <w:snapToGrid w:val="0"/>
        <w:rPr>
          <w:szCs w:val="28"/>
        </w:rPr>
      </w:pPr>
      <w:r w:rsidRPr="00547E21">
        <w:rPr>
          <w:szCs w:val="28"/>
        </w:rPr>
        <w:t>Приложение № 4</w:t>
      </w:r>
    </w:p>
    <w:p w:rsidR="00547E21" w:rsidRPr="00547E21" w:rsidRDefault="00547E21" w:rsidP="00051EB1">
      <w:pPr>
        <w:tabs>
          <w:tab w:val="left" w:pos="9747"/>
        </w:tabs>
        <w:snapToGrid w:val="0"/>
        <w:rPr>
          <w:szCs w:val="28"/>
        </w:rPr>
      </w:pPr>
      <w:r w:rsidRPr="00547E21">
        <w:rPr>
          <w:szCs w:val="28"/>
        </w:rPr>
        <w:t>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«Оформление и выдача удостоверения участникам ликвидации последствий катастрофы на Чернобыльской АЭС и членам их семей»</w:t>
      </w:r>
    </w:p>
    <w:p w:rsidR="00F905AC" w:rsidRPr="00547E21" w:rsidRDefault="00F905AC" w:rsidP="00051EB1">
      <w:pPr>
        <w:rPr>
          <w:szCs w:val="28"/>
          <w:shd w:val="clear" w:color="auto" w:fill="FF0000"/>
        </w:rPr>
      </w:pPr>
    </w:p>
    <w:p w:rsidR="00F905AC" w:rsidRPr="00547E21" w:rsidRDefault="00F905AC" w:rsidP="00051EB1">
      <w:pPr>
        <w:rPr>
          <w:szCs w:val="28"/>
          <w:shd w:val="clear" w:color="auto" w:fill="FF0000"/>
        </w:rPr>
      </w:pPr>
    </w:p>
    <w:p w:rsidR="00F905AC" w:rsidRPr="00547E21" w:rsidRDefault="00F905AC" w:rsidP="00F7404D">
      <w:pPr>
        <w:jc w:val="center"/>
        <w:rPr>
          <w:szCs w:val="28"/>
        </w:rPr>
      </w:pPr>
      <w:r w:rsidRPr="00547E21">
        <w:rPr>
          <w:szCs w:val="28"/>
        </w:rPr>
        <w:t>ЖУРНАЛ</w:t>
      </w:r>
    </w:p>
    <w:p w:rsidR="00F905AC" w:rsidRPr="00547E21" w:rsidRDefault="00F905AC" w:rsidP="00F7404D">
      <w:pPr>
        <w:jc w:val="center"/>
        <w:rPr>
          <w:szCs w:val="28"/>
        </w:rPr>
      </w:pPr>
      <w:r w:rsidRPr="00547E21">
        <w:rPr>
          <w:szCs w:val="28"/>
        </w:rPr>
        <w:t>регистрации заявлений</w:t>
      </w:r>
    </w:p>
    <w:p w:rsidR="00F905AC" w:rsidRPr="00547E21" w:rsidRDefault="00F905AC" w:rsidP="00051EB1">
      <w:pPr>
        <w:rPr>
          <w:szCs w:val="28"/>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3"/>
        <w:gridCol w:w="1560"/>
        <w:gridCol w:w="2964"/>
        <w:gridCol w:w="2965"/>
        <w:gridCol w:w="3107"/>
        <w:gridCol w:w="1981"/>
        <w:gridCol w:w="1700"/>
      </w:tblGrid>
      <w:tr w:rsidR="00F905AC" w:rsidRPr="00547E21">
        <w:tc>
          <w:tcPr>
            <w:tcW w:w="534" w:type="dxa"/>
            <w:vAlign w:val="center"/>
          </w:tcPr>
          <w:p w:rsidR="00F905AC" w:rsidRPr="00547E21" w:rsidRDefault="00F905AC" w:rsidP="00F7404D">
            <w:pPr>
              <w:pStyle w:val="Table0"/>
            </w:pPr>
            <w:r w:rsidRPr="00547E21">
              <w:t>№</w:t>
            </w:r>
          </w:p>
          <w:p w:rsidR="00F905AC" w:rsidRPr="00547E21" w:rsidRDefault="00F905AC" w:rsidP="00F7404D">
            <w:pPr>
              <w:pStyle w:val="Table0"/>
            </w:pPr>
            <w:proofErr w:type="gramStart"/>
            <w:r w:rsidRPr="00547E21">
              <w:t>п</w:t>
            </w:r>
            <w:proofErr w:type="gramEnd"/>
            <w:r w:rsidRPr="00547E21">
              <w:t>/п</w:t>
            </w:r>
          </w:p>
        </w:tc>
        <w:tc>
          <w:tcPr>
            <w:tcW w:w="1559" w:type="dxa"/>
            <w:vAlign w:val="center"/>
          </w:tcPr>
          <w:p w:rsidR="00F905AC" w:rsidRPr="00547E21" w:rsidRDefault="00F905AC" w:rsidP="00F7404D">
            <w:pPr>
              <w:pStyle w:val="Table0"/>
            </w:pPr>
            <w:r w:rsidRPr="00547E21">
              <w:t>Дата</w:t>
            </w:r>
          </w:p>
          <w:p w:rsidR="00F905AC" w:rsidRPr="00547E21" w:rsidRDefault="00F905AC" w:rsidP="00F7404D">
            <w:pPr>
              <w:pStyle w:val="Table0"/>
            </w:pPr>
            <w:r w:rsidRPr="00547E21">
              <w:t>обращения</w:t>
            </w:r>
          </w:p>
          <w:p w:rsidR="00F905AC" w:rsidRPr="00547E21" w:rsidRDefault="00F905AC" w:rsidP="00F7404D">
            <w:pPr>
              <w:pStyle w:val="Table0"/>
            </w:pPr>
            <w:r w:rsidRPr="00547E21">
              <w:t>заявителя</w:t>
            </w:r>
          </w:p>
        </w:tc>
        <w:tc>
          <w:tcPr>
            <w:tcW w:w="2977" w:type="dxa"/>
            <w:vAlign w:val="center"/>
          </w:tcPr>
          <w:p w:rsidR="00F905AC" w:rsidRPr="00547E21" w:rsidRDefault="00F905AC" w:rsidP="00F7404D">
            <w:pPr>
              <w:pStyle w:val="Table0"/>
            </w:pPr>
            <w:r w:rsidRPr="00547E21">
              <w:t>Ф.И.О.</w:t>
            </w:r>
          </w:p>
          <w:p w:rsidR="00F905AC" w:rsidRPr="00547E21" w:rsidRDefault="00F905AC" w:rsidP="00F7404D">
            <w:pPr>
              <w:pStyle w:val="Table0"/>
            </w:pPr>
            <w:r w:rsidRPr="00547E21">
              <w:t>заявителя</w:t>
            </w:r>
          </w:p>
        </w:tc>
        <w:tc>
          <w:tcPr>
            <w:tcW w:w="2976" w:type="dxa"/>
            <w:vAlign w:val="center"/>
          </w:tcPr>
          <w:p w:rsidR="00F905AC" w:rsidRPr="00547E21" w:rsidRDefault="00F905AC" w:rsidP="00F7404D">
            <w:pPr>
              <w:pStyle w:val="Table0"/>
            </w:pPr>
            <w:r w:rsidRPr="00547E21">
              <w:t>Адрес проживания заявителя</w:t>
            </w:r>
          </w:p>
        </w:tc>
        <w:tc>
          <w:tcPr>
            <w:tcW w:w="3119" w:type="dxa"/>
            <w:vAlign w:val="center"/>
          </w:tcPr>
          <w:p w:rsidR="00F905AC" w:rsidRPr="00547E21" w:rsidRDefault="00F905AC" w:rsidP="00F7404D">
            <w:pPr>
              <w:pStyle w:val="Table0"/>
            </w:pPr>
            <w:r w:rsidRPr="00547E21">
              <w:t>Цель обращения</w:t>
            </w:r>
          </w:p>
          <w:p w:rsidR="00F905AC" w:rsidRPr="00547E21" w:rsidRDefault="00F905AC" w:rsidP="00F7404D">
            <w:pPr>
              <w:pStyle w:val="Table0"/>
            </w:pPr>
            <w:r w:rsidRPr="00547E21">
              <w:t>(мера социальной поддержки)</w:t>
            </w:r>
          </w:p>
        </w:tc>
        <w:tc>
          <w:tcPr>
            <w:tcW w:w="1984" w:type="dxa"/>
            <w:vAlign w:val="center"/>
          </w:tcPr>
          <w:p w:rsidR="00F905AC" w:rsidRPr="00547E21" w:rsidRDefault="00F905AC" w:rsidP="00F7404D">
            <w:pPr>
              <w:pStyle w:val="Table"/>
            </w:pPr>
            <w:r w:rsidRPr="00547E21">
              <w:t>Подпись специалиста</w:t>
            </w:r>
          </w:p>
          <w:p w:rsidR="00F905AC" w:rsidRPr="00547E21" w:rsidRDefault="00F905AC" w:rsidP="00F7404D">
            <w:pPr>
              <w:pStyle w:val="Table"/>
            </w:pPr>
            <w:proofErr w:type="gramStart"/>
            <w:r w:rsidRPr="00547E21">
              <w:t>принявшего</w:t>
            </w:r>
            <w:proofErr w:type="gramEnd"/>
            <w:r w:rsidRPr="00547E21">
              <w:t xml:space="preserve"> заявление</w:t>
            </w:r>
          </w:p>
        </w:tc>
        <w:tc>
          <w:tcPr>
            <w:tcW w:w="1701" w:type="dxa"/>
            <w:vAlign w:val="center"/>
          </w:tcPr>
          <w:p w:rsidR="00F905AC" w:rsidRPr="00547E21" w:rsidRDefault="00F905AC" w:rsidP="00F7404D">
            <w:pPr>
              <w:pStyle w:val="Table"/>
            </w:pPr>
            <w:r w:rsidRPr="00547E21">
              <w:t>Примечание</w:t>
            </w:r>
          </w:p>
        </w:tc>
      </w:tr>
      <w:tr w:rsidR="00F905AC" w:rsidRPr="00547E21">
        <w:tc>
          <w:tcPr>
            <w:tcW w:w="534" w:type="dxa"/>
          </w:tcPr>
          <w:p w:rsidR="00F905AC" w:rsidRPr="00547E21" w:rsidRDefault="00F905AC" w:rsidP="00F7404D">
            <w:pPr>
              <w:pStyle w:val="Table"/>
            </w:pPr>
            <w:r w:rsidRPr="00547E21">
              <w:t>1</w:t>
            </w:r>
          </w:p>
        </w:tc>
        <w:tc>
          <w:tcPr>
            <w:tcW w:w="1559" w:type="dxa"/>
          </w:tcPr>
          <w:p w:rsidR="00F905AC" w:rsidRPr="00547E21" w:rsidRDefault="00F905AC" w:rsidP="00F7404D">
            <w:pPr>
              <w:pStyle w:val="Table"/>
            </w:pPr>
            <w:r w:rsidRPr="00547E21">
              <w:t>2</w:t>
            </w:r>
          </w:p>
        </w:tc>
        <w:tc>
          <w:tcPr>
            <w:tcW w:w="2977" w:type="dxa"/>
          </w:tcPr>
          <w:p w:rsidR="00F905AC" w:rsidRPr="00547E21" w:rsidRDefault="00F905AC" w:rsidP="00F7404D">
            <w:pPr>
              <w:pStyle w:val="Table"/>
            </w:pPr>
            <w:r w:rsidRPr="00547E21">
              <w:t>3</w:t>
            </w:r>
          </w:p>
        </w:tc>
        <w:tc>
          <w:tcPr>
            <w:tcW w:w="2976" w:type="dxa"/>
          </w:tcPr>
          <w:p w:rsidR="00F905AC" w:rsidRPr="00547E21" w:rsidRDefault="00F905AC" w:rsidP="00F7404D">
            <w:pPr>
              <w:pStyle w:val="Table"/>
            </w:pPr>
            <w:r w:rsidRPr="00547E21">
              <w:t>4</w:t>
            </w:r>
          </w:p>
        </w:tc>
        <w:tc>
          <w:tcPr>
            <w:tcW w:w="3119" w:type="dxa"/>
          </w:tcPr>
          <w:p w:rsidR="00F905AC" w:rsidRPr="00547E21" w:rsidRDefault="00F905AC" w:rsidP="00F7404D">
            <w:pPr>
              <w:pStyle w:val="Table"/>
            </w:pPr>
            <w:r w:rsidRPr="00547E21">
              <w:t>5</w:t>
            </w:r>
          </w:p>
        </w:tc>
        <w:tc>
          <w:tcPr>
            <w:tcW w:w="1984" w:type="dxa"/>
          </w:tcPr>
          <w:p w:rsidR="00F905AC" w:rsidRPr="00547E21" w:rsidRDefault="00F905AC" w:rsidP="00F7404D">
            <w:pPr>
              <w:pStyle w:val="Table"/>
            </w:pPr>
            <w:r w:rsidRPr="00547E21">
              <w:t>6</w:t>
            </w:r>
          </w:p>
        </w:tc>
        <w:tc>
          <w:tcPr>
            <w:tcW w:w="1701" w:type="dxa"/>
          </w:tcPr>
          <w:p w:rsidR="00F905AC" w:rsidRPr="00547E21" w:rsidRDefault="00F905AC" w:rsidP="00F7404D">
            <w:pPr>
              <w:pStyle w:val="Table"/>
            </w:pPr>
            <w:r w:rsidRPr="00547E21">
              <w:t>7</w:t>
            </w:r>
          </w:p>
        </w:tc>
      </w:tr>
    </w:tbl>
    <w:p w:rsidR="00F905AC" w:rsidRPr="00547E21" w:rsidRDefault="00F905AC" w:rsidP="00051EB1">
      <w:pPr>
        <w:rPr>
          <w:szCs w:val="28"/>
          <w:shd w:val="clear" w:color="auto" w:fill="FF0000"/>
        </w:rPr>
      </w:pPr>
    </w:p>
    <w:p w:rsidR="00F905AC" w:rsidRDefault="00F905AC" w:rsidP="00051EB1">
      <w:pPr>
        <w:rPr>
          <w:szCs w:val="28"/>
          <w:shd w:val="clear" w:color="auto" w:fill="FF0000"/>
        </w:rPr>
      </w:pPr>
    </w:p>
    <w:p w:rsidR="00547E21" w:rsidRDefault="00547E21" w:rsidP="00051EB1">
      <w:pPr>
        <w:rPr>
          <w:szCs w:val="28"/>
          <w:shd w:val="clear" w:color="auto" w:fill="FF0000"/>
        </w:rPr>
      </w:pPr>
    </w:p>
    <w:p w:rsidR="00547E21" w:rsidRDefault="00547E21" w:rsidP="00051EB1">
      <w:pPr>
        <w:rPr>
          <w:szCs w:val="28"/>
          <w:shd w:val="clear" w:color="auto" w:fill="FF0000"/>
        </w:rPr>
      </w:pPr>
    </w:p>
    <w:p w:rsidR="00547E21" w:rsidRDefault="00547E21" w:rsidP="00051EB1">
      <w:pPr>
        <w:rPr>
          <w:szCs w:val="28"/>
          <w:shd w:val="clear" w:color="auto" w:fill="FF0000"/>
        </w:rPr>
      </w:pPr>
    </w:p>
    <w:p w:rsidR="00547E21" w:rsidRDefault="00547E21" w:rsidP="00051EB1">
      <w:pPr>
        <w:rPr>
          <w:szCs w:val="28"/>
          <w:shd w:val="clear" w:color="auto" w:fill="FF0000"/>
        </w:rPr>
      </w:pPr>
    </w:p>
    <w:p w:rsidR="00547E21" w:rsidRDefault="00547E21" w:rsidP="00051EB1">
      <w:pPr>
        <w:rPr>
          <w:szCs w:val="28"/>
          <w:shd w:val="clear" w:color="auto" w:fill="FF0000"/>
        </w:rPr>
      </w:pPr>
    </w:p>
    <w:p w:rsidR="00547E21" w:rsidRDefault="00547E21" w:rsidP="00051EB1">
      <w:pPr>
        <w:rPr>
          <w:szCs w:val="28"/>
          <w:shd w:val="clear" w:color="auto" w:fill="FF0000"/>
        </w:rPr>
      </w:pPr>
    </w:p>
    <w:p w:rsidR="00547E21" w:rsidRDefault="00547E21" w:rsidP="00051EB1">
      <w:pPr>
        <w:rPr>
          <w:szCs w:val="28"/>
          <w:shd w:val="clear" w:color="auto" w:fill="FF0000"/>
        </w:rPr>
      </w:pPr>
    </w:p>
    <w:p w:rsidR="00547E21" w:rsidRDefault="00547E21" w:rsidP="00051EB1">
      <w:pPr>
        <w:rPr>
          <w:szCs w:val="28"/>
          <w:shd w:val="clear" w:color="auto" w:fill="FF0000"/>
        </w:rPr>
      </w:pPr>
    </w:p>
    <w:p w:rsidR="00547E21" w:rsidRPr="00547E21" w:rsidRDefault="00547E21" w:rsidP="00051EB1">
      <w:pPr>
        <w:snapToGrid w:val="0"/>
        <w:rPr>
          <w:szCs w:val="28"/>
        </w:rPr>
      </w:pPr>
      <w:r w:rsidRPr="00547E21">
        <w:rPr>
          <w:szCs w:val="28"/>
        </w:rPr>
        <w:t>Приложение № 5</w:t>
      </w:r>
    </w:p>
    <w:p w:rsidR="00547E21" w:rsidRPr="00547E21" w:rsidRDefault="00547E21" w:rsidP="00051EB1">
      <w:pPr>
        <w:tabs>
          <w:tab w:val="left" w:pos="4784"/>
        </w:tabs>
        <w:snapToGrid w:val="0"/>
        <w:rPr>
          <w:szCs w:val="28"/>
        </w:rPr>
      </w:pPr>
      <w:r w:rsidRPr="00547E21">
        <w:rPr>
          <w:szCs w:val="28"/>
        </w:rPr>
        <w:t>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«Оформление и выдача удостоверения участникам ликвидации последствий катастрофы на Чернобыльской АЭС и членам их семей»</w:t>
      </w:r>
    </w:p>
    <w:p w:rsidR="00F905AC" w:rsidRPr="00547E21" w:rsidRDefault="00F905AC" w:rsidP="00051EB1">
      <w:pPr>
        <w:rPr>
          <w:szCs w:val="28"/>
          <w:shd w:val="clear" w:color="auto" w:fill="FF0000"/>
        </w:rPr>
      </w:pPr>
    </w:p>
    <w:p w:rsidR="00F905AC" w:rsidRPr="00547E21" w:rsidRDefault="00F905AC" w:rsidP="00051EB1">
      <w:pPr>
        <w:rPr>
          <w:szCs w:val="28"/>
          <w:shd w:val="clear" w:color="auto" w:fill="FF0000"/>
        </w:rPr>
      </w:pPr>
    </w:p>
    <w:p w:rsidR="00F905AC" w:rsidRPr="00547E21" w:rsidRDefault="00F905AC" w:rsidP="00F7404D">
      <w:pPr>
        <w:pStyle w:val="ConsPlusNonformat"/>
        <w:ind w:firstLine="567"/>
        <w:jc w:val="center"/>
        <w:rPr>
          <w:rFonts w:ascii="Arial" w:hAnsi="Arial" w:cs="Times New Roman"/>
          <w:sz w:val="24"/>
          <w:szCs w:val="28"/>
        </w:rPr>
      </w:pPr>
      <w:r w:rsidRPr="00547E21">
        <w:rPr>
          <w:rFonts w:ascii="Arial" w:hAnsi="Arial" w:cs="Times New Roman"/>
          <w:sz w:val="24"/>
          <w:szCs w:val="28"/>
        </w:rPr>
        <w:t>РАСПИСКА</w:t>
      </w:r>
    </w:p>
    <w:p w:rsidR="00F905AC" w:rsidRPr="00547E21" w:rsidRDefault="00F905AC" w:rsidP="00051EB1">
      <w:pPr>
        <w:pStyle w:val="ConsPlusNonformat"/>
        <w:ind w:firstLine="567"/>
        <w:jc w:val="both"/>
        <w:rPr>
          <w:rFonts w:ascii="Arial" w:hAnsi="Arial" w:cs="Times New Roman"/>
          <w:sz w:val="24"/>
        </w:rPr>
      </w:pP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От _______________________________________________________</w:t>
      </w:r>
    </w:p>
    <w:p w:rsidR="00F905AC" w:rsidRPr="00547E21" w:rsidRDefault="00F905AC" w:rsidP="00051EB1">
      <w:pPr>
        <w:pStyle w:val="ConsPlusNonformat"/>
        <w:ind w:firstLine="567"/>
        <w:jc w:val="both"/>
        <w:rPr>
          <w:rFonts w:ascii="Arial" w:hAnsi="Arial" w:cs="Times New Roman"/>
          <w:sz w:val="24"/>
        </w:rPr>
      </w:pPr>
      <w:r w:rsidRPr="00547E21">
        <w:rPr>
          <w:rFonts w:ascii="Arial" w:hAnsi="Arial" w:cs="Times New Roman"/>
          <w:sz w:val="24"/>
        </w:rPr>
        <w:t xml:space="preserve">                                           (фамилия, имя, отчество)</w:t>
      </w: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принято заявление и следующие документы:</w:t>
      </w: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1) _______________________________________________________________;</w:t>
      </w: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2) _______________________________________________________________;</w:t>
      </w: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3) _______________________________________________________________.</w:t>
      </w:r>
    </w:p>
    <w:p w:rsidR="00F905AC" w:rsidRPr="00547E21" w:rsidRDefault="00F905AC" w:rsidP="00051EB1">
      <w:pPr>
        <w:pStyle w:val="ConsPlusNonformat"/>
        <w:ind w:firstLine="567"/>
        <w:jc w:val="both"/>
        <w:rPr>
          <w:rFonts w:ascii="Arial" w:hAnsi="Arial" w:cs="Times New Roman"/>
          <w:sz w:val="24"/>
        </w:rPr>
      </w:pP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Регистрационный номер заявления: __________</w:t>
      </w:r>
    </w:p>
    <w:p w:rsidR="00F905AC" w:rsidRPr="00547E21" w:rsidRDefault="00F905AC" w:rsidP="00051EB1">
      <w:pPr>
        <w:pStyle w:val="ConsPlusNonformat"/>
        <w:ind w:firstLine="567"/>
        <w:jc w:val="both"/>
        <w:rPr>
          <w:rFonts w:ascii="Arial" w:hAnsi="Arial" w:cs="Times New Roman"/>
          <w:sz w:val="24"/>
          <w:szCs w:val="28"/>
        </w:rPr>
      </w:pPr>
      <w:r w:rsidRPr="00547E21">
        <w:rPr>
          <w:rFonts w:ascii="Arial" w:hAnsi="Arial" w:cs="Times New Roman"/>
          <w:sz w:val="24"/>
          <w:szCs w:val="28"/>
        </w:rPr>
        <w:t>Дата приема заявления: «__» ________201_г.     Подпись специалиста ______</w:t>
      </w:r>
    </w:p>
    <w:p w:rsidR="00F905AC" w:rsidRPr="00547E21" w:rsidRDefault="00F905AC" w:rsidP="00051EB1"/>
    <w:p w:rsidR="00F905AC" w:rsidRPr="00547E21" w:rsidRDefault="00F905AC" w:rsidP="00051EB1">
      <w:pPr>
        <w:rPr>
          <w:szCs w:val="28"/>
        </w:rPr>
      </w:pPr>
      <w:r w:rsidRPr="00547E21">
        <w:rPr>
          <w:szCs w:val="28"/>
        </w:rPr>
        <w:lastRenderedPageBreak/>
        <w:t>Тел.</w:t>
      </w:r>
      <w:r w:rsidR="00F7404D">
        <w:rPr>
          <w:szCs w:val="28"/>
        </w:rPr>
        <w:t xml:space="preserve"> </w:t>
      </w:r>
      <w:r w:rsidRPr="00547E21">
        <w:rPr>
          <w:szCs w:val="28"/>
        </w:rPr>
        <w:t>____________</w:t>
      </w:r>
    </w:p>
    <w:p w:rsidR="00F905AC" w:rsidRPr="00547E21" w:rsidRDefault="00F905AC" w:rsidP="00051EB1">
      <w:pPr>
        <w:rPr>
          <w:szCs w:val="28"/>
        </w:rPr>
      </w:pPr>
    </w:p>
    <w:p w:rsidR="00F905AC" w:rsidRPr="00547E21" w:rsidRDefault="00F905AC" w:rsidP="00051EB1">
      <w:pPr>
        <w:rPr>
          <w:szCs w:val="28"/>
          <w:shd w:val="clear" w:color="auto" w:fill="FF0000"/>
        </w:rPr>
      </w:pPr>
    </w:p>
    <w:p w:rsidR="00F905AC" w:rsidRPr="00547E21" w:rsidRDefault="00F905AC" w:rsidP="00051EB1">
      <w:pPr>
        <w:rPr>
          <w:szCs w:val="28"/>
          <w:shd w:val="clear" w:color="auto" w:fill="FF0000"/>
        </w:rPr>
      </w:pPr>
    </w:p>
    <w:p w:rsidR="00F905AC" w:rsidRPr="00547E21" w:rsidRDefault="00F905AC" w:rsidP="00051EB1">
      <w:pPr>
        <w:rPr>
          <w:szCs w:val="28"/>
          <w:shd w:val="clear" w:color="auto" w:fill="FF0000"/>
        </w:rPr>
      </w:pPr>
    </w:p>
    <w:p w:rsidR="00F905AC" w:rsidRPr="00547E21" w:rsidRDefault="00F905AC" w:rsidP="00051EB1">
      <w:pPr>
        <w:rPr>
          <w:szCs w:val="28"/>
          <w:shd w:val="clear" w:color="auto" w:fill="FF0000"/>
        </w:rPr>
      </w:pPr>
    </w:p>
    <w:p w:rsidR="00F905AC" w:rsidRPr="00547E21" w:rsidRDefault="00F905AC" w:rsidP="00051EB1">
      <w:pPr>
        <w:rPr>
          <w:szCs w:val="28"/>
          <w:shd w:val="clear" w:color="auto" w:fill="FF0000"/>
        </w:rPr>
      </w:pPr>
    </w:p>
    <w:p w:rsidR="00C2365C" w:rsidRPr="00547E21" w:rsidRDefault="00C2365C" w:rsidP="00051EB1">
      <w:pPr>
        <w:rPr>
          <w:szCs w:val="28"/>
          <w:shd w:val="clear" w:color="auto" w:fill="FF0000"/>
        </w:rPr>
      </w:pPr>
    </w:p>
    <w:p w:rsidR="00C2365C" w:rsidRPr="00547E21" w:rsidRDefault="00C2365C" w:rsidP="00051EB1">
      <w:pPr>
        <w:rPr>
          <w:szCs w:val="28"/>
          <w:shd w:val="clear" w:color="auto" w:fill="FF0000"/>
        </w:rPr>
      </w:pPr>
    </w:p>
    <w:p w:rsidR="00C2365C" w:rsidRPr="00547E21" w:rsidRDefault="00C2365C" w:rsidP="00051EB1">
      <w:pPr>
        <w:rPr>
          <w:szCs w:val="28"/>
          <w:shd w:val="clear" w:color="auto" w:fill="FF0000"/>
        </w:rPr>
      </w:pPr>
    </w:p>
    <w:p w:rsidR="00C2365C" w:rsidRPr="00547E21" w:rsidRDefault="00C2365C" w:rsidP="00051EB1">
      <w:pPr>
        <w:rPr>
          <w:szCs w:val="28"/>
          <w:shd w:val="clear" w:color="auto" w:fill="FF0000"/>
        </w:rPr>
      </w:pPr>
    </w:p>
    <w:p w:rsidR="00C2365C" w:rsidRPr="00547E21" w:rsidRDefault="00C2365C" w:rsidP="00051EB1">
      <w:pPr>
        <w:rPr>
          <w:szCs w:val="28"/>
          <w:shd w:val="clear" w:color="auto" w:fill="FF0000"/>
        </w:rPr>
      </w:pPr>
    </w:p>
    <w:p w:rsidR="00C2365C" w:rsidRPr="00547E21" w:rsidRDefault="00C2365C" w:rsidP="00051EB1">
      <w:pPr>
        <w:rPr>
          <w:szCs w:val="28"/>
          <w:shd w:val="clear" w:color="auto" w:fill="FF0000"/>
        </w:rPr>
      </w:pPr>
    </w:p>
    <w:p w:rsidR="002F7F03" w:rsidRPr="00547E21" w:rsidRDefault="002F7F03" w:rsidP="00051EB1">
      <w:pPr>
        <w:rPr>
          <w:szCs w:val="28"/>
          <w:shd w:val="clear" w:color="auto" w:fill="FF0000"/>
        </w:rPr>
      </w:pPr>
    </w:p>
    <w:p w:rsidR="00547E21" w:rsidRPr="00547E21" w:rsidRDefault="00547E21" w:rsidP="00051EB1">
      <w:pPr>
        <w:snapToGrid w:val="0"/>
        <w:rPr>
          <w:szCs w:val="28"/>
        </w:rPr>
      </w:pPr>
      <w:r w:rsidRPr="00547E21">
        <w:rPr>
          <w:szCs w:val="28"/>
        </w:rPr>
        <w:t>Приложение № 6</w:t>
      </w:r>
    </w:p>
    <w:p w:rsidR="00547E21" w:rsidRPr="00547E21" w:rsidRDefault="00547E21" w:rsidP="00051EB1">
      <w:pPr>
        <w:tabs>
          <w:tab w:val="left" w:pos="3227"/>
          <w:tab w:val="left" w:pos="5353"/>
          <w:tab w:val="left" w:pos="9747"/>
        </w:tabs>
        <w:rPr>
          <w:bCs/>
          <w:szCs w:val="28"/>
        </w:rPr>
      </w:pPr>
      <w:r w:rsidRPr="00547E21">
        <w:rPr>
          <w:szCs w:val="28"/>
        </w:rPr>
        <w:t>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«Оформление и выдача удостоверения участникам ликвидации последствий катастрофы на Чернобыльской АЭС и членам их семей»</w:t>
      </w:r>
    </w:p>
    <w:p w:rsidR="00301CF8" w:rsidRPr="00547E21" w:rsidRDefault="00301CF8" w:rsidP="00051EB1">
      <w:pPr>
        <w:pStyle w:val="ConsPlusNormal"/>
        <w:widowControl/>
        <w:ind w:firstLine="567"/>
        <w:jc w:val="both"/>
        <w:rPr>
          <w:sz w:val="24"/>
        </w:rPr>
      </w:pPr>
      <w:r w:rsidRPr="00547E21">
        <w:rPr>
          <w:sz w:val="24"/>
        </w:rPr>
        <w:t xml:space="preserve"> </w:t>
      </w:r>
    </w:p>
    <w:p w:rsidR="00301CF8" w:rsidRPr="00547E21" w:rsidRDefault="00301CF8" w:rsidP="00051EB1">
      <w:pPr>
        <w:pStyle w:val="ConsPlusNormal"/>
        <w:widowControl/>
        <w:ind w:firstLine="567"/>
        <w:jc w:val="both"/>
        <w:rPr>
          <w:sz w:val="24"/>
        </w:rPr>
      </w:pPr>
    </w:p>
    <w:p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 xml:space="preserve"> «УТВЕРЖДАЮ»</w:t>
      </w:r>
    </w:p>
    <w:p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Руководитель</w:t>
      </w:r>
    </w:p>
    <w:p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 xml:space="preserve"> (заместитель руководителя)</w:t>
      </w:r>
    </w:p>
    <w:p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__________________________</w:t>
      </w:r>
    </w:p>
    <w:p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 xml:space="preserve"> </w:t>
      </w:r>
      <w:proofErr w:type="gramStart"/>
      <w:r w:rsidRPr="00547E21">
        <w:rPr>
          <w:rFonts w:ascii="Arial" w:hAnsi="Arial" w:cs="Times New Roman"/>
          <w:sz w:val="24"/>
          <w:szCs w:val="28"/>
        </w:rPr>
        <w:t>(орган, уполномоченный</w:t>
      </w:r>
      <w:proofErr w:type="gramEnd"/>
    </w:p>
    <w:p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на замену удостоверений)</w:t>
      </w:r>
    </w:p>
    <w:p w:rsidR="00301CF8" w:rsidRPr="00547E21" w:rsidRDefault="00301CF8" w:rsidP="00051EB1">
      <w:pPr>
        <w:pStyle w:val="ConsPlusNonformat"/>
        <w:widowControl/>
        <w:ind w:firstLine="567"/>
        <w:jc w:val="both"/>
        <w:rPr>
          <w:rFonts w:ascii="Arial" w:hAnsi="Arial" w:cs="Times New Roman"/>
          <w:sz w:val="24"/>
          <w:szCs w:val="28"/>
        </w:rPr>
      </w:pPr>
    </w:p>
    <w:p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________________________</w:t>
      </w:r>
    </w:p>
    <w:p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Подпись,</w:t>
      </w:r>
    </w:p>
    <w:p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Фамилия, имя, отчество</w:t>
      </w:r>
    </w:p>
    <w:p w:rsidR="00301CF8" w:rsidRPr="00547E21" w:rsidRDefault="00301CF8"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"__" _________ 20</w:t>
      </w:r>
      <w:r w:rsidR="000A19A0" w:rsidRPr="00547E21">
        <w:rPr>
          <w:rFonts w:ascii="Arial" w:hAnsi="Arial" w:cs="Times New Roman"/>
          <w:sz w:val="24"/>
          <w:szCs w:val="28"/>
        </w:rPr>
        <w:t>1</w:t>
      </w:r>
      <w:r w:rsidR="00173873" w:rsidRPr="00547E21">
        <w:rPr>
          <w:rFonts w:ascii="Arial" w:hAnsi="Arial" w:cs="Times New Roman"/>
          <w:sz w:val="24"/>
          <w:szCs w:val="28"/>
        </w:rPr>
        <w:t xml:space="preserve">  </w:t>
      </w:r>
      <w:r w:rsidRPr="00547E21">
        <w:rPr>
          <w:rFonts w:ascii="Arial" w:hAnsi="Arial" w:cs="Times New Roman"/>
          <w:sz w:val="24"/>
          <w:szCs w:val="28"/>
        </w:rPr>
        <w:t xml:space="preserve"> года</w:t>
      </w:r>
    </w:p>
    <w:p w:rsidR="00301CF8" w:rsidRDefault="00301CF8" w:rsidP="00051EB1">
      <w:pPr>
        <w:pStyle w:val="ConsPlusNonformat"/>
        <w:widowControl/>
        <w:ind w:firstLine="567"/>
        <w:jc w:val="both"/>
        <w:rPr>
          <w:rFonts w:ascii="Arial" w:hAnsi="Arial" w:cs="Times New Roman"/>
          <w:sz w:val="24"/>
          <w:szCs w:val="28"/>
        </w:rPr>
      </w:pPr>
    </w:p>
    <w:p w:rsidR="00547E21" w:rsidRPr="00547E21" w:rsidRDefault="00547E21" w:rsidP="00051EB1">
      <w:pPr>
        <w:pStyle w:val="ConsPlusNonformat"/>
        <w:widowControl/>
        <w:ind w:firstLine="567"/>
        <w:jc w:val="both"/>
        <w:rPr>
          <w:rFonts w:ascii="Arial" w:hAnsi="Arial" w:cs="Times New Roman"/>
          <w:sz w:val="24"/>
          <w:szCs w:val="28"/>
        </w:rPr>
      </w:pPr>
    </w:p>
    <w:p w:rsidR="00301CF8" w:rsidRPr="00547E21" w:rsidRDefault="00301CF8" w:rsidP="00F7404D">
      <w:pPr>
        <w:pStyle w:val="ConsPlusNonformat"/>
        <w:widowControl/>
        <w:ind w:firstLine="567"/>
        <w:jc w:val="center"/>
        <w:rPr>
          <w:rFonts w:ascii="Arial" w:hAnsi="Arial" w:cs="Times New Roman"/>
          <w:sz w:val="24"/>
          <w:szCs w:val="28"/>
        </w:rPr>
      </w:pPr>
      <w:r w:rsidRPr="00547E21">
        <w:rPr>
          <w:rFonts w:ascii="Arial" w:hAnsi="Arial" w:cs="Times New Roman"/>
          <w:sz w:val="24"/>
          <w:szCs w:val="28"/>
        </w:rPr>
        <w:t>СОСТАВ</w:t>
      </w:r>
    </w:p>
    <w:p w:rsidR="00301CF8" w:rsidRPr="00547E21" w:rsidRDefault="00301CF8" w:rsidP="00F7404D">
      <w:pPr>
        <w:pStyle w:val="ConsPlusNonformat"/>
        <w:widowControl/>
        <w:ind w:firstLine="567"/>
        <w:jc w:val="center"/>
        <w:rPr>
          <w:rFonts w:ascii="Arial" w:hAnsi="Arial" w:cs="Times New Roman"/>
          <w:sz w:val="24"/>
          <w:szCs w:val="28"/>
        </w:rPr>
      </w:pPr>
      <w:r w:rsidRPr="00547E21">
        <w:rPr>
          <w:rFonts w:ascii="Arial" w:hAnsi="Arial" w:cs="Times New Roman"/>
          <w:sz w:val="24"/>
          <w:szCs w:val="28"/>
        </w:rPr>
        <w:t>КОМИССИИ ______________________________________________</w:t>
      </w:r>
    </w:p>
    <w:p w:rsidR="00301CF8" w:rsidRPr="00547E21" w:rsidRDefault="00301CF8" w:rsidP="00F7404D">
      <w:pPr>
        <w:pStyle w:val="ConsPlusNonformat"/>
        <w:widowControl/>
        <w:ind w:firstLine="567"/>
        <w:jc w:val="center"/>
        <w:rPr>
          <w:rFonts w:ascii="Arial" w:hAnsi="Arial" w:cs="Times New Roman"/>
          <w:sz w:val="24"/>
          <w:szCs w:val="28"/>
        </w:rPr>
      </w:pPr>
      <w:r w:rsidRPr="00547E21">
        <w:rPr>
          <w:rFonts w:ascii="Arial" w:hAnsi="Arial" w:cs="Times New Roman"/>
          <w:sz w:val="24"/>
          <w:szCs w:val="28"/>
        </w:rPr>
        <w:t>(орган, уполномоченный на замену</w:t>
      </w:r>
      <w:r w:rsidR="00547E21">
        <w:rPr>
          <w:rFonts w:ascii="Arial" w:hAnsi="Arial" w:cs="Times New Roman"/>
          <w:sz w:val="24"/>
          <w:szCs w:val="28"/>
        </w:rPr>
        <w:t xml:space="preserve"> </w:t>
      </w:r>
      <w:r w:rsidRPr="00547E21">
        <w:rPr>
          <w:rFonts w:ascii="Arial" w:hAnsi="Arial" w:cs="Times New Roman"/>
          <w:sz w:val="24"/>
          <w:szCs w:val="28"/>
        </w:rPr>
        <w:t>удостоверений)</w:t>
      </w:r>
    </w:p>
    <w:p w:rsidR="00301CF8" w:rsidRPr="00547E21" w:rsidRDefault="00301CF8" w:rsidP="00F7404D">
      <w:pPr>
        <w:pStyle w:val="ConsPlusNonformat"/>
        <w:widowControl/>
        <w:ind w:firstLine="567"/>
        <w:jc w:val="center"/>
        <w:rPr>
          <w:rFonts w:ascii="Arial" w:hAnsi="Arial" w:cs="Times New Roman"/>
          <w:sz w:val="24"/>
          <w:szCs w:val="28"/>
        </w:rPr>
      </w:pPr>
      <w:r w:rsidRPr="00547E21">
        <w:rPr>
          <w:rFonts w:ascii="Arial" w:hAnsi="Arial" w:cs="Times New Roman"/>
          <w:sz w:val="24"/>
          <w:szCs w:val="28"/>
        </w:rPr>
        <w:t>ПО ОФОРМЛЕНИЮ И ВЫДАЧЕ УДОСТОВЕРЕНИЙ УЧАСТНИКА</w:t>
      </w:r>
    </w:p>
    <w:p w:rsidR="00301CF8" w:rsidRPr="00547E21" w:rsidRDefault="00301CF8" w:rsidP="00F7404D">
      <w:pPr>
        <w:pStyle w:val="ConsPlusNonformat"/>
        <w:widowControl/>
        <w:ind w:firstLine="567"/>
        <w:jc w:val="center"/>
        <w:rPr>
          <w:rFonts w:ascii="Arial" w:hAnsi="Arial" w:cs="Times New Roman"/>
          <w:sz w:val="24"/>
          <w:szCs w:val="28"/>
        </w:rPr>
      </w:pPr>
      <w:r w:rsidRPr="00547E21">
        <w:rPr>
          <w:rFonts w:ascii="Arial" w:hAnsi="Arial" w:cs="Times New Roman"/>
          <w:sz w:val="24"/>
          <w:szCs w:val="28"/>
        </w:rPr>
        <w:t>ЛИКВИДАЦИИ ПОСЛЕДСТВИЙ КАТАСТРОФЫ НА ЧЕРНОБЫЛЬСКОЙ АЭС</w:t>
      </w:r>
    </w:p>
    <w:p w:rsidR="00301CF8" w:rsidRPr="00547E21" w:rsidRDefault="00301CF8" w:rsidP="00051EB1">
      <w:pPr>
        <w:pStyle w:val="ConsPlusNonformat"/>
        <w:widowControl/>
        <w:ind w:firstLine="567"/>
        <w:jc w:val="both"/>
        <w:rPr>
          <w:rFonts w:ascii="Arial" w:hAnsi="Arial"/>
          <w:sz w:val="24"/>
        </w:rPr>
      </w:pPr>
    </w:p>
    <w:p w:rsidR="00301CF8" w:rsidRPr="00547E21" w:rsidRDefault="00301CF8" w:rsidP="00051EB1">
      <w:pPr>
        <w:pStyle w:val="ConsPlusNonformat"/>
        <w:widowControl/>
        <w:ind w:firstLine="567"/>
        <w:jc w:val="both"/>
        <w:rPr>
          <w:rFonts w:ascii="Arial" w:hAnsi="Arial"/>
          <w:sz w:val="24"/>
        </w:rPr>
      </w:pPr>
      <w:r w:rsidRPr="00547E21">
        <w:rPr>
          <w:rFonts w:ascii="Arial" w:hAnsi="Arial"/>
          <w:sz w:val="24"/>
        </w:rPr>
        <w:t>┌───────────────────────────────────────┬────────────────────────┐</w:t>
      </w:r>
    </w:p>
    <w:p w:rsidR="00301CF8" w:rsidRPr="00547E21" w:rsidRDefault="00301CF8" w:rsidP="00051EB1">
      <w:pPr>
        <w:pStyle w:val="ConsPlusNonformat"/>
        <w:widowControl/>
        <w:ind w:firstLine="567"/>
        <w:jc w:val="both"/>
        <w:rPr>
          <w:rFonts w:ascii="Arial" w:hAnsi="Arial"/>
          <w:sz w:val="24"/>
        </w:rPr>
      </w:pPr>
      <w:r w:rsidRPr="00547E21">
        <w:rPr>
          <w:rFonts w:ascii="Arial" w:hAnsi="Arial"/>
          <w:sz w:val="24"/>
        </w:rPr>
        <w:t>│        Фамилия, имя, отчество         │        Должность       │</w:t>
      </w:r>
    </w:p>
    <w:p w:rsidR="00301CF8" w:rsidRPr="00547E21" w:rsidRDefault="00301CF8" w:rsidP="00051EB1">
      <w:pPr>
        <w:pStyle w:val="ConsPlusNonformat"/>
        <w:widowControl/>
        <w:ind w:firstLine="567"/>
        <w:jc w:val="both"/>
        <w:rPr>
          <w:rFonts w:ascii="Arial" w:hAnsi="Arial"/>
          <w:sz w:val="24"/>
        </w:rPr>
      </w:pPr>
      <w:r w:rsidRPr="00547E21">
        <w:rPr>
          <w:rFonts w:ascii="Arial" w:hAnsi="Arial"/>
          <w:sz w:val="24"/>
        </w:rPr>
        <w:t>└───────────────────────────────────────┴────────────────────────┘</w:t>
      </w:r>
    </w:p>
    <w:p w:rsidR="00301CF8" w:rsidRPr="00547E21" w:rsidRDefault="00301CF8" w:rsidP="00051EB1">
      <w:pPr>
        <w:pStyle w:val="ConsPlusNonformat"/>
        <w:widowControl/>
        <w:ind w:firstLine="567"/>
        <w:jc w:val="both"/>
        <w:rPr>
          <w:rFonts w:ascii="Arial" w:hAnsi="Arial"/>
          <w:sz w:val="24"/>
        </w:rPr>
      </w:pPr>
    </w:p>
    <w:p w:rsidR="00301CF8" w:rsidRPr="00547E21" w:rsidRDefault="00301CF8" w:rsidP="00051EB1">
      <w:pPr>
        <w:pStyle w:val="ConsPlusNonformat"/>
        <w:widowControl/>
        <w:ind w:firstLine="567"/>
        <w:jc w:val="both"/>
        <w:rPr>
          <w:rFonts w:ascii="Arial" w:hAnsi="Arial"/>
          <w:sz w:val="24"/>
        </w:rPr>
      </w:pPr>
    </w:p>
    <w:p w:rsidR="00301CF8" w:rsidRPr="00547E21" w:rsidRDefault="00301CF8" w:rsidP="00051EB1">
      <w:pPr>
        <w:pStyle w:val="ConsPlusNonformat"/>
        <w:widowControl/>
        <w:ind w:firstLine="567"/>
        <w:jc w:val="both"/>
        <w:rPr>
          <w:rFonts w:ascii="Arial" w:hAnsi="Arial"/>
          <w:sz w:val="24"/>
        </w:rPr>
      </w:pPr>
    </w:p>
    <w:p w:rsidR="00301CF8" w:rsidRPr="00547E21" w:rsidRDefault="00301CF8" w:rsidP="00051EB1">
      <w:pPr>
        <w:pStyle w:val="ConsPlusNonformat"/>
        <w:widowControl/>
        <w:ind w:firstLine="567"/>
        <w:jc w:val="both"/>
        <w:rPr>
          <w:rFonts w:ascii="Arial" w:hAnsi="Arial"/>
          <w:sz w:val="24"/>
          <w:szCs w:val="28"/>
        </w:rPr>
      </w:pPr>
      <w:r w:rsidRPr="00547E21">
        <w:rPr>
          <w:rFonts w:ascii="Arial" w:hAnsi="Arial"/>
          <w:sz w:val="24"/>
        </w:rPr>
        <w:t xml:space="preserve">    </w:t>
      </w:r>
      <w:r w:rsidRPr="00547E21">
        <w:rPr>
          <w:rFonts w:ascii="Arial" w:hAnsi="Arial"/>
          <w:sz w:val="24"/>
          <w:szCs w:val="28"/>
        </w:rPr>
        <w:t>Секретарь комиссии                       (подпись)</w:t>
      </w:r>
    </w:p>
    <w:p w:rsidR="00301CF8" w:rsidRPr="00547E21" w:rsidRDefault="00301CF8" w:rsidP="00051EB1">
      <w:pPr>
        <w:pStyle w:val="ConsPlusNormal"/>
        <w:widowControl/>
        <w:ind w:firstLine="567"/>
        <w:jc w:val="both"/>
        <w:rPr>
          <w:sz w:val="24"/>
        </w:rPr>
      </w:pPr>
    </w:p>
    <w:p w:rsidR="00301CF8" w:rsidRPr="00547E21" w:rsidRDefault="00301CF8" w:rsidP="00051EB1">
      <w:pPr>
        <w:pStyle w:val="ConsPlusNormal"/>
        <w:widowControl/>
        <w:ind w:firstLine="567"/>
        <w:jc w:val="both"/>
        <w:rPr>
          <w:sz w:val="24"/>
        </w:rPr>
      </w:pPr>
    </w:p>
    <w:p w:rsidR="00C2365C" w:rsidRPr="00547E21" w:rsidRDefault="00C2365C" w:rsidP="00051EB1">
      <w:pPr>
        <w:rPr>
          <w:szCs w:val="28"/>
          <w:shd w:val="clear" w:color="auto" w:fill="FF0000"/>
        </w:rPr>
      </w:pPr>
    </w:p>
    <w:p w:rsidR="00547E21" w:rsidRPr="00547E21" w:rsidRDefault="00547E21" w:rsidP="00051EB1">
      <w:pPr>
        <w:rPr>
          <w:szCs w:val="28"/>
        </w:rPr>
      </w:pPr>
    </w:p>
    <w:p w:rsidR="00547E21" w:rsidRPr="00547E21" w:rsidRDefault="00547E21" w:rsidP="00051EB1">
      <w:pPr>
        <w:rPr>
          <w:szCs w:val="28"/>
        </w:rPr>
      </w:pPr>
    </w:p>
    <w:p w:rsidR="00547E21" w:rsidRPr="00547E21" w:rsidRDefault="00547E21" w:rsidP="00051EB1">
      <w:pPr>
        <w:rPr>
          <w:szCs w:val="28"/>
        </w:rPr>
      </w:pPr>
    </w:p>
    <w:p w:rsidR="00547E21" w:rsidRPr="00547E21" w:rsidRDefault="00547E21" w:rsidP="00051EB1">
      <w:pPr>
        <w:rPr>
          <w:szCs w:val="28"/>
        </w:rPr>
      </w:pPr>
    </w:p>
    <w:p w:rsidR="00547E21" w:rsidRPr="00547E21" w:rsidRDefault="00547E21" w:rsidP="00051EB1">
      <w:pPr>
        <w:snapToGrid w:val="0"/>
        <w:rPr>
          <w:szCs w:val="28"/>
        </w:rPr>
      </w:pPr>
      <w:r w:rsidRPr="00547E21">
        <w:rPr>
          <w:szCs w:val="28"/>
        </w:rPr>
        <w:t xml:space="preserve">  Приложение № 7</w:t>
      </w:r>
    </w:p>
    <w:p w:rsidR="00547E21" w:rsidRPr="00547E21" w:rsidRDefault="00547E21" w:rsidP="00051EB1">
      <w:pPr>
        <w:pStyle w:val="ConsPlusNormal"/>
        <w:widowControl/>
        <w:ind w:firstLine="567"/>
        <w:jc w:val="both"/>
        <w:rPr>
          <w:sz w:val="24"/>
          <w:szCs w:val="28"/>
        </w:rPr>
      </w:pPr>
      <w:r w:rsidRPr="00547E21">
        <w:rPr>
          <w:sz w:val="24"/>
          <w:szCs w:val="28"/>
        </w:rPr>
        <w:t xml:space="preserve">к административному регламенту </w:t>
      </w:r>
    </w:p>
    <w:p w:rsidR="00547E21" w:rsidRPr="00547E21" w:rsidRDefault="00547E21" w:rsidP="00051EB1">
      <w:pPr>
        <w:pStyle w:val="ConsPlusNormal"/>
        <w:widowControl/>
        <w:ind w:firstLine="567"/>
        <w:jc w:val="both"/>
        <w:rPr>
          <w:sz w:val="24"/>
          <w:szCs w:val="28"/>
        </w:rPr>
      </w:pPr>
      <w:r w:rsidRPr="00547E21">
        <w:rPr>
          <w:sz w:val="24"/>
          <w:szCs w:val="28"/>
        </w:rPr>
        <w:t>предоставления  департаментом</w:t>
      </w:r>
    </w:p>
    <w:p w:rsidR="00547E21" w:rsidRPr="00547E21" w:rsidRDefault="00547E21" w:rsidP="00051EB1">
      <w:pPr>
        <w:pStyle w:val="ConsPlusNormal"/>
        <w:widowControl/>
        <w:ind w:firstLine="567"/>
        <w:jc w:val="both"/>
        <w:rPr>
          <w:sz w:val="24"/>
          <w:szCs w:val="28"/>
        </w:rPr>
      </w:pPr>
      <w:r w:rsidRPr="00547E21">
        <w:rPr>
          <w:sz w:val="24"/>
          <w:szCs w:val="28"/>
        </w:rPr>
        <w:t xml:space="preserve"> социальной защиты населения, опеки и </w:t>
      </w:r>
    </w:p>
    <w:p w:rsidR="00547E21" w:rsidRPr="00547E21" w:rsidRDefault="00547E21" w:rsidP="00051EB1">
      <w:pPr>
        <w:pStyle w:val="ConsPlusNormal"/>
        <w:widowControl/>
        <w:ind w:firstLine="567"/>
        <w:jc w:val="both"/>
        <w:rPr>
          <w:sz w:val="24"/>
          <w:szCs w:val="28"/>
        </w:rPr>
      </w:pPr>
      <w:r w:rsidRPr="00547E21">
        <w:rPr>
          <w:sz w:val="24"/>
          <w:szCs w:val="28"/>
        </w:rPr>
        <w:t xml:space="preserve">попечительства Костромской области </w:t>
      </w:r>
    </w:p>
    <w:p w:rsidR="00547E21" w:rsidRPr="00547E21" w:rsidRDefault="00547E21" w:rsidP="00051EB1">
      <w:pPr>
        <w:pStyle w:val="ConsPlusNormal"/>
        <w:widowControl/>
        <w:ind w:firstLine="567"/>
        <w:jc w:val="both"/>
        <w:rPr>
          <w:sz w:val="24"/>
          <w:szCs w:val="28"/>
        </w:rPr>
      </w:pPr>
      <w:r w:rsidRPr="00547E21">
        <w:rPr>
          <w:sz w:val="24"/>
          <w:szCs w:val="28"/>
        </w:rPr>
        <w:t>государственной услуги «Оформление и выдача</w:t>
      </w:r>
    </w:p>
    <w:p w:rsidR="00547E21" w:rsidRPr="00547E21" w:rsidRDefault="00547E21" w:rsidP="00051EB1">
      <w:pPr>
        <w:pStyle w:val="ConsPlusNormal"/>
        <w:widowControl/>
        <w:ind w:firstLine="567"/>
        <w:jc w:val="both"/>
        <w:rPr>
          <w:sz w:val="24"/>
          <w:szCs w:val="28"/>
        </w:rPr>
      </w:pPr>
      <w:r w:rsidRPr="00547E21">
        <w:rPr>
          <w:sz w:val="24"/>
          <w:szCs w:val="28"/>
        </w:rPr>
        <w:t xml:space="preserve"> удостоверения участникам ликвидации </w:t>
      </w:r>
    </w:p>
    <w:p w:rsidR="00547E21" w:rsidRPr="00547E21" w:rsidRDefault="00547E21" w:rsidP="00051EB1">
      <w:pPr>
        <w:pStyle w:val="ConsPlusNormal"/>
        <w:widowControl/>
        <w:ind w:firstLine="567"/>
        <w:jc w:val="both"/>
        <w:rPr>
          <w:sz w:val="24"/>
          <w:szCs w:val="28"/>
        </w:rPr>
      </w:pPr>
      <w:r w:rsidRPr="00547E21">
        <w:rPr>
          <w:sz w:val="24"/>
          <w:szCs w:val="28"/>
        </w:rPr>
        <w:t xml:space="preserve">последствий катастрофы </w:t>
      </w:r>
      <w:proofErr w:type="gramStart"/>
      <w:r w:rsidRPr="00547E21">
        <w:rPr>
          <w:sz w:val="24"/>
          <w:szCs w:val="28"/>
        </w:rPr>
        <w:t>на</w:t>
      </w:r>
      <w:proofErr w:type="gramEnd"/>
      <w:r w:rsidRPr="00547E21">
        <w:rPr>
          <w:sz w:val="24"/>
          <w:szCs w:val="28"/>
        </w:rPr>
        <w:t xml:space="preserve"> </w:t>
      </w:r>
    </w:p>
    <w:p w:rsidR="00547E21" w:rsidRPr="00547E21" w:rsidRDefault="00547E21" w:rsidP="00051EB1">
      <w:pPr>
        <w:pStyle w:val="ConsPlusNormal"/>
        <w:widowControl/>
        <w:ind w:firstLine="567"/>
        <w:jc w:val="both"/>
        <w:rPr>
          <w:sz w:val="24"/>
        </w:rPr>
      </w:pPr>
      <w:r w:rsidRPr="00547E21">
        <w:rPr>
          <w:sz w:val="24"/>
          <w:szCs w:val="28"/>
        </w:rPr>
        <w:t>Чернобыльской АЭС и членам их семей»</w:t>
      </w:r>
      <w:r w:rsidRPr="00547E21">
        <w:rPr>
          <w:sz w:val="24"/>
        </w:rPr>
        <w:t xml:space="preserve"> </w:t>
      </w:r>
    </w:p>
    <w:p w:rsidR="00547E21" w:rsidRPr="00547E21" w:rsidRDefault="00547E21" w:rsidP="00051EB1">
      <w:pPr>
        <w:pStyle w:val="ConsPlusNormal"/>
        <w:widowControl/>
        <w:ind w:firstLine="567"/>
        <w:jc w:val="both"/>
        <w:rPr>
          <w:sz w:val="24"/>
        </w:rPr>
      </w:pP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rPr>
        <w:t xml:space="preserve"> «</w:t>
      </w:r>
      <w:r w:rsidRPr="00547E21">
        <w:rPr>
          <w:rFonts w:ascii="Arial" w:hAnsi="Arial"/>
          <w:sz w:val="24"/>
          <w:szCs w:val="24"/>
        </w:rPr>
        <w:t>УТВЕРЖДАЮ»</w:t>
      </w: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Руководитель</w:t>
      </w:r>
    </w:p>
    <w:p w:rsid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 xml:space="preserve"> (заместитель руководителя) </w:t>
      </w: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__________________________</w:t>
      </w: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 xml:space="preserve"> </w:t>
      </w:r>
      <w:proofErr w:type="gramStart"/>
      <w:r w:rsidRPr="00547E21">
        <w:rPr>
          <w:rFonts w:ascii="Arial" w:hAnsi="Arial"/>
          <w:sz w:val="24"/>
          <w:szCs w:val="24"/>
        </w:rPr>
        <w:t>(орган, уполномоченный</w:t>
      </w:r>
      <w:proofErr w:type="gramEnd"/>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на замену удостоверений)</w:t>
      </w:r>
    </w:p>
    <w:p w:rsidR="00547E21" w:rsidRPr="00547E21" w:rsidRDefault="00547E21" w:rsidP="00051EB1">
      <w:pPr>
        <w:pStyle w:val="ConsPlusNonformat"/>
        <w:widowControl/>
        <w:ind w:firstLine="567"/>
        <w:jc w:val="both"/>
        <w:rPr>
          <w:rFonts w:ascii="Arial" w:hAnsi="Arial"/>
          <w:sz w:val="24"/>
          <w:szCs w:val="24"/>
        </w:rPr>
      </w:pP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________________________</w:t>
      </w: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Подпись,</w:t>
      </w: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Фамилия, имя, отчество</w:t>
      </w: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 xml:space="preserve"> «__» _________ 201 года</w:t>
      </w:r>
    </w:p>
    <w:p w:rsidR="00547E21" w:rsidRDefault="00547E21" w:rsidP="00051EB1">
      <w:pPr>
        <w:pStyle w:val="ConsPlusNonformat"/>
        <w:widowControl/>
        <w:ind w:firstLine="567"/>
        <w:jc w:val="both"/>
        <w:rPr>
          <w:rFonts w:ascii="Arial" w:hAnsi="Arial"/>
          <w:sz w:val="24"/>
          <w:szCs w:val="24"/>
        </w:rPr>
      </w:pPr>
    </w:p>
    <w:p w:rsidR="00547E21" w:rsidRPr="00547E21" w:rsidRDefault="00547E21" w:rsidP="00051EB1">
      <w:pPr>
        <w:pStyle w:val="ConsPlusNonformat"/>
        <w:widowControl/>
        <w:ind w:firstLine="567"/>
        <w:jc w:val="both"/>
        <w:rPr>
          <w:rFonts w:ascii="Arial" w:hAnsi="Arial"/>
          <w:sz w:val="24"/>
          <w:szCs w:val="24"/>
        </w:rPr>
      </w:pPr>
    </w:p>
    <w:p w:rsidR="00547E21" w:rsidRPr="00547E21" w:rsidRDefault="00547E21" w:rsidP="00F7404D">
      <w:pPr>
        <w:pStyle w:val="ConsPlusNonformat"/>
        <w:widowControl/>
        <w:ind w:firstLine="567"/>
        <w:jc w:val="center"/>
        <w:rPr>
          <w:rFonts w:ascii="Arial" w:hAnsi="Arial"/>
          <w:sz w:val="24"/>
          <w:szCs w:val="24"/>
        </w:rPr>
      </w:pPr>
      <w:r w:rsidRPr="00547E21">
        <w:rPr>
          <w:rFonts w:ascii="Arial" w:hAnsi="Arial"/>
          <w:sz w:val="24"/>
          <w:szCs w:val="24"/>
        </w:rPr>
        <w:t>ПРОТОКОЛ</w:t>
      </w:r>
    </w:p>
    <w:p w:rsidR="00547E21" w:rsidRPr="00547E21" w:rsidRDefault="00547E21" w:rsidP="00F7404D">
      <w:pPr>
        <w:pStyle w:val="ConsPlusNonformat"/>
        <w:widowControl/>
        <w:ind w:firstLine="567"/>
        <w:jc w:val="center"/>
        <w:rPr>
          <w:rFonts w:ascii="Arial" w:hAnsi="Arial"/>
          <w:sz w:val="24"/>
          <w:szCs w:val="24"/>
        </w:rPr>
      </w:pPr>
      <w:r w:rsidRPr="00547E21">
        <w:rPr>
          <w:rFonts w:ascii="Arial" w:hAnsi="Arial"/>
          <w:sz w:val="24"/>
          <w:szCs w:val="24"/>
        </w:rPr>
        <w:t>ЗАСЕДАНИЯ КОМИССИИ ____________________________________</w:t>
      </w:r>
    </w:p>
    <w:p w:rsidR="00547E21" w:rsidRPr="00547E21" w:rsidRDefault="00547E21" w:rsidP="00F7404D">
      <w:pPr>
        <w:pStyle w:val="ConsPlusNonformat"/>
        <w:widowControl/>
        <w:ind w:firstLine="567"/>
        <w:jc w:val="center"/>
        <w:rPr>
          <w:rFonts w:ascii="Arial" w:hAnsi="Arial"/>
          <w:sz w:val="24"/>
          <w:szCs w:val="24"/>
        </w:rPr>
      </w:pPr>
      <w:r w:rsidRPr="00547E21">
        <w:rPr>
          <w:rFonts w:ascii="Arial" w:hAnsi="Arial"/>
          <w:sz w:val="24"/>
          <w:szCs w:val="24"/>
        </w:rPr>
        <w:t>(орган, уполномоченный на замену</w:t>
      </w:r>
      <w:r w:rsidR="00F7404D">
        <w:rPr>
          <w:rFonts w:ascii="Arial" w:hAnsi="Arial"/>
          <w:sz w:val="24"/>
          <w:szCs w:val="24"/>
        </w:rPr>
        <w:t xml:space="preserve"> </w:t>
      </w:r>
      <w:r w:rsidRPr="00547E21">
        <w:rPr>
          <w:rFonts w:ascii="Arial" w:hAnsi="Arial"/>
          <w:sz w:val="24"/>
          <w:szCs w:val="24"/>
        </w:rPr>
        <w:t>удостоверений)</w:t>
      </w:r>
    </w:p>
    <w:p w:rsidR="00547E21" w:rsidRPr="00547E21" w:rsidRDefault="00547E21" w:rsidP="00F7404D">
      <w:pPr>
        <w:pStyle w:val="ConsPlusNonformat"/>
        <w:widowControl/>
        <w:ind w:firstLine="567"/>
        <w:jc w:val="center"/>
        <w:rPr>
          <w:rFonts w:ascii="Arial" w:hAnsi="Arial"/>
          <w:sz w:val="24"/>
          <w:szCs w:val="24"/>
        </w:rPr>
      </w:pPr>
      <w:r w:rsidRPr="00547E21">
        <w:rPr>
          <w:rFonts w:ascii="Arial" w:hAnsi="Arial"/>
          <w:sz w:val="24"/>
          <w:szCs w:val="24"/>
        </w:rPr>
        <w:t>ПО РАССМОТРЕНИЮ ЗАЯВЛЕНИЙ И ДОКУМЕНТОВ</w:t>
      </w:r>
      <w:r w:rsidR="00F7404D">
        <w:rPr>
          <w:rFonts w:ascii="Arial" w:hAnsi="Arial"/>
          <w:sz w:val="24"/>
          <w:szCs w:val="24"/>
        </w:rPr>
        <w:t xml:space="preserve"> </w:t>
      </w:r>
      <w:r w:rsidRPr="00547E21">
        <w:rPr>
          <w:rFonts w:ascii="Arial" w:hAnsi="Arial"/>
          <w:sz w:val="24"/>
          <w:szCs w:val="24"/>
        </w:rPr>
        <w:t>ДЛЯ ОФОРМЛЕНИЯ И ВЫДАЧИ УДОСТОВЕРЕНИЙ УЧАСТНИКАМ</w:t>
      </w:r>
      <w:r w:rsidR="00F7404D">
        <w:rPr>
          <w:rFonts w:ascii="Arial" w:hAnsi="Arial"/>
          <w:sz w:val="24"/>
          <w:szCs w:val="24"/>
        </w:rPr>
        <w:t xml:space="preserve"> </w:t>
      </w:r>
      <w:r w:rsidRPr="00547E21">
        <w:rPr>
          <w:rFonts w:ascii="Arial" w:hAnsi="Arial"/>
          <w:sz w:val="24"/>
          <w:szCs w:val="24"/>
        </w:rPr>
        <w:t>ЛИКВИДАЦИИ ПОСЛЕДСТВИЙ КАТАСТРОФЫ</w:t>
      </w:r>
      <w:r w:rsidR="00F7404D">
        <w:rPr>
          <w:rFonts w:ascii="Arial" w:hAnsi="Arial"/>
          <w:sz w:val="24"/>
          <w:szCs w:val="24"/>
        </w:rPr>
        <w:t xml:space="preserve"> </w:t>
      </w:r>
      <w:r w:rsidRPr="00547E21">
        <w:rPr>
          <w:rFonts w:ascii="Arial" w:hAnsi="Arial"/>
          <w:sz w:val="24"/>
          <w:szCs w:val="24"/>
        </w:rPr>
        <w:t>НА ЧЕРНОБЫЛЬСКОЙ АЭС</w:t>
      </w:r>
    </w:p>
    <w:p w:rsidR="00547E21" w:rsidRDefault="00547E21" w:rsidP="00051EB1">
      <w:pPr>
        <w:pStyle w:val="ConsPlusNonformat"/>
        <w:widowControl/>
        <w:ind w:firstLine="567"/>
        <w:jc w:val="both"/>
        <w:rPr>
          <w:rFonts w:ascii="Arial" w:hAnsi="Arial"/>
          <w:sz w:val="24"/>
          <w:szCs w:val="24"/>
        </w:rPr>
      </w:pPr>
    </w:p>
    <w:p w:rsidR="00547E21" w:rsidRPr="00547E21" w:rsidRDefault="00547E21" w:rsidP="00051EB1">
      <w:pPr>
        <w:pStyle w:val="ConsPlusNonformat"/>
        <w:widowControl/>
        <w:ind w:firstLine="567"/>
        <w:jc w:val="both"/>
        <w:rPr>
          <w:rFonts w:ascii="Arial" w:hAnsi="Arial"/>
          <w:sz w:val="24"/>
          <w:szCs w:val="24"/>
        </w:rPr>
      </w:pPr>
    </w:p>
    <w:p w:rsidR="00547E21" w:rsidRPr="00547E21" w:rsidRDefault="00547E21" w:rsidP="00051EB1">
      <w:pPr>
        <w:pStyle w:val="ConsPlusNonformat"/>
        <w:widowControl/>
        <w:ind w:firstLine="567"/>
        <w:jc w:val="both"/>
        <w:rPr>
          <w:rFonts w:ascii="Arial" w:hAnsi="Arial"/>
          <w:sz w:val="24"/>
          <w:szCs w:val="24"/>
        </w:rPr>
      </w:pPr>
      <w:proofErr w:type="gramStart"/>
      <w:r w:rsidRPr="00547E21">
        <w:rPr>
          <w:rFonts w:ascii="Arial" w:hAnsi="Arial"/>
          <w:sz w:val="24"/>
          <w:szCs w:val="24"/>
        </w:rPr>
        <w:t>Комиссия в составе:  (перечислить присутствующих на  заседании</w:t>
      </w:r>
      <w:proofErr w:type="gramEnd"/>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членов  комиссии)  под председательством _____________ рассмотрела</w:t>
      </w: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 xml:space="preserve">заявления и представленные документы  граждан  в  соответствии  </w:t>
      </w:r>
      <w:proofErr w:type="gramStart"/>
      <w:r w:rsidRPr="00547E21">
        <w:rPr>
          <w:rFonts w:ascii="Arial" w:hAnsi="Arial"/>
          <w:sz w:val="24"/>
          <w:szCs w:val="24"/>
        </w:rPr>
        <w:t>со</w:t>
      </w:r>
      <w:proofErr w:type="gramEnd"/>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 xml:space="preserve">списком </w:t>
      </w:r>
      <w:r>
        <w:rPr>
          <w:rFonts w:ascii="Arial" w:hAnsi="Arial"/>
          <w:sz w:val="24"/>
          <w:szCs w:val="24"/>
        </w:rPr>
        <w:t>№</w:t>
      </w:r>
      <w:r w:rsidRPr="00547E21">
        <w:rPr>
          <w:rFonts w:ascii="Arial" w:hAnsi="Arial"/>
          <w:sz w:val="24"/>
          <w:szCs w:val="24"/>
        </w:rPr>
        <w:t xml:space="preserve"> ___ (прилагается) по оформлению удостоверений участникам</w:t>
      </w: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ликвидации последствий катастрофы на Чернобыльской АЭС.</w:t>
      </w: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Комиссия предлагает:</w:t>
      </w: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 xml:space="preserve">1. Выдать  удостоверения  нового  </w:t>
      </w:r>
      <w:hyperlink r:id="rId69" w:history="1">
        <w:r w:rsidRPr="00547E21">
          <w:rPr>
            <w:rFonts w:ascii="Arial" w:hAnsi="Arial"/>
            <w:sz w:val="24"/>
            <w:szCs w:val="24"/>
          </w:rPr>
          <w:t>образца</w:t>
        </w:r>
      </w:hyperlink>
      <w:r w:rsidRPr="00547E21">
        <w:rPr>
          <w:rFonts w:ascii="Arial" w:hAnsi="Arial"/>
          <w:sz w:val="24"/>
          <w:szCs w:val="24"/>
        </w:rPr>
        <w:t xml:space="preserve">  участникам   ликвидации</w:t>
      </w: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 xml:space="preserve">последствий катастрофы на Чернобыльской АЭС  в  соответствии </w:t>
      </w:r>
      <w:proofErr w:type="gramStart"/>
      <w:r w:rsidRPr="00547E21">
        <w:rPr>
          <w:rFonts w:ascii="Arial" w:hAnsi="Arial"/>
          <w:sz w:val="24"/>
          <w:szCs w:val="24"/>
        </w:rPr>
        <w:t>со</w:t>
      </w:r>
      <w:proofErr w:type="gramEnd"/>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списком (ведомостью по форме 3) N _____ (прилагается).</w:t>
      </w: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2. Считать необоснованным заявление о выдаче удостоверения:</w:t>
      </w: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гражданина ________________ - (основание отказа)</w:t>
      </w:r>
    </w:p>
    <w:p w:rsidR="00547E21" w:rsidRDefault="00547E21" w:rsidP="00051EB1">
      <w:pPr>
        <w:pStyle w:val="ConsPlusNonformat"/>
        <w:widowControl/>
        <w:ind w:firstLine="567"/>
        <w:jc w:val="both"/>
        <w:rPr>
          <w:rFonts w:ascii="Arial" w:hAnsi="Arial"/>
          <w:sz w:val="24"/>
          <w:szCs w:val="24"/>
        </w:rPr>
      </w:pPr>
    </w:p>
    <w:p w:rsidR="00547E21" w:rsidRDefault="00547E21" w:rsidP="00051EB1">
      <w:pPr>
        <w:pStyle w:val="ConsPlusNonformat"/>
        <w:widowControl/>
        <w:ind w:firstLine="567"/>
        <w:jc w:val="both"/>
        <w:rPr>
          <w:rFonts w:ascii="Arial" w:hAnsi="Arial"/>
          <w:sz w:val="24"/>
          <w:szCs w:val="24"/>
        </w:rPr>
      </w:pP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 xml:space="preserve">Приложение: на ___ </w:t>
      </w:r>
      <w:proofErr w:type="gramStart"/>
      <w:r w:rsidRPr="00547E21">
        <w:rPr>
          <w:rFonts w:ascii="Arial" w:hAnsi="Arial"/>
          <w:sz w:val="24"/>
          <w:szCs w:val="24"/>
        </w:rPr>
        <w:t>л</w:t>
      </w:r>
      <w:proofErr w:type="gramEnd"/>
      <w:r w:rsidRPr="00547E21">
        <w:rPr>
          <w:rFonts w:ascii="Arial" w:hAnsi="Arial"/>
          <w:sz w:val="24"/>
          <w:szCs w:val="24"/>
        </w:rPr>
        <w:t>.</w:t>
      </w: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Подписи:</w:t>
      </w: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Председатель комиссии</w:t>
      </w: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Члены комиссии</w:t>
      </w:r>
    </w:p>
    <w:p w:rsidR="00547E21" w:rsidRPr="00547E21" w:rsidRDefault="00547E21" w:rsidP="00051EB1">
      <w:pPr>
        <w:pStyle w:val="ConsPlusNonformat"/>
        <w:widowControl/>
        <w:ind w:firstLine="567"/>
        <w:jc w:val="both"/>
        <w:rPr>
          <w:rFonts w:ascii="Arial" w:hAnsi="Arial"/>
          <w:sz w:val="24"/>
          <w:szCs w:val="24"/>
        </w:rPr>
      </w:pPr>
    </w:p>
    <w:p w:rsidR="00547E21" w:rsidRPr="00547E21" w:rsidRDefault="00547E21" w:rsidP="00051EB1">
      <w:pPr>
        <w:pStyle w:val="ConsPlusNonformat"/>
        <w:widowControl/>
        <w:ind w:firstLine="567"/>
        <w:jc w:val="both"/>
        <w:rPr>
          <w:rFonts w:ascii="Arial" w:hAnsi="Arial"/>
          <w:sz w:val="24"/>
          <w:szCs w:val="24"/>
        </w:rPr>
      </w:pPr>
      <w:r w:rsidRPr="00547E21">
        <w:rPr>
          <w:rFonts w:ascii="Arial" w:hAnsi="Arial"/>
          <w:sz w:val="24"/>
          <w:szCs w:val="24"/>
        </w:rPr>
        <w:t>Секретарь комиссии</w:t>
      </w:r>
    </w:p>
    <w:p w:rsidR="00547E21" w:rsidRPr="00547E21" w:rsidRDefault="00547E21" w:rsidP="00051EB1">
      <w:pPr>
        <w:rPr>
          <w:szCs w:val="28"/>
        </w:rPr>
      </w:pPr>
    </w:p>
    <w:p w:rsidR="00547E21" w:rsidRPr="00547E21" w:rsidRDefault="00547E21" w:rsidP="00051EB1">
      <w:pPr>
        <w:rPr>
          <w:szCs w:val="28"/>
        </w:rPr>
      </w:pPr>
    </w:p>
    <w:p w:rsidR="00547E21" w:rsidRPr="00547E21" w:rsidRDefault="00547E21" w:rsidP="00051EB1">
      <w:pPr>
        <w:rPr>
          <w:szCs w:val="28"/>
        </w:rPr>
      </w:pPr>
    </w:p>
    <w:p w:rsidR="00547E21" w:rsidRPr="00547E21" w:rsidRDefault="00547E21" w:rsidP="00051EB1">
      <w:pPr>
        <w:rPr>
          <w:szCs w:val="28"/>
        </w:rPr>
      </w:pPr>
    </w:p>
    <w:p w:rsidR="00547E21" w:rsidRPr="00547E21" w:rsidRDefault="00547E21" w:rsidP="00051EB1">
      <w:pPr>
        <w:rPr>
          <w:szCs w:val="28"/>
        </w:rPr>
      </w:pPr>
    </w:p>
    <w:p w:rsidR="00547E21" w:rsidRPr="00547E21" w:rsidRDefault="00547E21" w:rsidP="00051EB1">
      <w:pPr>
        <w:rPr>
          <w:szCs w:val="28"/>
        </w:rPr>
      </w:pPr>
    </w:p>
    <w:p w:rsidR="00547E21" w:rsidRPr="00547E21" w:rsidRDefault="00547E21" w:rsidP="00051EB1">
      <w:pPr>
        <w:rPr>
          <w:szCs w:val="28"/>
        </w:rPr>
      </w:pPr>
    </w:p>
    <w:p w:rsidR="00547E21" w:rsidRPr="00547E21" w:rsidRDefault="00547E21" w:rsidP="00051EB1">
      <w:pPr>
        <w:rPr>
          <w:szCs w:val="28"/>
        </w:rPr>
      </w:pPr>
    </w:p>
    <w:p w:rsidR="00547E21" w:rsidRDefault="00547E21" w:rsidP="00051EB1">
      <w:pPr>
        <w:snapToGrid w:val="0"/>
        <w:rPr>
          <w:szCs w:val="28"/>
        </w:rPr>
      </w:pPr>
    </w:p>
    <w:p w:rsidR="00547E21" w:rsidRDefault="00547E21" w:rsidP="00051EB1">
      <w:pPr>
        <w:snapToGrid w:val="0"/>
        <w:rPr>
          <w:szCs w:val="28"/>
        </w:rPr>
      </w:pPr>
    </w:p>
    <w:p w:rsidR="004729CA" w:rsidRPr="00547E21" w:rsidRDefault="004729CA" w:rsidP="00051EB1">
      <w:pPr>
        <w:snapToGrid w:val="0"/>
        <w:rPr>
          <w:szCs w:val="28"/>
        </w:rPr>
      </w:pPr>
      <w:r w:rsidRPr="00547E21">
        <w:rPr>
          <w:szCs w:val="28"/>
        </w:rPr>
        <w:t xml:space="preserve">Приложение № </w:t>
      </w:r>
      <w:r w:rsidR="00F513F5" w:rsidRPr="00547E21">
        <w:rPr>
          <w:szCs w:val="28"/>
        </w:rPr>
        <w:t>8</w:t>
      </w:r>
    </w:p>
    <w:p w:rsidR="004729CA" w:rsidRPr="00547E21" w:rsidRDefault="004729CA" w:rsidP="00051EB1">
      <w:pPr>
        <w:pStyle w:val="ConsPlusNormal"/>
        <w:widowControl/>
        <w:ind w:firstLine="567"/>
        <w:jc w:val="both"/>
        <w:rPr>
          <w:sz w:val="24"/>
          <w:szCs w:val="28"/>
        </w:rPr>
      </w:pPr>
      <w:r w:rsidRPr="00547E21">
        <w:rPr>
          <w:sz w:val="24"/>
          <w:szCs w:val="28"/>
        </w:rPr>
        <w:t xml:space="preserve">к административному регламенту </w:t>
      </w:r>
    </w:p>
    <w:p w:rsidR="004729CA" w:rsidRPr="00547E21" w:rsidRDefault="004729CA" w:rsidP="00051EB1">
      <w:pPr>
        <w:pStyle w:val="ConsPlusNormal"/>
        <w:widowControl/>
        <w:ind w:firstLine="567"/>
        <w:jc w:val="both"/>
        <w:rPr>
          <w:sz w:val="24"/>
          <w:szCs w:val="28"/>
        </w:rPr>
      </w:pPr>
      <w:r w:rsidRPr="00547E21">
        <w:rPr>
          <w:sz w:val="24"/>
          <w:szCs w:val="28"/>
        </w:rPr>
        <w:t>предоставления  департаментом</w:t>
      </w:r>
    </w:p>
    <w:p w:rsidR="004729CA" w:rsidRPr="00547E21" w:rsidRDefault="004729CA" w:rsidP="00051EB1">
      <w:pPr>
        <w:pStyle w:val="ConsPlusNormal"/>
        <w:widowControl/>
        <w:ind w:firstLine="567"/>
        <w:jc w:val="both"/>
        <w:rPr>
          <w:sz w:val="24"/>
          <w:szCs w:val="28"/>
        </w:rPr>
      </w:pPr>
      <w:r w:rsidRPr="00547E21">
        <w:rPr>
          <w:sz w:val="24"/>
          <w:szCs w:val="28"/>
        </w:rPr>
        <w:t xml:space="preserve"> социальной защиты населения, опеки и </w:t>
      </w:r>
    </w:p>
    <w:p w:rsidR="004729CA" w:rsidRPr="00547E21" w:rsidRDefault="004729CA" w:rsidP="00051EB1">
      <w:pPr>
        <w:pStyle w:val="ConsPlusNormal"/>
        <w:widowControl/>
        <w:ind w:firstLine="567"/>
        <w:jc w:val="both"/>
        <w:rPr>
          <w:sz w:val="24"/>
          <w:szCs w:val="28"/>
        </w:rPr>
      </w:pPr>
      <w:r w:rsidRPr="00547E21">
        <w:rPr>
          <w:sz w:val="24"/>
          <w:szCs w:val="28"/>
        </w:rPr>
        <w:t xml:space="preserve">попечительства Костромской области </w:t>
      </w:r>
    </w:p>
    <w:p w:rsidR="004729CA" w:rsidRPr="00547E21" w:rsidRDefault="004729CA" w:rsidP="00051EB1">
      <w:pPr>
        <w:pStyle w:val="ConsPlusNormal"/>
        <w:widowControl/>
        <w:ind w:firstLine="567"/>
        <w:jc w:val="both"/>
        <w:rPr>
          <w:sz w:val="24"/>
          <w:szCs w:val="28"/>
        </w:rPr>
      </w:pPr>
      <w:r w:rsidRPr="00547E21">
        <w:rPr>
          <w:sz w:val="24"/>
          <w:szCs w:val="28"/>
        </w:rPr>
        <w:t>государственной услуги «Оформление и выдача</w:t>
      </w:r>
    </w:p>
    <w:p w:rsidR="004729CA" w:rsidRPr="00547E21" w:rsidRDefault="004729CA" w:rsidP="00051EB1">
      <w:pPr>
        <w:pStyle w:val="ConsPlusNormal"/>
        <w:widowControl/>
        <w:ind w:firstLine="567"/>
        <w:jc w:val="both"/>
        <w:rPr>
          <w:sz w:val="24"/>
          <w:szCs w:val="28"/>
        </w:rPr>
      </w:pPr>
      <w:r w:rsidRPr="00547E21">
        <w:rPr>
          <w:sz w:val="24"/>
          <w:szCs w:val="28"/>
        </w:rPr>
        <w:t xml:space="preserve"> удостоверения участникам ликвидации </w:t>
      </w:r>
    </w:p>
    <w:p w:rsidR="004729CA" w:rsidRPr="00547E21" w:rsidRDefault="004729CA" w:rsidP="00051EB1">
      <w:pPr>
        <w:pStyle w:val="ConsPlusNormal"/>
        <w:widowControl/>
        <w:ind w:firstLine="567"/>
        <w:jc w:val="both"/>
        <w:rPr>
          <w:sz w:val="24"/>
          <w:szCs w:val="28"/>
        </w:rPr>
      </w:pPr>
      <w:r w:rsidRPr="00547E21">
        <w:rPr>
          <w:sz w:val="24"/>
          <w:szCs w:val="28"/>
        </w:rPr>
        <w:t xml:space="preserve">последствий катастрофы </w:t>
      </w:r>
      <w:proofErr w:type="gramStart"/>
      <w:r w:rsidRPr="00547E21">
        <w:rPr>
          <w:sz w:val="24"/>
          <w:szCs w:val="28"/>
        </w:rPr>
        <w:t>на</w:t>
      </w:r>
      <w:proofErr w:type="gramEnd"/>
      <w:r w:rsidRPr="00547E21">
        <w:rPr>
          <w:sz w:val="24"/>
          <w:szCs w:val="28"/>
        </w:rPr>
        <w:t xml:space="preserve"> </w:t>
      </w:r>
    </w:p>
    <w:p w:rsidR="004729CA" w:rsidRPr="00547E21" w:rsidRDefault="004729CA" w:rsidP="00051EB1">
      <w:pPr>
        <w:pStyle w:val="ConsPlusNormal"/>
        <w:widowControl/>
        <w:ind w:firstLine="567"/>
        <w:jc w:val="both"/>
        <w:rPr>
          <w:sz w:val="24"/>
        </w:rPr>
      </w:pPr>
      <w:r w:rsidRPr="00547E21">
        <w:rPr>
          <w:sz w:val="24"/>
          <w:szCs w:val="28"/>
        </w:rPr>
        <w:t>Чернобыльской АЭС и членам их семей»</w:t>
      </w:r>
      <w:r w:rsidRPr="00547E21">
        <w:rPr>
          <w:sz w:val="24"/>
        </w:rPr>
        <w:t xml:space="preserve"> </w:t>
      </w:r>
    </w:p>
    <w:p w:rsidR="00EB311E" w:rsidRPr="00547E21" w:rsidRDefault="00EB311E" w:rsidP="00051EB1"/>
    <w:p w:rsidR="00EB311E" w:rsidRPr="00547E21" w:rsidRDefault="00EB311E" w:rsidP="00051EB1"/>
    <w:p w:rsidR="00EB311E" w:rsidRPr="00547E21" w:rsidRDefault="00EB311E" w:rsidP="00051EB1"/>
    <w:p w:rsidR="00EB311E" w:rsidRPr="00547E21" w:rsidRDefault="00EB311E"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УТВЕРЖДАЮ</w:t>
      </w:r>
    </w:p>
    <w:p w:rsidR="00EB311E" w:rsidRPr="00547E21" w:rsidRDefault="00EB311E"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___________________</w:t>
      </w:r>
    </w:p>
    <w:p w:rsidR="00EB311E" w:rsidRPr="00547E21" w:rsidRDefault="00EB311E"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 xml:space="preserve"> (Ф.И.О., должность)</w:t>
      </w:r>
    </w:p>
    <w:p w:rsidR="00EB311E" w:rsidRPr="00547E21" w:rsidRDefault="00EB311E"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___________________</w:t>
      </w:r>
    </w:p>
    <w:p w:rsidR="00EB311E" w:rsidRPr="00547E21" w:rsidRDefault="00EB311E"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 xml:space="preserve"> (подпись)</w:t>
      </w:r>
    </w:p>
    <w:p w:rsidR="00EB311E" w:rsidRPr="00547E21" w:rsidRDefault="00EB311E"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МП</w:t>
      </w:r>
    </w:p>
    <w:p w:rsidR="00EB311E" w:rsidRPr="00547E21" w:rsidRDefault="00EB311E" w:rsidP="00051EB1">
      <w:pPr>
        <w:pStyle w:val="ConsPlusNonformat"/>
        <w:widowControl/>
        <w:ind w:firstLine="567"/>
        <w:jc w:val="both"/>
        <w:rPr>
          <w:rFonts w:ascii="Arial" w:hAnsi="Arial" w:cs="Times New Roman"/>
          <w:sz w:val="24"/>
          <w:szCs w:val="28"/>
        </w:rPr>
      </w:pPr>
    </w:p>
    <w:p w:rsidR="00EB311E" w:rsidRPr="00547E21" w:rsidRDefault="00EB311E"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"__" _________ 20__ г.</w:t>
      </w:r>
    </w:p>
    <w:p w:rsidR="00EB311E" w:rsidRDefault="00EB311E" w:rsidP="00051EB1">
      <w:pPr>
        <w:pStyle w:val="ConsPlusNonformat"/>
        <w:widowControl/>
        <w:ind w:firstLine="567"/>
        <w:jc w:val="both"/>
        <w:rPr>
          <w:rFonts w:ascii="Arial" w:hAnsi="Arial" w:cs="Times New Roman"/>
          <w:sz w:val="24"/>
          <w:szCs w:val="28"/>
        </w:rPr>
      </w:pPr>
    </w:p>
    <w:p w:rsidR="00547E21" w:rsidRPr="00547E21" w:rsidRDefault="00547E21" w:rsidP="00051EB1">
      <w:pPr>
        <w:pStyle w:val="ConsPlusNonformat"/>
        <w:widowControl/>
        <w:ind w:firstLine="567"/>
        <w:jc w:val="both"/>
        <w:rPr>
          <w:rFonts w:ascii="Arial" w:hAnsi="Arial" w:cs="Times New Roman"/>
          <w:sz w:val="24"/>
          <w:szCs w:val="28"/>
        </w:rPr>
      </w:pPr>
    </w:p>
    <w:p w:rsidR="00EB311E" w:rsidRPr="00547E21" w:rsidRDefault="00EB311E" w:rsidP="00F7404D">
      <w:pPr>
        <w:pStyle w:val="ConsPlusNonformat"/>
        <w:widowControl/>
        <w:ind w:firstLine="567"/>
        <w:jc w:val="center"/>
        <w:rPr>
          <w:rFonts w:ascii="Arial" w:hAnsi="Arial" w:cs="Times New Roman"/>
          <w:sz w:val="24"/>
          <w:szCs w:val="28"/>
        </w:rPr>
      </w:pPr>
      <w:r w:rsidRPr="00547E21">
        <w:rPr>
          <w:rFonts w:ascii="Arial" w:hAnsi="Arial" w:cs="Times New Roman"/>
          <w:sz w:val="24"/>
          <w:szCs w:val="28"/>
        </w:rPr>
        <w:t>ВЕДОМОСТЬ</w:t>
      </w:r>
    </w:p>
    <w:p w:rsidR="00EB311E" w:rsidRPr="00547E21" w:rsidRDefault="00EB311E" w:rsidP="00F7404D">
      <w:pPr>
        <w:pStyle w:val="ConsPlusNonformat"/>
        <w:widowControl/>
        <w:ind w:firstLine="567"/>
        <w:jc w:val="center"/>
        <w:rPr>
          <w:rFonts w:ascii="Arial" w:hAnsi="Arial" w:cs="Times New Roman"/>
          <w:sz w:val="24"/>
          <w:szCs w:val="28"/>
        </w:rPr>
      </w:pPr>
      <w:r w:rsidRPr="00547E21">
        <w:rPr>
          <w:rFonts w:ascii="Arial" w:hAnsi="Arial" w:cs="Times New Roman"/>
          <w:sz w:val="24"/>
          <w:szCs w:val="28"/>
        </w:rPr>
        <w:t xml:space="preserve">выдачи </w:t>
      </w:r>
      <w:proofErr w:type="gramStart"/>
      <w:r w:rsidRPr="00547E21">
        <w:rPr>
          <w:rFonts w:ascii="Arial" w:hAnsi="Arial" w:cs="Times New Roman"/>
          <w:sz w:val="24"/>
          <w:szCs w:val="28"/>
        </w:rPr>
        <w:t>удостоверений участника ликвидации</w:t>
      </w:r>
      <w:r w:rsidR="00547E21">
        <w:rPr>
          <w:rFonts w:ascii="Arial" w:hAnsi="Arial" w:cs="Times New Roman"/>
          <w:sz w:val="24"/>
          <w:szCs w:val="28"/>
        </w:rPr>
        <w:t xml:space="preserve"> </w:t>
      </w:r>
      <w:r w:rsidRPr="00547E21">
        <w:rPr>
          <w:rFonts w:ascii="Arial" w:hAnsi="Arial" w:cs="Times New Roman"/>
          <w:sz w:val="24"/>
          <w:szCs w:val="28"/>
        </w:rPr>
        <w:t>последствий катастрофы</w:t>
      </w:r>
      <w:proofErr w:type="gramEnd"/>
      <w:r w:rsidRPr="00547E21">
        <w:rPr>
          <w:rFonts w:ascii="Arial" w:hAnsi="Arial" w:cs="Times New Roman"/>
          <w:sz w:val="24"/>
          <w:szCs w:val="28"/>
        </w:rPr>
        <w:t xml:space="preserve"> на Чернобыльской АЭС</w:t>
      </w:r>
    </w:p>
    <w:p w:rsidR="00EB311E" w:rsidRPr="00547E21" w:rsidRDefault="00EB311E" w:rsidP="00051EB1">
      <w:pPr>
        <w:autoSpaceDE w:val="0"/>
        <w:autoSpaceDN w:val="0"/>
        <w:adjustRightInd w:val="0"/>
        <w:rPr>
          <w:szCs w:val="28"/>
        </w:rPr>
      </w:pPr>
    </w:p>
    <w:tbl>
      <w:tblPr>
        <w:tblW w:w="10206" w:type="dxa"/>
        <w:tblInd w:w="-497" w:type="dxa"/>
        <w:tblLayout w:type="fixed"/>
        <w:tblCellMar>
          <w:left w:w="70" w:type="dxa"/>
          <w:right w:w="70" w:type="dxa"/>
        </w:tblCellMar>
        <w:tblLook w:val="0000" w:firstRow="0" w:lastRow="0" w:firstColumn="0" w:lastColumn="0" w:noHBand="0" w:noVBand="0"/>
      </w:tblPr>
      <w:tblGrid>
        <w:gridCol w:w="567"/>
        <w:gridCol w:w="1215"/>
        <w:gridCol w:w="1337"/>
        <w:gridCol w:w="1417"/>
        <w:gridCol w:w="1701"/>
        <w:gridCol w:w="1418"/>
        <w:gridCol w:w="1134"/>
        <w:gridCol w:w="1417"/>
      </w:tblGrid>
      <w:tr w:rsidR="00EB311E" w:rsidRPr="00547E21">
        <w:trPr>
          <w:cantSplit/>
          <w:trHeight w:val="960"/>
        </w:trPr>
        <w:tc>
          <w:tcPr>
            <w:tcW w:w="567" w:type="dxa"/>
            <w:tcBorders>
              <w:top w:val="single" w:sz="6" w:space="0" w:color="auto"/>
              <w:left w:val="single" w:sz="6" w:space="0" w:color="auto"/>
              <w:bottom w:val="single" w:sz="6" w:space="0" w:color="auto"/>
              <w:right w:val="single" w:sz="6" w:space="0" w:color="auto"/>
            </w:tcBorders>
          </w:tcPr>
          <w:p w:rsidR="00EB311E" w:rsidRPr="00547E21" w:rsidRDefault="00EB311E" w:rsidP="00F7404D">
            <w:pPr>
              <w:pStyle w:val="Table0"/>
            </w:pPr>
            <w:r w:rsidRPr="00547E21">
              <w:t>№№</w:t>
            </w:r>
            <w:r w:rsidR="00547E21">
              <w:t xml:space="preserve"> </w:t>
            </w:r>
            <w:proofErr w:type="gramStart"/>
            <w:r w:rsidRPr="00547E21">
              <w:t>п</w:t>
            </w:r>
            <w:proofErr w:type="gramEnd"/>
            <w:r w:rsidRPr="00547E21">
              <w:t>/п</w:t>
            </w:r>
          </w:p>
        </w:tc>
        <w:tc>
          <w:tcPr>
            <w:tcW w:w="1215" w:type="dxa"/>
            <w:tcBorders>
              <w:top w:val="single" w:sz="6" w:space="0" w:color="auto"/>
              <w:left w:val="single" w:sz="6" w:space="0" w:color="auto"/>
              <w:bottom w:val="single" w:sz="6" w:space="0" w:color="auto"/>
              <w:right w:val="single" w:sz="6" w:space="0" w:color="auto"/>
            </w:tcBorders>
          </w:tcPr>
          <w:p w:rsidR="00EB311E" w:rsidRPr="00547E21" w:rsidRDefault="00EB311E" w:rsidP="00F7404D">
            <w:pPr>
              <w:pStyle w:val="Table0"/>
            </w:pPr>
            <w:r w:rsidRPr="00547E21">
              <w:t>Фамилия,</w:t>
            </w:r>
            <w:r w:rsidR="00547E21">
              <w:t xml:space="preserve"> </w:t>
            </w:r>
            <w:r w:rsidRPr="00547E21">
              <w:t xml:space="preserve">имя,  </w:t>
            </w:r>
            <w:r w:rsidRPr="00547E21">
              <w:br/>
              <w:t>отчество</w:t>
            </w:r>
          </w:p>
        </w:tc>
        <w:tc>
          <w:tcPr>
            <w:tcW w:w="1337" w:type="dxa"/>
            <w:tcBorders>
              <w:top w:val="single" w:sz="6" w:space="0" w:color="auto"/>
              <w:left w:val="single" w:sz="6" w:space="0" w:color="auto"/>
              <w:bottom w:val="single" w:sz="6" w:space="0" w:color="auto"/>
              <w:right w:val="single" w:sz="6" w:space="0" w:color="auto"/>
            </w:tcBorders>
          </w:tcPr>
          <w:p w:rsidR="00EB311E" w:rsidRPr="00547E21" w:rsidRDefault="00EB311E" w:rsidP="00F7404D">
            <w:pPr>
              <w:pStyle w:val="Table0"/>
            </w:pPr>
            <w:r w:rsidRPr="00547E21">
              <w:t xml:space="preserve">Место  жительства   </w:t>
            </w:r>
          </w:p>
        </w:tc>
        <w:tc>
          <w:tcPr>
            <w:tcW w:w="1417" w:type="dxa"/>
            <w:tcBorders>
              <w:top w:val="single" w:sz="6" w:space="0" w:color="auto"/>
              <w:left w:val="single" w:sz="6" w:space="0" w:color="auto"/>
              <w:bottom w:val="single" w:sz="6" w:space="0" w:color="auto"/>
              <w:right w:val="single" w:sz="6" w:space="0" w:color="auto"/>
            </w:tcBorders>
          </w:tcPr>
          <w:p w:rsidR="00EB311E" w:rsidRPr="00547E21" w:rsidRDefault="00EB311E" w:rsidP="00F7404D">
            <w:pPr>
              <w:pStyle w:val="Table0"/>
            </w:pPr>
            <w:r w:rsidRPr="00547E21">
              <w:t>Паспортные</w:t>
            </w:r>
            <w:r w:rsidR="00F7404D">
              <w:t xml:space="preserve"> </w:t>
            </w:r>
            <w:r w:rsidRPr="00547E21">
              <w:t xml:space="preserve">реквизиты   </w:t>
            </w:r>
          </w:p>
        </w:tc>
        <w:tc>
          <w:tcPr>
            <w:tcW w:w="1701" w:type="dxa"/>
            <w:tcBorders>
              <w:top w:val="single" w:sz="6" w:space="0" w:color="auto"/>
              <w:left w:val="single" w:sz="6" w:space="0" w:color="auto"/>
              <w:bottom w:val="single" w:sz="6" w:space="0" w:color="auto"/>
              <w:right w:val="single" w:sz="6" w:space="0" w:color="auto"/>
            </w:tcBorders>
          </w:tcPr>
          <w:p w:rsidR="00EB311E" w:rsidRPr="00547E21" w:rsidRDefault="00EB311E" w:rsidP="00F7404D">
            <w:pPr>
              <w:pStyle w:val="Table0"/>
            </w:pPr>
            <w:r w:rsidRPr="00547E21">
              <w:t xml:space="preserve">Реквизиты   </w:t>
            </w:r>
            <w:r w:rsidRPr="00547E21">
              <w:br/>
              <w:t xml:space="preserve">документов, </w:t>
            </w:r>
            <w:r w:rsidRPr="00547E21">
              <w:br/>
              <w:t xml:space="preserve">на основании которых </w:t>
            </w:r>
            <w:r w:rsidRPr="00547E21">
              <w:br/>
              <w:t xml:space="preserve">происходит  </w:t>
            </w:r>
            <w:r w:rsidRPr="00547E21">
              <w:br/>
              <w:t xml:space="preserve">выдача удостоверения   </w:t>
            </w:r>
          </w:p>
        </w:tc>
        <w:tc>
          <w:tcPr>
            <w:tcW w:w="1418" w:type="dxa"/>
            <w:tcBorders>
              <w:top w:val="single" w:sz="6" w:space="0" w:color="auto"/>
              <w:left w:val="single" w:sz="6" w:space="0" w:color="auto"/>
              <w:bottom w:val="single" w:sz="6" w:space="0" w:color="auto"/>
              <w:right w:val="single" w:sz="6" w:space="0" w:color="auto"/>
            </w:tcBorders>
          </w:tcPr>
          <w:p w:rsidR="00EB311E" w:rsidRPr="00547E21" w:rsidRDefault="00EB311E" w:rsidP="00F7404D">
            <w:pPr>
              <w:pStyle w:val="Table0"/>
            </w:pPr>
            <w:r w:rsidRPr="00547E21">
              <w:t>Серия и</w:t>
            </w:r>
            <w:r w:rsidRPr="00547E21">
              <w:br/>
              <w:t xml:space="preserve">номер  </w:t>
            </w:r>
            <w:r w:rsidRPr="00547E21">
              <w:br/>
            </w:r>
            <w:proofErr w:type="gramStart"/>
            <w:r w:rsidRPr="00547E21">
              <w:t>удосто-верения</w:t>
            </w:r>
            <w:proofErr w:type="gramEnd"/>
          </w:p>
        </w:tc>
        <w:tc>
          <w:tcPr>
            <w:tcW w:w="1134" w:type="dxa"/>
            <w:tcBorders>
              <w:top w:val="single" w:sz="6" w:space="0" w:color="auto"/>
              <w:left w:val="single" w:sz="6" w:space="0" w:color="auto"/>
              <w:bottom w:val="single" w:sz="6" w:space="0" w:color="auto"/>
              <w:right w:val="single" w:sz="6" w:space="0" w:color="auto"/>
            </w:tcBorders>
          </w:tcPr>
          <w:p w:rsidR="00EB311E" w:rsidRPr="00547E21" w:rsidRDefault="00EB311E" w:rsidP="00F7404D">
            <w:pPr>
              <w:pStyle w:val="Table0"/>
            </w:pPr>
            <w:r w:rsidRPr="00547E21">
              <w:t>Личная</w:t>
            </w:r>
            <w:r w:rsidRPr="00547E21">
              <w:br/>
              <w:t xml:space="preserve">подпись, </w:t>
            </w:r>
            <w:r w:rsidRPr="00547E21">
              <w:br/>
              <w:t xml:space="preserve">дата  </w:t>
            </w:r>
          </w:p>
        </w:tc>
        <w:tc>
          <w:tcPr>
            <w:tcW w:w="1417" w:type="dxa"/>
            <w:tcBorders>
              <w:top w:val="single" w:sz="6" w:space="0" w:color="auto"/>
              <w:left w:val="single" w:sz="6" w:space="0" w:color="auto"/>
              <w:bottom w:val="single" w:sz="6" w:space="0" w:color="auto"/>
              <w:right w:val="single" w:sz="6" w:space="0" w:color="auto"/>
            </w:tcBorders>
          </w:tcPr>
          <w:p w:rsidR="00EB311E" w:rsidRPr="00547E21" w:rsidRDefault="00EB311E" w:rsidP="00F7404D">
            <w:pPr>
              <w:pStyle w:val="Table0"/>
            </w:pPr>
            <w:r w:rsidRPr="00547E21">
              <w:t xml:space="preserve">Примечание  </w:t>
            </w:r>
          </w:p>
        </w:tc>
      </w:tr>
      <w:tr w:rsidR="00EB311E" w:rsidRPr="00547E21">
        <w:trPr>
          <w:cantSplit/>
          <w:trHeight w:val="240"/>
        </w:trPr>
        <w:tc>
          <w:tcPr>
            <w:tcW w:w="567" w:type="dxa"/>
            <w:tcBorders>
              <w:top w:val="single" w:sz="6" w:space="0" w:color="auto"/>
              <w:left w:val="single" w:sz="6" w:space="0" w:color="auto"/>
              <w:bottom w:val="single" w:sz="6" w:space="0" w:color="auto"/>
              <w:right w:val="single" w:sz="6" w:space="0" w:color="auto"/>
            </w:tcBorders>
          </w:tcPr>
          <w:p w:rsidR="00EB311E" w:rsidRPr="00547E21" w:rsidRDefault="00EB311E" w:rsidP="00F7404D">
            <w:pPr>
              <w:pStyle w:val="Table"/>
            </w:pPr>
            <w:r w:rsidRPr="00547E21">
              <w:t xml:space="preserve">1 </w:t>
            </w:r>
          </w:p>
        </w:tc>
        <w:tc>
          <w:tcPr>
            <w:tcW w:w="1215" w:type="dxa"/>
            <w:tcBorders>
              <w:top w:val="single" w:sz="6" w:space="0" w:color="auto"/>
              <w:left w:val="single" w:sz="6" w:space="0" w:color="auto"/>
              <w:bottom w:val="single" w:sz="6" w:space="0" w:color="auto"/>
              <w:right w:val="single" w:sz="6" w:space="0" w:color="auto"/>
            </w:tcBorders>
          </w:tcPr>
          <w:p w:rsidR="00EB311E" w:rsidRPr="00547E21" w:rsidRDefault="00EB311E" w:rsidP="00F7404D">
            <w:pPr>
              <w:pStyle w:val="Table"/>
            </w:pPr>
            <w:r w:rsidRPr="00547E21">
              <w:t xml:space="preserve">2   </w:t>
            </w:r>
          </w:p>
        </w:tc>
        <w:tc>
          <w:tcPr>
            <w:tcW w:w="1337" w:type="dxa"/>
            <w:tcBorders>
              <w:top w:val="single" w:sz="6" w:space="0" w:color="auto"/>
              <w:left w:val="single" w:sz="6" w:space="0" w:color="auto"/>
              <w:bottom w:val="single" w:sz="6" w:space="0" w:color="auto"/>
              <w:right w:val="single" w:sz="6" w:space="0" w:color="auto"/>
            </w:tcBorders>
          </w:tcPr>
          <w:p w:rsidR="00EB311E" w:rsidRPr="00547E21" w:rsidRDefault="00EB311E" w:rsidP="00F7404D">
            <w:pPr>
              <w:pStyle w:val="Table"/>
            </w:pPr>
            <w:r w:rsidRPr="00547E21">
              <w:t xml:space="preserve">3   </w:t>
            </w:r>
          </w:p>
        </w:tc>
        <w:tc>
          <w:tcPr>
            <w:tcW w:w="1417" w:type="dxa"/>
            <w:tcBorders>
              <w:top w:val="single" w:sz="6" w:space="0" w:color="auto"/>
              <w:left w:val="single" w:sz="6" w:space="0" w:color="auto"/>
              <w:bottom w:val="single" w:sz="6" w:space="0" w:color="auto"/>
              <w:right w:val="single" w:sz="6" w:space="0" w:color="auto"/>
            </w:tcBorders>
          </w:tcPr>
          <w:p w:rsidR="00EB311E" w:rsidRPr="00547E21" w:rsidRDefault="00EB311E" w:rsidP="00F7404D">
            <w:pPr>
              <w:pStyle w:val="Table"/>
            </w:pPr>
            <w:r w:rsidRPr="00547E21">
              <w:t xml:space="preserve">4   </w:t>
            </w:r>
          </w:p>
        </w:tc>
        <w:tc>
          <w:tcPr>
            <w:tcW w:w="1701" w:type="dxa"/>
            <w:tcBorders>
              <w:top w:val="single" w:sz="6" w:space="0" w:color="auto"/>
              <w:left w:val="single" w:sz="6" w:space="0" w:color="auto"/>
              <w:bottom w:val="single" w:sz="6" w:space="0" w:color="auto"/>
              <w:right w:val="single" w:sz="6" w:space="0" w:color="auto"/>
            </w:tcBorders>
          </w:tcPr>
          <w:p w:rsidR="00EB311E" w:rsidRPr="00547E21" w:rsidRDefault="00EB311E" w:rsidP="00F7404D">
            <w:pPr>
              <w:pStyle w:val="Table"/>
            </w:pPr>
            <w:r w:rsidRPr="00547E21">
              <w:t xml:space="preserve">5      </w:t>
            </w:r>
          </w:p>
        </w:tc>
        <w:tc>
          <w:tcPr>
            <w:tcW w:w="1418" w:type="dxa"/>
            <w:tcBorders>
              <w:top w:val="single" w:sz="6" w:space="0" w:color="auto"/>
              <w:left w:val="single" w:sz="6" w:space="0" w:color="auto"/>
              <w:bottom w:val="single" w:sz="6" w:space="0" w:color="auto"/>
              <w:right w:val="single" w:sz="6" w:space="0" w:color="auto"/>
            </w:tcBorders>
          </w:tcPr>
          <w:p w:rsidR="00EB311E" w:rsidRPr="00547E21" w:rsidRDefault="00EB311E" w:rsidP="00F7404D">
            <w:pPr>
              <w:pStyle w:val="Table"/>
            </w:pPr>
            <w:r w:rsidRPr="00547E21">
              <w:t xml:space="preserve">6   </w:t>
            </w:r>
          </w:p>
        </w:tc>
        <w:tc>
          <w:tcPr>
            <w:tcW w:w="1134" w:type="dxa"/>
            <w:tcBorders>
              <w:top w:val="single" w:sz="6" w:space="0" w:color="auto"/>
              <w:left w:val="single" w:sz="6" w:space="0" w:color="auto"/>
              <w:bottom w:val="single" w:sz="6" w:space="0" w:color="auto"/>
              <w:right w:val="single" w:sz="6" w:space="0" w:color="auto"/>
            </w:tcBorders>
          </w:tcPr>
          <w:p w:rsidR="00EB311E" w:rsidRPr="00547E21" w:rsidRDefault="00EB311E" w:rsidP="00F7404D">
            <w:pPr>
              <w:pStyle w:val="Table"/>
            </w:pPr>
            <w:r w:rsidRPr="00547E21">
              <w:t xml:space="preserve">7  </w:t>
            </w:r>
          </w:p>
        </w:tc>
        <w:tc>
          <w:tcPr>
            <w:tcW w:w="1417" w:type="dxa"/>
            <w:tcBorders>
              <w:top w:val="single" w:sz="6" w:space="0" w:color="auto"/>
              <w:left w:val="single" w:sz="6" w:space="0" w:color="auto"/>
              <w:bottom w:val="single" w:sz="6" w:space="0" w:color="auto"/>
              <w:right w:val="single" w:sz="6" w:space="0" w:color="auto"/>
            </w:tcBorders>
          </w:tcPr>
          <w:p w:rsidR="00EB311E" w:rsidRPr="00547E21" w:rsidRDefault="00EB311E" w:rsidP="00F7404D">
            <w:pPr>
              <w:pStyle w:val="Table"/>
            </w:pPr>
            <w:r w:rsidRPr="00547E21">
              <w:t xml:space="preserve">8   </w:t>
            </w:r>
          </w:p>
        </w:tc>
      </w:tr>
    </w:tbl>
    <w:p w:rsidR="00EB311E" w:rsidRPr="00547E21" w:rsidRDefault="00EB311E" w:rsidP="00051EB1">
      <w:pPr>
        <w:pStyle w:val="ConsPlusNonformat"/>
        <w:widowControl/>
        <w:ind w:firstLine="567"/>
        <w:jc w:val="both"/>
        <w:rPr>
          <w:rFonts w:ascii="Arial" w:hAnsi="Arial" w:cs="Times New Roman"/>
          <w:sz w:val="24"/>
          <w:szCs w:val="24"/>
        </w:rPr>
      </w:pPr>
    </w:p>
    <w:p w:rsidR="00EB311E" w:rsidRPr="00547E21" w:rsidRDefault="00EB311E" w:rsidP="00051EB1"/>
    <w:p w:rsidR="00EB311E" w:rsidRPr="00547E21" w:rsidRDefault="00EB311E" w:rsidP="00051EB1"/>
    <w:p w:rsidR="00EB311E" w:rsidRPr="00547E21" w:rsidRDefault="00EB311E" w:rsidP="00051EB1"/>
    <w:p w:rsidR="00EB311E" w:rsidRPr="00547E21" w:rsidRDefault="00EB311E" w:rsidP="00051EB1"/>
    <w:p w:rsidR="00EB311E" w:rsidRPr="00547E21" w:rsidRDefault="00EB311E" w:rsidP="00051EB1"/>
    <w:p w:rsidR="00EB311E" w:rsidRPr="00547E21" w:rsidRDefault="00EB311E" w:rsidP="00051EB1"/>
    <w:p w:rsidR="00EB311E" w:rsidRPr="00547E21" w:rsidRDefault="00EB311E" w:rsidP="00051EB1"/>
    <w:p w:rsidR="00EB311E" w:rsidRPr="00547E21" w:rsidRDefault="00EB311E" w:rsidP="00051EB1"/>
    <w:tbl>
      <w:tblPr>
        <w:tblW w:w="9571" w:type="dxa"/>
        <w:tblLayout w:type="fixed"/>
        <w:tblLook w:val="04A0" w:firstRow="1" w:lastRow="0" w:firstColumn="1" w:lastColumn="0" w:noHBand="0" w:noVBand="1"/>
      </w:tblPr>
      <w:tblGrid>
        <w:gridCol w:w="4785"/>
        <w:gridCol w:w="4786"/>
      </w:tblGrid>
      <w:tr w:rsidR="00F905AC" w:rsidRPr="00547E21">
        <w:tc>
          <w:tcPr>
            <w:tcW w:w="4785" w:type="dxa"/>
          </w:tcPr>
          <w:p w:rsidR="00F905AC" w:rsidRPr="00547E21" w:rsidRDefault="00F905AC" w:rsidP="00051EB1">
            <w:pPr>
              <w:rPr>
                <w:szCs w:val="28"/>
              </w:rPr>
            </w:pPr>
          </w:p>
        </w:tc>
        <w:tc>
          <w:tcPr>
            <w:tcW w:w="4786" w:type="dxa"/>
          </w:tcPr>
          <w:p w:rsidR="00C2365C" w:rsidRPr="00547E21" w:rsidRDefault="00F905AC" w:rsidP="00051EB1">
            <w:pPr>
              <w:snapToGrid w:val="0"/>
              <w:rPr>
                <w:szCs w:val="28"/>
              </w:rPr>
            </w:pPr>
            <w:r w:rsidRPr="00547E21">
              <w:rPr>
                <w:szCs w:val="28"/>
              </w:rPr>
              <w:t xml:space="preserve"> </w:t>
            </w:r>
          </w:p>
          <w:p w:rsidR="00F905AC" w:rsidRPr="00547E21" w:rsidRDefault="00F905AC" w:rsidP="00051EB1">
            <w:pPr>
              <w:snapToGrid w:val="0"/>
              <w:rPr>
                <w:szCs w:val="28"/>
              </w:rPr>
            </w:pPr>
            <w:r w:rsidRPr="00547E21">
              <w:rPr>
                <w:szCs w:val="28"/>
              </w:rPr>
              <w:t xml:space="preserve">Приложение № </w:t>
            </w:r>
            <w:r w:rsidR="00D85A4E" w:rsidRPr="00547E21">
              <w:rPr>
                <w:szCs w:val="28"/>
              </w:rPr>
              <w:t>9</w:t>
            </w:r>
          </w:p>
          <w:p w:rsidR="00F905AC" w:rsidRPr="00547E21" w:rsidRDefault="00C2365C" w:rsidP="00051EB1">
            <w:pPr>
              <w:snapToGrid w:val="0"/>
              <w:rPr>
                <w:szCs w:val="28"/>
              </w:rPr>
            </w:pPr>
            <w:r w:rsidRPr="00547E21">
              <w:rPr>
                <w:szCs w:val="28"/>
              </w:rPr>
              <w:t>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«Оформление и выдача удостоверения участникам ликвидации последствий катастрофы на Чернобыльской АЭС и членам их семей»</w:t>
            </w:r>
          </w:p>
        </w:tc>
      </w:tr>
    </w:tbl>
    <w:p w:rsidR="00F905AC" w:rsidRPr="00547E21" w:rsidRDefault="00F905AC" w:rsidP="00051EB1">
      <w:pPr>
        <w:rPr>
          <w:szCs w:val="28"/>
          <w:shd w:val="clear" w:color="auto" w:fill="FF0000"/>
        </w:rPr>
      </w:pPr>
    </w:p>
    <w:p w:rsidR="00F905AC" w:rsidRPr="00547E21" w:rsidRDefault="00F905AC" w:rsidP="00051EB1">
      <w:pPr>
        <w:rPr>
          <w:szCs w:val="28"/>
          <w:shd w:val="clear" w:color="auto" w:fill="FF0000"/>
        </w:rPr>
      </w:pPr>
    </w:p>
    <w:p w:rsidR="00F905AC" w:rsidRPr="00547E21" w:rsidRDefault="00F905AC" w:rsidP="00F7404D">
      <w:pPr>
        <w:jc w:val="center"/>
        <w:rPr>
          <w:szCs w:val="28"/>
          <w:shd w:val="clear" w:color="auto" w:fill="FF0000"/>
        </w:rPr>
      </w:pPr>
    </w:p>
    <w:p w:rsidR="00F513F5" w:rsidRPr="00547E21" w:rsidRDefault="00F513F5" w:rsidP="00F7404D">
      <w:pPr>
        <w:jc w:val="center"/>
      </w:pPr>
      <w:proofErr w:type="gramStart"/>
      <w:r w:rsidRPr="00547E21">
        <w:t>З</w:t>
      </w:r>
      <w:proofErr w:type="gramEnd"/>
      <w:r w:rsidRPr="00547E21">
        <w:t xml:space="preserve"> А Я В К А</w:t>
      </w:r>
    </w:p>
    <w:p w:rsidR="00F513F5" w:rsidRPr="00547E21" w:rsidRDefault="00F513F5" w:rsidP="00F7404D">
      <w:pPr>
        <w:jc w:val="center"/>
      </w:pPr>
      <w:r w:rsidRPr="00547E21">
        <w:t xml:space="preserve">на получение </w:t>
      </w:r>
      <w:proofErr w:type="gramStart"/>
      <w:r w:rsidRPr="00547E21">
        <w:t>бланков удостоверений участника ликвидации последствий катастрофы</w:t>
      </w:r>
      <w:proofErr w:type="gramEnd"/>
      <w:r w:rsidRPr="00547E21">
        <w:t xml:space="preserve"> на Чернобыльской АЭС</w:t>
      </w:r>
    </w:p>
    <w:p w:rsidR="00F513F5" w:rsidRPr="00547E21" w:rsidRDefault="00F513F5" w:rsidP="00F7404D">
      <w:pPr>
        <w:autoSpaceDE w:val="0"/>
        <w:autoSpaceDN w:val="0"/>
        <w:adjustRightInd w:val="0"/>
        <w:jc w:val="center"/>
      </w:pPr>
    </w:p>
    <w:tbl>
      <w:tblPr>
        <w:tblW w:w="9571"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7"/>
        <w:gridCol w:w="1574"/>
        <w:gridCol w:w="2162"/>
        <w:gridCol w:w="2470"/>
        <w:gridCol w:w="2778"/>
      </w:tblGrid>
      <w:tr w:rsidR="00F513F5" w:rsidRPr="00547E21">
        <w:trPr>
          <w:cantSplit/>
          <w:trHeight w:val="1800"/>
        </w:trPr>
        <w:tc>
          <w:tcPr>
            <w:tcW w:w="540" w:type="dxa"/>
          </w:tcPr>
          <w:p w:rsidR="00F513F5" w:rsidRPr="00547E21" w:rsidRDefault="00F513F5" w:rsidP="00F7404D">
            <w:pPr>
              <w:pStyle w:val="Table0"/>
            </w:pPr>
            <w:r w:rsidRPr="00547E21">
              <w:t xml:space="preserve">№ </w:t>
            </w:r>
            <w:proofErr w:type="gramStart"/>
            <w:r w:rsidRPr="00547E21">
              <w:t>п</w:t>
            </w:r>
            <w:proofErr w:type="gramEnd"/>
            <w:r w:rsidRPr="00547E21">
              <w:t>/п</w:t>
            </w:r>
          </w:p>
        </w:tc>
        <w:tc>
          <w:tcPr>
            <w:tcW w:w="1445" w:type="dxa"/>
          </w:tcPr>
          <w:p w:rsidR="00F513F5" w:rsidRPr="00547E21" w:rsidRDefault="00F513F5" w:rsidP="00F7404D">
            <w:pPr>
              <w:pStyle w:val="Table0"/>
            </w:pPr>
            <w:r w:rsidRPr="00547E21">
              <w:t>Фамилия, имя,</w:t>
            </w:r>
          </w:p>
          <w:p w:rsidR="00F513F5" w:rsidRPr="00547E21" w:rsidRDefault="00F513F5" w:rsidP="00F7404D">
            <w:pPr>
              <w:pStyle w:val="Table0"/>
            </w:pPr>
            <w:r w:rsidRPr="00547E21">
              <w:t>отчество</w:t>
            </w:r>
          </w:p>
        </w:tc>
        <w:tc>
          <w:tcPr>
            <w:tcW w:w="1985" w:type="dxa"/>
          </w:tcPr>
          <w:p w:rsidR="00F513F5" w:rsidRPr="00547E21" w:rsidRDefault="00F513F5" w:rsidP="00F7404D">
            <w:pPr>
              <w:pStyle w:val="Table0"/>
            </w:pPr>
            <w:r w:rsidRPr="00547E21">
              <w:t>Место жительства</w:t>
            </w:r>
          </w:p>
        </w:tc>
        <w:tc>
          <w:tcPr>
            <w:tcW w:w="2268" w:type="dxa"/>
          </w:tcPr>
          <w:p w:rsidR="00F513F5" w:rsidRPr="00547E21" w:rsidRDefault="00F513F5" w:rsidP="00F7404D">
            <w:pPr>
              <w:pStyle w:val="Table0"/>
            </w:pPr>
            <w:r w:rsidRPr="00547E21">
              <w:t>Реквизиты документов, на основании которых происходит выдача удостоверений</w:t>
            </w:r>
          </w:p>
        </w:tc>
        <w:tc>
          <w:tcPr>
            <w:tcW w:w="2551" w:type="dxa"/>
          </w:tcPr>
          <w:p w:rsidR="00F513F5" w:rsidRPr="00547E21" w:rsidRDefault="00F513F5" w:rsidP="00F7404D">
            <w:pPr>
              <w:pStyle w:val="Table0"/>
            </w:pPr>
            <w:r w:rsidRPr="00547E21">
              <w:t>Примечание</w:t>
            </w:r>
          </w:p>
          <w:p w:rsidR="00F513F5" w:rsidRPr="00547E21" w:rsidRDefault="00F513F5" w:rsidP="00F7404D">
            <w:pPr>
              <w:pStyle w:val="Table0"/>
            </w:pPr>
          </w:p>
        </w:tc>
      </w:tr>
      <w:tr w:rsidR="00F513F5" w:rsidRPr="00547E21">
        <w:trPr>
          <w:cantSplit/>
          <w:trHeight w:val="240"/>
        </w:trPr>
        <w:tc>
          <w:tcPr>
            <w:tcW w:w="540" w:type="dxa"/>
          </w:tcPr>
          <w:p w:rsidR="00F513F5" w:rsidRPr="00547E21" w:rsidRDefault="00F513F5" w:rsidP="00F7404D">
            <w:pPr>
              <w:pStyle w:val="Table"/>
            </w:pPr>
            <w:r w:rsidRPr="00547E21">
              <w:t>1</w:t>
            </w:r>
          </w:p>
        </w:tc>
        <w:tc>
          <w:tcPr>
            <w:tcW w:w="1445" w:type="dxa"/>
          </w:tcPr>
          <w:p w:rsidR="00F513F5" w:rsidRPr="00547E21" w:rsidRDefault="00F513F5" w:rsidP="00F7404D">
            <w:pPr>
              <w:pStyle w:val="Table"/>
            </w:pPr>
            <w:r w:rsidRPr="00547E21">
              <w:t>2</w:t>
            </w:r>
          </w:p>
        </w:tc>
        <w:tc>
          <w:tcPr>
            <w:tcW w:w="1985" w:type="dxa"/>
          </w:tcPr>
          <w:p w:rsidR="00F513F5" w:rsidRPr="00547E21" w:rsidRDefault="00F513F5" w:rsidP="00F7404D">
            <w:pPr>
              <w:pStyle w:val="Table"/>
            </w:pPr>
            <w:r w:rsidRPr="00547E21">
              <w:t>3</w:t>
            </w:r>
          </w:p>
        </w:tc>
        <w:tc>
          <w:tcPr>
            <w:tcW w:w="2268" w:type="dxa"/>
          </w:tcPr>
          <w:p w:rsidR="00F513F5" w:rsidRPr="00547E21" w:rsidRDefault="00F513F5" w:rsidP="00F7404D">
            <w:pPr>
              <w:pStyle w:val="Table"/>
            </w:pPr>
            <w:r w:rsidRPr="00547E21">
              <w:t>4</w:t>
            </w:r>
          </w:p>
        </w:tc>
        <w:tc>
          <w:tcPr>
            <w:tcW w:w="2551" w:type="dxa"/>
          </w:tcPr>
          <w:p w:rsidR="00F513F5" w:rsidRPr="00547E21" w:rsidRDefault="00F513F5" w:rsidP="00F7404D">
            <w:pPr>
              <w:pStyle w:val="Table"/>
            </w:pPr>
            <w:r w:rsidRPr="00547E21">
              <w:t>5</w:t>
            </w:r>
          </w:p>
        </w:tc>
      </w:tr>
    </w:tbl>
    <w:p w:rsidR="00EF3CA2" w:rsidRPr="00547E21" w:rsidRDefault="00EF3CA2" w:rsidP="00051EB1">
      <w:pPr>
        <w:pStyle w:val="ConsPlusNonformat"/>
        <w:widowControl/>
        <w:ind w:firstLine="567"/>
        <w:jc w:val="both"/>
        <w:rPr>
          <w:rFonts w:ascii="Arial" w:hAnsi="Arial" w:cs="Times New Roman"/>
          <w:sz w:val="24"/>
          <w:szCs w:val="24"/>
        </w:rPr>
      </w:pPr>
    </w:p>
    <w:p w:rsidR="00EF3CA2" w:rsidRPr="00547E21" w:rsidRDefault="00EF3CA2" w:rsidP="00051EB1"/>
    <w:p w:rsidR="00EF3CA2" w:rsidRPr="00547E21" w:rsidRDefault="00EF3CA2" w:rsidP="00051EB1">
      <w:pPr>
        <w:pStyle w:val="ConsPlusNormal"/>
        <w:widowControl/>
        <w:ind w:firstLine="567"/>
        <w:jc w:val="both"/>
        <w:rPr>
          <w:rFonts w:cs="Times New Roman"/>
          <w:sz w:val="24"/>
          <w:szCs w:val="28"/>
        </w:rPr>
      </w:pPr>
    </w:p>
    <w:p w:rsidR="00C82623" w:rsidRPr="00547E21" w:rsidRDefault="00C82623" w:rsidP="00051EB1">
      <w:pPr>
        <w:pStyle w:val="ConsPlusNormal"/>
        <w:widowControl/>
        <w:ind w:firstLine="567"/>
        <w:jc w:val="both"/>
        <w:rPr>
          <w:rFonts w:cs="Times New Roman"/>
          <w:sz w:val="24"/>
          <w:szCs w:val="28"/>
        </w:rPr>
      </w:pPr>
    </w:p>
    <w:p w:rsidR="00C82623" w:rsidRPr="00547E21" w:rsidRDefault="00C82623" w:rsidP="00051EB1">
      <w:pPr>
        <w:pStyle w:val="ConsPlusNormal"/>
        <w:widowControl/>
        <w:ind w:firstLine="567"/>
        <w:jc w:val="both"/>
        <w:rPr>
          <w:rFonts w:cs="Times New Roman"/>
          <w:sz w:val="24"/>
          <w:szCs w:val="28"/>
        </w:rPr>
      </w:pPr>
    </w:p>
    <w:p w:rsidR="00F7404D" w:rsidRDefault="00F7404D" w:rsidP="00051EB1">
      <w:pPr>
        <w:snapToGrid w:val="0"/>
        <w:rPr>
          <w:szCs w:val="28"/>
        </w:rPr>
      </w:pPr>
    </w:p>
    <w:p w:rsidR="00F7404D" w:rsidRDefault="00F7404D" w:rsidP="00051EB1">
      <w:pPr>
        <w:snapToGrid w:val="0"/>
        <w:rPr>
          <w:szCs w:val="28"/>
        </w:rPr>
      </w:pPr>
    </w:p>
    <w:p w:rsidR="00F7404D" w:rsidRDefault="00F7404D" w:rsidP="00051EB1">
      <w:pPr>
        <w:snapToGrid w:val="0"/>
        <w:rPr>
          <w:szCs w:val="28"/>
        </w:rPr>
      </w:pPr>
    </w:p>
    <w:p w:rsidR="00F7404D" w:rsidRDefault="00F7404D" w:rsidP="00051EB1">
      <w:pPr>
        <w:snapToGrid w:val="0"/>
        <w:rPr>
          <w:szCs w:val="28"/>
        </w:rPr>
      </w:pPr>
    </w:p>
    <w:p w:rsidR="00C82623" w:rsidRPr="00547E21" w:rsidRDefault="00C82623" w:rsidP="00051EB1">
      <w:pPr>
        <w:snapToGrid w:val="0"/>
        <w:rPr>
          <w:szCs w:val="28"/>
        </w:rPr>
      </w:pPr>
      <w:r w:rsidRPr="00547E21">
        <w:rPr>
          <w:szCs w:val="28"/>
        </w:rPr>
        <w:t xml:space="preserve">Приложение № </w:t>
      </w:r>
      <w:r w:rsidR="00D85A4E" w:rsidRPr="00547E21">
        <w:rPr>
          <w:szCs w:val="28"/>
        </w:rPr>
        <w:t>10</w:t>
      </w:r>
    </w:p>
    <w:p w:rsidR="00C82623" w:rsidRPr="00547E21" w:rsidRDefault="00C82623" w:rsidP="00051EB1">
      <w:pPr>
        <w:pStyle w:val="ConsPlusNormal"/>
        <w:widowControl/>
        <w:ind w:firstLine="567"/>
        <w:jc w:val="both"/>
        <w:rPr>
          <w:sz w:val="24"/>
          <w:szCs w:val="28"/>
        </w:rPr>
      </w:pPr>
      <w:r w:rsidRPr="00547E21">
        <w:rPr>
          <w:sz w:val="24"/>
          <w:szCs w:val="28"/>
        </w:rPr>
        <w:t>к административному регламенту</w:t>
      </w:r>
    </w:p>
    <w:p w:rsidR="00C82623" w:rsidRPr="00547E21" w:rsidRDefault="00C82623" w:rsidP="00051EB1">
      <w:pPr>
        <w:pStyle w:val="ConsPlusNormal"/>
        <w:widowControl/>
        <w:ind w:firstLine="567"/>
        <w:jc w:val="both"/>
        <w:rPr>
          <w:sz w:val="24"/>
          <w:szCs w:val="28"/>
        </w:rPr>
      </w:pPr>
      <w:r w:rsidRPr="00547E21">
        <w:rPr>
          <w:sz w:val="24"/>
          <w:szCs w:val="28"/>
        </w:rPr>
        <w:t xml:space="preserve"> предоставления департаментом </w:t>
      </w:r>
      <w:proofErr w:type="gramStart"/>
      <w:r w:rsidRPr="00547E21">
        <w:rPr>
          <w:sz w:val="24"/>
          <w:szCs w:val="28"/>
        </w:rPr>
        <w:t>социальной</w:t>
      </w:r>
      <w:proofErr w:type="gramEnd"/>
    </w:p>
    <w:p w:rsidR="00C82623" w:rsidRPr="00547E21" w:rsidRDefault="00C82623" w:rsidP="00051EB1">
      <w:pPr>
        <w:pStyle w:val="ConsPlusNormal"/>
        <w:widowControl/>
        <w:ind w:firstLine="567"/>
        <w:jc w:val="both"/>
        <w:rPr>
          <w:sz w:val="24"/>
          <w:szCs w:val="28"/>
        </w:rPr>
      </w:pPr>
      <w:r w:rsidRPr="00547E21">
        <w:rPr>
          <w:sz w:val="24"/>
          <w:szCs w:val="28"/>
        </w:rPr>
        <w:t xml:space="preserve"> защиты населения, опеки и попечительства </w:t>
      </w:r>
    </w:p>
    <w:p w:rsidR="00C82623" w:rsidRPr="00547E21" w:rsidRDefault="00C82623" w:rsidP="00051EB1">
      <w:pPr>
        <w:pStyle w:val="ConsPlusNormal"/>
        <w:widowControl/>
        <w:ind w:firstLine="567"/>
        <w:jc w:val="both"/>
        <w:rPr>
          <w:sz w:val="24"/>
          <w:szCs w:val="28"/>
        </w:rPr>
      </w:pPr>
      <w:r w:rsidRPr="00547E21">
        <w:rPr>
          <w:sz w:val="24"/>
          <w:szCs w:val="28"/>
        </w:rPr>
        <w:t>Костромской области государственной услуги</w:t>
      </w:r>
    </w:p>
    <w:p w:rsidR="00C82623" w:rsidRPr="00547E21" w:rsidRDefault="00C82623" w:rsidP="00051EB1">
      <w:pPr>
        <w:pStyle w:val="ConsPlusNormal"/>
        <w:widowControl/>
        <w:ind w:firstLine="567"/>
        <w:jc w:val="both"/>
        <w:rPr>
          <w:sz w:val="24"/>
          <w:szCs w:val="28"/>
        </w:rPr>
      </w:pPr>
      <w:r w:rsidRPr="00547E21">
        <w:rPr>
          <w:sz w:val="24"/>
          <w:szCs w:val="28"/>
        </w:rPr>
        <w:t xml:space="preserve"> «Оформление и выдача удостоверения участникам </w:t>
      </w:r>
    </w:p>
    <w:p w:rsidR="00C82623" w:rsidRPr="00547E21" w:rsidRDefault="00C82623" w:rsidP="00051EB1">
      <w:pPr>
        <w:pStyle w:val="ConsPlusNormal"/>
        <w:widowControl/>
        <w:ind w:firstLine="567"/>
        <w:jc w:val="both"/>
        <w:rPr>
          <w:sz w:val="24"/>
          <w:szCs w:val="28"/>
        </w:rPr>
      </w:pPr>
      <w:r w:rsidRPr="00547E21">
        <w:rPr>
          <w:sz w:val="24"/>
          <w:szCs w:val="28"/>
        </w:rPr>
        <w:t xml:space="preserve">ликвидации последствий катастрофы </w:t>
      </w:r>
      <w:proofErr w:type="gramStart"/>
      <w:r w:rsidRPr="00547E21">
        <w:rPr>
          <w:sz w:val="24"/>
          <w:szCs w:val="28"/>
        </w:rPr>
        <w:t>на</w:t>
      </w:r>
      <w:proofErr w:type="gramEnd"/>
      <w:r w:rsidRPr="00547E21">
        <w:rPr>
          <w:sz w:val="24"/>
          <w:szCs w:val="28"/>
        </w:rPr>
        <w:t xml:space="preserve"> </w:t>
      </w:r>
    </w:p>
    <w:p w:rsidR="00C82623" w:rsidRPr="00547E21" w:rsidRDefault="00C82623" w:rsidP="00051EB1">
      <w:pPr>
        <w:pStyle w:val="ConsPlusNormal"/>
        <w:widowControl/>
        <w:ind w:firstLine="567"/>
        <w:jc w:val="both"/>
        <w:rPr>
          <w:rFonts w:cs="Times New Roman"/>
          <w:sz w:val="24"/>
          <w:szCs w:val="28"/>
        </w:rPr>
      </w:pPr>
      <w:r w:rsidRPr="00547E21">
        <w:rPr>
          <w:sz w:val="24"/>
          <w:szCs w:val="28"/>
        </w:rPr>
        <w:t>Чернобыльской АЭС и членам их семей»</w:t>
      </w:r>
    </w:p>
    <w:p w:rsidR="00C82623" w:rsidRPr="00547E21" w:rsidRDefault="00C82623" w:rsidP="00051EB1">
      <w:pPr>
        <w:pStyle w:val="ConsPlusNormal"/>
        <w:widowControl/>
        <w:ind w:firstLine="567"/>
        <w:jc w:val="both"/>
        <w:rPr>
          <w:rFonts w:cs="Times New Roman"/>
          <w:sz w:val="24"/>
          <w:szCs w:val="28"/>
        </w:rPr>
      </w:pPr>
    </w:p>
    <w:p w:rsidR="00EF3CA2" w:rsidRPr="00547E21" w:rsidRDefault="00EF3CA2" w:rsidP="00051EB1">
      <w:pPr>
        <w:pStyle w:val="ConsPlusNormal"/>
        <w:widowControl/>
        <w:ind w:firstLine="567"/>
        <w:jc w:val="both"/>
        <w:rPr>
          <w:rFonts w:cs="Times New Roman"/>
          <w:sz w:val="24"/>
          <w:szCs w:val="28"/>
        </w:rPr>
      </w:pPr>
    </w:p>
    <w:p w:rsidR="00F905AC" w:rsidRPr="00547E21" w:rsidRDefault="00F905AC" w:rsidP="00F7404D">
      <w:pPr>
        <w:pStyle w:val="ConsPlusNormal"/>
        <w:widowControl/>
        <w:ind w:firstLine="567"/>
        <w:jc w:val="center"/>
        <w:rPr>
          <w:rFonts w:cs="Times New Roman"/>
          <w:sz w:val="24"/>
          <w:szCs w:val="28"/>
        </w:rPr>
      </w:pPr>
      <w:r w:rsidRPr="00547E21">
        <w:rPr>
          <w:rFonts w:cs="Times New Roman"/>
          <w:sz w:val="24"/>
          <w:szCs w:val="28"/>
        </w:rPr>
        <w:t>УВЕДОМЛЕНИЕ</w:t>
      </w:r>
    </w:p>
    <w:p w:rsidR="00F905AC" w:rsidRPr="00547E21" w:rsidRDefault="00F905AC" w:rsidP="00F7404D">
      <w:pPr>
        <w:pStyle w:val="ConsPlusNormal"/>
        <w:widowControl/>
        <w:ind w:firstLine="567"/>
        <w:jc w:val="center"/>
        <w:rPr>
          <w:rFonts w:cs="Times New Roman"/>
          <w:sz w:val="24"/>
          <w:szCs w:val="28"/>
        </w:rPr>
      </w:pPr>
      <w:r w:rsidRPr="00547E21">
        <w:rPr>
          <w:rFonts w:cs="Times New Roman"/>
          <w:sz w:val="24"/>
          <w:szCs w:val="28"/>
        </w:rPr>
        <w:t>о предоставлении государственной услуги</w:t>
      </w:r>
    </w:p>
    <w:p w:rsidR="00F905AC" w:rsidRPr="00547E21" w:rsidRDefault="00F905AC" w:rsidP="00F7404D">
      <w:pPr>
        <w:pStyle w:val="ConsPlusNormal"/>
        <w:widowControl/>
        <w:ind w:firstLine="567"/>
        <w:jc w:val="center"/>
        <w:rPr>
          <w:rFonts w:cs="Times New Roman"/>
          <w:sz w:val="24"/>
          <w:szCs w:val="28"/>
        </w:rPr>
      </w:pPr>
    </w:p>
    <w:p w:rsidR="00F905AC" w:rsidRPr="00547E21" w:rsidRDefault="00F905AC" w:rsidP="00051EB1">
      <w:pPr>
        <w:pStyle w:val="ConsPlusNormal"/>
        <w:widowControl/>
        <w:ind w:firstLine="567"/>
        <w:jc w:val="both"/>
        <w:rPr>
          <w:rFonts w:cs="Times New Roman"/>
          <w:sz w:val="24"/>
          <w:szCs w:val="28"/>
        </w:rPr>
      </w:pPr>
      <w:r w:rsidRPr="00547E21">
        <w:rPr>
          <w:rFonts w:cs="Times New Roman"/>
          <w:sz w:val="24"/>
          <w:szCs w:val="28"/>
        </w:rPr>
        <w:t>Уважаемый (ая) ______________________________________!</w:t>
      </w:r>
    </w:p>
    <w:p w:rsidR="00F905AC" w:rsidRPr="00547E21" w:rsidRDefault="00F905AC" w:rsidP="00051EB1">
      <w:pPr>
        <w:pStyle w:val="ConsPlusNormal"/>
        <w:widowControl/>
        <w:ind w:firstLine="567"/>
        <w:jc w:val="both"/>
        <w:rPr>
          <w:rFonts w:cs="Times New Roman"/>
          <w:sz w:val="24"/>
          <w:szCs w:val="24"/>
        </w:rPr>
      </w:pPr>
      <w:r w:rsidRPr="00547E21">
        <w:rPr>
          <w:rFonts w:cs="Times New Roman"/>
          <w:sz w:val="24"/>
          <w:szCs w:val="24"/>
        </w:rPr>
        <w:t xml:space="preserve">                                    (фамилия, имя, отчество гражданина)</w:t>
      </w:r>
    </w:p>
    <w:p w:rsidR="00F905AC" w:rsidRPr="00547E21" w:rsidRDefault="00F905AC" w:rsidP="00051EB1">
      <w:pPr>
        <w:pStyle w:val="ConsPlusNormal"/>
        <w:widowControl/>
        <w:ind w:firstLine="567"/>
        <w:jc w:val="both"/>
        <w:rPr>
          <w:rFonts w:cs="Times New Roman"/>
          <w:sz w:val="24"/>
          <w:szCs w:val="28"/>
        </w:rPr>
      </w:pPr>
    </w:p>
    <w:p w:rsidR="00F905AC" w:rsidRPr="00547E21" w:rsidRDefault="00F905AC" w:rsidP="00051EB1">
      <w:pPr>
        <w:pStyle w:val="ConsPlusTitle"/>
        <w:widowControl/>
        <w:ind w:firstLine="567"/>
        <w:jc w:val="both"/>
        <w:rPr>
          <w:rFonts w:cs="Times New Roman"/>
          <w:b w:val="0"/>
          <w:sz w:val="24"/>
          <w:szCs w:val="28"/>
        </w:rPr>
      </w:pPr>
      <w:r w:rsidRPr="00547E21">
        <w:rPr>
          <w:rFonts w:cs="Times New Roman"/>
          <w:b w:val="0"/>
          <w:sz w:val="24"/>
          <w:szCs w:val="28"/>
        </w:rPr>
        <w:t>от ______________________                                    № ___________</w:t>
      </w:r>
    </w:p>
    <w:p w:rsidR="00F905AC" w:rsidRPr="00547E21" w:rsidRDefault="00F905AC" w:rsidP="00051EB1">
      <w:pPr>
        <w:pStyle w:val="ConsPlusNormal"/>
        <w:widowControl/>
        <w:ind w:firstLine="567"/>
        <w:jc w:val="both"/>
        <w:rPr>
          <w:rFonts w:cs="Times New Roman"/>
          <w:sz w:val="24"/>
          <w:szCs w:val="28"/>
        </w:rPr>
      </w:pPr>
    </w:p>
    <w:p w:rsidR="00F905AC" w:rsidRPr="00547E21" w:rsidRDefault="00F905AC" w:rsidP="00051EB1">
      <w:pPr>
        <w:pStyle w:val="ConsPlusNormal"/>
        <w:widowControl/>
        <w:ind w:firstLine="567"/>
        <w:jc w:val="both"/>
        <w:rPr>
          <w:rFonts w:cs="Times New Roman"/>
          <w:sz w:val="24"/>
          <w:szCs w:val="28"/>
        </w:rPr>
      </w:pPr>
      <w:r w:rsidRPr="00547E21">
        <w:rPr>
          <w:rFonts w:cs="Times New Roman"/>
          <w:sz w:val="24"/>
          <w:szCs w:val="28"/>
        </w:rPr>
        <w:t>Департамент социальной защиты населения, опеки и попечительства, рассмотрев Ваше заявление, принял решение о</w:t>
      </w:r>
      <w:r w:rsidRPr="00547E21">
        <w:rPr>
          <w:sz w:val="24"/>
          <w:szCs w:val="28"/>
        </w:rPr>
        <w:t xml:space="preserve"> выдаче Вам удостоверения </w:t>
      </w:r>
      <w:r w:rsidR="00C2365C" w:rsidRPr="00547E21">
        <w:rPr>
          <w:rFonts w:cs="Times New Roman"/>
          <w:sz w:val="24"/>
          <w:szCs w:val="28"/>
        </w:rPr>
        <w:t xml:space="preserve">участника ликвидации последствий катастрофы на Чернобыльской АЭС/ </w:t>
      </w:r>
      <w:proofErr w:type="gramStart"/>
      <w:r w:rsidR="00C2365C" w:rsidRPr="00547E21">
        <w:rPr>
          <w:rFonts w:cs="Times New Roman"/>
          <w:sz w:val="24"/>
          <w:szCs w:val="28"/>
        </w:rPr>
        <w:t>члена семьи участника ликвидации последствий катастрофы</w:t>
      </w:r>
      <w:proofErr w:type="gramEnd"/>
      <w:r w:rsidR="00C2365C" w:rsidRPr="00547E21">
        <w:rPr>
          <w:rFonts w:cs="Times New Roman"/>
          <w:sz w:val="24"/>
          <w:szCs w:val="28"/>
        </w:rPr>
        <w:t xml:space="preserve"> на Чернобыльской АЭС</w:t>
      </w:r>
      <w:r w:rsidRPr="00547E21">
        <w:rPr>
          <w:rFonts w:cs="Times New Roman"/>
          <w:sz w:val="24"/>
          <w:szCs w:val="28"/>
        </w:rPr>
        <w:t xml:space="preserve">. </w:t>
      </w:r>
    </w:p>
    <w:p w:rsidR="00F905AC" w:rsidRPr="00547E21" w:rsidRDefault="00F905AC" w:rsidP="00051EB1">
      <w:pPr>
        <w:pStyle w:val="ConsPlusNormal"/>
        <w:widowControl/>
        <w:ind w:firstLine="567"/>
        <w:jc w:val="both"/>
        <w:rPr>
          <w:rFonts w:cs="Times New Roman"/>
          <w:sz w:val="24"/>
          <w:szCs w:val="28"/>
        </w:rPr>
      </w:pPr>
    </w:p>
    <w:p w:rsidR="00F905AC" w:rsidRPr="00547E21" w:rsidRDefault="00F905AC" w:rsidP="00051EB1">
      <w:pPr>
        <w:pStyle w:val="ConsPlusNormal"/>
        <w:widowControl/>
        <w:ind w:firstLine="567"/>
        <w:jc w:val="both"/>
        <w:rPr>
          <w:rFonts w:cs="Times New Roman"/>
          <w:sz w:val="24"/>
          <w:szCs w:val="28"/>
        </w:rPr>
      </w:pPr>
    </w:p>
    <w:p w:rsidR="00F905AC" w:rsidRPr="00547E21" w:rsidRDefault="00F905AC"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Директор департамента</w:t>
      </w:r>
    </w:p>
    <w:p w:rsidR="00F905AC" w:rsidRPr="00547E21" w:rsidRDefault="00F905AC"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социальной защиты населения,</w:t>
      </w:r>
    </w:p>
    <w:p w:rsidR="00F905AC" w:rsidRPr="00547E21" w:rsidRDefault="00F905AC" w:rsidP="00051EB1">
      <w:pPr>
        <w:pStyle w:val="ConsPlusNonformat"/>
        <w:widowControl/>
        <w:ind w:firstLine="567"/>
        <w:jc w:val="both"/>
        <w:rPr>
          <w:rFonts w:ascii="Arial" w:hAnsi="Arial" w:cs="Times New Roman"/>
          <w:sz w:val="24"/>
          <w:szCs w:val="28"/>
        </w:rPr>
      </w:pPr>
      <w:r w:rsidRPr="00547E21">
        <w:rPr>
          <w:rFonts w:ascii="Arial" w:hAnsi="Arial" w:cs="Times New Roman"/>
          <w:sz w:val="24"/>
          <w:szCs w:val="28"/>
        </w:rPr>
        <w:t>опеки и попечительства</w:t>
      </w:r>
      <w:proofErr w:type="gramStart"/>
      <w:r w:rsidRPr="00547E21">
        <w:rPr>
          <w:rFonts w:ascii="Arial" w:hAnsi="Arial" w:cs="Times New Roman"/>
          <w:sz w:val="24"/>
          <w:szCs w:val="28"/>
        </w:rPr>
        <w:t xml:space="preserve"> ________________________(___________________)</w:t>
      </w:r>
      <w:proofErr w:type="gramEnd"/>
    </w:p>
    <w:p w:rsidR="00F905AC" w:rsidRPr="00547E21" w:rsidRDefault="00F905AC" w:rsidP="00051EB1">
      <w:pPr>
        <w:pStyle w:val="ConsPlusNonformat"/>
        <w:widowControl/>
        <w:ind w:firstLine="567"/>
        <w:jc w:val="both"/>
        <w:rPr>
          <w:rFonts w:ascii="Arial" w:hAnsi="Arial" w:cs="Times New Roman"/>
          <w:sz w:val="24"/>
          <w:szCs w:val="24"/>
        </w:rPr>
      </w:pPr>
      <w:r w:rsidRPr="00547E21">
        <w:rPr>
          <w:rFonts w:ascii="Arial" w:hAnsi="Arial" w:cs="Times New Roman"/>
          <w:sz w:val="24"/>
          <w:szCs w:val="24"/>
        </w:rPr>
        <w:t xml:space="preserve">                                                               (подпись)           (расшифровка подписи)</w:t>
      </w:r>
    </w:p>
    <w:p w:rsidR="00F905AC" w:rsidRPr="00547E21" w:rsidRDefault="00F905AC" w:rsidP="00051EB1">
      <w:pPr>
        <w:pStyle w:val="ConsPlusNormal"/>
        <w:widowControl/>
        <w:ind w:firstLine="567"/>
        <w:jc w:val="both"/>
        <w:rPr>
          <w:rFonts w:cs="Times New Roman"/>
          <w:sz w:val="24"/>
          <w:szCs w:val="28"/>
        </w:rPr>
      </w:pPr>
    </w:p>
    <w:p w:rsidR="00F905AC" w:rsidRPr="00547E21" w:rsidRDefault="00F905AC" w:rsidP="00051EB1">
      <w:pPr>
        <w:pStyle w:val="ConsPlusNormal"/>
        <w:widowControl/>
        <w:ind w:firstLine="567"/>
        <w:jc w:val="both"/>
        <w:rPr>
          <w:rFonts w:cs="Times New Roman"/>
          <w:sz w:val="24"/>
          <w:szCs w:val="28"/>
        </w:rPr>
      </w:pPr>
    </w:p>
    <w:p w:rsidR="00C2365C" w:rsidRPr="00547E21" w:rsidRDefault="00C2365C" w:rsidP="00051EB1">
      <w:pPr>
        <w:pStyle w:val="ConsPlusNormal"/>
        <w:widowControl/>
        <w:ind w:firstLine="567"/>
        <w:jc w:val="both"/>
        <w:rPr>
          <w:rFonts w:cs="Times New Roman"/>
          <w:sz w:val="24"/>
          <w:szCs w:val="28"/>
        </w:rPr>
      </w:pPr>
    </w:p>
    <w:p w:rsidR="00C2365C" w:rsidRPr="00547E21" w:rsidRDefault="00C2365C" w:rsidP="00051EB1">
      <w:pPr>
        <w:pStyle w:val="ConsPlusNormal"/>
        <w:widowControl/>
        <w:ind w:firstLine="567"/>
        <w:jc w:val="both"/>
        <w:rPr>
          <w:rFonts w:cs="Times New Roman"/>
          <w:sz w:val="24"/>
          <w:szCs w:val="28"/>
        </w:rPr>
      </w:pPr>
    </w:p>
    <w:p w:rsidR="00C2365C" w:rsidRPr="00547E21" w:rsidRDefault="00C2365C" w:rsidP="00051EB1">
      <w:pPr>
        <w:pStyle w:val="ConsPlusNormal"/>
        <w:widowControl/>
        <w:ind w:firstLine="567"/>
        <w:jc w:val="both"/>
        <w:rPr>
          <w:rFonts w:cs="Times New Roman"/>
          <w:sz w:val="24"/>
          <w:szCs w:val="28"/>
        </w:rPr>
      </w:pPr>
    </w:p>
    <w:p w:rsidR="00C2365C" w:rsidRPr="00547E21" w:rsidRDefault="00C2365C" w:rsidP="00051EB1">
      <w:pPr>
        <w:pStyle w:val="ConsPlusNormal"/>
        <w:widowControl/>
        <w:ind w:firstLine="567"/>
        <w:jc w:val="both"/>
        <w:rPr>
          <w:rFonts w:cs="Times New Roman"/>
          <w:sz w:val="24"/>
          <w:szCs w:val="28"/>
        </w:rPr>
      </w:pPr>
    </w:p>
    <w:p w:rsidR="00C2365C" w:rsidRPr="00547E21" w:rsidRDefault="00C2365C" w:rsidP="00051EB1">
      <w:pPr>
        <w:pStyle w:val="ConsPlusNormal"/>
        <w:widowControl/>
        <w:ind w:firstLine="567"/>
        <w:jc w:val="both"/>
        <w:rPr>
          <w:rFonts w:cs="Times New Roman"/>
          <w:sz w:val="24"/>
          <w:szCs w:val="28"/>
        </w:rPr>
      </w:pPr>
    </w:p>
    <w:p w:rsidR="00C2365C" w:rsidRPr="00547E21" w:rsidRDefault="00C2365C" w:rsidP="00051EB1">
      <w:pPr>
        <w:pStyle w:val="ConsPlusNormal"/>
        <w:widowControl/>
        <w:ind w:firstLine="567"/>
        <w:jc w:val="both"/>
        <w:rPr>
          <w:rFonts w:cs="Times New Roman"/>
          <w:sz w:val="24"/>
          <w:szCs w:val="28"/>
        </w:rPr>
      </w:pPr>
    </w:p>
    <w:tbl>
      <w:tblPr>
        <w:tblW w:w="15147" w:type="dxa"/>
        <w:tblLayout w:type="fixed"/>
        <w:tblLook w:val="0000" w:firstRow="0" w:lastRow="0" w:firstColumn="0" w:lastColumn="0" w:noHBand="0" w:noVBand="0"/>
      </w:tblPr>
      <w:tblGrid>
        <w:gridCol w:w="3227"/>
        <w:gridCol w:w="1134"/>
        <w:gridCol w:w="992"/>
        <w:gridCol w:w="3969"/>
        <w:gridCol w:w="425"/>
        <w:gridCol w:w="5400"/>
      </w:tblGrid>
      <w:tr w:rsidR="00F905AC" w:rsidRPr="00547E21">
        <w:tc>
          <w:tcPr>
            <w:tcW w:w="3227" w:type="dxa"/>
          </w:tcPr>
          <w:p w:rsidR="00F905AC" w:rsidRPr="00547E21" w:rsidRDefault="00F905AC" w:rsidP="00051EB1">
            <w:pPr>
              <w:snapToGrid w:val="0"/>
              <w:rPr>
                <w:bCs/>
                <w:szCs w:val="28"/>
              </w:rPr>
            </w:pPr>
          </w:p>
        </w:tc>
        <w:tc>
          <w:tcPr>
            <w:tcW w:w="2126" w:type="dxa"/>
            <w:gridSpan w:val="2"/>
          </w:tcPr>
          <w:p w:rsidR="00F905AC" w:rsidRPr="00547E21" w:rsidRDefault="00F905AC" w:rsidP="00051EB1">
            <w:pPr>
              <w:rPr>
                <w:szCs w:val="28"/>
              </w:rPr>
            </w:pPr>
          </w:p>
        </w:tc>
        <w:tc>
          <w:tcPr>
            <w:tcW w:w="4394" w:type="dxa"/>
            <w:gridSpan w:val="2"/>
          </w:tcPr>
          <w:p w:rsidR="00F905AC" w:rsidRPr="00547E21" w:rsidRDefault="00F905AC" w:rsidP="00051EB1">
            <w:pPr>
              <w:rPr>
                <w:szCs w:val="28"/>
              </w:rPr>
            </w:pPr>
          </w:p>
        </w:tc>
        <w:tc>
          <w:tcPr>
            <w:tcW w:w="5400" w:type="dxa"/>
          </w:tcPr>
          <w:p w:rsidR="00F905AC" w:rsidRPr="00547E21" w:rsidRDefault="00F905AC" w:rsidP="00051EB1">
            <w:pPr>
              <w:rPr>
                <w:bCs/>
                <w:szCs w:val="28"/>
              </w:rPr>
            </w:pPr>
          </w:p>
        </w:tc>
      </w:tr>
      <w:tr w:rsidR="00F905AC" w:rsidRPr="00547E21">
        <w:trPr>
          <w:gridAfter w:val="2"/>
          <w:wAfter w:w="5825" w:type="dxa"/>
        </w:trPr>
        <w:tc>
          <w:tcPr>
            <w:tcW w:w="4361" w:type="dxa"/>
            <w:gridSpan w:val="2"/>
          </w:tcPr>
          <w:p w:rsidR="00F905AC" w:rsidRPr="00547E21" w:rsidRDefault="00F905AC" w:rsidP="00051EB1">
            <w:pPr>
              <w:snapToGrid w:val="0"/>
              <w:rPr>
                <w:bCs/>
                <w:szCs w:val="28"/>
              </w:rPr>
            </w:pPr>
          </w:p>
        </w:tc>
        <w:tc>
          <w:tcPr>
            <w:tcW w:w="4961" w:type="dxa"/>
            <w:gridSpan w:val="2"/>
          </w:tcPr>
          <w:p w:rsidR="00F905AC" w:rsidRPr="00547E21" w:rsidRDefault="00F905AC" w:rsidP="00051EB1">
            <w:pPr>
              <w:snapToGrid w:val="0"/>
              <w:rPr>
                <w:szCs w:val="28"/>
              </w:rPr>
            </w:pPr>
            <w:r w:rsidRPr="00547E21">
              <w:rPr>
                <w:szCs w:val="28"/>
              </w:rPr>
              <w:t xml:space="preserve">Приложение № </w:t>
            </w:r>
            <w:r w:rsidR="00D85A4E" w:rsidRPr="00547E21">
              <w:rPr>
                <w:szCs w:val="28"/>
              </w:rPr>
              <w:t>11</w:t>
            </w:r>
          </w:p>
          <w:p w:rsidR="00F905AC" w:rsidRPr="00547E21" w:rsidRDefault="00C2365C" w:rsidP="00051EB1">
            <w:pPr>
              <w:rPr>
                <w:szCs w:val="28"/>
              </w:rPr>
            </w:pPr>
            <w:r w:rsidRPr="00547E21">
              <w:rPr>
                <w:szCs w:val="28"/>
              </w:rPr>
              <w:t>к административному регламенту предоставления департаментом социальной защиты населения, опеки и попечительства Костромской области государственной услуги «Оформление и выдача удостоверения участникам ликвидации последствий катастрофы на Чернобыльской АЭС и членам их семей»</w:t>
            </w:r>
          </w:p>
        </w:tc>
      </w:tr>
    </w:tbl>
    <w:p w:rsidR="00F905AC" w:rsidRDefault="00F905AC" w:rsidP="00051EB1">
      <w:pPr>
        <w:rPr>
          <w:szCs w:val="28"/>
        </w:rPr>
      </w:pPr>
    </w:p>
    <w:p w:rsidR="00547E21" w:rsidRPr="00547E21" w:rsidRDefault="00547E21" w:rsidP="00051EB1">
      <w:pPr>
        <w:rPr>
          <w:szCs w:val="28"/>
        </w:rPr>
      </w:pPr>
    </w:p>
    <w:p w:rsidR="0073419D" w:rsidRDefault="0073419D" w:rsidP="00F7404D">
      <w:pPr>
        <w:jc w:val="center"/>
        <w:rPr>
          <w:szCs w:val="28"/>
        </w:rPr>
      </w:pPr>
      <w:r w:rsidRPr="00547E21">
        <w:rPr>
          <w:szCs w:val="28"/>
        </w:rPr>
        <w:t>КНИГА УЧЕТА УДОСТОВЕРЕНИЙ</w:t>
      </w:r>
    </w:p>
    <w:p w:rsidR="00F7404D" w:rsidRPr="00547E21" w:rsidRDefault="00F7404D" w:rsidP="00051EB1">
      <w:pPr>
        <w:rPr>
          <w:szCs w:val="28"/>
        </w:rPr>
      </w:pPr>
    </w:p>
    <w:tbl>
      <w:tblPr>
        <w:tblW w:w="10347" w:type="dxa"/>
        <w:tblInd w:w="-497" w:type="dxa"/>
        <w:tblLayout w:type="fixed"/>
        <w:tblCellMar>
          <w:left w:w="70" w:type="dxa"/>
          <w:right w:w="70" w:type="dxa"/>
        </w:tblCellMar>
        <w:tblLook w:val="0000" w:firstRow="0" w:lastRow="0" w:firstColumn="0" w:lastColumn="0" w:noHBand="0" w:noVBand="0"/>
      </w:tblPr>
      <w:tblGrid>
        <w:gridCol w:w="567"/>
        <w:gridCol w:w="1767"/>
        <w:gridCol w:w="1314"/>
        <w:gridCol w:w="1314"/>
        <w:gridCol w:w="1134"/>
        <w:gridCol w:w="1417"/>
        <w:gridCol w:w="1559"/>
        <w:gridCol w:w="1275"/>
      </w:tblGrid>
      <w:tr w:rsidR="0073419D" w:rsidRPr="00547E21">
        <w:trPr>
          <w:trHeight w:val="840"/>
        </w:trPr>
        <w:tc>
          <w:tcPr>
            <w:tcW w:w="567" w:type="dxa"/>
            <w:tcBorders>
              <w:top w:val="single" w:sz="4" w:space="0" w:color="000000"/>
              <w:left w:val="single" w:sz="4" w:space="0" w:color="000000"/>
              <w:bottom w:val="single" w:sz="4" w:space="0" w:color="000000"/>
            </w:tcBorders>
          </w:tcPr>
          <w:p w:rsidR="0073419D" w:rsidRPr="00547E21" w:rsidRDefault="0073419D" w:rsidP="00F7404D">
            <w:pPr>
              <w:pStyle w:val="Table0"/>
            </w:pPr>
            <w:r w:rsidRPr="00547E21">
              <w:t xml:space="preserve">№ </w:t>
            </w:r>
            <w:proofErr w:type="gramStart"/>
            <w:r w:rsidRPr="00547E21">
              <w:t>п</w:t>
            </w:r>
            <w:proofErr w:type="gramEnd"/>
            <w:r w:rsidRPr="00547E21">
              <w:t>/п</w:t>
            </w:r>
          </w:p>
        </w:tc>
        <w:tc>
          <w:tcPr>
            <w:tcW w:w="1767" w:type="dxa"/>
            <w:tcBorders>
              <w:top w:val="single" w:sz="4" w:space="0" w:color="000000"/>
              <w:left w:val="single" w:sz="4" w:space="0" w:color="000000"/>
              <w:bottom w:val="single" w:sz="4" w:space="0" w:color="000000"/>
            </w:tcBorders>
          </w:tcPr>
          <w:p w:rsidR="0073419D" w:rsidRPr="00547E21" w:rsidRDefault="0073419D" w:rsidP="00F7404D">
            <w:pPr>
              <w:pStyle w:val="Table0"/>
            </w:pPr>
            <w:r w:rsidRPr="00547E21">
              <w:t>Фамилия, имя,</w:t>
            </w:r>
            <w:r w:rsidR="00547E21">
              <w:t xml:space="preserve"> </w:t>
            </w:r>
            <w:r w:rsidRPr="00547E21">
              <w:t>отчество</w:t>
            </w:r>
          </w:p>
        </w:tc>
        <w:tc>
          <w:tcPr>
            <w:tcW w:w="1314" w:type="dxa"/>
            <w:tcBorders>
              <w:top w:val="single" w:sz="4" w:space="0" w:color="000000"/>
              <w:left w:val="single" w:sz="4" w:space="0" w:color="000000"/>
              <w:bottom w:val="single" w:sz="4" w:space="0" w:color="000000"/>
            </w:tcBorders>
          </w:tcPr>
          <w:p w:rsidR="0073419D" w:rsidRPr="00547E21" w:rsidRDefault="0073419D" w:rsidP="00F7404D">
            <w:pPr>
              <w:pStyle w:val="Table0"/>
            </w:pPr>
            <w:r w:rsidRPr="00547E21">
              <w:t>Домашний</w:t>
            </w:r>
            <w:r w:rsidR="00547E21">
              <w:t xml:space="preserve"> </w:t>
            </w:r>
            <w:r w:rsidRPr="00547E21">
              <w:t>адрес</w:t>
            </w:r>
          </w:p>
        </w:tc>
        <w:tc>
          <w:tcPr>
            <w:tcW w:w="1314" w:type="dxa"/>
            <w:tcBorders>
              <w:top w:val="single" w:sz="4" w:space="0" w:color="000000"/>
              <w:left w:val="single" w:sz="4" w:space="0" w:color="000000"/>
              <w:bottom w:val="single" w:sz="4" w:space="0" w:color="000000"/>
            </w:tcBorders>
          </w:tcPr>
          <w:p w:rsidR="0073419D" w:rsidRPr="00547E21" w:rsidRDefault="0073419D" w:rsidP="00F7404D">
            <w:pPr>
              <w:pStyle w:val="Table0"/>
            </w:pPr>
            <w:r w:rsidRPr="00547E21">
              <w:t>Номер личного дела</w:t>
            </w:r>
          </w:p>
        </w:tc>
        <w:tc>
          <w:tcPr>
            <w:tcW w:w="1134" w:type="dxa"/>
            <w:tcBorders>
              <w:top w:val="single" w:sz="4" w:space="0" w:color="000000"/>
              <w:left w:val="single" w:sz="4" w:space="0" w:color="000000"/>
              <w:bottom w:val="single" w:sz="4" w:space="0" w:color="000000"/>
              <w:right w:val="single" w:sz="4" w:space="0" w:color="000000"/>
            </w:tcBorders>
          </w:tcPr>
          <w:p w:rsidR="0073419D" w:rsidRPr="00547E21" w:rsidRDefault="0073419D" w:rsidP="00F7404D">
            <w:pPr>
              <w:pStyle w:val="Table0"/>
            </w:pPr>
            <w:r w:rsidRPr="00547E21">
              <w:t>Серия,</w:t>
            </w:r>
            <w:r w:rsidR="00547E21">
              <w:t xml:space="preserve"> </w:t>
            </w:r>
            <w:r w:rsidRPr="00547E21">
              <w:t>номер  удостоверения</w:t>
            </w:r>
          </w:p>
        </w:tc>
        <w:tc>
          <w:tcPr>
            <w:tcW w:w="1417" w:type="dxa"/>
            <w:tcBorders>
              <w:top w:val="single" w:sz="4" w:space="0" w:color="000000"/>
              <w:left w:val="single" w:sz="4" w:space="0" w:color="000000"/>
              <w:bottom w:val="single" w:sz="4" w:space="0" w:color="000000"/>
            </w:tcBorders>
          </w:tcPr>
          <w:p w:rsidR="0073419D" w:rsidRPr="00547E21" w:rsidRDefault="0073419D" w:rsidP="00F7404D">
            <w:pPr>
              <w:pStyle w:val="Table0"/>
            </w:pPr>
            <w:r w:rsidRPr="00547E21">
              <w:t>Дата выдачи удостоверения</w:t>
            </w:r>
          </w:p>
        </w:tc>
        <w:tc>
          <w:tcPr>
            <w:tcW w:w="1559" w:type="dxa"/>
            <w:tcBorders>
              <w:top w:val="single" w:sz="4" w:space="0" w:color="000000"/>
              <w:left w:val="single" w:sz="4" w:space="0" w:color="000000"/>
              <w:bottom w:val="single" w:sz="4" w:space="0" w:color="000000"/>
            </w:tcBorders>
          </w:tcPr>
          <w:p w:rsidR="0073419D" w:rsidRPr="00547E21" w:rsidRDefault="0073419D" w:rsidP="00F7404D">
            <w:pPr>
              <w:pStyle w:val="Table0"/>
            </w:pPr>
            <w:r w:rsidRPr="00547E21">
              <w:t>Подпись</w:t>
            </w:r>
            <w:r w:rsidR="00547E21">
              <w:t xml:space="preserve"> </w:t>
            </w:r>
            <w:r w:rsidRPr="00547E21">
              <w:t>лица, ответственного за выдачу удостоверения</w:t>
            </w:r>
          </w:p>
        </w:tc>
        <w:tc>
          <w:tcPr>
            <w:tcW w:w="1275" w:type="dxa"/>
            <w:tcBorders>
              <w:top w:val="single" w:sz="4" w:space="0" w:color="000000"/>
              <w:left w:val="single" w:sz="4" w:space="0" w:color="000000"/>
              <w:bottom w:val="single" w:sz="4" w:space="0" w:color="000000"/>
              <w:right w:val="single" w:sz="4" w:space="0" w:color="000000"/>
            </w:tcBorders>
          </w:tcPr>
          <w:p w:rsidR="0073419D" w:rsidRPr="00547E21" w:rsidRDefault="0073419D" w:rsidP="00F7404D">
            <w:pPr>
              <w:pStyle w:val="Table0"/>
            </w:pPr>
            <w:r w:rsidRPr="00547E21">
              <w:t>Подпись получателя</w:t>
            </w:r>
          </w:p>
        </w:tc>
      </w:tr>
      <w:tr w:rsidR="0073419D" w:rsidRPr="00547E21">
        <w:trPr>
          <w:trHeight w:val="240"/>
        </w:trPr>
        <w:tc>
          <w:tcPr>
            <w:tcW w:w="567" w:type="dxa"/>
            <w:tcBorders>
              <w:top w:val="single" w:sz="4" w:space="0" w:color="000000"/>
              <w:left w:val="single" w:sz="4" w:space="0" w:color="000000"/>
              <w:bottom w:val="single" w:sz="4" w:space="0" w:color="000000"/>
            </w:tcBorders>
          </w:tcPr>
          <w:p w:rsidR="0073419D" w:rsidRPr="00547E21" w:rsidRDefault="0073419D" w:rsidP="00F7404D">
            <w:pPr>
              <w:pStyle w:val="Table"/>
            </w:pPr>
            <w:r w:rsidRPr="00547E21">
              <w:t>1</w:t>
            </w:r>
          </w:p>
        </w:tc>
        <w:tc>
          <w:tcPr>
            <w:tcW w:w="1767" w:type="dxa"/>
            <w:tcBorders>
              <w:top w:val="single" w:sz="4" w:space="0" w:color="000000"/>
              <w:left w:val="single" w:sz="4" w:space="0" w:color="000000"/>
              <w:bottom w:val="single" w:sz="4" w:space="0" w:color="000000"/>
            </w:tcBorders>
          </w:tcPr>
          <w:p w:rsidR="0073419D" w:rsidRPr="00547E21" w:rsidRDefault="0073419D" w:rsidP="00F7404D">
            <w:pPr>
              <w:pStyle w:val="Table"/>
            </w:pPr>
            <w:r w:rsidRPr="00547E21">
              <w:t>2</w:t>
            </w:r>
          </w:p>
        </w:tc>
        <w:tc>
          <w:tcPr>
            <w:tcW w:w="1314" w:type="dxa"/>
            <w:tcBorders>
              <w:top w:val="single" w:sz="4" w:space="0" w:color="000000"/>
              <w:left w:val="single" w:sz="4" w:space="0" w:color="000000"/>
              <w:bottom w:val="single" w:sz="4" w:space="0" w:color="000000"/>
            </w:tcBorders>
          </w:tcPr>
          <w:p w:rsidR="0073419D" w:rsidRPr="00547E21" w:rsidRDefault="0073419D" w:rsidP="00F7404D">
            <w:pPr>
              <w:pStyle w:val="Table"/>
            </w:pPr>
            <w:r w:rsidRPr="00547E21">
              <w:t>3</w:t>
            </w:r>
          </w:p>
        </w:tc>
        <w:tc>
          <w:tcPr>
            <w:tcW w:w="1314" w:type="dxa"/>
            <w:tcBorders>
              <w:top w:val="single" w:sz="4" w:space="0" w:color="000000"/>
              <w:left w:val="single" w:sz="4" w:space="0" w:color="000000"/>
              <w:bottom w:val="single" w:sz="4" w:space="0" w:color="000000"/>
            </w:tcBorders>
          </w:tcPr>
          <w:p w:rsidR="0073419D" w:rsidRPr="00547E21" w:rsidRDefault="0073419D" w:rsidP="00F7404D">
            <w:pPr>
              <w:pStyle w:val="Table"/>
            </w:pPr>
            <w:r w:rsidRPr="00547E21">
              <w:t>4</w:t>
            </w:r>
          </w:p>
        </w:tc>
        <w:tc>
          <w:tcPr>
            <w:tcW w:w="1134" w:type="dxa"/>
            <w:tcBorders>
              <w:top w:val="single" w:sz="4" w:space="0" w:color="000000"/>
              <w:left w:val="single" w:sz="4" w:space="0" w:color="000000"/>
              <w:bottom w:val="single" w:sz="4" w:space="0" w:color="000000"/>
              <w:right w:val="single" w:sz="4" w:space="0" w:color="000000"/>
            </w:tcBorders>
          </w:tcPr>
          <w:p w:rsidR="0073419D" w:rsidRPr="00547E21" w:rsidRDefault="0073419D" w:rsidP="00F7404D">
            <w:pPr>
              <w:pStyle w:val="Table"/>
            </w:pPr>
            <w:r w:rsidRPr="00547E21">
              <w:t>5</w:t>
            </w:r>
          </w:p>
        </w:tc>
        <w:tc>
          <w:tcPr>
            <w:tcW w:w="1417" w:type="dxa"/>
            <w:tcBorders>
              <w:top w:val="single" w:sz="4" w:space="0" w:color="000000"/>
              <w:left w:val="single" w:sz="4" w:space="0" w:color="000000"/>
              <w:bottom w:val="single" w:sz="4" w:space="0" w:color="000000"/>
            </w:tcBorders>
          </w:tcPr>
          <w:p w:rsidR="0073419D" w:rsidRPr="00547E21" w:rsidRDefault="0073419D" w:rsidP="00F7404D">
            <w:pPr>
              <w:pStyle w:val="Table"/>
            </w:pPr>
            <w:r w:rsidRPr="00547E21">
              <w:t>6</w:t>
            </w:r>
          </w:p>
        </w:tc>
        <w:tc>
          <w:tcPr>
            <w:tcW w:w="1559" w:type="dxa"/>
            <w:tcBorders>
              <w:top w:val="single" w:sz="4" w:space="0" w:color="000000"/>
              <w:left w:val="single" w:sz="4" w:space="0" w:color="000000"/>
              <w:bottom w:val="single" w:sz="4" w:space="0" w:color="000000"/>
            </w:tcBorders>
          </w:tcPr>
          <w:p w:rsidR="0073419D" w:rsidRPr="00547E21" w:rsidRDefault="0073419D" w:rsidP="00F7404D">
            <w:pPr>
              <w:pStyle w:val="Table"/>
            </w:pPr>
            <w:r w:rsidRPr="00547E21">
              <w:t>7</w:t>
            </w:r>
          </w:p>
        </w:tc>
        <w:tc>
          <w:tcPr>
            <w:tcW w:w="1275" w:type="dxa"/>
            <w:tcBorders>
              <w:top w:val="single" w:sz="4" w:space="0" w:color="000000"/>
              <w:left w:val="single" w:sz="4" w:space="0" w:color="000000"/>
              <w:bottom w:val="single" w:sz="4" w:space="0" w:color="000000"/>
              <w:right w:val="single" w:sz="4" w:space="0" w:color="000000"/>
            </w:tcBorders>
          </w:tcPr>
          <w:p w:rsidR="0073419D" w:rsidRPr="00547E21" w:rsidRDefault="0073419D" w:rsidP="00F7404D">
            <w:pPr>
              <w:pStyle w:val="Table"/>
            </w:pPr>
            <w:r w:rsidRPr="00547E21">
              <w:t>8</w:t>
            </w:r>
          </w:p>
        </w:tc>
      </w:tr>
    </w:tbl>
    <w:p w:rsidR="0073419D" w:rsidRDefault="0073419D" w:rsidP="00051EB1">
      <w:pPr>
        <w:pStyle w:val="ConsPlusNonformat"/>
        <w:widowControl/>
        <w:ind w:firstLine="567"/>
        <w:jc w:val="both"/>
        <w:rPr>
          <w:rFonts w:ascii="Arial" w:hAnsi="Arial" w:cs="Times New Roman"/>
          <w:sz w:val="24"/>
          <w:szCs w:val="24"/>
        </w:rPr>
      </w:pPr>
    </w:p>
    <w:p w:rsidR="00080B01" w:rsidRDefault="00080B01" w:rsidP="00051EB1">
      <w:pPr>
        <w:pStyle w:val="ConsPlusNonformat"/>
        <w:widowControl/>
        <w:ind w:firstLine="567"/>
        <w:jc w:val="both"/>
        <w:rPr>
          <w:rFonts w:ascii="Arial" w:hAnsi="Arial" w:cs="Times New Roman"/>
          <w:sz w:val="24"/>
          <w:szCs w:val="24"/>
        </w:rPr>
      </w:pPr>
    </w:p>
    <w:p w:rsidR="00080B01" w:rsidRDefault="00080B01" w:rsidP="00051EB1">
      <w:pPr>
        <w:pStyle w:val="ConsPlusNonformat"/>
        <w:widowControl/>
        <w:ind w:firstLine="567"/>
        <w:jc w:val="both"/>
        <w:rPr>
          <w:rFonts w:ascii="Arial" w:hAnsi="Arial" w:cs="Times New Roman"/>
          <w:sz w:val="24"/>
          <w:szCs w:val="24"/>
        </w:rPr>
      </w:pPr>
    </w:p>
    <w:p w:rsidR="00080B01" w:rsidRDefault="00080B01" w:rsidP="00051EB1">
      <w:pPr>
        <w:pStyle w:val="ConsPlusNonformat"/>
        <w:widowControl/>
        <w:ind w:firstLine="567"/>
        <w:jc w:val="both"/>
        <w:rPr>
          <w:rFonts w:ascii="Arial" w:hAnsi="Arial" w:cs="Times New Roman"/>
          <w:sz w:val="24"/>
          <w:szCs w:val="24"/>
        </w:rPr>
      </w:pPr>
    </w:p>
    <w:p w:rsidR="00080B01" w:rsidRDefault="00080B01" w:rsidP="00051EB1">
      <w:pPr>
        <w:pStyle w:val="ConsPlusNonformat"/>
        <w:widowControl/>
        <w:ind w:firstLine="567"/>
        <w:jc w:val="both"/>
        <w:rPr>
          <w:rFonts w:ascii="Arial" w:hAnsi="Arial" w:cs="Times New Roman"/>
          <w:sz w:val="24"/>
          <w:szCs w:val="24"/>
        </w:rPr>
      </w:pPr>
    </w:p>
    <w:p w:rsidR="00080B01" w:rsidRDefault="00080B01" w:rsidP="00051EB1">
      <w:pPr>
        <w:pStyle w:val="ConsPlusNonformat"/>
        <w:widowControl/>
        <w:ind w:firstLine="567"/>
        <w:jc w:val="both"/>
        <w:rPr>
          <w:rFonts w:ascii="Arial" w:hAnsi="Arial" w:cs="Times New Roman"/>
          <w:sz w:val="24"/>
          <w:szCs w:val="24"/>
        </w:rPr>
      </w:pPr>
    </w:p>
    <w:p w:rsidR="00080B01" w:rsidRDefault="00080B01" w:rsidP="00051EB1">
      <w:pPr>
        <w:pStyle w:val="ConsPlusNonformat"/>
        <w:widowControl/>
        <w:ind w:firstLine="567"/>
        <w:jc w:val="both"/>
        <w:rPr>
          <w:rFonts w:ascii="Arial" w:hAnsi="Arial" w:cs="Times New Roman"/>
          <w:sz w:val="24"/>
          <w:szCs w:val="24"/>
        </w:rPr>
      </w:pPr>
    </w:p>
    <w:p w:rsidR="00080B01" w:rsidRDefault="00080B01" w:rsidP="00051EB1">
      <w:pPr>
        <w:pStyle w:val="ConsPlusNonformat"/>
        <w:widowControl/>
        <w:ind w:firstLine="567"/>
        <w:jc w:val="both"/>
        <w:rPr>
          <w:rFonts w:ascii="Arial" w:hAnsi="Arial" w:cs="Times New Roman"/>
          <w:sz w:val="24"/>
          <w:szCs w:val="24"/>
        </w:rPr>
      </w:pPr>
    </w:p>
    <w:p w:rsidR="00080B01" w:rsidRDefault="00080B01" w:rsidP="00051EB1">
      <w:pPr>
        <w:pStyle w:val="ConsPlusNonformat"/>
        <w:widowControl/>
        <w:ind w:firstLine="567"/>
        <w:jc w:val="both"/>
        <w:rPr>
          <w:rFonts w:ascii="Arial" w:hAnsi="Arial" w:cs="Times New Roman"/>
          <w:sz w:val="24"/>
          <w:szCs w:val="24"/>
        </w:rPr>
      </w:pPr>
    </w:p>
    <w:p w:rsidR="00080B01" w:rsidRDefault="00080B01" w:rsidP="00051EB1">
      <w:pPr>
        <w:pStyle w:val="ConsPlusNonformat"/>
        <w:widowControl/>
        <w:ind w:firstLine="567"/>
        <w:jc w:val="both"/>
        <w:rPr>
          <w:rFonts w:ascii="Arial" w:hAnsi="Arial" w:cs="Times New Roman"/>
          <w:sz w:val="24"/>
          <w:szCs w:val="24"/>
        </w:rPr>
      </w:pPr>
    </w:p>
    <w:p w:rsidR="00080B01" w:rsidRDefault="00080B01" w:rsidP="00051EB1">
      <w:pPr>
        <w:pStyle w:val="ConsPlusNonformat"/>
        <w:widowControl/>
        <w:ind w:firstLine="567"/>
        <w:jc w:val="both"/>
        <w:rPr>
          <w:rFonts w:ascii="Arial" w:hAnsi="Arial" w:cs="Times New Roman"/>
          <w:sz w:val="24"/>
          <w:szCs w:val="24"/>
        </w:rPr>
      </w:pPr>
    </w:p>
    <w:p w:rsidR="00080B01" w:rsidRDefault="00080B01" w:rsidP="00051EB1">
      <w:pPr>
        <w:pStyle w:val="ConsPlusNonformat"/>
        <w:widowControl/>
        <w:ind w:firstLine="567"/>
        <w:jc w:val="both"/>
        <w:rPr>
          <w:rFonts w:ascii="Arial" w:hAnsi="Arial" w:cs="Times New Roman"/>
          <w:sz w:val="24"/>
          <w:szCs w:val="24"/>
        </w:rPr>
      </w:pPr>
    </w:p>
    <w:p w:rsidR="00080B01" w:rsidRDefault="00080B01" w:rsidP="00051EB1">
      <w:pPr>
        <w:pStyle w:val="ConsPlusNonformat"/>
        <w:widowControl/>
        <w:ind w:firstLine="567"/>
        <w:jc w:val="both"/>
        <w:rPr>
          <w:rFonts w:ascii="Arial" w:hAnsi="Arial" w:cs="Times New Roman"/>
          <w:sz w:val="24"/>
          <w:szCs w:val="24"/>
        </w:rPr>
      </w:pPr>
    </w:p>
    <w:p w:rsidR="00080B01" w:rsidRDefault="00080B01" w:rsidP="00051EB1">
      <w:pPr>
        <w:pStyle w:val="ConsPlusNonformat"/>
        <w:widowControl/>
        <w:ind w:firstLine="567"/>
        <w:jc w:val="both"/>
        <w:rPr>
          <w:rFonts w:ascii="Arial" w:hAnsi="Arial" w:cs="Times New Roman"/>
          <w:sz w:val="24"/>
          <w:szCs w:val="24"/>
        </w:rPr>
      </w:pPr>
    </w:p>
    <w:p w:rsidR="00080B01" w:rsidRDefault="00080B01" w:rsidP="00051EB1">
      <w:pPr>
        <w:pStyle w:val="ConsPlusNonformat"/>
        <w:widowControl/>
        <w:ind w:firstLine="567"/>
        <w:jc w:val="both"/>
        <w:rPr>
          <w:rFonts w:ascii="Arial" w:hAnsi="Arial" w:cs="Times New Roman"/>
          <w:sz w:val="24"/>
          <w:szCs w:val="24"/>
        </w:rPr>
      </w:pPr>
    </w:p>
    <w:p w:rsidR="00080B01" w:rsidRDefault="00080B01" w:rsidP="00051EB1">
      <w:pPr>
        <w:pStyle w:val="ConsPlusNonformat"/>
        <w:widowControl/>
        <w:ind w:firstLine="567"/>
        <w:jc w:val="both"/>
        <w:rPr>
          <w:rFonts w:ascii="Arial" w:hAnsi="Arial" w:cs="Times New Roman"/>
          <w:sz w:val="24"/>
          <w:szCs w:val="24"/>
        </w:rPr>
      </w:pPr>
    </w:p>
    <w:p w:rsidR="00080B01" w:rsidRPr="00080B01" w:rsidRDefault="00080B01" w:rsidP="00080B01">
      <w:pPr>
        <w:snapToGrid w:val="0"/>
        <w:rPr>
          <w:rFonts w:cs="Arial"/>
        </w:rPr>
      </w:pPr>
      <w:r w:rsidRPr="00080B01">
        <w:rPr>
          <w:rFonts w:cs="Arial"/>
        </w:rPr>
        <w:t xml:space="preserve">Приложение № 12 </w:t>
      </w:r>
    </w:p>
    <w:p w:rsidR="00080B01" w:rsidRPr="00080B01" w:rsidRDefault="00080B01" w:rsidP="00080B01">
      <w:pPr>
        <w:snapToGrid w:val="0"/>
        <w:rPr>
          <w:rFonts w:cs="Arial"/>
        </w:rPr>
      </w:pPr>
      <w:r w:rsidRPr="00080B01">
        <w:rPr>
          <w:rFonts w:cs="Arial"/>
        </w:rPr>
        <w:t xml:space="preserve">к Административному регламенту </w:t>
      </w:r>
    </w:p>
    <w:p w:rsidR="00080B01" w:rsidRPr="00080B01" w:rsidRDefault="00080B01" w:rsidP="00080B01">
      <w:pPr>
        <w:snapToGrid w:val="0"/>
        <w:rPr>
          <w:rFonts w:cs="Arial"/>
        </w:rPr>
      </w:pPr>
      <w:r w:rsidRPr="00080B01">
        <w:rPr>
          <w:rFonts w:cs="Arial"/>
        </w:rPr>
        <w:t xml:space="preserve">предоставления департаментом </w:t>
      </w:r>
    </w:p>
    <w:p w:rsidR="00080B01" w:rsidRPr="00080B01" w:rsidRDefault="00080B01" w:rsidP="00080B01">
      <w:pPr>
        <w:snapToGrid w:val="0"/>
        <w:rPr>
          <w:rFonts w:cs="Arial"/>
        </w:rPr>
      </w:pPr>
      <w:r w:rsidRPr="00080B01">
        <w:rPr>
          <w:rFonts w:cs="Arial"/>
        </w:rPr>
        <w:t>социальной защиты населения,</w:t>
      </w:r>
    </w:p>
    <w:p w:rsidR="00080B01" w:rsidRPr="00080B01" w:rsidRDefault="00080B01" w:rsidP="00080B01">
      <w:pPr>
        <w:snapToGrid w:val="0"/>
        <w:rPr>
          <w:rFonts w:cs="Arial"/>
        </w:rPr>
      </w:pPr>
      <w:r w:rsidRPr="00080B01">
        <w:rPr>
          <w:rFonts w:cs="Arial"/>
        </w:rPr>
        <w:t xml:space="preserve">опеки и попечительства </w:t>
      </w:r>
    </w:p>
    <w:p w:rsidR="00080B01" w:rsidRPr="00080B01" w:rsidRDefault="00080B01" w:rsidP="00080B01">
      <w:pPr>
        <w:snapToGrid w:val="0"/>
        <w:rPr>
          <w:rFonts w:cs="Arial"/>
        </w:rPr>
      </w:pPr>
      <w:r w:rsidRPr="00080B01">
        <w:rPr>
          <w:rFonts w:cs="Arial"/>
        </w:rPr>
        <w:t xml:space="preserve">Костромской области государственной услуги </w:t>
      </w:r>
    </w:p>
    <w:p w:rsidR="00080B01" w:rsidRPr="00080B01" w:rsidRDefault="00080B01" w:rsidP="00080B01">
      <w:pPr>
        <w:snapToGrid w:val="0"/>
        <w:rPr>
          <w:rFonts w:cs="Arial"/>
        </w:rPr>
      </w:pPr>
      <w:r w:rsidRPr="00080B01">
        <w:rPr>
          <w:rFonts w:cs="Arial"/>
        </w:rPr>
        <w:t xml:space="preserve">«Оформление и выдача удостоверения </w:t>
      </w:r>
    </w:p>
    <w:p w:rsidR="00080B01" w:rsidRPr="00080B01" w:rsidRDefault="00080B01" w:rsidP="00080B01">
      <w:pPr>
        <w:snapToGrid w:val="0"/>
        <w:rPr>
          <w:rFonts w:cs="Arial"/>
        </w:rPr>
      </w:pPr>
      <w:r w:rsidRPr="00080B01">
        <w:rPr>
          <w:rFonts w:cs="Arial"/>
        </w:rPr>
        <w:t xml:space="preserve">участникам ликвидации последствий катастрофы </w:t>
      </w:r>
    </w:p>
    <w:p w:rsidR="00080B01" w:rsidRPr="00080B01" w:rsidRDefault="00080B01" w:rsidP="00080B01">
      <w:pPr>
        <w:snapToGrid w:val="0"/>
        <w:rPr>
          <w:rFonts w:cs="Arial"/>
        </w:rPr>
      </w:pPr>
      <w:r w:rsidRPr="00080B01">
        <w:rPr>
          <w:rFonts w:cs="Arial"/>
        </w:rPr>
        <w:t>на Чернобыльской АЭС и членам их семей»</w:t>
      </w:r>
    </w:p>
    <w:p w:rsidR="00080B01" w:rsidRDefault="00080B01" w:rsidP="00080B01">
      <w:pPr>
        <w:snapToGrid w:val="0"/>
        <w:rPr>
          <w:szCs w:val="16"/>
        </w:rPr>
      </w:pPr>
      <w:r w:rsidRPr="00340B05">
        <w:rPr>
          <w:rFonts w:cs="Arial"/>
        </w:rPr>
        <w:t>(</w:t>
      </w:r>
      <w:r>
        <w:rPr>
          <w:rFonts w:cs="Arial"/>
        </w:rPr>
        <w:t>приложение № 12</w:t>
      </w:r>
      <w:r w:rsidRPr="00340B05">
        <w:rPr>
          <w:rFonts w:cs="Arial"/>
        </w:rPr>
        <w:t xml:space="preserve"> </w:t>
      </w:r>
      <w:proofErr w:type="gramStart"/>
      <w:r>
        <w:rPr>
          <w:rFonts w:cs="Arial"/>
        </w:rPr>
        <w:t>дополнен</w:t>
      </w:r>
      <w:proofErr w:type="gramEnd"/>
      <w:r w:rsidRPr="00340B05">
        <w:rPr>
          <w:rFonts w:cs="Arial"/>
        </w:rPr>
        <w:t xml:space="preserve"> приказ</w:t>
      </w:r>
      <w:r>
        <w:rPr>
          <w:rFonts w:cs="Arial"/>
        </w:rPr>
        <w:t>ом</w:t>
      </w:r>
      <w:r w:rsidRPr="00340B05">
        <w:rPr>
          <w:rFonts w:cs="Arial"/>
        </w:rPr>
        <w:t xml:space="preserve"> департамента социальной защиты населения, опеки и попечительства Костромской области </w:t>
      </w:r>
      <w:hyperlink r:id="rId70" w:tgtFrame="ChangingDocument" w:history="1">
        <w:r w:rsidRPr="00340B05">
          <w:rPr>
            <w:rStyle w:val="a8"/>
            <w:rFonts w:cs="Arial"/>
          </w:rPr>
          <w:t xml:space="preserve">№ 808 от 17.12.2012 года (НГР </w:t>
        </w:r>
        <w:r w:rsidRPr="00340B05">
          <w:rPr>
            <w:rStyle w:val="a8"/>
            <w:rFonts w:cs="Arial"/>
            <w:lang w:val="en-US"/>
          </w:rPr>
          <w:t>RU</w:t>
        </w:r>
        <w:r w:rsidRPr="00340B05">
          <w:rPr>
            <w:rStyle w:val="a8"/>
            <w:rFonts w:cs="Arial"/>
          </w:rPr>
          <w:t>44000201201387)</w:t>
        </w:r>
      </w:hyperlink>
      <w:r w:rsidRPr="00340B05">
        <w:rPr>
          <w:rFonts w:cs="Arial"/>
        </w:rPr>
        <w:t>)</w:t>
      </w:r>
    </w:p>
    <w:p w:rsidR="00080B01" w:rsidRPr="00080B01" w:rsidRDefault="00080B01" w:rsidP="00080B01">
      <w:pPr>
        <w:snapToGrid w:val="0"/>
        <w:rPr>
          <w:rFonts w:cs="Arial"/>
        </w:rPr>
      </w:pPr>
    </w:p>
    <w:p w:rsidR="00080B01" w:rsidRPr="00080B01" w:rsidRDefault="00080B01" w:rsidP="00080B01">
      <w:pPr>
        <w:snapToGrid w:val="0"/>
        <w:rPr>
          <w:rFonts w:cs="Arial"/>
        </w:rPr>
      </w:pPr>
      <w:r w:rsidRPr="00080B01">
        <w:rPr>
          <w:rFonts w:cs="Arial"/>
        </w:rPr>
        <w:t xml:space="preserve">В Министерство Российской Федерации </w:t>
      </w:r>
    </w:p>
    <w:p w:rsidR="00080B01" w:rsidRPr="00080B01" w:rsidRDefault="00080B01" w:rsidP="00080B01">
      <w:pPr>
        <w:snapToGrid w:val="0"/>
        <w:rPr>
          <w:rFonts w:cs="Arial"/>
        </w:rPr>
      </w:pPr>
      <w:r w:rsidRPr="00080B01">
        <w:rPr>
          <w:rFonts w:cs="Arial"/>
        </w:rPr>
        <w:t xml:space="preserve">по делам гражданской обороны, </w:t>
      </w:r>
    </w:p>
    <w:p w:rsidR="00080B01" w:rsidRPr="00080B01" w:rsidRDefault="00080B01" w:rsidP="00080B01">
      <w:pPr>
        <w:snapToGrid w:val="0"/>
        <w:rPr>
          <w:rFonts w:cs="Arial"/>
        </w:rPr>
      </w:pPr>
      <w:r w:rsidRPr="00080B01">
        <w:rPr>
          <w:rFonts w:cs="Arial"/>
        </w:rPr>
        <w:t xml:space="preserve">чрезвычайным ситуациям и ликвидации </w:t>
      </w:r>
    </w:p>
    <w:p w:rsidR="00080B01" w:rsidRPr="00080B01" w:rsidRDefault="00080B01" w:rsidP="00080B01">
      <w:pPr>
        <w:snapToGrid w:val="0"/>
        <w:rPr>
          <w:rFonts w:cs="Arial"/>
        </w:rPr>
      </w:pPr>
      <w:r w:rsidRPr="00080B01">
        <w:rPr>
          <w:rFonts w:cs="Arial"/>
        </w:rPr>
        <w:t>последствий стихийных бедствий</w:t>
      </w:r>
    </w:p>
    <w:p w:rsidR="00080B01" w:rsidRPr="00080B01" w:rsidRDefault="00080B01" w:rsidP="00080B01">
      <w:pPr>
        <w:snapToGrid w:val="0"/>
        <w:rPr>
          <w:rFonts w:cs="Arial"/>
        </w:rPr>
      </w:pPr>
    </w:p>
    <w:p w:rsidR="00080B01" w:rsidRPr="00080B01" w:rsidRDefault="00080B01" w:rsidP="00080B01">
      <w:pPr>
        <w:snapToGrid w:val="0"/>
        <w:rPr>
          <w:rFonts w:cs="Arial"/>
        </w:rPr>
      </w:pPr>
    </w:p>
    <w:p w:rsidR="00080B01" w:rsidRPr="00080B01" w:rsidRDefault="00080B01" w:rsidP="00080B01">
      <w:pPr>
        <w:snapToGrid w:val="0"/>
        <w:jc w:val="center"/>
        <w:rPr>
          <w:rFonts w:cs="Arial"/>
        </w:rPr>
      </w:pPr>
      <w:r w:rsidRPr="00080B01">
        <w:rPr>
          <w:rFonts w:cs="Arial"/>
        </w:rPr>
        <w:t>СОГЛАСИЕ на обработку персональных данных</w:t>
      </w:r>
    </w:p>
    <w:p w:rsidR="00080B01" w:rsidRPr="00080B01" w:rsidRDefault="00080B01" w:rsidP="00080B01">
      <w:pPr>
        <w:pStyle w:val="ac"/>
        <w:tabs>
          <w:tab w:val="left" w:leader="underscore" w:pos="10138"/>
        </w:tabs>
        <w:spacing w:after="0"/>
        <w:rPr>
          <w:rFonts w:cs="Arial"/>
          <w:kern w:val="24"/>
        </w:rPr>
      </w:pPr>
      <w:r w:rsidRPr="00080B01">
        <w:rPr>
          <w:rStyle w:val="13"/>
          <w:rFonts w:ascii="Arial" w:hAnsi="Arial" w:cs="Arial"/>
          <w:kern w:val="24"/>
          <w:sz w:val="24"/>
          <w:szCs w:val="24"/>
        </w:rPr>
        <w:t>Я,</w:t>
      </w:r>
      <w:r w:rsidRPr="00080B01">
        <w:rPr>
          <w:rStyle w:val="13"/>
          <w:rFonts w:ascii="Arial" w:hAnsi="Arial" w:cs="Arial"/>
          <w:kern w:val="24"/>
          <w:sz w:val="24"/>
          <w:szCs w:val="24"/>
        </w:rPr>
        <w:tab/>
        <w:t>,</w:t>
      </w:r>
    </w:p>
    <w:p w:rsidR="00080B01" w:rsidRPr="00080B01" w:rsidRDefault="00080B01" w:rsidP="00080B01">
      <w:pPr>
        <w:pStyle w:val="ac"/>
        <w:tabs>
          <w:tab w:val="right" w:pos="3332"/>
          <w:tab w:val="right" w:pos="10249"/>
        </w:tabs>
        <w:spacing w:after="0"/>
        <w:rPr>
          <w:rFonts w:cs="Arial"/>
          <w:kern w:val="24"/>
        </w:rPr>
      </w:pPr>
      <w:r w:rsidRPr="00080B01">
        <w:rPr>
          <w:rStyle w:val="13"/>
          <w:rFonts w:ascii="Arial" w:hAnsi="Arial" w:cs="Arial"/>
          <w:kern w:val="24"/>
          <w:sz w:val="24"/>
          <w:szCs w:val="24"/>
        </w:rPr>
        <w:t xml:space="preserve">(фамилия, имя, отчество) даю согласие в соответствии со статьей 9 Федерального закона </w:t>
      </w:r>
      <w:hyperlink r:id="rId71" w:tgtFrame="Logical" w:history="1">
        <w:r w:rsidRPr="00080B01">
          <w:rPr>
            <w:rStyle w:val="a8"/>
            <w:rFonts w:cs="Arial"/>
            <w:kern w:val="24"/>
            <w:shd w:val="clear" w:color="auto" w:fill="FFFFFF"/>
          </w:rPr>
          <w:t>от 27 июля 2006 г. № 152-ФЗ</w:t>
        </w:r>
      </w:hyperlink>
      <w:r w:rsidRPr="00080B01">
        <w:rPr>
          <w:rStyle w:val="13"/>
          <w:rFonts w:ascii="Arial" w:hAnsi="Arial" w:cs="Arial"/>
          <w:kern w:val="24"/>
          <w:sz w:val="24"/>
          <w:szCs w:val="24"/>
        </w:rPr>
        <w:t xml:space="preserve"> "О персональных данных" на автоматизированную, а также без использования средств</w:t>
      </w:r>
      <w:r w:rsidRPr="00080B01">
        <w:rPr>
          <w:rStyle w:val="13"/>
          <w:rFonts w:ascii="Arial" w:hAnsi="Arial" w:cs="Arial"/>
          <w:kern w:val="24"/>
          <w:sz w:val="24"/>
          <w:szCs w:val="24"/>
        </w:rPr>
        <w:tab/>
        <w:t>автоматизации, обработку и использование моих</w:t>
      </w:r>
    </w:p>
    <w:p w:rsidR="00080B01" w:rsidRPr="00080B01" w:rsidRDefault="00080B01" w:rsidP="00080B01">
      <w:pPr>
        <w:pStyle w:val="ac"/>
        <w:spacing w:after="0"/>
        <w:rPr>
          <w:rFonts w:cs="Arial"/>
          <w:kern w:val="24"/>
        </w:rPr>
      </w:pPr>
      <w:r w:rsidRPr="00080B01">
        <w:rPr>
          <w:rStyle w:val="13"/>
          <w:rFonts w:ascii="Arial" w:hAnsi="Arial" w:cs="Arial"/>
          <w:kern w:val="24"/>
          <w:sz w:val="24"/>
          <w:szCs w:val="24"/>
        </w:rPr>
        <w:t xml:space="preserve">персональных данных, содержащихся в настоящем заявлении, с целью </w:t>
      </w:r>
      <w:proofErr w:type="gramStart"/>
      <w:r w:rsidRPr="00080B01">
        <w:rPr>
          <w:rStyle w:val="13"/>
          <w:rFonts w:ascii="Arial" w:hAnsi="Arial" w:cs="Arial"/>
          <w:kern w:val="24"/>
          <w:sz w:val="24"/>
          <w:szCs w:val="24"/>
        </w:rPr>
        <w:t>организации учета выдачи удостоверения участника ликвидации последствий катастрофы</w:t>
      </w:r>
      <w:proofErr w:type="gramEnd"/>
      <w:r w:rsidRPr="00080B01">
        <w:rPr>
          <w:rStyle w:val="13"/>
          <w:rFonts w:ascii="Arial" w:hAnsi="Arial" w:cs="Arial"/>
          <w:kern w:val="24"/>
          <w:sz w:val="24"/>
          <w:szCs w:val="24"/>
        </w:rPr>
        <w:t xml:space="preserve"> на Чернобыльской АЭС.</w:t>
      </w:r>
    </w:p>
    <w:p w:rsidR="00080B01" w:rsidRPr="00080B01" w:rsidRDefault="00080B01" w:rsidP="00080B01">
      <w:pPr>
        <w:pStyle w:val="ac"/>
        <w:widowControl w:val="0"/>
        <w:numPr>
          <w:ilvl w:val="0"/>
          <w:numId w:val="26"/>
        </w:numPr>
        <w:tabs>
          <w:tab w:val="left" w:pos="567"/>
          <w:tab w:val="left" w:leader="underscore" w:pos="9910"/>
        </w:tabs>
        <w:spacing w:after="0"/>
        <w:rPr>
          <w:rFonts w:cs="Arial"/>
          <w:kern w:val="24"/>
        </w:rPr>
      </w:pPr>
      <w:r w:rsidRPr="00080B01">
        <w:rPr>
          <w:rStyle w:val="13"/>
          <w:rFonts w:ascii="Arial" w:hAnsi="Arial" w:cs="Arial"/>
          <w:kern w:val="24"/>
          <w:sz w:val="24"/>
          <w:szCs w:val="24"/>
        </w:rPr>
        <w:t>Дата рождения:</w:t>
      </w:r>
      <w:r w:rsidRPr="00080B01">
        <w:rPr>
          <w:rStyle w:val="13"/>
          <w:rFonts w:ascii="Arial" w:hAnsi="Arial" w:cs="Arial"/>
          <w:kern w:val="24"/>
          <w:sz w:val="24"/>
          <w:szCs w:val="24"/>
        </w:rPr>
        <w:tab/>
      </w:r>
    </w:p>
    <w:p w:rsidR="00080B01" w:rsidRPr="00080B01" w:rsidRDefault="00080B01" w:rsidP="00080B01">
      <w:pPr>
        <w:pStyle w:val="ac"/>
        <w:spacing w:after="0"/>
        <w:rPr>
          <w:rFonts w:cs="Arial"/>
          <w:kern w:val="24"/>
        </w:rPr>
      </w:pPr>
      <w:r w:rsidRPr="00080B01">
        <w:rPr>
          <w:rStyle w:val="13"/>
          <w:rFonts w:ascii="Arial" w:hAnsi="Arial" w:cs="Arial"/>
          <w:kern w:val="24"/>
          <w:sz w:val="24"/>
          <w:szCs w:val="24"/>
        </w:rPr>
        <w:t>(число, месяц, год)</w:t>
      </w:r>
    </w:p>
    <w:p w:rsidR="00080B01" w:rsidRPr="00080B01" w:rsidRDefault="00080B01" w:rsidP="00080B01">
      <w:pPr>
        <w:pStyle w:val="ac"/>
        <w:widowControl w:val="0"/>
        <w:numPr>
          <w:ilvl w:val="0"/>
          <w:numId w:val="26"/>
        </w:numPr>
        <w:tabs>
          <w:tab w:val="left" w:pos="567"/>
          <w:tab w:val="left" w:leader="underscore" w:pos="8254"/>
          <w:tab w:val="left" w:leader="underscore" w:pos="9910"/>
        </w:tabs>
        <w:spacing w:after="0"/>
        <w:rPr>
          <w:rFonts w:cs="Arial"/>
          <w:kern w:val="24"/>
        </w:rPr>
      </w:pPr>
      <w:r w:rsidRPr="00080B01">
        <w:rPr>
          <w:rStyle w:val="13"/>
          <w:rFonts w:ascii="Arial" w:hAnsi="Arial" w:cs="Arial"/>
          <w:kern w:val="24"/>
          <w:sz w:val="24"/>
          <w:szCs w:val="24"/>
        </w:rPr>
        <w:t>Документ, удостоверяющий личность:</w:t>
      </w:r>
      <w:r w:rsidRPr="00080B01">
        <w:rPr>
          <w:rStyle w:val="13"/>
          <w:rFonts w:ascii="Arial" w:hAnsi="Arial" w:cs="Arial"/>
          <w:kern w:val="24"/>
          <w:sz w:val="24"/>
          <w:szCs w:val="24"/>
        </w:rPr>
        <w:tab/>
      </w:r>
      <w:r w:rsidRPr="00080B01">
        <w:rPr>
          <w:rStyle w:val="13"/>
          <w:rFonts w:ascii="Arial" w:hAnsi="Arial" w:cs="Arial"/>
          <w:kern w:val="24"/>
          <w:sz w:val="24"/>
          <w:szCs w:val="24"/>
        </w:rPr>
        <w:tab/>
      </w:r>
    </w:p>
    <w:p w:rsidR="00080B01" w:rsidRPr="00080B01" w:rsidRDefault="00080B01" w:rsidP="00080B01">
      <w:pPr>
        <w:pStyle w:val="ac"/>
        <w:spacing w:after="0"/>
        <w:rPr>
          <w:rFonts w:cs="Arial"/>
          <w:kern w:val="24"/>
        </w:rPr>
      </w:pPr>
      <w:proofErr w:type="gramStart"/>
      <w:r w:rsidRPr="00080B01">
        <w:rPr>
          <w:rStyle w:val="13"/>
          <w:rFonts w:ascii="Arial" w:hAnsi="Arial" w:cs="Arial"/>
          <w:kern w:val="24"/>
          <w:sz w:val="24"/>
          <w:szCs w:val="24"/>
        </w:rPr>
        <w:t>(наименование, серия и номер</w:t>
      </w:r>
      <w:proofErr w:type="gramEnd"/>
    </w:p>
    <w:p w:rsidR="00080B01" w:rsidRPr="00080B01" w:rsidRDefault="00080B01" w:rsidP="00080B01">
      <w:pPr>
        <w:pStyle w:val="ac"/>
        <w:spacing w:after="0"/>
        <w:rPr>
          <w:rFonts w:cs="Arial"/>
          <w:kern w:val="24"/>
        </w:rPr>
      </w:pPr>
      <w:r w:rsidRPr="00080B01">
        <w:rPr>
          <w:rStyle w:val="13"/>
          <w:rFonts w:ascii="Arial" w:hAnsi="Arial" w:cs="Arial"/>
          <w:kern w:val="24"/>
          <w:sz w:val="24"/>
          <w:szCs w:val="24"/>
        </w:rPr>
        <w:t xml:space="preserve">документа, кем и когда </w:t>
      </w:r>
      <w:proofErr w:type="gramStart"/>
      <w:r w:rsidRPr="00080B01">
        <w:rPr>
          <w:rStyle w:val="13"/>
          <w:rFonts w:ascii="Arial" w:hAnsi="Arial" w:cs="Arial"/>
          <w:kern w:val="24"/>
          <w:sz w:val="24"/>
          <w:szCs w:val="24"/>
        </w:rPr>
        <w:t>выдан</w:t>
      </w:r>
      <w:proofErr w:type="gramEnd"/>
      <w:r w:rsidRPr="00080B01">
        <w:rPr>
          <w:rStyle w:val="13"/>
          <w:rFonts w:ascii="Arial" w:hAnsi="Arial" w:cs="Arial"/>
          <w:kern w:val="24"/>
          <w:sz w:val="24"/>
          <w:szCs w:val="24"/>
        </w:rPr>
        <w:t>)</w:t>
      </w:r>
    </w:p>
    <w:p w:rsidR="00080B01" w:rsidRPr="00080B01" w:rsidRDefault="00080B01" w:rsidP="00080B01">
      <w:pPr>
        <w:pStyle w:val="ac"/>
        <w:widowControl w:val="0"/>
        <w:numPr>
          <w:ilvl w:val="0"/>
          <w:numId w:val="26"/>
        </w:numPr>
        <w:tabs>
          <w:tab w:val="left" w:pos="567"/>
        </w:tabs>
        <w:spacing w:after="0"/>
        <w:rPr>
          <w:rFonts w:cs="Arial"/>
          <w:kern w:val="24"/>
        </w:rPr>
      </w:pPr>
      <w:r w:rsidRPr="00080B01">
        <w:rPr>
          <w:rStyle w:val="13"/>
          <w:rFonts w:ascii="Arial" w:hAnsi="Arial" w:cs="Arial"/>
          <w:kern w:val="24"/>
          <w:sz w:val="24"/>
          <w:szCs w:val="24"/>
        </w:rPr>
        <w:t xml:space="preserve">Адрес постоянного места жительства: </w:t>
      </w:r>
    </w:p>
    <w:p w:rsidR="00080B01" w:rsidRPr="00080B01" w:rsidRDefault="00080B01" w:rsidP="00080B01">
      <w:pPr>
        <w:pStyle w:val="ac"/>
        <w:widowControl w:val="0"/>
        <w:numPr>
          <w:ilvl w:val="0"/>
          <w:numId w:val="26"/>
        </w:numPr>
        <w:tabs>
          <w:tab w:val="left" w:pos="567"/>
          <w:tab w:val="left" w:leader="underscore" w:pos="9140"/>
        </w:tabs>
        <w:spacing w:after="0"/>
        <w:rPr>
          <w:rFonts w:cs="Arial"/>
          <w:kern w:val="24"/>
        </w:rPr>
      </w:pPr>
      <w:r w:rsidRPr="00080B01">
        <w:rPr>
          <w:rStyle w:val="13"/>
          <w:rFonts w:ascii="Arial" w:hAnsi="Arial" w:cs="Arial"/>
          <w:kern w:val="24"/>
          <w:sz w:val="24"/>
          <w:szCs w:val="24"/>
        </w:rPr>
        <w:t>Удостоверение участника ликвидации последствий катастрофы на Чернобыльской АЭС (при наличии):</w:t>
      </w:r>
      <w:r w:rsidRPr="00080B01">
        <w:rPr>
          <w:rStyle w:val="13"/>
          <w:rFonts w:ascii="Arial" w:hAnsi="Arial" w:cs="Arial"/>
          <w:kern w:val="24"/>
          <w:sz w:val="24"/>
          <w:szCs w:val="24"/>
        </w:rPr>
        <w:tab/>
      </w:r>
    </w:p>
    <w:p w:rsidR="00080B01" w:rsidRPr="00080B01" w:rsidRDefault="00080B01" w:rsidP="00080B01">
      <w:pPr>
        <w:pStyle w:val="ac"/>
        <w:spacing w:after="0"/>
        <w:rPr>
          <w:rFonts w:cs="Arial"/>
          <w:kern w:val="24"/>
        </w:rPr>
      </w:pPr>
      <w:r w:rsidRPr="00080B01">
        <w:rPr>
          <w:rStyle w:val="13"/>
          <w:rFonts w:ascii="Arial" w:hAnsi="Arial" w:cs="Arial"/>
          <w:kern w:val="24"/>
          <w:sz w:val="24"/>
          <w:szCs w:val="24"/>
        </w:rPr>
        <w:t>(серия и номер документа, кем и когда выдан)</w:t>
      </w:r>
    </w:p>
    <w:p w:rsidR="00080B01" w:rsidRPr="00080B01" w:rsidRDefault="00080B01" w:rsidP="00080B01">
      <w:pPr>
        <w:pStyle w:val="ac"/>
        <w:widowControl w:val="0"/>
        <w:numPr>
          <w:ilvl w:val="0"/>
          <w:numId w:val="26"/>
        </w:numPr>
        <w:tabs>
          <w:tab w:val="left" w:pos="629"/>
        </w:tabs>
        <w:spacing w:after="0"/>
        <w:rPr>
          <w:rFonts w:cs="Arial"/>
          <w:kern w:val="24"/>
        </w:rPr>
      </w:pPr>
      <w:r w:rsidRPr="00080B01">
        <w:rPr>
          <w:rStyle w:val="13"/>
          <w:rFonts w:ascii="Arial" w:hAnsi="Arial" w:cs="Arial"/>
          <w:kern w:val="24"/>
          <w:sz w:val="24"/>
          <w:szCs w:val="24"/>
        </w:rPr>
        <w:t xml:space="preserve">Документы (их реквизиты), являющиеся основанием для выдачи </w:t>
      </w:r>
      <w:proofErr w:type="gramStart"/>
      <w:r w:rsidRPr="00080B01">
        <w:rPr>
          <w:rStyle w:val="13"/>
          <w:rFonts w:ascii="Arial" w:hAnsi="Arial" w:cs="Arial"/>
          <w:kern w:val="24"/>
          <w:sz w:val="24"/>
          <w:szCs w:val="24"/>
        </w:rPr>
        <w:t>удостоверения участника ликвидации последствий катастрофы</w:t>
      </w:r>
      <w:proofErr w:type="gramEnd"/>
      <w:r w:rsidRPr="00080B01">
        <w:rPr>
          <w:rStyle w:val="13"/>
          <w:rFonts w:ascii="Arial" w:hAnsi="Arial" w:cs="Arial"/>
          <w:kern w:val="24"/>
          <w:sz w:val="24"/>
          <w:szCs w:val="24"/>
        </w:rPr>
        <w:t xml:space="preserve"> на Чернобыльской АЭС:</w:t>
      </w:r>
    </w:p>
    <w:p w:rsidR="00080B01" w:rsidRPr="00080B01" w:rsidRDefault="00080B01" w:rsidP="00080B01">
      <w:pPr>
        <w:pStyle w:val="ac"/>
        <w:spacing w:after="0"/>
        <w:rPr>
          <w:rFonts w:cs="Arial"/>
          <w:kern w:val="24"/>
        </w:rPr>
      </w:pPr>
      <w:r w:rsidRPr="00080B01">
        <w:rPr>
          <w:rStyle w:val="13"/>
          <w:rFonts w:ascii="Arial" w:hAnsi="Arial" w:cs="Arial"/>
          <w:kern w:val="24"/>
          <w:sz w:val="24"/>
          <w:szCs w:val="24"/>
        </w:rPr>
        <w:lastRenderedPageBreak/>
        <w:t xml:space="preserve">Об ответственности за достоверность представленных сведений </w:t>
      </w:r>
      <w:proofErr w:type="gramStart"/>
      <w:r w:rsidRPr="00080B01">
        <w:rPr>
          <w:rStyle w:val="13"/>
          <w:rFonts w:ascii="Arial" w:hAnsi="Arial" w:cs="Arial"/>
          <w:kern w:val="24"/>
          <w:sz w:val="24"/>
          <w:szCs w:val="24"/>
        </w:rPr>
        <w:t>предупрежден</w:t>
      </w:r>
      <w:proofErr w:type="gramEnd"/>
      <w:r w:rsidRPr="00080B01">
        <w:rPr>
          <w:rStyle w:val="13"/>
          <w:rFonts w:ascii="Arial" w:hAnsi="Arial" w:cs="Arial"/>
          <w:kern w:val="24"/>
          <w:sz w:val="24"/>
          <w:szCs w:val="24"/>
        </w:rPr>
        <w:t xml:space="preserve"> (предупреждена).</w:t>
      </w:r>
    </w:p>
    <w:p w:rsidR="00080B01" w:rsidRPr="00080B01" w:rsidRDefault="00080B01" w:rsidP="00080B01">
      <w:pPr>
        <w:pStyle w:val="ac"/>
        <w:spacing w:after="0"/>
        <w:rPr>
          <w:rFonts w:cs="Arial"/>
          <w:kern w:val="24"/>
        </w:rPr>
      </w:pPr>
      <w:r w:rsidRPr="00080B01">
        <w:rPr>
          <w:rStyle w:val="13"/>
          <w:rFonts w:ascii="Arial" w:hAnsi="Arial" w:cs="Arial"/>
          <w:kern w:val="24"/>
          <w:sz w:val="24"/>
          <w:szCs w:val="24"/>
        </w:rPr>
        <w:t>Настоящее заявление действует на период до истечения сроков хранения, соответствующей информации или документов, содержащих указанную информацию, определяемых в соответствии с законодательством Российской Федерации.</w:t>
      </w:r>
    </w:p>
    <w:p w:rsidR="00080B01" w:rsidRPr="00080B01" w:rsidRDefault="00080B01" w:rsidP="00080B01">
      <w:pPr>
        <w:pStyle w:val="ac"/>
        <w:spacing w:after="0"/>
        <w:rPr>
          <w:rFonts w:cs="Arial"/>
          <w:kern w:val="24"/>
        </w:rPr>
      </w:pPr>
      <w:r w:rsidRPr="00080B01">
        <w:rPr>
          <w:rStyle w:val="13"/>
          <w:rFonts w:ascii="Arial" w:hAnsi="Arial" w:cs="Arial"/>
          <w:kern w:val="24"/>
          <w:sz w:val="24"/>
          <w:szCs w:val="24"/>
        </w:rPr>
        <w:t>Отзыв заявления осуществляется в соответствии с законодательством Российской Федерации.</w:t>
      </w:r>
    </w:p>
    <w:p w:rsidR="00080B01" w:rsidRPr="00080B01" w:rsidRDefault="00080B01" w:rsidP="00080B01">
      <w:pPr>
        <w:pStyle w:val="ac"/>
        <w:tabs>
          <w:tab w:val="left" w:pos="6814"/>
          <w:tab w:val="left" w:leader="underscore" w:pos="8648"/>
          <w:tab w:val="left" w:leader="underscore" w:pos="9272"/>
        </w:tabs>
        <w:spacing w:after="0"/>
        <w:rPr>
          <w:rFonts w:cs="Arial"/>
          <w:kern w:val="24"/>
        </w:rPr>
      </w:pPr>
      <w:r w:rsidRPr="00080B01">
        <w:rPr>
          <w:rStyle w:val="13"/>
          <w:rFonts w:ascii="Arial" w:hAnsi="Arial" w:cs="Arial"/>
          <w:kern w:val="24"/>
          <w:sz w:val="24"/>
          <w:szCs w:val="24"/>
        </w:rPr>
        <w:t>(Ф.И.О.)</w:t>
      </w:r>
      <w:r w:rsidRPr="00080B01">
        <w:rPr>
          <w:rStyle w:val="13"/>
          <w:rFonts w:ascii="Arial" w:hAnsi="Arial" w:cs="Arial"/>
          <w:kern w:val="24"/>
          <w:sz w:val="24"/>
          <w:szCs w:val="24"/>
        </w:rPr>
        <w:tab/>
      </w:r>
      <w:r>
        <w:rPr>
          <w:rStyle w:val="13"/>
          <w:rFonts w:ascii="Arial" w:hAnsi="Arial" w:cs="Arial"/>
          <w:kern w:val="24"/>
          <w:sz w:val="24"/>
          <w:szCs w:val="24"/>
        </w:rPr>
        <w:t>__________</w:t>
      </w:r>
      <w:r w:rsidRPr="00080B01">
        <w:rPr>
          <w:rStyle w:val="13"/>
          <w:rFonts w:ascii="Arial" w:hAnsi="Arial" w:cs="Arial"/>
          <w:kern w:val="24"/>
          <w:sz w:val="24"/>
          <w:szCs w:val="24"/>
        </w:rPr>
        <w:t>20</w:t>
      </w:r>
      <w:r w:rsidRPr="00080B01">
        <w:rPr>
          <w:rStyle w:val="13"/>
          <w:rFonts w:ascii="Arial" w:hAnsi="Arial" w:cs="Arial"/>
          <w:kern w:val="24"/>
          <w:sz w:val="24"/>
          <w:szCs w:val="24"/>
        </w:rPr>
        <w:tab/>
        <w:t>г.</w:t>
      </w:r>
    </w:p>
    <w:p w:rsidR="00080B01" w:rsidRPr="00080B01" w:rsidRDefault="00080B01" w:rsidP="00080B01">
      <w:pPr>
        <w:pStyle w:val="ac"/>
        <w:spacing w:after="0"/>
        <w:rPr>
          <w:rFonts w:cs="Arial"/>
          <w:kern w:val="24"/>
        </w:rPr>
      </w:pPr>
      <w:r w:rsidRPr="00080B01">
        <w:rPr>
          <w:rStyle w:val="13"/>
          <w:rFonts w:ascii="Arial" w:hAnsi="Arial" w:cs="Arial"/>
          <w:kern w:val="24"/>
          <w:sz w:val="24"/>
          <w:szCs w:val="24"/>
        </w:rPr>
        <w:t>(подпись).</w:t>
      </w:r>
    </w:p>
    <w:p w:rsidR="00080B01" w:rsidRPr="00080B01" w:rsidRDefault="00080B01" w:rsidP="00080B01">
      <w:pPr>
        <w:rPr>
          <w:rFonts w:cs="Arial"/>
          <w:kern w:val="24"/>
        </w:rPr>
      </w:pPr>
    </w:p>
    <w:p w:rsidR="00080B01" w:rsidRPr="00547E21" w:rsidRDefault="00080B01" w:rsidP="00051EB1">
      <w:pPr>
        <w:pStyle w:val="ConsPlusNonformat"/>
        <w:widowControl/>
        <w:ind w:firstLine="567"/>
        <w:jc w:val="both"/>
        <w:rPr>
          <w:rFonts w:ascii="Arial" w:hAnsi="Arial" w:cs="Times New Roman"/>
          <w:sz w:val="24"/>
          <w:szCs w:val="24"/>
        </w:rPr>
      </w:pPr>
    </w:p>
    <w:sectPr w:rsidR="00080B01" w:rsidRPr="00547E21" w:rsidSect="00683293">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EEC" w:rsidRDefault="00716EEC">
      <w:r>
        <w:separator/>
      </w:r>
    </w:p>
  </w:endnote>
  <w:endnote w:type="continuationSeparator" w:id="0">
    <w:p w:rsidR="00716EEC" w:rsidRDefault="00716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 w:name="Trebuchet MS">
    <w:panose1 w:val="020B06030202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EEC" w:rsidRDefault="00716EEC">
      <w:r>
        <w:separator/>
      </w:r>
    </w:p>
  </w:footnote>
  <w:footnote w:type="continuationSeparator" w:id="0">
    <w:p w:rsidR="00716EEC" w:rsidRDefault="00716E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5"/>
    <w:multiLevelType w:val="singleLevel"/>
    <w:tmpl w:val="00000005"/>
    <w:name w:val="WW8Num5"/>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3">
    <w:nsid w:val="00000007"/>
    <w:multiLevelType w:val="singleLevel"/>
    <w:tmpl w:val="00000007"/>
    <w:name w:val="WW8Num7"/>
    <w:lvl w:ilvl="0">
      <w:start w:val="1"/>
      <w:numFmt w:val="decimal"/>
      <w:lvlText w:val="%1)"/>
      <w:lvlJc w:val="left"/>
      <w:pPr>
        <w:tabs>
          <w:tab w:val="num" w:pos="1744"/>
        </w:tabs>
        <w:ind w:left="1744" w:hanging="1035"/>
      </w:pPr>
    </w:lvl>
  </w:abstractNum>
  <w:abstractNum w:abstractNumId="4">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5">
    <w:nsid w:val="0000000A"/>
    <w:multiLevelType w:val="singleLevel"/>
    <w:tmpl w:val="0000000A"/>
    <w:name w:val="WW8Num10"/>
    <w:lvl w:ilvl="0">
      <w:start w:val="1"/>
      <w:numFmt w:val="decimal"/>
      <w:lvlText w:val="%1)"/>
      <w:lvlJc w:val="left"/>
      <w:pPr>
        <w:tabs>
          <w:tab w:val="num" w:pos="142"/>
        </w:tabs>
        <w:ind w:left="142" w:firstLine="709"/>
      </w:pPr>
      <w:rPr>
        <w:b w:val="0"/>
      </w:rPr>
    </w:lvl>
  </w:abstractNum>
  <w:abstractNum w:abstractNumId="6">
    <w:nsid w:val="0000000E"/>
    <w:multiLevelType w:val="singleLevel"/>
    <w:tmpl w:val="0000000E"/>
    <w:name w:val="WW8Num14"/>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7">
    <w:nsid w:val="0D17530E"/>
    <w:multiLevelType w:val="hybridMultilevel"/>
    <w:tmpl w:val="71C64506"/>
    <w:lvl w:ilvl="0" w:tplc="7B30862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5907984"/>
    <w:multiLevelType w:val="hybridMultilevel"/>
    <w:tmpl w:val="2E0A8444"/>
    <w:lvl w:ilvl="0" w:tplc="83DE64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6656256"/>
    <w:multiLevelType w:val="hybridMultilevel"/>
    <w:tmpl w:val="62721894"/>
    <w:lvl w:ilvl="0" w:tplc="33E2EEFC">
      <w:start w:val="1"/>
      <w:numFmt w:val="decimal"/>
      <w:lvlText w:val="%1)"/>
      <w:lvlJc w:val="left"/>
      <w:pPr>
        <w:ind w:left="720" w:hanging="360"/>
      </w:pPr>
      <w:rPr>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BA52145"/>
    <w:multiLevelType w:val="hybridMultilevel"/>
    <w:tmpl w:val="21CACAF8"/>
    <w:lvl w:ilvl="0" w:tplc="E6DAC084">
      <w:start w:val="1"/>
      <w:numFmt w:val="decimal"/>
      <w:lvlText w:val="%1."/>
      <w:lvlJc w:val="left"/>
      <w:pPr>
        <w:ind w:left="1535" w:hanging="825"/>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1">
    <w:nsid w:val="2D250D43"/>
    <w:multiLevelType w:val="hybridMultilevel"/>
    <w:tmpl w:val="FA4826A0"/>
    <w:lvl w:ilvl="0" w:tplc="37AE846E">
      <w:start w:val="61"/>
      <w:numFmt w:val="decimal"/>
      <w:lvlText w:val="%1."/>
      <w:lvlJc w:val="left"/>
      <w:pPr>
        <w:ind w:left="37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A616B51"/>
    <w:multiLevelType w:val="hybridMultilevel"/>
    <w:tmpl w:val="9A74DCF0"/>
    <w:lvl w:ilvl="0" w:tplc="04190011">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3">
    <w:nsid w:val="453D6522"/>
    <w:multiLevelType w:val="hybridMultilevel"/>
    <w:tmpl w:val="F4C0F500"/>
    <w:lvl w:ilvl="0" w:tplc="ACB090DC">
      <w:start w:val="1"/>
      <w:numFmt w:val="decimal"/>
      <w:lvlText w:val="%1."/>
      <w:lvlJc w:val="left"/>
      <w:pPr>
        <w:ind w:left="1095" w:hanging="390"/>
      </w:pPr>
      <w:rPr>
        <w:rFonts w:hint="default"/>
        <w:sz w:val="28"/>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nsid w:val="4B4B4E4C"/>
    <w:multiLevelType w:val="hybridMultilevel"/>
    <w:tmpl w:val="0302A00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3DF6A76"/>
    <w:multiLevelType w:val="hybridMultilevel"/>
    <w:tmpl w:val="D84EEBD4"/>
    <w:lvl w:ilvl="0" w:tplc="9B0A3F6E">
      <w:start w:val="1"/>
      <w:numFmt w:val="decimal"/>
      <w:lvlText w:val="%1)"/>
      <w:lvlJc w:val="left"/>
      <w:pPr>
        <w:tabs>
          <w:tab w:val="num" w:pos="1245"/>
        </w:tabs>
        <w:ind w:left="124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53F51463"/>
    <w:multiLevelType w:val="hybridMultilevel"/>
    <w:tmpl w:val="E760D9EC"/>
    <w:lvl w:ilvl="0" w:tplc="AA805D2E">
      <w:start w:val="1"/>
      <w:numFmt w:val="decimal"/>
      <w:lvlText w:val="%1."/>
      <w:lvlJc w:val="left"/>
      <w:pPr>
        <w:ind w:left="1070" w:hanging="360"/>
      </w:pPr>
      <w:rPr>
        <w:b w:val="0"/>
        <w:color w:val="0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5892839"/>
    <w:multiLevelType w:val="hybridMultilevel"/>
    <w:tmpl w:val="4C5CFB32"/>
    <w:lvl w:ilvl="0" w:tplc="FFFFFFFF">
      <w:start w:val="1"/>
      <w:numFmt w:val="decimal"/>
      <w:lvlText w:val="%1."/>
      <w:lvlJc w:val="left"/>
      <w:pPr>
        <w:tabs>
          <w:tab w:val="num" w:pos="1145"/>
        </w:tabs>
        <w:ind w:left="11" w:firstLine="709"/>
      </w:pPr>
      <w:rPr>
        <w:rFonts w:ascii="Times New Roman" w:hAnsi="Times New Roman" w:hint="default"/>
        <w:b w:val="0"/>
        <w:i w:val="0"/>
        <w:color w:val="auto"/>
        <w:sz w:val="28"/>
        <w:szCs w:val="28"/>
      </w:rPr>
    </w:lvl>
    <w:lvl w:ilvl="1" w:tplc="FFFFFFFF">
      <w:start w:val="1"/>
      <w:numFmt w:val="bullet"/>
      <w:lvlText w:val=""/>
      <w:lvlJc w:val="left"/>
      <w:pPr>
        <w:tabs>
          <w:tab w:val="num" w:pos="3011"/>
        </w:tabs>
        <w:ind w:left="3011" w:hanging="360"/>
      </w:pPr>
      <w:rPr>
        <w:rFonts w:ascii="Symbol" w:hAnsi="Symbol" w:cs="Symbol" w:hint="default"/>
      </w:rPr>
    </w:lvl>
    <w:lvl w:ilvl="2" w:tplc="FFFFFFFF">
      <w:start w:val="1"/>
      <w:numFmt w:val="lowerRoman"/>
      <w:lvlText w:val="%3."/>
      <w:lvlJc w:val="right"/>
      <w:pPr>
        <w:tabs>
          <w:tab w:val="num" w:pos="3731"/>
        </w:tabs>
        <w:ind w:left="3731" w:hanging="180"/>
      </w:pPr>
    </w:lvl>
    <w:lvl w:ilvl="3" w:tplc="FFFFFFFF">
      <w:start w:val="1"/>
      <w:numFmt w:val="decimal"/>
      <w:lvlText w:val="%4."/>
      <w:lvlJc w:val="left"/>
      <w:pPr>
        <w:tabs>
          <w:tab w:val="num" w:pos="4451"/>
        </w:tabs>
        <w:ind w:left="4451" w:hanging="360"/>
      </w:pPr>
    </w:lvl>
    <w:lvl w:ilvl="4" w:tplc="FFFFFFFF">
      <w:start w:val="1"/>
      <w:numFmt w:val="lowerLetter"/>
      <w:lvlText w:val="%5."/>
      <w:lvlJc w:val="left"/>
      <w:pPr>
        <w:tabs>
          <w:tab w:val="num" w:pos="5171"/>
        </w:tabs>
        <w:ind w:left="5171" w:hanging="360"/>
      </w:pPr>
    </w:lvl>
    <w:lvl w:ilvl="5" w:tplc="FFFFFFFF">
      <w:start w:val="1"/>
      <w:numFmt w:val="lowerRoman"/>
      <w:lvlText w:val="%6."/>
      <w:lvlJc w:val="right"/>
      <w:pPr>
        <w:tabs>
          <w:tab w:val="num" w:pos="5891"/>
        </w:tabs>
        <w:ind w:left="5891" w:hanging="180"/>
      </w:pPr>
    </w:lvl>
    <w:lvl w:ilvl="6" w:tplc="FFFFFFFF">
      <w:start w:val="1"/>
      <w:numFmt w:val="decimal"/>
      <w:lvlText w:val="%7."/>
      <w:lvlJc w:val="left"/>
      <w:pPr>
        <w:tabs>
          <w:tab w:val="num" w:pos="6611"/>
        </w:tabs>
        <w:ind w:left="6611" w:hanging="360"/>
      </w:pPr>
    </w:lvl>
    <w:lvl w:ilvl="7" w:tplc="FFFFFFFF">
      <w:start w:val="1"/>
      <w:numFmt w:val="lowerLetter"/>
      <w:lvlText w:val="%8."/>
      <w:lvlJc w:val="left"/>
      <w:pPr>
        <w:tabs>
          <w:tab w:val="num" w:pos="7331"/>
        </w:tabs>
        <w:ind w:left="7331" w:hanging="360"/>
      </w:pPr>
    </w:lvl>
    <w:lvl w:ilvl="8" w:tplc="FFFFFFFF">
      <w:start w:val="1"/>
      <w:numFmt w:val="lowerRoman"/>
      <w:lvlText w:val="%9."/>
      <w:lvlJc w:val="right"/>
      <w:pPr>
        <w:tabs>
          <w:tab w:val="num" w:pos="8051"/>
        </w:tabs>
        <w:ind w:left="8051" w:hanging="180"/>
      </w:pPr>
    </w:lvl>
  </w:abstractNum>
  <w:abstractNum w:abstractNumId="18">
    <w:nsid w:val="587974A6"/>
    <w:multiLevelType w:val="hybridMultilevel"/>
    <w:tmpl w:val="75ACB734"/>
    <w:lvl w:ilvl="0" w:tplc="788AB880">
      <w:start w:val="93"/>
      <w:numFmt w:val="decimal"/>
      <w:lvlText w:val="%1."/>
      <w:lvlJc w:val="left"/>
      <w:pPr>
        <w:ind w:left="1815" w:hanging="375"/>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9">
    <w:nsid w:val="588477AE"/>
    <w:multiLevelType w:val="hybridMultilevel"/>
    <w:tmpl w:val="A74EE03E"/>
    <w:lvl w:ilvl="0" w:tplc="576AFC8C">
      <w:start w:val="1"/>
      <w:numFmt w:val="decimal"/>
      <w:lvlText w:val="%1)"/>
      <w:lvlJc w:val="left"/>
      <w:pPr>
        <w:ind w:left="786" w:hanging="360"/>
      </w:pPr>
      <w:rPr>
        <w:rFonts w:ascii="Times New Roman" w:eastAsia="Times New Roman" w:hAnsi="Times New Roman" w:cs="Times New Roman"/>
        <w:b w:val="0"/>
      </w:rPr>
    </w:lvl>
    <w:lvl w:ilvl="1" w:tplc="04190019" w:tentative="1">
      <w:start w:val="1"/>
      <w:numFmt w:val="lowerLetter"/>
      <w:lvlText w:val="%2."/>
      <w:lvlJc w:val="left"/>
      <w:pPr>
        <w:ind w:left="1673" w:hanging="360"/>
      </w:pPr>
    </w:lvl>
    <w:lvl w:ilvl="2" w:tplc="0419001B" w:tentative="1">
      <w:start w:val="1"/>
      <w:numFmt w:val="lowerRoman"/>
      <w:lvlText w:val="%3."/>
      <w:lvlJc w:val="right"/>
      <w:pPr>
        <w:ind w:left="2393" w:hanging="180"/>
      </w:pPr>
    </w:lvl>
    <w:lvl w:ilvl="3" w:tplc="0419000F" w:tentative="1">
      <w:start w:val="1"/>
      <w:numFmt w:val="decimal"/>
      <w:lvlText w:val="%4."/>
      <w:lvlJc w:val="left"/>
      <w:pPr>
        <w:ind w:left="3113" w:hanging="360"/>
      </w:pPr>
    </w:lvl>
    <w:lvl w:ilvl="4" w:tplc="04190019" w:tentative="1">
      <w:start w:val="1"/>
      <w:numFmt w:val="lowerLetter"/>
      <w:lvlText w:val="%5."/>
      <w:lvlJc w:val="left"/>
      <w:pPr>
        <w:ind w:left="3833" w:hanging="360"/>
      </w:pPr>
    </w:lvl>
    <w:lvl w:ilvl="5" w:tplc="0419001B" w:tentative="1">
      <w:start w:val="1"/>
      <w:numFmt w:val="lowerRoman"/>
      <w:lvlText w:val="%6."/>
      <w:lvlJc w:val="right"/>
      <w:pPr>
        <w:ind w:left="4553" w:hanging="180"/>
      </w:pPr>
    </w:lvl>
    <w:lvl w:ilvl="6" w:tplc="0419000F" w:tentative="1">
      <w:start w:val="1"/>
      <w:numFmt w:val="decimal"/>
      <w:lvlText w:val="%7."/>
      <w:lvlJc w:val="left"/>
      <w:pPr>
        <w:ind w:left="5273" w:hanging="360"/>
      </w:pPr>
    </w:lvl>
    <w:lvl w:ilvl="7" w:tplc="04190019" w:tentative="1">
      <w:start w:val="1"/>
      <w:numFmt w:val="lowerLetter"/>
      <w:lvlText w:val="%8."/>
      <w:lvlJc w:val="left"/>
      <w:pPr>
        <w:ind w:left="5993" w:hanging="360"/>
      </w:pPr>
    </w:lvl>
    <w:lvl w:ilvl="8" w:tplc="0419001B" w:tentative="1">
      <w:start w:val="1"/>
      <w:numFmt w:val="lowerRoman"/>
      <w:lvlText w:val="%9."/>
      <w:lvlJc w:val="right"/>
      <w:pPr>
        <w:ind w:left="6713" w:hanging="180"/>
      </w:pPr>
    </w:lvl>
  </w:abstractNum>
  <w:abstractNum w:abstractNumId="20">
    <w:nsid w:val="58F20A06"/>
    <w:multiLevelType w:val="singleLevel"/>
    <w:tmpl w:val="0000000E"/>
    <w:lvl w:ilvl="0">
      <w:start w:val="1"/>
      <w:numFmt w:val="decimal"/>
      <w:lvlText w:val="%1)"/>
      <w:lvlJc w:val="left"/>
      <w:pPr>
        <w:tabs>
          <w:tab w:val="num" w:pos="0"/>
        </w:tabs>
        <w:ind w:left="0" w:firstLine="709"/>
      </w:pPr>
      <w:rPr>
        <w:rFonts w:ascii="Times New Roman" w:eastAsia="Times New Roman" w:hAnsi="Times New Roman" w:cs="Times New Roman"/>
      </w:rPr>
    </w:lvl>
  </w:abstractNum>
  <w:abstractNum w:abstractNumId="21">
    <w:nsid w:val="5AD2775A"/>
    <w:multiLevelType w:val="hybridMultilevel"/>
    <w:tmpl w:val="19C85CFC"/>
    <w:lvl w:ilvl="0" w:tplc="0419000F">
      <w:start w:val="1"/>
      <w:numFmt w:val="decimal"/>
      <w:lvlText w:val="%1."/>
      <w:lvlJc w:val="left"/>
      <w:pPr>
        <w:ind w:left="1431" w:hanging="360"/>
      </w:p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22">
    <w:nsid w:val="64F55689"/>
    <w:multiLevelType w:val="hybridMultilevel"/>
    <w:tmpl w:val="610C940E"/>
    <w:lvl w:ilvl="0" w:tplc="34F62434">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nsid w:val="732F2EA0"/>
    <w:multiLevelType w:val="hybridMultilevel"/>
    <w:tmpl w:val="CB04EE90"/>
    <w:lvl w:ilvl="0" w:tplc="9B0A3F6E">
      <w:start w:val="1"/>
      <w:numFmt w:val="decimal"/>
      <w:lvlText w:val="%1)"/>
      <w:lvlJc w:val="left"/>
      <w:pPr>
        <w:tabs>
          <w:tab w:val="num" w:pos="1245"/>
        </w:tabs>
        <w:ind w:left="124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7C117E36"/>
    <w:multiLevelType w:val="hybridMultilevel"/>
    <w:tmpl w:val="1B0C07BA"/>
    <w:lvl w:ilvl="0" w:tplc="54C6BF6C">
      <w:start w:val="76"/>
      <w:numFmt w:val="decimal"/>
      <w:lvlText w:val="%1."/>
      <w:lvlJc w:val="left"/>
      <w:pPr>
        <w:tabs>
          <w:tab w:val="num" w:pos="1069"/>
        </w:tabs>
        <w:ind w:left="1069" w:hanging="360"/>
      </w:pPr>
      <w:rPr>
        <w:rFonts w:hint="default"/>
      </w:rPr>
    </w:lvl>
    <w:lvl w:ilvl="1" w:tplc="C902D77A">
      <w:start w:val="74"/>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7E6D7642"/>
    <w:multiLevelType w:val="hybridMultilevel"/>
    <w:tmpl w:val="3E049F42"/>
    <w:lvl w:ilvl="0" w:tplc="2D604990">
      <w:start w:val="1"/>
      <w:numFmt w:val="decimal"/>
      <w:lvlText w:val="%1)"/>
      <w:lvlJc w:val="left"/>
      <w:pPr>
        <w:ind w:left="1099" w:hanging="390"/>
      </w:pPr>
      <w:rPr>
        <w:rFonts w:ascii="Times New Roman" w:eastAsia="Times New Roman" w:hAnsi="Times New Roman" w:cs="Times New Roman"/>
        <w:i w:val="0"/>
        <w:color w:val="000000"/>
        <w:sz w:val="28"/>
        <w:u w:val="none"/>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6"/>
  </w:num>
  <w:num w:numId="2">
    <w:abstractNumId w:val="21"/>
  </w:num>
  <w:num w:numId="3">
    <w:abstractNumId w:val="13"/>
  </w:num>
  <w:num w:numId="4">
    <w:abstractNumId w:val="9"/>
  </w:num>
  <w:num w:numId="5">
    <w:abstractNumId w:val="19"/>
  </w:num>
  <w:num w:numId="6">
    <w:abstractNumId w:val="7"/>
  </w:num>
  <w:num w:numId="7">
    <w:abstractNumId w:val="14"/>
  </w:num>
  <w:num w:numId="8">
    <w:abstractNumId w:val="12"/>
  </w:num>
  <w:num w:numId="9">
    <w:abstractNumId w:val="17"/>
  </w:num>
  <w:num w:numId="10">
    <w:abstractNumId w:val="24"/>
  </w:num>
  <w:num w:numId="11">
    <w:abstractNumId w:val="15"/>
  </w:num>
  <w:num w:numId="12">
    <w:abstractNumId w:val="23"/>
  </w:num>
  <w:num w:numId="13">
    <w:abstractNumId w:val="0"/>
  </w:num>
  <w:num w:numId="14">
    <w:abstractNumId w:val="1"/>
  </w:num>
  <w:num w:numId="15">
    <w:abstractNumId w:val="11"/>
  </w:num>
  <w:num w:numId="16">
    <w:abstractNumId w:val="18"/>
  </w:num>
  <w:num w:numId="17">
    <w:abstractNumId w:val="2"/>
  </w:num>
  <w:num w:numId="18">
    <w:abstractNumId w:val="3"/>
  </w:num>
  <w:num w:numId="19">
    <w:abstractNumId w:val="5"/>
  </w:num>
  <w:num w:numId="20">
    <w:abstractNumId w:val="6"/>
  </w:num>
  <w:num w:numId="21">
    <w:abstractNumId w:val="25"/>
  </w:num>
  <w:num w:numId="22">
    <w:abstractNumId w:val="22"/>
  </w:num>
  <w:num w:numId="23">
    <w:abstractNumId w:val="8"/>
  </w:num>
  <w:num w:numId="24">
    <w:abstractNumId w:val="10"/>
  </w:num>
  <w:num w:numId="25">
    <w:abstractNumId w:val="2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oNotTrackMoves/>
  <w:defaultTabStop w:val="708"/>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46E1"/>
    <w:rsid w:val="00006368"/>
    <w:rsid w:val="0002573B"/>
    <w:rsid w:val="00026987"/>
    <w:rsid w:val="00027171"/>
    <w:rsid w:val="000356BB"/>
    <w:rsid w:val="000374E4"/>
    <w:rsid w:val="00042179"/>
    <w:rsid w:val="00051EB1"/>
    <w:rsid w:val="00052F11"/>
    <w:rsid w:val="00054193"/>
    <w:rsid w:val="0005699B"/>
    <w:rsid w:val="00057554"/>
    <w:rsid w:val="00073728"/>
    <w:rsid w:val="00076C6B"/>
    <w:rsid w:val="00080B01"/>
    <w:rsid w:val="00085D0B"/>
    <w:rsid w:val="00094D30"/>
    <w:rsid w:val="000A19A0"/>
    <w:rsid w:val="000A6503"/>
    <w:rsid w:val="000B026E"/>
    <w:rsid w:val="000B6B4F"/>
    <w:rsid w:val="000C709E"/>
    <w:rsid w:val="000D1254"/>
    <w:rsid w:val="00103E94"/>
    <w:rsid w:val="00115B15"/>
    <w:rsid w:val="0012189A"/>
    <w:rsid w:val="00122736"/>
    <w:rsid w:val="00126C48"/>
    <w:rsid w:val="00130BC4"/>
    <w:rsid w:val="0014045E"/>
    <w:rsid w:val="001537BA"/>
    <w:rsid w:val="00163C55"/>
    <w:rsid w:val="001658AD"/>
    <w:rsid w:val="00167C8D"/>
    <w:rsid w:val="00170026"/>
    <w:rsid w:val="00173873"/>
    <w:rsid w:val="001903F2"/>
    <w:rsid w:val="001A336E"/>
    <w:rsid w:val="001B67DD"/>
    <w:rsid w:val="001B700C"/>
    <w:rsid w:val="001C38B3"/>
    <w:rsid w:val="001D103B"/>
    <w:rsid w:val="001D3084"/>
    <w:rsid w:val="001D5FCC"/>
    <w:rsid w:val="001E391C"/>
    <w:rsid w:val="001E4BFD"/>
    <w:rsid w:val="001E69B3"/>
    <w:rsid w:val="00227FCE"/>
    <w:rsid w:val="002307DF"/>
    <w:rsid w:val="002341F9"/>
    <w:rsid w:val="002444DD"/>
    <w:rsid w:val="00247845"/>
    <w:rsid w:val="002559CA"/>
    <w:rsid w:val="00257A0E"/>
    <w:rsid w:val="00261D50"/>
    <w:rsid w:val="00267183"/>
    <w:rsid w:val="00267196"/>
    <w:rsid w:val="002706D5"/>
    <w:rsid w:val="00283F90"/>
    <w:rsid w:val="002861E4"/>
    <w:rsid w:val="002958DB"/>
    <w:rsid w:val="002A0785"/>
    <w:rsid w:val="002A7BE1"/>
    <w:rsid w:val="002C04C4"/>
    <w:rsid w:val="002C2477"/>
    <w:rsid w:val="002D522A"/>
    <w:rsid w:val="002E1CD0"/>
    <w:rsid w:val="002E2ECA"/>
    <w:rsid w:val="002F7F03"/>
    <w:rsid w:val="00301CF8"/>
    <w:rsid w:val="003027A1"/>
    <w:rsid w:val="00307490"/>
    <w:rsid w:val="00317E67"/>
    <w:rsid w:val="00340B05"/>
    <w:rsid w:val="00351039"/>
    <w:rsid w:val="00351064"/>
    <w:rsid w:val="0039330D"/>
    <w:rsid w:val="003A414E"/>
    <w:rsid w:val="00401AA7"/>
    <w:rsid w:val="00425C25"/>
    <w:rsid w:val="0043238A"/>
    <w:rsid w:val="00460C74"/>
    <w:rsid w:val="00463A19"/>
    <w:rsid w:val="00465CF9"/>
    <w:rsid w:val="00466CC2"/>
    <w:rsid w:val="00471871"/>
    <w:rsid w:val="004729CA"/>
    <w:rsid w:val="00475839"/>
    <w:rsid w:val="00485D04"/>
    <w:rsid w:val="004917BF"/>
    <w:rsid w:val="00497E42"/>
    <w:rsid w:val="004A1C95"/>
    <w:rsid w:val="004A3273"/>
    <w:rsid w:val="004C384E"/>
    <w:rsid w:val="004D0BE3"/>
    <w:rsid w:val="004E1A0C"/>
    <w:rsid w:val="004E3352"/>
    <w:rsid w:val="004F0BC6"/>
    <w:rsid w:val="00503C9D"/>
    <w:rsid w:val="00525411"/>
    <w:rsid w:val="00533AA0"/>
    <w:rsid w:val="00547E21"/>
    <w:rsid w:val="00550C21"/>
    <w:rsid w:val="00552A4C"/>
    <w:rsid w:val="005574E4"/>
    <w:rsid w:val="0056527B"/>
    <w:rsid w:val="00572E3A"/>
    <w:rsid w:val="005A3377"/>
    <w:rsid w:val="005B46BB"/>
    <w:rsid w:val="005C56D4"/>
    <w:rsid w:val="005E4174"/>
    <w:rsid w:val="005E5D7E"/>
    <w:rsid w:val="006061F6"/>
    <w:rsid w:val="006118B9"/>
    <w:rsid w:val="00617BD1"/>
    <w:rsid w:val="00622C24"/>
    <w:rsid w:val="006303F9"/>
    <w:rsid w:val="00646385"/>
    <w:rsid w:val="00646DD5"/>
    <w:rsid w:val="0065088F"/>
    <w:rsid w:val="00652FB0"/>
    <w:rsid w:val="00654885"/>
    <w:rsid w:val="00654992"/>
    <w:rsid w:val="006560CA"/>
    <w:rsid w:val="00656DEC"/>
    <w:rsid w:val="00671B26"/>
    <w:rsid w:val="0067700F"/>
    <w:rsid w:val="00680D82"/>
    <w:rsid w:val="006821FA"/>
    <w:rsid w:val="00683293"/>
    <w:rsid w:val="006905C6"/>
    <w:rsid w:val="00690E23"/>
    <w:rsid w:val="006A46E1"/>
    <w:rsid w:val="006C1020"/>
    <w:rsid w:val="006C2E7A"/>
    <w:rsid w:val="006E3D37"/>
    <w:rsid w:val="006E6974"/>
    <w:rsid w:val="00714B7B"/>
    <w:rsid w:val="00716EEC"/>
    <w:rsid w:val="00732E4D"/>
    <w:rsid w:val="0073419D"/>
    <w:rsid w:val="00740998"/>
    <w:rsid w:val="00741D63"/>
    <w:rsid w:val="00743EFD"/>
    <w:rsid w:val="00746372"/>
    <w:rsid w:val="0075097A"/>
    <w:rsid w:val="00766E07"/>
    <w:rsid w:val="0077020B"/>
    <w:rsid w:val="0077269B"/>
    <w:rsid w:val="00777352"/>
    <w:rsid w:val="00784684"/>
    <w:rsid w:val="007858E3"/>
    <w:rsid w:val="00795DD3"/>
    <w:rsid w:val="007A70C3"/>
    <w:rsid w:val="007B608A"/>
    <w:rsid w:val="007B643A"/>
    <w:rsid w:val="007B70A1"/>
    <w:rsid w:val="007D7352"/>
    <w:rsid w:val="007E2ABE"/>
    <w:rsid w:val="00806D6A"/>
    <w:rsid w:val="00815E16"/>
    <w:rsid w:val="00823D52"/>
    <w:rsid w:val="008353F4"/>
    <w:rsid w:val="0084059D"/>
    <w:rsid w:val="0084225F"/>
    <w:rsid w:val="00854002"/>
    <w:rsid w:val="00854DA5"/>
    <w:rsid w:val="0086166A"/>
    <w:rsid w:val="00863E62"/>
    <w:rsid w:val="00873997"/>
    <w:rsid w:val="008840F3"/>
    <w:rsid w:val="00895B29"/>
    <w:rsid w:val="008A1707"/>
    <w:rsid w:val="008A36F2"/>
    <w:rsid w:val="008A695A"/>
    <w:rsid w:val="008B2B49"/>
    <w:rsid w:val="008B57CD"/>
    <w:rsid w:val="008D6C19"/>
    <w:rsid w:val="008E2B57"/>
    <w:rsid w:val="008E3898"/>
    <w:rsid w:val="008F708C"/>
    <w:rsid w:val="00902075"/>
    <w:rsid w:val="00911967"/>
    <w:rsid w:val="00931A41"/>
    <w:rsid w:val="00967D92"/>
    <w:rsid w:val="009A4F5A"/>
    <w:rsid w:val="009B2EDA"/>
    <w:rsid w:val="009C7351"/>
    <w:rsid w:val="009D7A00"/>
    <w:rsid w:val="009E2EFB"/>
    <w:rsid w:val="009F0B58"/>
    <w:rsid w:val="009F62E9"/>
    <w:rsid w:val="00A00B29"/>
    <w:rsid w:val="00A02734"/>
    <w:rsid w:val="00A06693"/>
    <w:rsid w:val="00A12DAE"/>
    <w:rsid w:val="00A143CB"/>
    <w:rsid w:val="00A153E6"/>
    <w:rsid w:val="00A34A0D"/>
    <w:rsid w:val="00A36D72"/>
    <w:rsid w:val="00A37904"/>
    <w:rsid w:val="00A4417E"/>
    <w:rsid w:val="00A723D5"/>
    <w:rsid w:val="00A73D42"/>
    <w:rsid w:val="00A75ED9"/>
    <w:rsid w:val="00A80F81"/>
    <w:rsid w:val="00A8430C"/>
    <w:rsid w:val="00A85A8D"/>
    <w:rsid w:val="00A918FC"/>
    <w:rsid w:val="00AC149B"/>
    <w:rsid w:val="00B04CCC"/>
    <w:rsid w:val="00B50E96"/>
    <w:rsid w:val="00B6163A"/>
    <w:rsid w:val="00B61FB5"/>
    <w:rsid w:val="00B83EC8"/>
    <w:rsid w:val="00BA728F"/>
    <w:rsid w:val="00BB1E47"/>
    <w:rsid w:val="00BC0382"/>
    <w:rsid w:val="00BC4FEA"/>
    <w:rsid w:val="00BE08AB"/>
    <w:rsid w:val="00BE60B7"/>
    <w:rsid w:val="00C0122D"/>
    <w:rsid w:val="00C027C8"/>
    <w:rsid w:val="00C030D3"/>
    <w:rsid w:val="00C2365C"/>
    <w:rsid w:val="00C64C91"/>
    <w:rsid w:val="00C655D4"/>
    <w:rsid w:val="00C82623"/>
    <w:rsid w:val="00C8774D"/>
    <w:rsid w:val="00C92B59"/>
    <w:rsid w:val="00CA4F3A"/>
    <w:rsid w:val="00CA6D98"/>
    <w:rsid w:val="00CB0901"/>
    <w:rsid w:val="00CB3B85"/>
    <w:rsid w:val="00CC1934"/>
    <w:rsid w:val="00CD4C2E"/>
    <w:rsid w:val="00CD76CA"/>
    <w:rsid w:val="00CF3B64"/>
    <w:rsid w:val="00CF7A51"/>
    <w:rsid w:val="00D0796C"/>
    <w:rsid w:val="00D220EA"/>
    <w:rsid w:val="00D24224"/>
    <w:rsid w:val="00D3202C"/>
    <w:rsid w:val="00D46BAE"/>
    <w:rsid w:val="00D47463"/>
    <w:rsid w:val="00D506DE"/>
    <w:rsid w:val="00D56423"/>
    <w:rsid w:val="00D6485F"/>
    <w:rsid w:val="00D6631C"/>
    <w:rsid w:val="00D67CA8"/>
    <w:rsid w:val="00D70651"/>
    <w:rsid w:val="00D706A5"/>
    <w:rsid w:val="00D707BA"/>
    <w:rsid w:val="00D756D8"/>
    <w:rsid w:val="00D75CAF"/>
    <w:rsid w:val="00D84515"/>
    <w:rsid w:val="00D85A4E"/>
    <w:rsid w:val="00D9022B"/>
    <w:rsid w:val="00D90A7A"/>
    <w:rsid w:val="00D96E6E"/>
    <w:rsid w:val="00DA1320"/>
    <w:rsid w:val="00DA78DC"/>
    <w:rsid w:val="00DB0136"/>
    <w:rsid w:val="00DB2B6E"/>
    <w:rsid w:val="00DE1148"/>
    <w:rsid w:val="00DE1EC6"/>
    <w:rsid w:val="00DE3662"/>
    <w:rsid w:val="00DE3C28"/>
    <w:rsid w:val="00DF3C2B"/>
    <w:rsid w:val="00DF400D"/>
    <w:rsid w:val="00DF4D63"/>
    <w:rsid w:val="00E0388F"/>
    <w:rsid w:val="00E26BBE"/>
    <w:rsid w:val="00E35E91"/>
    <w:rsid w:val="00E4590A"/>
    <w:rsid w:val="00E51554"/>
    <w:rsid w:val="00E52317"/>
    <w:rsid w:val="00E528DA"/>
    <w:rsid w:val="00E528E7"/>
    <w:rsid w:val="00E70B63"/>
    <w:rsid w:val="00E85A72"/>
    <w:rsid w:val="00EA58C5"/>
    <w:rsid w:val="00EB25EC"/>
    <w:rsid w:val="00EB311E"/>
    <w:rsid w:val="00EB3AB4"/>
    <w:rsid w:val="00ED70D3"/>
    <w:rsid w:val="00ED7D6C"/>
    <w:rsid w:val="00EE0039"/>
    <w:rsid w:val="00EF3CA2"/>
    <w:rsid w:val="00EF4E11"/>
    <w:rsid w:val="00F01376"/>
    <w:rsid w:val="00F05DEC"/>
    <w:rsid w:val="00F0754B"/>
    <w:rsid w:val="00F0771D"/>
    <w:rsid w:val="00F13A32"/>
    <w:rsid w:val="00F24490"/>
    <w:rsid w:val="00F43B52"/>
    <w:rsid w:val="00F513F5"/>
    <w:rsid w:val="00F649D3"/>
    <w:rsid w:val="00F65508"/>
    <w:rsid w:val="00F732C0"/>
    <w:rsid w:val="00F7404D"/>
    <w:rsid w:val="00F802BE"/>
    <w:rsid w:val="00F905AC"/>
    <w:rsid w:val="00F91A68"/>
    <w:rsid w:val="00F976CC"/>
    <w:rsid w:val="00FA03BE"/>
    <w:rsid w:val="00FA1340"/>
    <w:rsid w:val="00FC0D6E"/>
    <w:rsid w:val="00FD57B5"/>
    <w:rsid w:val="00FD5AD2"/>
    <w:rsid w:val="00FE3E48"/>
    <w:rsid w:val="00FF4670"/>
    <w:rsid w:val="00FF4B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654885"/>
    <w:pPr>
      <w:ind w:firstLine="567"/>
      <w:jc w:val="both"/>
    </w:pPr>
    <w:rPr>
      <w:rFonts w:ascii="Arial" w:hAnsi="Arial"/>
      <w:sz w:val="24"/>
      <w:szCs w:val="24"/>
    </w:rPr>
  </w:style>
  <w:style w:type="paragraph" w:styleId="1">
    <w:name w:val="heading 1"/>
    <w:aliases w:val="!Части документа"/>
    <w:basedOn w:val="a"/>
    <w:next w:val="a"/>
    <w:link w:val="10"/>
    <w:qFormat/>
    <w:rsid w:val="00654885"/>
    <w:pPr>
      <w:jc w:val="center"/>
      <w:outlineLvl w:val="0"/>
    </w:pPr>
    <w:rPr>
      <w:rFonts w:cs="Arial"/>
      <w:b/>
      <w:bCs/>
      <w:kern w:val="32"/>
      <w:sz w:val="32"/>
      <w:szCs w:val="32"/>
    </w:rPr>
  </w:style>
  <w:style w:type="paragraph" w:styleId="2">
    <w:name w:val="heading 2"/>
    <w:aliases w:val="!Разделы документа"/>
    <w:basedOn w:val="a"/>
    <w:link w:val="20"/>
    <w:qFormat/>
    <w:rsid w:val="00654885"/>
    <w:pPr>
      <w:jc w:val="center"/>
      <w:outlineLvl w:val="1"/>
    </w:pPr>
    <w:rPr>
      <w:rFonts w:cs="Arial"/>
      <w:b/>
      <w:bCs/>
      <w:iCs/>
      <w:sz w:val="30"/>
      <w:szCs w:val="28"/>
    </w:rPr>
  </w:style>
  <w:style w:type="paragraph" w:styleId="3">
    <w:name w:val="heading 3"/>
    <w:aliases w:val="!Главы документа"/>
    <w:basedOn w:val="a"/>
    <w:link w:val="30"/>
    <w:qFormat/>
    <w:rsid w:val="00654885"/>
    <w:pPr>
      <w:outlineLvl w:val="2"/>
    </w:pPr>
    <w:rPr>
      <w:rFonts w:cs="Arial"/>
      <w:b/>
      <w:bCs/>
      <w:sz w:val="28"/>
      <w:szCs w:val="26"/>
    </w:rPr>
  </w:style>
  <w:style w:type="paragraph" w:styleId="4">
    <w:name w:val="heading 4"/>
    <w:aliases w:val="!Параграфы/Статьи документа"/>
    <w:basedOn w:val="a"/>
    <w:link w:val="40"/>
    <w:qFormat/>
    <w:rsid w:val="00654885"/>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aliases w:val="!Главы документа Знак"/>
    <w:link w:val="3"/>
    <w:rsid w:val="006A46E1"/>
    <w:rPr>
      <w:rFonts w:ascii="Arial" w:hAnsi="Arial" w:cs="Arial"/>
      <w:b/>
      <w:bCs/>
      <w:sz w:val="28"/>
      <w:szCs w:val="26"/>
    </w:rPr>
  </w:style>
  <w:style w:type="paragraph" w:styleId="a3">
    <w:name w:val="No Spacing"/>
    <w:qFormat/>
    <w:rsid w:val="006A46E1"/>
    <w:pPr>
      <w:spacing w:line="276" w:lineRule="auto"/>
      <w:ind w:firstLine="567"/>
      <w:jc w:val="both"/>
    </w:pPr>
    <w:rPr>
      <w:rFonts w:ascii="Times New Roman" w:hAnsi="Times New Roman"/>
      <w:sz w:val="28"/>
      <w:szCs w:val="22"/>
      <w:lang w:eastAsia="en-US"/>
    </w:rPr>
  </w:style>
  <w:style w:type="character" w:styleId="a4">
    <w:name w:val="Strong"/>
    <w:qFormat/>
    <w:rsid w:val="006A46E1"/>
    <w:rPr>
      <w:b/>
      <w:bCs/>
    </w:rPr>
  </w:style>
  <w:style w:type="paragraph" w:customStyle="1" w:styleId="11">
    <w:name w:val="Знак1 Знак Знак Знак"/>
    <w:basedOn w:val="a"/>
    <w:rsid w:val="006A46E1"/>
    <w:pPr>
      <w:spacing w:before="100" w:beforeAutospacing="1" w:after="100" w:afterAutospacing="1"/>
    </w:pPr>
    <w:rPr>
      <w:rFonts w:ascii="Tahoma" w:hAnsi="Tahoma"/>
      <w:sz w:val="20"/>
      <w:szCs w:val="20"/>
      <w:lang w:val="en-US" w:eastAsia="en-US"/>
    </w:rPr>
  </w:style>
  <w:style w:type="paragraph" w:styleId="a5">
    <w:name w:val="Body Text Indent"/>
    <w:basedOn w:val="a"/>
    <w:link w:val="a6"/>
    <w:rsid w:val="006A46E1"/>
    <w:pPr>
      <w:spacing w:after="120"/>
      <w:ind w:left="283"/>
    </w:pPr>
    <w:rPr>
      <w:rFonts w:ascii="Times New Roman" w:hAnsi="Times New Roman"/>
    </w:rPr>
  </w:style>
  <w:style w:type="character" w:customStyle="1" w:styleId="a6">
    <w:name w:val="Основной текст с отступом Знак"/>
    <w:link w:val="a5"/>
    <w:rsid w:val="006A46E1"/>
    <w:rPr>
      <w:rFonts w:ascii="Times New Roman" w:eastAsia="Times New Roman" w:hAnsi="Times New Roman" w:cs="Times New Roman"/>
      <w:sz w:val="24"/>
      <w:szCs w:val="24"/>
    </w:rPr>
  </w:style>
  <w:style w:type="paragraph" w:styleId="a7">
    <w:name w:val="List Paragraph"/>
    <w:basedOn w:val="a"/>
    <w:uiPriority w:val="34"/>
    <w:qFormat/>
    <w:rsid w:val="006A46E1"/>
    <w:pPr>
      <w:ind w:left="720"/>
      <w:contextualSpacing/>
    </w:pPr>
  </w:style>
  <w:style w:type="paragraph" w:customStyle="1" w:styleId="ConsPlusNormal">
    <w:name w:val="ConsPlusNormal"/>
    <w:rsid w:val="006A46E1"/>
    <w:pPr>
      <w:widowControl w:val="0"/>
      <w:autoSpaceDE w:val="0"/>
      <w:autoSpaceDN w:val="0"/>
      <w:adjustRightInd w:val="0"/>
      <w:ind w:firstLine="720"/>
    </w:pPr>
    <w:rPr>
      <w:rFonts w:ascii="Arial" w:hAnsi="Arial" w:cs="Arial"/>
    </w:rPr>
  </w:style>
  <w:style w:type="character" w:styleId="a8">
    <w:name w:val="Hyperlink"/>
    <w:rsid w:val="00654885"/>
    <w:rPr>
      <w:color w:val="0000FF"/>
      <w:u w:val="none"/>
    </w:rPr>
  </w:style>
  <w:style w:type="character" w:styleId="a9">
    <w:name w:val="FollowedHyperlink"/>
    <w:uiPriority w:val="99"/>
    <w:semiHidden/>
    <w:unhideWhenUsed/>
    <w:rsid w:val="006A46E1"/>
    <w:rPr>
      <w:color w:val="800080"/>
      <w:u w:val="single"/>
    </w:rPr>
  </w:style>
  <w:style w:type="character" w:customStyle="1" w:styleId="10">
    <w:name w:val="Заголовок 1 Знак"/>
    <w:aliases w:val="!Части документа Знак"/>
    <w:link w:val="1"/>
    <w:rsid w:val="00F905AC"/>
    <w:rPr>
      <w:rFonts w:ascii="Arial" w:hAnsi="Arial" w:cs="Arial"/>
      <w:b/>
      <w:bCs/>
      <w:kern w:val="32"/>
      <w:sz w:val="32"/>
      <w:szCs w:val="32"/>
    </w:rPr>
  </w:style>
  <w:style w:type="paragraph" w:customStyle="1" w:styleId="ConsPlusTitle">
    <w:name w:val="ConsPlusTitle"/>
    <w:rsid w:val="00F905AC"/>
    <w:pPr>
      <w:widowControl w:val="0"/>
      <w:autoSpaceDE w:val="0"/>
      <w:autoSpaceDN w:val="0"/>
      <w:adjustRightInd w:val="0"/>
    </w:pPr>
    <w:rPr>
      <w:rFonts w:ascii="Arial" w:hAnsi="Arial" w:cs="Arial"/>
      <w:b/>
      <w:bCs/>
    </w:rPr>
  </w:style>
  <w:style w:type="paragraph" w:customStyle="1" w:styleId="ConsPlusNonformat">
    <w:name w:val="ConsPlusNonformat"/>
    <w:rsid w:val="00F905AC"/>
    <w:pPr>
      <w:widowControl w:val="0"/>
      <w:autoSpaceDE w:val="0"/>
      <w:autoSpaceDN w:val="0"/>
      <w:adjustRightInd w:val="0"/>
    </w:pPr>
    <w:rPr>
      <w:rFonts w:ascii="Courier New" w:hAnsi="Courier New" w:cs="Courier New"/>
    </w:rPr>
  </w:style>
  <w:style w:type="paragraph" w:customStyle="1" w:styleId="ConsPlusCell">
    <w:name w:val="ConsPlusCell"/>
    <w:rsid w:val="00F905AC"/>
    <w:pPr>
      <w:autoSpaceDE w:val="0"/>
      <w:autoSpaceDN w:val="0"/>
      <w:adjustRightInd w:val="0"/>
    </w:pPr>
    <w:rPr>
      <w:rFonts w:ascii="Arial" w:hAnsi="Arial" w:cs="Arial"/>
    </w:rPr>
  </w:style>
  <w:style w:type="character" w:customStyle="1" w:styleId="6">
    <w:name w:val="Основной шрифт абзаца6"/>
    <w:rsid w:val="00931A41"/>
  </w:style>
  <w:style w:type="character" w:customStyle="1" w:styleId="TimesNewRoman14">
    <w:name w:val="Стиль Times New Roman 14 пт"/>
    <w:rsid w:val="00931A41"/>
    <w:rPr>
      <w:rFonts w:ascii="Times New Roman" w:hAnsi="Times New Roman"/>
      <w:sz w:val="28"/>
    </w:rPr>
  </w:style>
  <w:style w:type="paragraph" w:customStyle="1" w:styleId="12">
    <w:name w:val="Обычный1"/>
    <w:rsid w:val="003027A1"/>
    <w:pPr>
      <w:widowControl w:val="0"/>
      <w:suppressAutoHyphens/>
      <w:autoSpaceDE w:val="0"/>
      <w:spacing w:line="100" w:lineRule="atLeast"/>
      <w:textAlignment w:val="baseline"/>
    </w:pPr>
    <w:rPr>
      <w:rFonts w:ascii="Times New Roman" w:eastAsia="SimSun" w:hAnsi="Times New Roman" w:cs="Mangal"/>
      <w:kern w:val="1"/>
      <w:sz w:val="24"/>
      <w:szCs w:val="24"/>
      <w:lang w:eastAsia="hi-IN" w:bidi="hi-IN"/>
    </w:rPr>
  </w:style>
  <w:style w:type="character" w:customStyle="1" w:styleId="20">
    <w:name w:val="Заголовок 2 Знак"/>
    <w:aliases w:val="!Разделы документа Знак"/>
    <w:link w:val="2"/>
    <w:rsid w:val="00051EB1"/>
    <w:rPr>
      <w:rFonts w:ascii="Arial" w:hAnsi="Arial" w:cs="Arial"/>
      <w:b/>
      <w:bCs/>
      <w:iCs/>
      <w:sz w:val="30"/>
      <w:szCs w:val="28"/>
    </w:rPr>
  </w:style>
  <w:style w:type="character" w:customStyle="1" w:styleId="40">
    <w:name w:val="Заголовок 4 Знак"/>
    <w:aliases w:val="!Параграфы/Статьи документа Знак"/>
    <w:link w:val="4"/>
    <w:rsid w:val="00051EB1"/>
    <w:rPr>
      <w:rFonts w:ascii="Arial" w:hAnsi="Arial"/>
      <w:b/>
      <w:bCs/>
      <w:sz w:val="26"/>
      <w:szCs w:val="28"/>
    </w:rPr>
  </w:style>
  <w:style w:type="character" w:styleId="HTML">
    <w:name w:val="HTML Variable"/>
    <w:aliases w:val="!Ссылки в документе"/>
    <w:rsid w:val="00654885"/>
    <w:rPr>
      <w:rFonts w:ascii="Arial" w:hAnsi="Arial"/>
      <w:b w:val="0"/>
      <w:i w:val="0"/>
      <w:iCs/>
      <w:color w:val="0000FF"/>
      <w:sz w:val="24"/>
      <w:u w:val="none"/>
    </w:rPr>
  </w:style>
  <w:style w:type="paragraph" w:styleId="aa">
    <w:name w:val="annotation text"/>
    <w:aliases w:val="!Равноширинный текст документа"/>
    <w:basedOn w:val="a"/>
    <w:link w:val="ab"/>
    <w:semiHidden/>
    <w:rsid w:val="00654885"/>
    <w:rPr>
      <w:rFonts w:ascii="Courier" w:hAnsi="Courier"/>
      <w:sz w:val="22"/>
      <w:szCs w:val="20"/>
    </w:rPr>
  </w:style>
  <w:style w:type="character" w:customStyle="1" w:styleId="ab">
    <w:name w:val="Текст примечания Знак"/>
    <w:aliases w:val="!Равноширинный текст документа Знак"/>
    <w:link w:val="aa"/>
    <w:semiHidden/>
    <w:rsid w:val="00051EB1"/>
    <w:rPr>
      <w:rFonts w:ascii="Courier" w:hAnsi="Courier"/>
      <w:sz w:val="22"/>
    </w:rPr>
  </w:style>
  <w:style w:type="paragraph" w:customStyle="1" w:styleId="Title">
    <w:name w:val="Title!Название НПА"/>
    <w:basedOn w:val="a"/>
    <w:rsid w:val="00654885"/>
    <w:pPr>
      <w:spacing w:before="240" w:after="60"/>
      <w:jc w:val="center"/>
      <w:outlineLvl w:val="0"/>
    </w:pPr>
    <w:rPr>
      <w:rFonts w:cs="Arial"/>
      <w:b/>
      <w:bCs/>
      <w:kern w:val="28"/>
      <w:sz w:val="32"/>
      <w:szCs w:val="32"/>
    </w:rPr>
  </w:style>
  <w:style w:type="paragraph" w:customStyle="1" w:styleId="Application">
    <w:name w:val="Application!Приложение"/>
    <w:rsid w:val="00654885"/>
    <w:pPr>
      <w:spacing w:before="120" w:after="120"/>
      <w:jc w:val="right"/>
    </w:pPr>
    <w:rPr>
      <w:rFonts w:ascii="Arial" w:hAnsi="Arial" w:cs="Arial"/>
      <w:b/>
      <w:bCs/>
      <w:kern w:val="28"/>
      <w:sz w:val="32"/>
      <w:szCs w:val="32"/>
    </w:rPr>
  </w:style>
  <w:style w:type="paragraph" w:customStyle="1" w:styleId="Table">
    <w:name w:val="Table!Таблица"/>
    <w:rsid w:val="00654885"/>
    <w:rPr>
      <w:rFonts w:ascii="Arial" w:hAnsi="Arial" w:cs="Arial"/>
      <w:bCs/>
      <w:kern w:val="28"/>
      <w:sz w:val="24"/>
      <w:szCs w:val="32"/>
    </w:rPr>
  </w:style>
  <w:style w:type="paragraph" w:customStyle="1" w:styleId="Table0">
    <w:name w:val="Table!"/>
    <w:next w:val="Table"/>
    <w:rsid w:val="00654885"/>
    <w:pPr>
      <w:jc w:val="center"/>
    </w:pPr>
    <w:rPr>
      <w:rFonts w:ascii="Arial" w:hAnsi="Arial" w:cs="Arial"/>
      <w:b/>
      <w:bCs/>
      <w:kern w:val="28"/>
      <w:sz w:val="24"/>
      <w:szCs w:val="32"/>
    </w:rPr>
  </w:style>
  <w:style w:type="paragraph" w:customStyle="1" w:styleId="NumberAndDate">
    <w:name w:val="NumberAndDate"/>
    <w:aliases w:val="!Дата и Номер"/>
    <w:qFormat/>
    <w:rsid w:val="00654885"/>
    <w:pPr>
      <w:jc w:val="center"/>
    </w:pPr>
    <w:rPr>
      <w:rFonts w:ascii="Arial" w:hAnsi="Arial" w:cs="Arial"/>
      <w:bCs/>
      <w:kern w:val="28"/>
      <w:sz w:val="24"/>
      <w:szCs w:val="32"/>
    </w:rPr>
  </w:style>
  <w:style w:type="paragraph" w:styleId="ac">
    <w:name w:val="Body Text"/>
    <w:basedOn w:val="a"/>
    <w:link w:val="ad"/>
    <w:uiPriority w:val="99"/>
    <w:semiHidden/>
    <w:unhideWhenUsed/>
    <w:rsid w:val="001E69B3"/>
    <w:pPr>
      <w:spacing w:after="120"/>
    </w:pPr>
  </w:style>
  <w:style w:type="character" w:customStyle="1" w:styleId="ad">
    <w:name w:val="Основной текст Знак"/>
    <w:link w:val="ac"/>
    <w:uiPriority w:val="99"/>
    <w:semiHidden/>
    <w:rsid w:val="001E69B3"/>
    <w:rPr>
      <w:rFonts w:ascii="Arial" w:hAnsi="Arial"/>
      <w:sz w:val="24"/>
      <w:szCs w:val="24"/>
    </w:rPr>
  </w:style>
  <w:style w:type="character" w:customStyle="1" w:styleId="13">
    <w:name w:val="Основной текст Знак1"/>
    <w:uiPriority w:val="99"/>
    <w:rsid w:val="001E69B3"/>
    <w:rPr>
      <w:rFonts w:ascii="Times New Roman" w:hAnsi="Times New Roman" w:cs="Times New Roman"/>
      <w:sz w:val="27"/>
      <w:szCs w:val="27"/>
      <w:shd w:val="clear" w:color="auto" w:fill="FFFFFF"/>
    </w:rPr>
  </w:style>
  <w:style w:type="character" w:customStyle="1" w:styleId="SegoeUI">
    <w:name w:val="Основной текст + Segoe UI"/>
    <w:aliases w:val="12 pt3,Полужирный3,Курсив3,Интервал -1 pt3"/>
    <w:uiPriority w:val="99"/>
    <w:rsid w:val="00C8774D"/>
    <w:rPr>
      <w:rFonts w:ascii="Segoe UI" w:hAnsi="Segoe UI" w:cs="Segoe UI"/>
      <w:b/>
      <w:bCs/>
      <w:i/>
      <w:iCs/>
      <w:spacing w:val="-30"/>
      <w:sz w:val="24"/>
      <w:szCs w:val="24"/>
      <w:shd w:val="clear" w:color="auto" w:fill="FFFFFF"/>
    </w:rPr>
  </w:style>
  <w:style w:type="character" w:customStyle="1" w:styleId="31">
    <w:name w:val="Подпись к картинке (3)_"/>
    <w:link w:val="32"/>
    <w:uiPriority w:val="99"/>
    <w:rsid w:val="00080B01"/>
    <w:rPr>
      <w:shd w:val="clear" w:color="auto" w:fill="FFFFFF"/>
    </w:rPr>
  </w:style>
  <w:style w:type="character" w:customStyle="1" w:styleId="33">
    <w:name w:val="Основной текст (3)_"/>
    <w:link w:val="34"/>
    <w:uiPriority w:val="99"/>
    <w:rsid w:val="00080B01"/>
    <w:rPr>
      <w:rFonts w:ascii="Trebuchet MS" w:hAnsi="Trebuchet MS" w:cs="Trebuchet MS"/>
      <w:spacing w:val="10"/>
      <w:shd w:val="clear" w:color="auto" w:fill="FFFFFF"/>
    </w:rPr>
  </w:style>
  <w:style w:type="character" w:customStyle="1" w:styleId="41">
    <w:name w:val="Основной текст (4)_"/>
    <w:link w:val="42"/>
    <w:uiPriority w:val="99"/>
    <w:rsid w:val="00080B01"/>
    <w:rPr>
      <w:shd w:val="clear" w:color="auto" w:fill="FFFFFF"/>
    </w:rPr>
  </w:style>
  <w:style w:type="character" w:customStyle="1" w:styleId="5">
    <w:name w:val="Основной текст (5)_"/>
    <w:link w:val="50"/>
    <w:uiPriority w:val="99"/>
    <w:rsid w:val="00080B01"/>
    <w:rPr>
      <w:rFonts w:ascii="Segoe UI" w:hAnsi="Segoe UI" w:cs="Segoe UI"/>
      <w:b/>
      <w:bCs/>
      <w:sz w:val="13"/>
      <w:szCs w:val="13"/>
      <w:shd w:val="clear" w:color="auto" w:fill="FFFFFF"/>
    </w:rPr>
  </w:style>
  <w:style w:type="character" w:customStyle="1" w:styleId="60">
    <w:name w:val="Основной текст (6)_"/>
    <w:link w:val="61"/>
    <w:uiPriority w:val="99"/>
    <w:rsid w:val="00080B01"/>
    <w:rPr>
      <w:rFonts w:ascii="Trebuchet MS" w:hAnsi="Trebuchet MS" w:cs="Trebuchet MS"/>
      <w:spacing w:val="10"/>
      <w:shd w:val="clear" w:color="auto" w:fill="FFFFFF"/>
    </w:rPr>
  </w:style>
  <w:style w:type="paragraph" w:customStyle="1" w:styleId="32">
    <w:name w:val="Подпись к картинке (3)"/>
    <w:basedOn w:val="a"/>
    <w:link w:val="31"/>
    <w:uiPriority w:val="99"/>
    <w:rsid w:val="00080B01"/>
    <w:pPr>
      <w:widowControl w:val="0"/>
      <w:shd w:val="clear" w:color="auto" w:fill="FFFFFF"/>
      <w:spacing w:line="245" w:lineRule="exact"/>
    </w:pPr>
    <w:rPr>
      <w:rFonts w:ascii="Calibri" w:hAnsi="Calibri"/>
      <w:sz w:val="20"/>
      <w:szCs w:val="20"/>
    </w:rPr>
  </w:style>
  <w:style w:type="paragraph" w:customStyle="1" w:styleId="34">
    <w:name w:val="Основной текст (3)"/>
    <w:basedOn w:val="a"/>
    <w:link w:val="33"/>
    <w:uiPriority w:val="99"/>
    <w:rsid w:val="00080B01"/>
    <w:pPr>
      <w:widowControl w:val="0"/>
      <w:shd w:val="clear" w:color="auto" w:fill="FFFFFF"/>
      <w:spacing w:line="240" w:lineRule="atLeast"/>
    </w:pPr>
    <w:rPr>
      <w:rFonts w:ascii="Trebuchet MS" w:hAnsi="Trebuchet MS" w:cs="Trebuchet MS"/>
      <w:spacing w:val="10"/>
      <w:sz w:val="20"/>
      <w:szCs w:val="20"/>
    </w:rPr>
  </w:style>
  <w:style w:type="paragraph" w:customStyle="1" w:styleId="42">
    <w:name w:val="Основной текст (4)"/>
    <w:basedOn w:val="a"/>
    <w:link w:val="41"/>
    <w:uiPriority w:val="99"/>
    <w:rsid w:val="00080B01"/>
    <w:pPr>
      <w:widowControl w:val="0"/>
      <w:shd w:val="clear" w:color="auto" w:fill="FFFFFF"/>
      <w:spacing w:line="274" w:lineRule="exact"/>
      <w:jc w:val="right"/>
    </w:pPr>
    <w:rPr>
      <w:rFonts w:ascii="Calibri" w:hAnsi="Calibri"/>
      <w:sz w:val="20"/>
      <w:szCs w:val="20"/>
    </w:rPr>
  </w:style>
  <w:style w:type="paragraph" w:customStyle="1" w:styleId="50">
    <w:name w:val="Основной текст (5)"/>
    <w:basedOn w:val="a"/>
    <w:link w:val="5"/>
    <w:uiPriority w:val="99"/>
    <w:rsid w:val="00080B01"/>
    <w:pPr>
      <w:widowControl w:val="0"/>
      <w:shd w:val="clear" w:color="auto" w:fill="FFFFFF"/>
      <w:spacing w:line="240" w:lineRule="atLeast"/>
    </w:pPr>
    <w:rPr>
      <w:rFonts w:ascii="Segoe UI" w:hAnsi="Segoe UI" w:cs="Segoe UI"/>
      <w:b/>
      <w:bCs/>
      <w:sz w:val="13"/>
      <w:szCs w:val="13"/>
    </w:rPr>
  </w:style>
  <w:style w:type="paragraph" w:customStyle="1" w:styleId="61">
    <w:name w:val="Основной текст (6)"/>
    <w:basedOn w:val="a"/>
    <w:link w:val="60"/>
    <w:uiPriority w:val="99"/>
    <w:rsid w:val="00080B01"/>
    <w:pPr>
      <w:widowControl w:val="0"/>
      <w:shd w:val="clear" w:color="auto" w:fill="FFFFFF"/>
      <w:spacing w:line="240" w:lineRule="atLeast"/>
    </w:pPr>
    <w:rPr>
      <w:rFonts w:ascii="Trebuchet MS" w:hAnsi="Trebuchet MS" w:cs="Trebuchet MS"/>
      <w:spacing w:val="10"/>
      <w:sz w:val="20"/>
      <w:szCs w:val="20"/>
    </w:rPr>
  </w:style>
  <w:style w:type="character" w:customStyle="1" w:styleId="WW8Num33z1">
    <w:name w:val="WW8Num33z1"/>
    <w:uiPriority w:val="99"/>
    <w:rsid w:val="00572E3A"/>
    <w:rPr>
      <w:color w:val="auto"/>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36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content\act\398fcf9f-6b47-4e87-9f56-a1dfdf90fe89.doc" TargetMode="External"/><Relationship Id="rId18" Type="http://schemas.openxmlformats.org/officeDocument/2006/relationships/hyperlink" Target="file:///E:\content\act\f483963d-1e68-471b-bfe5-4236b0faae13.doc" TargetMode="External"/><Relationship Id="rId26" Type="http://schemas.openxmlformats.org/officeDocument/2006/relationships/hyperlink" Target="http://www.gosuslugi.region.kostroma.ru/" TargetMode="External"/><Relationship Id="rId39" Type="http://schemas.openxmlformats.org/officeDocument/2006/relationships/hyperlink" Target="file:///C:\content\act\9843448f-7cd7-42f4-a067-7ae73b633739.doc" TargetMode="External"/><Relationship Id="rId21" Type="http://schemas.openxmlformats.org/officeDocument/2006/relationships/hyperlink" Target="file:///C:\content\act\615e0bff-120b-419b-ab38-f1cf3277e6ee.doc" TargetMode="External"/><Relationship Id="rId34" Type="http://schemas.openxmlformats.org/officeDocument/2006/relationships/hyperlink" Target="file:///C:\content\act\615e0bff-120b-419b-ab38-f1cf3277e6ee.doc" TargetMode="External"/><Relationship Id="rId42" Type="http://schemas.openxmlformats.org/officeDocument/2006/relationships/hyperlink" Target="file:///C:\content\act\615e0bff-120b-419b-ab38-f1cf3277e6ee.doc" TargetMode="External"/><Relationship Id="rId47" Type="http://schemas.openxmlformats.org/officeDocument/2006/relationships/hyperlink" Target="file:///C:\content\act\9843448f-7cd7-42f4-a067-7ae73b633739.doc" TargetMode="External"/><Relationship Id="rId50" Type="http://schemas.openxmlformats.org/officeDocument/2006/relationships/hyperlink" Target="consultantplus://offline/ref=26052AABA4E86DF13EF1E88B02E626186E6C9F8CCB0C3D788E6D0AD6061204B506463532CF3263AA079D7BIBZ0J" TargetMode="External"/><Relationship Id="rId55" Type="http://schemas.openxmlformats.org/officeDocument/2006/relationships/hyperlink" Target="file:///C:\content\act\9843448f-7cd7-42f4-a067-7ae73b633739.doc" TargetMode="External"/><Relationship Id="rId63" Type="http://schemas.openxmlformats.org/officeDocument/2006/relationships/hyperlink" Target="file:///C:\content\act\621a88ec-e9cf-4164-919b-91ea27312b18.doc" TargetMode="External"/><Relationship Id="rId68" Type="http://schemas.openxmlformats.org/officeDocument/2006/relationships/image" Target="media/image1.jpeg"/><Relationship Id="rId7" Type="http://schemas.openxmlformats.org/officeDocument/2006/relationships/footnotes" Target="footnotes.xml"/><Relationship Id="rId71" Type="http://schemas.openxmlformats.org/officeDocument/2006/relationships/hyperlink" Target="file:///C:\content\act\0a02e7ab-81dc-427b-9bb7-abfb1e14bdf3.html" TargetMode="External"/><Relationship Id="rId2" Type="http://schemas.openxmlformats.org/officeDocument/2006/relationships/numbering" Target="numbering.xml"/><Relationship Id="rId16" Type="http://schemas.openxmlformats.org/officeDocument/2006/relationships/hyperlink" Target="file:///E:\content\act\16c3e4cc-fcd6-4137-9ed5-ad1df26b8648.doc" TargetMode="External"/><Relationship Id="rId29" Type="http://schemas.openxmlformats.org/officeDocument/2006/relationships/hyperlink" Target="file:///E:\content\act\460132d5-9171-404a-b417-53f46c4429db.html" TargetMode="External"/><Relationship Id="rId11" Type="http://schemas.openxmlformats.org/officeDocument/2006/relationships/hyperlink" Target="file:///C:\content\act\7f1327ba-e11d-4159-9f4d-e75d6fe1f44a.doc" TargetMode="External"/><Relationship Id="rId24" Type="http://schemas.openxmlformats.org/officeDocument/2006/relationships/hyperlink" Target="http://www.socdep.ru/" TargetMode="External"/><Relationship Id="rId32" Type="http://schemas.openxmlformats.org/officeDocument/2006/relationships/hyperlink" Target="file:///E:\content\act\0b148dae-427f-427c-af44-65aab82f21a0.doc" TargetMode="External"/><Relationship Id="rId37" Type="http://schemas.openxmlformats.org/officeDocument/2006/relationships/hyperlink" Target="consultantplus://offline/main?base=RLAW077;n=37705;fld=134;dst=100013" TargetMode="External"/><Relationship Id="rId40" Type="http://schemas.openxmlformats.org/officeDocument/2006/relationships/hyperlink" Target="file:///C:\content\act\9843448f-7cd7-42f4-a067-7ae73b633739.doc" TargetMode="External"/><Relationship Id="rId45" Type="http://schemas.openxmlformats.org/officeDocument/2006/relationships/hyperlink" Target="file:///C:\content\act\615e0bff-120b-419b-ab38-f1cf3277e6ee.doc" TargetMode="External"/><Relationship Id="rId53" Type="http://schemas.openxmlformats.org/officeDocument/2006/relationships/hyperlink" Target="file:///C:\content\act\9843448f-7cd7-42f4-a067-7ae73b633739.doc" TargetMode="External"/><Relationship Id="rId58" Type="http://schemas.openxmlformats.org/officeDocument/2006/relationships/hyperlink" Target="file:///C:\content\act\9843448f-7cd7-42f4-a067-7ae73b633739.doc" TargetMode="External"/><Relationship Id="rId66" Type="http://schemas.openxmlformats.org/officeDocument/2006/relationships/hyperlink" Target="file:///C:\content\act\398fcf9f-6b47-4e87-9f56-a1dfdf90fe89.doc" TargetMode="External"/><Relationship Id="rId5" Type="http://schemas.openxmlformats.org/officeDocument/2006/relationships/settings" Target="settings.xml"/><Relationship Id="rId15" Type="http://schemas.openxmlformats.org/officeDocument/2006/relationships/hyperlink" Target="file:///E:\content\act\bba0bfb1-06c7-4e50-a8d3-fe1045784bf1.html" TargetMode="External"/><Relationship Id="rId23" Type="http://schemas.openxmlformats.org/officeDocument/2006/relationships/hyperlink" Target="file:///C:\content\act\398fcf9f-6b47-4e87-9f56-a1dfdf90fe89.doc" TargetMode="External"/><Relationship Id="rId28" Type="http://schemas.openxmlformats.org/officeDocument/2006/relationships/hyperlink" Target="file:///C:\content\act\9843448f-7cd7-42f4-a067-7ae73b633739.doc" TargetMode="External"/><Relationship Id="rId36" Type="http://schemas.openxmlformats.org/officeDocument/2006/relationships/hyperlink" Target="file:///C:\content\act\9843448f-7cd7-42f4-a067-7ae73b633739.doc" TargetMode="External"/><Relationship Id="rId49" Type="http://schemas.openxmlformats.org/officeDocument/2006/relationships/hyperlink" Target="consultantplus://offline/ref=26052AABA4E86DF13EF1E88B02E626186E6C9F8CCB0C3D788E6D0AD6061204B506463532CF3263AA079D7AIBZ8J" TargetMode="External"/><Relationship Id="rId57" Type="http://schemas.openxmlformats.org/officeDocument/2006/relationships/hyperlink" Target="file:///C:\content\act\9843448f-7cd7-42f4-a067-7ae73b633739.doc" TargetMode="External"/><Relationship Id="rId61" Type="http://schemas.openxmlformats.org/officeDocument/2006/relationships/hyperlink" Target="file:///C:\content\act\615e0bff-120b-419b-ab38-f1cf3277e6ee.doc" TargetMode="External"/><Relationship Id="rId10" Type="http://schemas.openxmlformats.org/officeDocument/2006/relationships/hyperlink" Target="file:///C:\content\act\9843448f-7cd7-42f4-a067-7ae73b633739.doc" TargetMode="External"/><Relationship Id="rId19" Type="http://schemas.openxmlformats.org/officeDocument/2006/relationships/hyperlink" Target="file:///E:\content\act\76ea4b09-67c2-4277-afe9-66a02d4d9067.doc" TargetMode="External"/><Relationship Id="rId31" Type="http://schemas.openxmlformats.org/officeDocument/2006/relationships/hyperlink" Target="file:///E:\content\act\a111e353-0266-4a63-933a-172a573d3d86.html" TargetMode="External"/><Relationship Id="rId44" Type="http://schemas.openxmlformats.org/officeDocument/2006/relationships/hyperlink" Target="file:///C:\content\act\bcfb09a1-4941-4ee9-afc8-90c51bbc410b.doc" TargetMode="External"/><Relationship Id="rId52" Type="http://schemas.openxmlformats.org/officeDocument/2006/relationships/hyperlink" Target="file:///C:\content\act\9843448f-7cd7-42f4-a067-7ae73b633739.doc" TargetMode="External"/><Relationship Id="rId60" Type="http://schemas.openxmlformats.org/officeDocument/2006/relationships/hyperlink" Target="file:///C:\content\act\615e0bff-120b-419b-ab38-f1cf3277e6ee.doc" TargetMode="External"/><Relationship Id="rId65" Type="http://schemas.openxmlformats.org/officeDocument/2006/relationships/hyperlink" Target="file:///C:\content\act\9843448f-7cd7-42f4-a067-7ae73b633739.doc" TargetMode="External"/><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file:///C:\content\act\615e0bff-120b-419b-ab38-f1cf3277e6ee.doc" TargetMode="External"/><Relationship Id="rId14" Type="http://schemas.openxmlformats.org/officeDocument/2006/relationships/hyperlink" Target="file:///C:\content\act\615e0bff-120b-419b-ab38-f1cf3277e6ee.doc" TargetMode="External"/><Relationship Id="rId22" Type="http://schemas.openxmlformats.org/officeDocument/2006/relationships/hyperlink" Target="http://www.socdep.ru/" TargetMode="External"/><Relationship Id="rId27" Type="http://schemas.openxmlformats.org/officeDocument/2006/relationships/hyperlink" Target="http://www.gosuslugi.ru/" TargetMode="External"/><Relationship Id="rId30" Type="http://schemas.openxmlformats.org/officeDocument/2006/relationships/hyperlink" Target="file:///E:\content\act\213169d0-30d6-4732-9330-e143f1449223.html" TargetMode="External"/><Relationship Id="rId35" Type="http://schemas.openxmlformats.org/officeDocument/2006/relationships/hyperlink" Target="file:///C:\content\act\615e0bff-120b-419b-ab38-f1cf3277e6ee.doc" TargetMode="External"/><Relationship Id="rId43" Type="http://schemas.openxmlformats.org/officeDocument/2006/relationships/hyperlink" Target="file:///C:\content\act\615e0bff-120b-419b-ab38-f1cf3277e6ee.doc" TargetMode="External"/><Relationship Id="rId48" Type="http://schemas.openxmlformats.org/officeDocument/2006/relationships/hyperlink" Target="file:///C:\content\act\615e0bff-120b-419b-ab38-f1cf3277e6ee.doc" TargetMode="External"/><Relationship Id="rId56" Type="http://schemas.openxmlformats.org/officeDocument/2006/relationships/hyperlink" Target="file:///C:\content\act\9843448f-7cd7-42f4-a067-7ae73b633739.doc" TargetMode="External"/><Relationship Id="rId64" Type="http://schemas.openxmlformats.org/officeDocument/2006/relationships/hyperlink" Target="file:///C:\content\act\615e0bff-120b-419b-ab38-f1cf3277e6ee.doc" TargetMode="External"/><Relationship Id="rId69" Type="http://schemas.openxmlformats.org/officeDocument/2006/relationships/hyperlink" Target="consultantplus://offline/ref=63C23C422520D1B885A05CA83F4EBE0D2D0111F448145A8E91F55BBFD6A00CA59E9EF274BA914FZE27K" TargetMode="External"/><Relationship Id="rId8" Type="http://schemas.openxmlformats.org/officeDocument/2006/relationships/endnotes" Target="endnotes.xml"/><Relationship Id="rId51" Type="http://schemas.openxmlformats.org/officeDocument/2006/relationships/hyperlink" Target="file:///C:\content\act\615e0bff-120b-419b-ab38-f1cf3277e6ee.doc"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content\act\bcfb09a1-4941-4ee9-afc8-90c51bbc410b.doc" TargetMode="External"/><Relationship Id="rId17" Type="http://schemas.openxmlformats.org/officeDocument/2006/relationships/hyperlink" Target="file:///C:\content\act\7f1327ba-e11d-4159-9f4d-e75d6fe1f44a.doc" TargetMode="External"/><Relationship Id="rId25" Type="http://schemas.openxmlformats.org/officeDocument/2006/relationships/hyperlink" Target="file:///C:\content\act\398fcf9f-6b47-4e87-9f56-a1dfdf90fe89.doc" TargetMode="External"/><Relationship Id="rId33" Type="http://schemas.openxmlformats.org/officeDocument/2006/relationships/hyperlink" Target="file:///E:\content\act\dec12efc-e3e3-4a8c-beb1-4448217d6713.doc" TargetMode="External"/><Relationship Id="rId38" Type="http://schemas.openxmlformats.org/officeDocument/2006/relationships/hyperlink" Target="file:///E:\content\act\49b4c136-67f7-46ed-9280-e8e92e5031ca.doc" TargetMode="External"/><Relationship Id="rId46" Type="http://schemas.openxmlformats.org/officeDocument/2006/relationships/hyperlink" Target="file:///C:\content\act\9843448f-7cd7-42f4-a067-7ae73b633739.doc" TargetMode="External"/><Relationship Id="rId59" Type="http://schemas.openxmlformats.org/officeDocument/2006/relationships/hyperlink" Target="file:///C:\content\act\615e0bff-120b-419b-ab38-f1cf3277e6ee.doc" TargetMode="External"/><Relationship Id="rId67" Type="http://schemas.openxmlformats.org/officeDocument/2006/relationships/hyperlink" Target="file:///C:\content\act\9843448f-7cd7-42f4-a067-7ae73b633739.doc" TargetMode="External"/><Relationship Id="rId20" Type="http://schemas.openxmlformats.org/officeDocument/2006/relationships/hyperlink" Target="file:///C:\content\act\7f1327ba-e11d-4159-9f4d-e75d6fe1f44a.doc" TargetMode="External"/><Relationship Id="rId41" Type="http://schemas.openxmlformats.org/officeDocument/2006/relationships/hyperlink" Target="file:///C:\content\act\615e0bff-120b-419b-ab38-f1cf3277e6ee.doc" TargetMode="External"/><Relationship Id="rId54" Type="http://schemas.openxmlformats.org/officeDocument/2006/relationships/hyperlink" Target="file:///C:\content\act\9843448f-7cd7-42f4-a067-7ae73b633739.doc" TargetMode="External"/><Relationship Id="rId62" Type="http://schemas.openxmlformats.org/officeDocument/2006/relationships/hyperlink" Target="file:///C:\content\act\621a88ec-e9cf-4164-919b-91ea27312b18.doc" TargetMode="External"/><Relationship Id="rId70" Type="http://schemas.openxmlformats.org/officeDocument/2006/relationships/hyperlink" Target="file:///C:\content\act\9843448f-7cd7-42f4-a067-7ae73b633739.doc"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D4A764-7CC0-4E46-8209-9628F8BFE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0</TotalTime>
  <Pages>34</Pages>
  <Words>12190</Words>
  <Characters>69483</Characters>
  <Application>Microsoft Office Word</Application>
  <DocSecurity>0</DocSecurity>
  <Lines>579</Lines>
  <Paragraphs>163</Paragraphs>
  <ScaleCrop>false</ScaleCrop>
  <HeadingPairs>
    <vt:vector size="2" baseType="variant">
      <vt:variant>
        <vt:lpstr>Название</vt:lpstr>
      </vt:variant>
      <vt:variant>
        <vt:i4>1</vt:i4>
      </vt:variant>
    </vt:vector>
  </HeadingPairs>
  <TitlesOfParts>
    <vt:vector size="1" baseType="lpstr">
      <vt:lpstr> </vt:lpstr>
    </vt:vector>
  </TitlesOfParts>
  <Company>CtrlSoft</Company>
  <LinksUpToDate>false</LinksUpToDate>
  <CharactersWithSpaces>81510</CharactersWithSpaces>
  <SharedDoc>false</SharedDoc>
  <HLinks>
    <vt:vector size="72" baseType="variant">
      <vt:variant>
        <vt:i4>5505035</vt:i4>
      </vt:variant>
      <vt:variant>
        <vt:i4>33</vt:i4>
      </vt:variant>
      <vt:variant>
        <vt:i4>0</vt:i4>
      </vt:variant>
      <vt:variant>
        <vt:i4>5</vt:i4>
      </vt:variant>
      <vt:variant>
        <vt:lpwstr>consultantplus://offline/ref=63C23C422520D1B885A05CA83F4EBE0D2D0111F448145A8E91F55BBFD6A00CA59E9EF274BA914FZE27K</vt:lpwstr>
      </vt:variant>
      <vt:variant>
        <vt:lpwstr/>
      </vt:variant>
      <vt:variant>
        <vt:i4>5505139</vt:i4>
      </vt:variant>
      <vt:variant>
        <vt:i4>30</vt:i4>
      </vt:variant>
      <vt:variant>
        <vt:i4>0</vt:i4>
      </vt:variant>
      <vt:variant>
        <vt:i4>5</vt:i4>
      </vt:variant>
      <vt:variant>
        <vt:lpwstr>mailto:social@kosnet.ru</vt:lpwstr>
      </vt:variant>
      <vt:variant>
        <vt:lpwstr/>
      </vt:variant>
      <vt:variant>
        <vt:i4>5505139</vt:i4>
      </vt:variant>
      <vt:variant>
        <vt:i4>27</vt:i4>
      </vt:variant>
      <vt:variant>
        <vt:i4>0</vt:i4>
      </vt:variant>
      <vt:variant>
        <vt:i4>5</vt:i4>
      </vt:variant>
      <vt:variant>
        <vt:lpwstr>mailto:social@kosnet.ru</vt:lpwstr>
      </vt:variant>
      <vt:variant>
        <vt:lpwstr/>
      </vt:variant>
      <vt:variant>
        <vt:i4>5505139</vt:i4>
      </vt:variant>
      <vt:variant>
        <vt:i4>24</vt:i4>
      </vt:variant>
      <vt:variant>
        <vt:i4>0</vt:i4>
      </vt:variant>
      <vt:variant>
        <vt:i4>5</vt:i4>
      </vt:variant>
      <vt:variant>
        <vt:lpwstr>mailto:social@kosnet.ru</vt:lpwstr>
      </vt:variant>
      <vt:variant>
        <vt:lpwstr/>
      </vt:variant>
      <vt:variant>
        <vt:i4>5505139</vt:i4>
      </vt:variant>
      <vt:variant>
        <vt:i4>21</vt:i4>
      </vt:variant>
      <vt:variant>
        <vt:i4>0</vt:i4>
      </vt:variant>
      <vt:variant>
        <vt:i4>5</vt:i4>
      </vt:variant>
      <vt:variant>
        <vt:lpwstr>mailto:social@kosnet.ru</vt:lpwstr>
      </vt:variant>
      <vt:variant>
        <vt:lpwstr/>
      </vt:variant>
      <vt:variant>
        <vt:i4>5505139</vt:i4>
      </vt:variant>
      <vt:variant>
        <vt:i4>18</vt:i4>
      </vt:variant>
      <vt:variant>
        <vt:i4>0</vt:i4>
      </vt:variant>
      <vt:variant>
        <vt:i4>5</vt:i4>
      </vt:variant>
      <vt:variant>
        <vt:lpwstr>mailto:social@kosnet.ru</vt:lpwstr>
      </vt:variant>
      <vt:variant>
        <vt:lpwstr/>
      </vt:variant>
      <vt:variant>
        <vt:i4>720981</vt:i4>
      </vt:variant>
      <vt:variant>
        <vt:i4>15</vt:i4>
      </vt:variant>
      <vt:variant>
        <vt:i4>0</vt:i4>
      </vt:variant>
      <vt:variant>
        <vt:i4>5</vt:i4>
      </vt:variant>
      <vt:variant>
        <vt:lpwstr>consultantplus://offline/ref=694E9B31D5D14B5E0AC714007A5D0A5EA6CA2E4501F9078FF48E2CCA1DED539CBA03F40E5E3E406CB3A20BS376I</vt:lpwstr>
      </vt:variant>
      <vt:variant>
        <vt:lpwstr/>
      </vt:variant>
      <vt:variant>
        <vt:i4>196635</vt:i4>
      </vt:variant>
      <vt:variant>
        <vt:i4>12</vt:i4>
      </vt:variant>
      <vt:variant>
        <vt:i4>0</vt:i4>
      </vt:variant>
      <vt:variant>
        <vt:i4>5</vt:i4>
      </vt:variant>
      <vt:variant>
        <vt:lpwstr>consultantplus://offline/main?base=RLAW077;n=37705;fld=134;dst=100013</vt:lpwstr>
      </vt:variant>
      <vt:variant>
        <vt:lpwstr/>
      </vt:variant>
      <vt:variant>
        <vt:i4>851994</vt:i4>
      </vt:variant>
      <vt:variant>
        <vt:i4>9</vt:i4>
      </vt:variant>
      <vt:variant>
        <vt:i4>0</vt:i4>
      </vt:variant>
      <vt:variant>
        <vt:i4>5</vt:i4>
      </vt:variant>
      <vt:variant>
        <vt:lpwstr>http://www.gosuslugi.ru/</vt:lpwstr>
      </vt:variant>
      <vt:variant>
        <vt:lpwstr/>
      </vt:variant>
      <vt:variant>
        <vt:i4>4980817</vt:i4>
      </vt:variant>
      <vt:variant>
        <vt:i4>6</vt:i4>
      </vt:variant>
      <vt:variant>
        <vt:i4>0</vt:i4>
      </vt:variant>
      <vt:variant>
        <vt:i4>5</vt:i4>
      </vt:variant>
      <vt:variant>
        <vt:lpwstr>http://www.gosuslugi.region.kostroma.ru/</vt:lpwstr>
      </vt:variant>
      <vt:variant>
        <vt:lpwstr/>
      </vt:variant>
      <vt:variant>
        <vt:i4>327769</vt:i4>
      </vt:variant>
      <vt:variant>
        <vt:i4>3</vt:i4>
      </vt:variant>
      <vt:variant>
        <vt:i4>0</vt:i4>
      </vt:variant>
      <vt:variant>
        <vt:i4>5</vt:i4>
      </vt:variant>
      <vt:variant>
        <vt:lpwstr>http://www.socdep.ru/</vt:lpwstr>
      </vt:variant>
      <vt:variant>
        <vt:lpwstr/>
      </vt:variant>
      <vt:variant>
        <vt:i4>327769</vt:i4>
      </vt:variant>
      <vt:variant>
        <vt:i4>0</vt:i4>
      </vt:variant>
      <vt:variant>
        <vt:i4>0</vt:i4>
      </vt:variant>
      <vt:variant>
        <vt:i4>5</vt:i4>
      </vt:variant>
      <vt:variant>
        <vt:lpwstr>http://www.socdep.ru/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Пользователь</dc:creator>
  <cp:keywords/>
  <cp:lastModifiedBy>IT Support</cp:lastModifiedBy>
  <cp:revision>3</cp:revision>
  <cp:lastPrinted>2012-07-30T08:21:00Z</cp:lastPrinted>
  <dcterms:created xsi:type="dcterms:W3CDTF">2015-01-22T13:44:00Z</dcterms:created>
  <dcterms:modified xsi:type="dcterms:W3CDTF">2021-07-30T06:51:00Z</dcterms:modified>
</cp:coreProperties>
</file>