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C3DAF" w:rsidRPr="001905B7" w:rsidRDefault="003113C1" w:rsidP="001905B7">
      <w:pPr>
        <w:pStyle w:val="af3"/>
        <w:rPr>
          <w:rFonts w:ascii="Arial" w:hAnsi="Arial"/>
          <w:color w:val="auto"/>
          <w:sz w:val="26"/>
          <w:szCs w:val="26"/>
        </w:rPr>
      </w:pPr>
      <w:r w:rsidRPr="001905B7">
        <w:rPr>
          <w:rFonts w:ascii="Arial" w:hAnsi="Arial"/>
          <w:color w:val="auto"/>
          <w:sz w:val="26"/>
          <w:szCs w:val="26"/>
        </w:rPr>
        <w:t>ДЕПАРТАМЕНТ СОЦИАЛЬНОЙ ЗАЩИТЫ НАСЕЛЕНИЯ, ОПЕКИ И ПОПЕЧИТЕЛЬСТВА КОСТРОМСКОЙ ОБЛАСТИ</w:t>
      </w:r>
    </w:p>
    <w:p w:rsidR="004C3DAF" w:rsidRPr="001905B7" w:rsidRDefault="004C3DAF" w:rsidP="001905B7">
      <w:pPr>
        <w:pStyle w:val="af3"/>
        <w:rPr>
          <w:rFonts w:ascii="Arial" w:hAnsi="Arial"/>
          <w:color w:val="auto"/>
          <w:sz w:val="26"/>
          <w:szCs w:val="26"/>
        </w:rPr>
      </w:pPr>
    </w:p>
    <w:p w:rsidR="004C3DAF" w:rsidRPr="001905B7" w:rsidRDefault="003113C1" w:rsidP="001905B7">
      <w:pPr>
        <w:pStyle w:val="af3"/>
        <w:rPr>
          <w:rFonts w:ascii="Arial" w:hAnsi="Arial"/>
          <w:color w:val="auto"/>
          <w:sz w:val="26"/>
          <w:szCs w:val="26"/>
        </w:rPr>
      </w:pPr>
      <w:r w:rsidRPr="001905B7">
        <w:rPr>
          <w:rFonts w:ascii="Arial" w:hAnsi="Arial"/>
          <w:color w:val="auto"/>
          <w:sz w:val="26"/>
          <w:szCs w:val="26"/>
        </w:rPr>
        <w:t>ПРИКАЗ</w:t>
      </w:r>
    </w:p>
    <w:p w:rsidR="004C3DAF" w:rsidRPr="001905B7" w:rsidRDefault="004C3DAF" w:rsidP="001905B7">
      <w:pPr>
        <w:pStyle w:val="af3"/>
        <w:rPr>
          <w:rFonts w:ascii="Arial" w:hAnsi="Arial"/>
          <w:color w:val="auto"/>
          <w:sz w:val="26"/>
          <w:szCs w:val="26"/>
        </w:rPr>
      </w:pPr>
    </w:p>
    <w:p w:rsidR="004C3DAF" w:rsidRPr="001905B7" w:rsidRDefault="003113C1" w:rsidP="001905B7">
      <w:pPr>
        <w:jc w:val="center"/>
        <w:rPr>
          <w:b/>
          <w:sz w:val="26"/>
          <w:szCs w:val="26"/>
        </w:rPr>
      </w:pPr>
      <w:r w:rsidRPr="001905B7">
        <w:rPr>
          <w:b/>
          <w:sz w:val="26"/>
          <w:szCs w:val="26"/>
        </w:rPr>
        <w:t>от  16  мая 2013 года № 228</w:t>
      </w:r>
    </w:p>
    <w:p w:rsidR="004C3DAF" w:rsidRPr="001905B7" w:rsidRDefault="004C3DAF" w:rsidP="001905B7">
      <w:pPr>
        <w:jc w:val="center"/>
        <w:rPr>
          <w:b/>
          <w:sz w:val="26"/>
          <w:szCs w:val="26"/>
        </w:rPr>
      </w:pPr>
    </w:p>
    <w:p w:rsidR="004C3DAF" w:rsidRPr="001905B7" w:rsidRDefault="003113C1" w:rsidP="001905B7">
      <w:pPr>
        <w:jc w:val="center"/>
        <w:rPr>
          <w:b/>
          <w:sz w:val="26"/>
          <w:szCs w:val="26"/>
        </w:rPr>
      </w:pPr>
      <w:r w:rsidRPr="001905B7">
        <w:rPr>
          <w:b/>
          <w:sz w:val="26"/>
          <w:szCs w:val="26"/>
        </w:rPr>
        <w:t>г. Кострома</w:t>
      </w:r>
    </w:p>
    <w:p w:rsidR="004C3DAF" w:rsidRPr="003113C1" w:rsidRDefault="004C3DAF" w:rsidP="001905B7">
      <w:pPr>
        <w:jc w:val="center"/>
        <w:rPr>
          <w:szCs w:val="28"/>
        </w:rPr>
      </w:pPr>
    </w:p>
    <w:p w:rsidR="004C3DAF" w:rsidRPr="005A06D0" w:rsidRDefault="005A06D0" w:rsidP="005A06D0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5A06D0">
        <w:rPr>
          <w:rFonts w:cs="Arial"/>
          <w:b/>
          <w:bCs/>
          <w:kern w:val="28"/>
          <w:sz w:val="32"/>
          <w:szCs w:val="32"/>
        </w:rPr>
        <w:t xml:space="preserve">ОБ УТВЕРЖДЕНИИ </w:t>
      </w:r>
      <w:r w:rsidRPr="005A06D0">
        <w:rPr>
          <w:rFonts w:cs="Arial"/>
          <w:b/>
          <w:bCs/>
          <w:color w:val="000000"/>
          <w:kern w:val="28"/>
          <w:sz w:val="32"/>
          <w:szCs w:val="32"/>
        </w:rPr>
        <w:t xml:space="preserve">АДМИНИСТРАТИВНОГО РЕГЛАМЕНТА </w:t>
      </w:r>
      <w:r w:rsidRPr="005A06D0">
        <w:rPr>
          <w:rFonts w:cs="Arial"/>
          <w:b/>
          <w:bCs/>
          <w:kern w:val="28"/>
          <w:sz w:val="32"/>
          <w:szCs w:val="32"/>
        </w:rPr>
        <w:t>ПРЕДОСТАВЛЕНИЯ ДЕПАРТАМЕНТОМ СОЦИАЛЬНОЙ ЗАЩИТЫ НАСЕЛЕНИЯ, ОПЕКИ И ПОПЕЧИТЕЛЬСТВА КОСТРОМСКОЙ ОБЛАСТИ ГОСУДАРСТВЕННОЙ УСЛУГИ ПО Н</w:t>
      </w:r>
      <w:r w:rsidRPr="005A06D0">
        <w:rPr>
          <w:rStyle w:val="TimesNewRoman14"/>
          <w:rFonts w:ascii="Arial" w:hAnsi="Arial" w:cs="Arial"/>
          <w:b/>
          <w:bCs/>
          <w:kern w:val="28"/>
          <w:sz w:val="32"/>
          <w:szCs w:val="32"/>
        </w:rPr>
        <w:t xml:space="preserve">АЗНАЧЕНИЮ </w:t>
      </w:r>
      <w:r w:rsidRPr="005A06D0">
        <w:rPr>
          <w:rFonts w:cs="Arial"/>
          <w:b/>
          <w:bCs/>
          <w:kern w:val="28"/>
          <w:sz w:val="32"/>
          <w:szCs w:val="32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</w:p>
    <w:p w:rsidR="009D546A" w:rsidRDefault="009D546A" w:rsidP="009D546A">
      <w:pPr>
        <w:shd w:val="clear" w:color="auto" w:fill="FFFFFF"/>
        <w:tabs>
          <w:tab w:val="left" w:pos="1075"/>
        </w:tabs>
        <w:jc w:val="center"/>
        <w:rPr>
          <w:szCs w:val="28"/>
        </w:rPr>
      </w:pPr>
      <w:r>
        <w:rPr>
          <w:szCs w:val="28"/>
        </w:rPr>
        <w:t>(название в редакции</w:t>
      </w:r>
      <w:r w:rsidRPr="009D546A">
        <w:rPr>
          <w:rFonts w:cs="Arial"/>
        </w:rPr>
        <w:t xml:space="preserve"> </w:t>
      </w:r>
      <w:r>
        <w:rPr>
          <w:rFonts w:cs="Arial"/>
        </w:rPr>
        <w:t>приказ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3113C1" w:rsidRDefault="003113C1" w:rsidP="001905B7">
      <w:pPr>
        <w:rPr>
          <w:szCs w:val="28"/>
        </w:rPr>
      </w:pPr>
    </w:p>
    <w:p w:rsidR="009D546A" w:rsidRPr="003113C1" w:rsidRDefault="009D546A" w:rsidP="001905B7">
      <w:pPr>
        <w:rPr>
          <w:szCs w:val="28"/>
        </w:rPr>
      </w:pPr>
    </w:p>
    <w:p w:rsidR="00B93A9F" w:rsidRPr="00B93A9F" w:rsidRDefault="00855F76" w:rsidP="001905B7">
      <w:pPr>
        <w:shd w:val="clear" w:color="auto" w:fill="FFFFFF"/>
        <w:tabs>
          <w:tab w:val="left" w:pos="1075"/>
        </w:tabs>
        <w:rPr>
          <w:b/>
          <w:szCs w:val="28"/>
        </w:rPr>
      </w:pPr>
      <w:r>
        <w:rPr>
          <w:b/>
          <w:szCs w:val="28"/>
        </w:rPr>
        <w:t>В редакции</w:t>
      </w:r>
      <w:r w:rsidR="00FC6827" w:rsidRPr="00B93A9F">
        <w:rPr>
          <w:b/>
          <w:szCs w:val="28"/>
        </w:rPr>
        <w:t xml:space="preserve">: </w:t>
      </w:r>
    </w:p>
    <w:p w:rsidR="00FC6827" w:rsidRDefault="00FC6827" w:rsidP="001905B7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приказ</w:t>
      </w:r>
      <w:r w:rsidR="00855F76">
        <w:rPr>
          <w:szCs w:val="28"/>
        </w:rPr>
        <w:t>а</w:t>
      </w:r>
      <w:r>
        <w:rPr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B93A9F">
          <w:rPr>
            <w:rStyle w:val="a5"/>
            <w:szCs w:val="28"/>
          </w:rPr>
          <w:t xml:space="preserve">№ 424 от 13.08.2013 года (НГР </w:t>
        </w:r>
        <w:r w:rsidRPr="00B93A9F">
          <w:rPr>
            <w:rStyle w:val="a5"/>
            <w:szCs w:val="28"/>
            <w:lang w:val="en-US"/>
          </w:rPr>
          <w:t>RU</w:t>
        </w:r>
        <w:r w:rsidRPr="00B93A9F">
          <w:rPr>
            <w:rStyle w:val="a5"/>
            <w:szCs w:val="28"/>
          </w:rPr>
          <w:t>44</w:t>
        </w:r>
        <w:r w:rsidR="00B93A9F" w:rsidRPr="00B93A9F">
          <w:rPr>
            <w:rStyle w:val="a5"/>
            <w:szCs w:val="28"/>
          </w:rPr>
          <w:t>000201300679</w:t>
        </w:r>
        <w:r w:rsidRPr="00B93A9F">
          <w:rPr>
            <w:rStyle w:val="a5"/>
            <w:szCs w:val="28"/>
          </w:rPr>
          <w:t>)</w:t>
        </w:r>
      </w:hyperlink>
    </w:p>
    <w:p w:rsidR="00FC6827" w:rsidRDefault="00C63775" w:rsidP="001905B7">
      <w:pPr>
        <w:shd w:val="clear" w:color="auto" w:fill="FFFFFF"/>
        <w:tabs>
          <w:tab w:val="left" w:pos="1075"/>
        </w:tabs>
        <w:rPr>
          <w:szCs w:val="28"/>
        </w:rPr>
      </w:pPr>
      <w:r w:rsidRPr="002A257A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2A257A">
          <w:rPr>
            <w:rStyle w:val="a5"/>
            <w:rFonts w:cs="Arial"/>
          </w:rPr>
          <w:t xml:space="preserve">№ 236 от 14.05.2014 года (НГР </w:t>
        </w:r>
        <w:r w:rsidRPr="002A257A">
          <w:rPr>
            <w:rStyle w:val="a5"/>
            <w:rFonts w:cs="Arial"/>
            <w:lang w:val="en-US"/>
          </w:rPr>
          <w:t>RU</w:t>
        </w:r>
        <w:r w:rsidRPr="002A257A">
          <w:rPr>
            <w:rStyle w:val="a5"/>
            <w:rFonts w:cs="Arial"/>
          </w:rPr>
          <w:t>44000201400420)</w:t>
        </w:r>
      </w:hyperlink>
    </w:p>
    <w:p w:rsidR="00C63775" w:rsidRDefault="001139FA" w:rsidP="001905B7">
      <w:pPr>
        <w:shd w:val="clear" w:color="auto" w:fill="FFFFFF"/>
        <w:tabs>
          <w:tab w:val="left" w:pos="1075"/>
        </w:tabs>
        <w:rPr>
          <w:szCs w:val="28"/>
        </w:rPr>
      </w:pPr>
      <w:r w:rsidRPr="002A257A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</w:p>
    <w:p w:rsidR="00FC6827" w:rsidRDefault="00B138D6" w:rsidP="001905B7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 xml:space="preserve">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10" w:tgtFrame="ChangingDocument" w:history="1">
        <w:r w:rsidRPr="00B138D6">
          <w:rPr>
            <w:rStyle w:val="a5"/>
            <w:rFonts w:cs="Arial"/>
          </w:rPr>
          <w:t xml:space="preserve">№ 631 от 02.11.2015 года (НГР </w:t>
        </w:r>
        <w:r w:rsidRPr="00B138D6">
          <w:rPr>
            <w:rStyle w:val="a5"/>
            <w:rFonts w:cs="Arial"/>
            <w:lang w:val="en-US"/>
          </w:rPr>
          <w:t>RU</w:t>
        </w:r>
        <w:r w:rsidRPr="00B138D6">
          <w:rPr>
            <w:rStyle w:val="a5"/>
            <w:rFonts w:cs="Arial"/>
          </w:rPr>
          <w:t>44000201501097)</w:t>
        </w:r>
      </w:hyperlink>
    </w:p>
    <w:p w:rsidR="00B138D6" w:rsidRDefault="00B138D6" w:rsidP="001905B7">
      <w:pPr>
        <w:shd w:val="clear" w:color="auto" w:fill="FFFFFF"/>
        <w:tabs>
          <w:tab w:val="left" w:pos="1075"/>
        </w:tabs>
        <w:rPr>
          <w:szCs w:val="28"/>
        </w:rPr>
      </w:pPr>
    </w:p>
    <w:p w:rsidR="004C3DAF" w:rsidRPr="003113C1" w:rsidRDefault="003113C1" w:rsidP="001905B7">
      <w:pPr>
        <w:shd w:val="clear" w:color="auto" w:fill="FFFFFF"/>
        <w:tabs>
          <w:tab w:val="left" w:pos="1075"/>
        </w:tabs>
        <w:rPr>
          <w:szCs w:val="28"/>
        </w:rPr>
      </w:pPr>
      <w:r w:rsidRPr="003113C1">
        <w:rPr>
          <w:szCs w:val="28"/>
        </w:rPr>
        <w:t xml:space="preserve">В целях реализации Федерального закона </w:t>
      </w:r>
      <w:hyperlink r:id="rId11" w:tgtFrame="Logical" w:history="1">
        <w:r w:rsidRPr="001905B7">
          <w:rPr>
            <w:rStyle w:val="a5"/>
            <w:szCs w:val="28"/>
          </w:rPr>
          <w:t>от 27 июля 2010 года № 210-ФЗ</w:t>
        </w:r>
      </w:hyperlink>
      <w:r w:rsidRPr="003113C1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2" w:tgtFrame="Logical" w:history="1">
        <w:r w:rsidRPr="001905B7">
          <w:rPr>
            <w:rStyle w:val="a5"/>
            <w:szCs w:val="28"/>
          </w:rPr>
          <w:t>от 11 мая 2012 года № 175-а</w:t>
        </w:r>
      </w:hyperlink>
      <w:r w:rsidRPr="003113C1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</w:p>
    <w:p w:rsidR="004C3DAF" w:rsidRPr="003113C1" w:rsidRDefault="003113C1" w:rsidP="001905B7">
      <w:pPr>
        <w:tabs>
          <w:tab w:val="left" w:pos="993"/>
        </w:tabs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ПРИКАЗЫВАЮ:</w:t>
      </w:r>
    </w:p>
    <w:p w:rsidR="004C3DAF" w:rsidRPr="003113C1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3113C1">
        <w:rPr>
          <w:bCs/>
          <w:szCs w:val="28"/>
        </w:rPr>
        <w:t>по н</w:t>
      </w:r>
      <w:r w:rsidRPr="003113C1">
        <w:rPr>
          <w:rStyle w:val="TimesNewRoman14"/>
          <w:rFonts w:ascii="Arial" w:hAnsi="Arial"/>
          <w:bCs/>
          <w:sz w:val="24"/>
          <w:szCs w:val="28"/>
        </w:rPr>
        <w:t xml:space="preserve">азначению </w:t>
      </w:r>
      <w:r w:rsidRPr="003113C1">
        <w:rPr>
          <w:szCs w:val="28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области.</w:t>
      </w:r>
    </w:p>
    <w:p w:rsidR="004C3DAF" w:rsidRPr="003113C1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szCs w:val="28"/>
        </w:rPr>
        <w:t>2. Признать утратившими силу приказы:</w:t>
      </w:r>
    </w:p>
    <w:p w:rsidR="004C3DAF" w:rsidRPr="003113C1" w:rsidRDefault="00CA40A9" w:rsidP="001905B7">
      <w:pPr>
        <w:tabs>
          <w:tab w:val="left" w:pos="720"/>
        </w:tabs>
        <w:rPr>
          <w:szCs w:val="28"/>
        </w:rPr>
      </w:pPr>
      <w:hyperlink r:id="rId13" w:tgtFrame="Logical" w:history="1">
        <w:r w:rsidR="003113C1" w:rsidRPr="001905B7">
          <w:rPr>
            <w:rStyle w:val="a5"/>
            <w:szCs w:val="28"/>
          </w:rPr>
          <w:t>от 13.04.2012 № 222</w:t>
        </w:r>
      </w:hyperlink>
      <w:r w:rsidR="003113C1" w:rsidRPr="003113C1">
        <w:rPr>
          <w:szCs w:val="28"/>
        </w:rPr>
        <w:t xml:space="preserve"> «Об утверждении административного регламента»;</w:t>
      </w:r>
    </w:p>
    <w:p w:rsidR="004C3DAF" w:rsidRPr="003113C1" w:rsidRDefault="00CA40A9" w:rsidP="001905B7">
      <w:pPr>
        <w:tabs>
          <w:tab w:val="left" w:pos="720"/>
        </w:tabs>
        <w:rPr>
          <w:szCs w:val="28"/>
        </w:rPr>
      </w:pPr>
      <w:hyperlink r:id="rId14" w:tgtFrame="Logical" w:history="1">
        <w:r w:rsidR="003113C1" w:rsidRPr="001905B7">
          <w:rPr>
            <w:rStyle w:val="a5"/>
            <w:szCs w:val="28"/>
          </w:rPr>
          <w:t>от 16.04.2012 № 227</w:t>
        </w:r>
      </w:hyperlink>
      <w:r w:rsidR="003113C1" w:rsidRPr="003113C1">
        <w:rPr>
          <w:szCs w:val="28"/>
        </w:rPr>
        <w:t xml:space="preserve"> «Об утверждении административного регламента»;</w:t>
      </w:r>
    </w:p>
    <w:p w:rsidR="004C3DAF" w:rsidRPr="003113C1" w:rsidRDefault="00CA40A9" w:rsidP="001905B7">
      <w:pPr>
        <w:tabs>
          <w:tab w:val="left" w:pos="720"/>
        </w:tabs>
        <w:rPr>
          <w:szCs w:val="28"/>
        </w:rPr>
      </w:pPr>
      <w:hyperlink r:id="rId15" w:tgtFrame="Logical" w:history="1">
        <w:r w:rsidR="003113C1" w:rsidRPr="001905B7">
          <w:rPr>
            <w:rStyle w:val="a5"/>
            <w:szCs w:val="28"/>
          </w:rPr>
          <w:t>от 22.05.2012 № 313</w:t>
        </w:r>
      </w:hyperlink>
      <w:r w:rsidR="003113C1" w:rsidRPr="003113C1">
        <w:rPr>
          <w:szCs w:val="28"/>
        </w:rPr>
        <w:t xml:space="preserve"> «Об утверждении административного регламента»;</w:t>
      </w:r>
    </w:p>
    <w:p w:rsidR="004C3DAF" w:rsidRPr="003113C1" w:rsidRDefault="00CA40A9" w:rsidP="001905B7">
      <w:pPr>
        <w:tabs>
          <w:tab w:val="left" w:pos="720"/>
        </w:tabs>
        <w:rPr>
          <w:szCs w:val="28"/>
        </w:rPr>
      </w:pPr>
      <w:hyperlink r:id="rId16" w:tgtFrame="Logical" w:history="1">
        <w:r w:rsidR="003113C1" w:rsidRPr="001905B7">
          <w:rPr>
            <w:rStyle w:val="a5"/>
            <w:szCs w:val="28"/>
          </w:rPr>
          <w:t>от 22.05.2012 № 314</w:t>
        </w:r>
      </w:hyperlink>
      <w:r w:rsidR="003113C1" w:rsidRPr="003113C1">
        <w:rPr>
          <w:szCs w:val="28"/>
        </w:rPr>
        <w:t xml:space="preserve"> «Об утверждении административного регламента»;</w:t>
      </w:r>
    </w:p>
    <w:p w:rsidR="004C3DAF" w:rsidRPr="003113C1" w:rsidRDefault="00CA40A9" w:rsidP="001905B7">
      <w:pPr>
        <w:tabs>
          <w:tab w:val="left" w:pos="720"/>
        </w:tabs>
        <w:rPr>
          <w:szCs w:val="28"/>
        </w:rPr>
      </w:pPr>
      <w:hyperlink r:id="rId17" w:tgtFrame="Logical" w:history="1">
        <w:r w:rsidR="003113C1" w:rsidRPr="001905B7">
          <w:rPr>
            <w:rStyle w:val="a5"/>
            <w:szCs w:val="28"/>
          </w:rPr>
          <w:t>от 22.05.2012 № 315</w:t>
        </w:r>
      </w:hyperlink>
      <w:r w:rsidR="003113C1" w:rsidRPr="003113C1">
        <w:rPr>
          <w:szCs w:val="28"/>
        </w:rPr>
        <w:t xml:space="preserve"> «Об утверждении административного регламента»;</w:t>
      </w:r>
    </w:p>
    <w:p w:rsidR="004C3DAF" w:rsidRPr="003113C1" w:rsidRDefault="00CA40A9" w:rsidP="001905B7">
      <w:pPr>
        <w:rPr>
          <w:szCs w:val="28"/>
        </w:rPr>
      </w:pPr>
      <w:hyperlink r:id="rId18" w:tgtFrame="Logical" w:history="1">
        <w:r w:rsidR="003113C1" w:rsidRPr="001905B7">
          <w:rPr>
            <w:rStyle w:val="a5"/>
          </w:rPr>
          <w:t>от 28.06.2012 № 459</w:t>
        </w:r>
      </w:hyperlink>
      <w:r w:rsidR="003113C1" w:rsidRPr="003113C1">
        <w:t xml:space="preserve"> «</w:t>
      </w:r>
      <w:r w:rsidR="003113C1" w:rsidRPr="003113C1">
        <w:rPr>
          <w:szCs w:val="28"/>
        </w:rPr>
        <w:t>О внесении изменений в приказ департамента социальной защиты населения, опеки и попечительства Костромской области от 16.04.2012 № 227».</w:t>
      </w:r>
    </w:p>
    <w:p w:rsidR="004C3DAF" w:rsidRPr="003113C1" w:rsidRDefault="003113C1" w:rsidP="001905B7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3. Настоящий приказ вступает в силу со дня его официального опубликования.</w:t>
      </w:r>
    </w:p>
    <w:p w:rsidR="004C3DAF" w:rsidRPr="003113C1" w:rsidRDefault="004C3DAF" w:rsidP="001905B7"/>
    <w:p w:rsidR="004C3DAF" w:rsidRPr="003113C1" w:rsidRDefault="004C3DAF" w:rsidP="001905B7"/>
    <w:p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Директор департамента                                                                     И.В.Прудников</w:t>
      </w:r>
    </w:p>
    <w:p w:rsidR="004C3DAF" w:rsidRPr="003113C1" w:rsidRDefault="004C3DAF" w:rsidP="001905B7">
      <w:pPr>
        <w:rPr>
          <w:szCs w:val="28"/>
        </w:rPr>
      </w:pPr>
    </w:p>
    <w:p w:rsidR="004C3DAF" w:rsidRPr="003113C1" w:rsidRDefault="004C3DAF" w:rsidP="001905B7"/>
    <w:p w:rsidR="003113C1" w:rsidRPr="003113C1" w:rsidRDefault="003113C1" w:rsidP="001905B7"/>
    <w:p w:rsidR="003113C1" w:rsidRPr="003113C1" w:rsidRDefault="003113C1" w:rsidP="001905B7"/>
    <w:p w:rsidR="004C3DAF" w:rsidRPr="003113C1" w:rsidRDefault="003113C1" w:rsidP="001905B7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3113C1">
        <w:rPr>
          <w:rStyle w:val="TimesNewRoman14"/>
          <w:rFonts w:ascii="Arial" w:hAnsi="Arial" w:cs="Times New Roman"/>
          <w:sz w:val="24"/>
        </w:rPr>
        <w:t>Приложение</w:t>
      </w:r>
    </w:p>
    <w:p w:rsidR="003113C1" w:rsidRDefault="003113C1" w:rsidP="001905B7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3113C1">
        <w:rPr>
          <w:rStyle w:val="TimesNewRoman14"/>
          <w:rFonts w:ascii="Arial" w:hAnsi="Arial" w:cs="Times New Roman"/>
          <w:sz w:val="24"/>
        </w:rPr>
        <w:t xml:space="preserve">Утвержден </w:t>
      </w:r>
    </w:p>
    <w:p w:rsidR="004C3DAF" w:rsidRPr="003113C1" w:rsidRDefault="003113C1" w:rsidP="001905B7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3113C1">
        <w:rPr>
          <w:rStyle w:val="TimesNewRoman14"/>
          <w:rFonts w:ascii="Arial" w:hAnsi="Arial" w:cs="Times New Roman"/>
          <w:sz w:val="24"/>
        </w:rPr>
        <w:t>приказом департамента социальной защиты населения, опеки и попечительства Костромской области от 16.05. 2013г. № 228</w:t>
      </w: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3113C1" w:rsidRPr="003113C1" w:rsidRDefault="003113C1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1905B7" w:rsidRDefault="003113C1" w:rsidP="001905B7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1905B7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4C3DAF" w:rsidRPr="003113C1" w:rsidRDefault="003113C1" w:rsidP="001905B7">
      <w:pPr>
        <w:pStyle w:val="ConsPlusTitle"/>
        <w:widowControl/>
        <w:ind w:firstLine="567"/>
        <w:jc w:val="center"/>
        <w:rPr>
          <w:rFonts w:cs="Times New Roman"/>
          <w:b w:val="0"/>
          <w:sz w:val="24"/>
          <w:szCs w:val="28"/>
        </w:rPr>
      </w:pPr>
      <w:r w:rsidRPr="001905B7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1905B7">
        <w:rPr>
          <w:rFonts w:eastAsia="Times New Roman"/>
          <w:kern w:val="32"/>
          <w:sz w:val="32"/>
          <w:szCs w:val="32"/>
          <w:lang w:eastAsia="ru-RU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области.</w:t>
      </w:r>
    </w:p>
    <w:p w:rsidR="004C3DAF" w:rsidRPr="003113C1" w:rsidRDefault="004C3DAF" w:rsidP="001905B7">
      <w:pPr>
        <w:rPr>
          <w:szCs w:val="28"/>
        </w:rPr>
      </w:pPr>
    </w:p>
    <w:p w:rsidR="001905B7" w:rsidRDefault="001905B7" w:rsidP="001905B7">
      <w:pPr>
        <w:rPr>
          <w:szCs w:val="28"/>
        </w:rPr>
      </w:pPr>
    </w:p>
    <w:p w:rsidR="004C3DAF" w:rsidRPr="001905B7" w:rsidRDefault="003113C1" w:rsidP="001905B7">
      <w:pPr>
        <w:rPr>
          <w:rFonts w:cs="Arial"/>
          <w:b/>
          <w:bCs/>
          <w:sz w:val="28"/>
          <w:szCs w:val="26"/>
        </w:rPr>
      </w:pPr>
      <w:r w:rsidRPr="001905B7">
        <w:rPr>
          <w:rFonts w:cs="Arial"/>
          <w:b/>
          <w:bCs/>
          <w:sz w:val="28"/>
          <w:szCs w:val="26"/>
        </w:rPr>
        <w:t>Глава 1. Общие положения</w:t>
      </w:r>
    </w:p>
    <w:p w:rsidR="004C3DAF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szCs w:val="28"/>
        </w:rPr>
        <w:t xml:space="preserve">1. Административный регламент 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предоставления департаментом социальной защиты населения, опеки и попечительства Костромской области (далее - департамент) государственной услуги по назначению </w:t>
      </w:r>
      <w:r w:rsidRPr="003113C1">
        <w:rPr>
          <w:szCs w:val="28"/>
        </w:rPr>
        <w:t xml:space="preserve"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 (далее – административный регламент) регулирует  отношения, связанные с назначением 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области, устанавливает сроки и последовательность административных процедур (действий) при осуществлении полномочий по 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назначению </w:t>
      </w:r>
      <w:r w:rsidRPr="003113C1">
        <w:rPr>
          <w:szCs w:val="28"/>
        </w:rPr>
        <w:t xml:space="preserve"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области, порядок взаимодействия 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департамента, областного государственного казенного учреждения «Центр социальных выплат» (далее </w:t>
      </w:r>
      <w:r w:rsidR="001905B7">
        <w:rPr>
          <w:rStyle w:val="TimesNewRoman14"/>
          <w:rFonts w:ascii="Arial" w:hAnsi="Arial"/>
          <w:sz w:val="24"/>
          <w:szCs w:val="28"/>
        </w:rPr>
        <w:t>-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 уполномоченный орган</w:t>
      </w:r>
      <w:r w:rsidR="00881018" w:rsidRPr="00881018">
        <w:rPr>
          <w:szCs w:val="28"/>
        </w:rPr>
        <w:t>, областного государственного казенного учреждения «Многофункциональный центр предоставления государственных и муниципальных услуг населению» (далее – МФЦ)</w:t>
      </w:r>
      <w:r w:rsidRPr="003113C1">
        <w:rPr>
          <w:rStyle w:val="TimesNewRoman14"/>
          <w:rFonts w:ascii="Arial" w:hAnsi="Arial"/>
          <w:sz w:val="24"/>
          <w:szCs w:val="28"/>
        </w:rPr>
        <w:t>)</w:t>
      </w:r>
      <w:r w:rsidRPr="003113C1">
        <w:rPr>
          <w:szCs w:val="28"/>
        </w:rPr>
        <w:t xml:space="preserve"> с заявителями, иными органами государственной власти и местного самоуправления, учреждениями и организациями.</w:t>
      </w:r>
    </w:p>
    <w:p w:rsidR="00881018" w:rsidRDefault="00881018" w:rsidP="00881018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lastRenderedPageBreak/>
        <w:t>(пункт 1 в 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19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881018" w:rsidRPr="00881018" w:rsidRDefault="003113C1" w:rsidP="00881018">
      <w:pPr>
        <w:autoSpaceDE w:val="0"/>
        <w:rPr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2. </w:t>
      </w:r>
      <w:r w:rsidR="00881018" w:rsidRPr="00881018">
        <w:rPr>
          <w:szCs w:val="28"/>
        </w:rPr>
        <w:t xml:space="preserve">Лицами, имеющими право на получение государственной услуги по назначению социальных выплат, ежегодной, ежемесячной частичной денежной </w:t>
      </w:r>
    </w:p>
    <w:p w:rsidR="00881018" w:rsidRPr="00881018" w:rsidRDefault="00881018" w:rsidP="00881018">
      <w:pPr>
        <w:autoSpaceDE w:val="0"/>
        <w:rPr>
          <w:szCs w:val="28"/>
        </w:rPr>
      </w:pPr>
      <w:r w:rsidRPr="00881018">
        <w:rPr>
          <w:szCs w:val="28"/>
        </w:rPr>
        <w:t>компенсации и единовременных пособий в Костромской области, являются один из родителей (законных представителей) детей многодетной семьи, имеющей на содержании и воспитании трех и более детей в возрасте до 18 лет, проживающей на территории Костромской области, среднедушевой доход которой не превышает величину прожиточного минимума на душу населения, установленной в Костромской области на момент обращения за получением государственной услуги</w:t>
      </w:r>
      <w:r>
        <w:rPr>
          <w:szCs w:val="28"/>
        </w:rPr>
        <w:t xml:space="preserve"> (далее — заявители).</w:t>
      </w:r>
    </w:p>
    <w:p w:rsidR="00247197" w:rsidRDefault="00247197" w:rsidP="00247197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(пункт 2 в новой 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20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3. От имени заявителя с заявлением о предоставлении государственной услуги может обратиться его представитель (далее - представитель заявителя), при наличии доверенности или иного документа, подтверждающего право на обращение от имени заявителя.</w:t>
      </w:r>
    </w:p>
    <w:p w:rsidR="009312DB" w:rsidRPr="009312DB" w:rsidRDefault="003113C1" w:rsidP="009312DB">
      <w:pPr>
        <w:rPr>
          <w:szCs w:val="28"/>
        </w:rPr>
      </w:pPr>
      <w:r w:rsidRPr="003113C1">
        <w:rPr>
          <w:szCs w:val="28"/>
        </w:rPr>
        <w:t xml:space="preserve">4. </w:t>
      </w:r>
      <w:r w:rsidR="009312DB" w:rsidRPr="009312DB">
        <w:rPr>
          <w:szCs w:val="28"/>
        </w:rPr>
        <w:t>Информация о месте нахождения, графике работы, справочных телефонах (в том числе номере телефона - автоинформатора при наличии) департамента, уполномоченного органа и его филиалов, организаций,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услуги, адреса электронной почты приведены в приложении № 1 к настоящему административному регламенту.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Информацию о месте нахождения, графиках работы, справочных телефонах (в том числе номере телефона – автоинформатора (при наличии),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МФЦ и его филиалов предоставляется по справочным телефонам, на официальном сайте департамента (socdep.adm44.ru) в сети Интернет, непосредственно в департаменте, в федеральной государственной информационной системе «Единый портал государственных и муниципальных услуг (функций)», а также размещается в региональной информационной системе «Единый портал Костромской области».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Для получения информации по вопросам предоставления государственной услуги заявитель обращается лично, письменно, по телефону, по электронной почте в департамент, уполномоченный орган или его филиалы (предоставляющие государственную услугу), МФЦ,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 или через региональную информационную систему «Единый портал Костромской области».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Для получения сведений о ходе предоставления государственной услуги заявитель обращается лично, письменно, по телефону, по электронной почте в уполномоченный орган или его филиалы, или через региональную информационную систему «Единый портал Костромской области» после прохождения процедур авторизации.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 xml:space="preserve"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</w:t>
      </w:r>
      <w:r w:rsidRPr="009312DB">
        <w:rPr>
          <w:szCs w:val="28"/>
        </w:rPr>
        <w:lastRenderedPageBreak/>
        <w:t>документов расписки, а при использовании региональной информационной системы «Единый портал Костромской области», после прохождения процедур авторизации.</w:t>
      </w:r>
    </w:p>
    <w:p w:rsidR="009312DB" w:rsidRPr="009312DB" w:rsidRDefault="009312DB" w:rsidP="00501924">
      <w:pPr>
        <w:rPr>
          <w:szCs w:val="28"/>
        </w:rPr>
      </w:pPr>
      <w:r w:rsidRPr="009312DB">
        <w:rPr>
          <w:szCs w:val="28"/>
        </w:rPr>
        <w:t xml:space="preserve">Информирование (консультирование) по вопросам предоставления государственной услуги предоставляются специалистами уполномоченного органа или его филиалов, МФЦ, в том числе специально выделенными для предоставления консультаций. 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Консультации предоставляются по следующим вопросам: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содержание и ход предоставления государственной услуги;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время приема и выдачи документов специалистами уполномоченного органа или его филиалов, МФЦ;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срок принятия уполномоченным органом решения о предоставлении государственной услуги;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порядок обжалования действий (бездействия) и решений, осуществляемых и принимаемых уполномоченным органом или его филиалами, МФЦ в ходе предоставления государственной услуги.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Информация по вопросам предоставления государственной услуги размещается: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на информационных стендах уполномоченного органа и его филиалов, МФЦ и его филиалов, общественных организаций, органов территориального общественного самоуправления (по согласованию);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на официальном сайте департамента (socdep.adm44.ru) в сети Интернет;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(44.gosuslugi.ru);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в региональной информационной системе «Единый портал Костромской области (http://44gosuslugi.ru);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Размещаемая информация содержит в том числе: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текст настоящего административного регламента с приложениями;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блок-схему (согласно приложению № 2 к настоящему административному регламенту);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порядок информирования о ходе предоставления государственной услуги;</w:t>
      </w:r>
    </w:p>
    <w:p w:rsidR="004C3DAF" w:rsidRPr="003113C1" w:rsidRDefault="009312DB" w:rsidP="009312DB">
      <w:pPr>
        <w:rPr>
          <w:szCs w:val="28"/>
        </w:rPr>
      </w:pPr>
      <w:r w:rsidRPr="009312DB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881018" w:rsidRDefault="00881018" w:rsidP="00881018">
      <w:pPr>
        <w:shd w:val="clear" w:color="auto" w:fill="FFFFFF"/>
        <w:tabs>
          <w:tab w:val="left" w:pos="1075"/>
        </w:tabs>
      </w:pPr>
      <w:r>
        <w:rPr>
          <w:rStyle w:val="TimesNewRoman14"/>
          <w:rFonts w:ascii="Arial" w:hAnsi="Arial"/>
          <w:sz w:val="24"/>
          <w:szCs w:val="28"/>
        </w:rPr>
        <w:t>(пункт 4 в новой 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21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254359" w:rsidRDefault="00254359" w:rsidP="00881018">
      <w:pPr>
        <w:shd w:val="clear" w:color="auto" w:fill="FFFFFF"/>
        <w:tabs>
          <w:tab w:val="left" w:pos="1075"/>
        </w:tabs>
      </w:pPr>
    </w:p>
    <w:p w:rsidR="00254359" w:rsidRDefault="00254359" w:rsidP="00881018">
      <w:pPr>
        <w:shd w:val="clear" w:color="auto" w:fill="FFFFFF"/>
        <w:tabs>
          <w:tab w:val="left" w:pos="1075"/>
        </w:tabs>
        <w:rPr>
          <w:szCs w:val="28"/>
        </w:rPr>
      </w:pPr>
    </w:p>
    <w:p w:rsidR="004C3DAF" w:rsidRPr="001905B7" w:rsidRDefault="003113C1" w:rsidP="001905B7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1905B7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4C3DAF" w:rsidRPr="003113C1" w:rsidRDefault="003113C1" w:rsidP="001905B7">
      <w:pPr>
        <w:pStyle w:val="af"/>
        <w:spacing w:line="240" w:lineRule="auto"/>
        <w:rPr>
          <w:rFonts w:ascii="Arial" w:hAnsi="Arial"/>
          <w:sz w:val="24"/>
        </w:rPr>
      </w:pPr>
      <w:r w:rsidRPr="003113C1">
        <w:rPr>
          <w:rFonts w:ascii="Arial" w:hAnsi="Arial"/>
          <w:sz w:val="24"/>
        </w:rPr>
        <w:t xml:space="preserve">5. Наименование государственной услуги – </w:t>
      </w:r>
      <w:r w:rsidRPr="003113C1">
        <w:rPr>
          <w:rStyle w:val="TimesNewRoman14"/>
          <w:rFonts w:ascii="Arial" w:hAnsi="Arial" w:cs="Times New Roman"/>
          <w:sz w:val="24"/>
          <w:szCs w:val="28"/>
        </w:rPr>
        <w:t xml:space="preserve">назначение </w:t>
      </w:r>
      <w:r w:rsidRPr="003113C1">
        <w:rPr>
          <w:rFonts w:ascii="Arial" w:hAnsi="Arial" w:cs="Times New Roman"/>
          <w:sz w:val="24"/>
          <w:szCs w:val="28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  <w:r w:rsidRPr="003113C1">
        <w:rPr>
          <w:rFonts w:ascii="Arial" w:hAnsi="Arial"/>
          <w:sz w:val="24"/>
        </w:rPr>
        <w:t xml:space="preserve"> (далее – государственная услуга).</w:t>
      </w:r>
    </w:p>
    <w:p w:rsidR="004C3DAF" w:rsidRDefault="003113C1" w:rsidP="001905B7">
      <w:pPr>
        <w:pStyle w:val="af"/>
        <w:tabs>
          <w:tab w:val="left" w:pos="1418"/>
        </w:tabs>
        <w:spacing w:line="240" w:lineRule="auto"/>
        <w:rPr>
          <w:rFonts w:ascii="Arial" w:hAnsi="Arial"/>
          <w:sz w:val="24"/>
        </w:rPr>
      </w:pPr>
      <w:r w:rsidRPr="003113C1">
        <w:rPr>
          <w:rFonts w:ascii="Arial" w:hAnsi="Arial"/>
          <w:sz w:val="24"/>
        </w:rPr>
        <w:lastRenderedPageBreak/>
        <w:t xml:space="preserve">6. </w:t>
      </w:r>
      <w:r w:rsidR="009312DB" w:rsidRPr="009312DB">
        <w:rPr>
          <w:rFonts w:ascii="Arial" w:hAnsi="Arial"/>
          <w:sz w:val="24"/>
        </w:rPr>
        <w:t>Государственная услуга предоставляется департаментом через филиалы уполномоченного органа, МФЦ в части приема документов от заявителей, через уполномоченный орган в части принятия решения о назначении (об отказе в назначении) 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области.</w:t>
      </w:r>
    </w:p>
    <w:p w:rsidR="009312DB" w:rsidRDefault="009312DB" w:rsidP="009312DB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(пункт 6 в новой 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22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 w:cs="Times New Roman"/>
          <w:sz w:val="24"/>
          <w:szCs w:val="28"/>
        </w:rPr>
        <w:t>1) о</w:t>
      </w:r>
      <w:r w:rsidRPr="003113C1">
        <w:rPr>
          <w:rStyle w:val="TimesNewRoman14"/>
          <w:rFonts w:ascii="Arial" w:hAnsi="Arial"/>
          <w:sz w:val="24"/>
        </w:rPr>
        <w:t xml:space="preserve"> назначении: </w:t>
      </w:r>
    </w:p>
    <w:p w:rsidR="004C3DAF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</w:rPr>
        <w:t>ежемесячной социальной выплаты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 на проезд и питание ребенка, обучающегося в образовательно</w:t>
      </w:r>
      <w:r w:rsidR="00D11D1C">
        <w:rPr>
          <w:rStyle w:val="TimesNewRoman14"/>
          <w:rFonts w:ascii="Arial" w:hAnsi="Arial"/>
          <w:sz w:val="24"/>
          <w:szCs w:val="28"/>
        </w:rPr>
        <w:t>й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 </w:t>
      </w:r>
      <w:r w:rsidR="009312DB">
        <w:rPr>
          <w:rStyle w:val="TimesNewRoman14"/>
          <w:rFonts w:ascii="Arial" w:hAnsi="Arial"/>
          <w:sz w:val="24"/>
          <w:szCs w:val="28"/>
        </w:rPr>
        <w:t>организации</w:t>
      </w:r>
      <w:r w:rsidRPr="003113C1">
        <w:rPr>
          <w:rStyle w:val="TimesNewRoman14"/>
          <w:rFonts w:ascii="Arial" w:hAnsi="Arial"/>
          <w:sz w:val="24"/>
          <w:szCs w:val="28"/>
        </w:rPr>
        <w:t>;</w:t>
      </w:r>
    </w:p>
    <w:p w:rsidR="009312DB" w:rsidRDefault="009312DB" w:rsidP="009312DB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 xml:space="preserve">(абзац 2 пункта 1 </w:t>
      </w:r>
      <w:r w:rsidR="008037EE">
        <w:rPr>
          <w:rStyle w:val="TimesNewRoman14"/>
          <w:rFonts w:ascii="Arial" w:hAnsi="Arial"/>
          <w:sz w:val="24"/>
          <w:szCs w:val="28"/>
        </w:rPr>
        <w:t xml:space="preserve">в </w:t>
      </w:r>
      <w:r>
        <w:rPr>
          <w:rStyle w:val="TimesNewRoman14"/>
          <w:rFonts w:ascii="Arial" w:hAnsi="Arial"/>
          <w:sz w:val="24"/>
          <w:szCs w:val="28"/>
        </w:rPr>
        <w:t>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23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pStyle w:val="ConsPlusNormal0"/>
        <w:ind w:firstLine="567"/>
        <w:jc w:val="both"/>
        <w:rPr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</w:rPr>
        <w:t>ежемесячной социальной выплаты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 </w:t>
      </w:r>
      <w:r w:rsidRPr="003113C1">
        <w:rPr>
          <w:sz w:val="24"/>
          <w:szCs w:val="28"/>
        </w:rPr>
        <w:t>на питание ре</w:t>
      </w:r>
      <w:r w:rsidR="00501924">
        <w:rPr>
          <w:sz w:val="24"/>
          <w:szCs w:val="28"/>
        </w:rPr>
        <w:t>бенка, не посещающего дошкольную образовательную</w:t>
      </w:r>
      <w:r w:rsidRPr="003113C1">
        <w:rPr>
          <w:sz w:val="24"/>
          <w:szCs w:val="28"/>
        </w:rPr>
        <w:t xml:space="preserve"> </w:t>
      </w:r>
      <w:r w:rsidR="00501924">
        <w:rPr>
          <w:sz w:val="24"/>
          <w:szCs w:val="28"/>
        </w:rPr>
        <w:t>организацию</w:t>
      </w:r>
      <w:r w:rsidRPr="003113C1">
        <w:rPr>
          <w:sz w:val="24"/>
          <w:szCs w:val="28"/>
        </w:rPr>
        <w:t xml:space="preserve">, начиная с возраста 3-х лет, до поступления его в </w:t>
      </w:r>
      <w:r w:rsidR="00D47761">
        <w:rPr>
          <w:sz w:val="24"/>
          <w:szCs w:val="28"/>
        </w:rPr>
        <w:t>образовательную организацию</w:t>
      </w:r>
      <w:r w:rsidRPr="003113C1">
        <w:rPr>
          <w:sz w:val="24"/>
          <w:szCs w:val="28"/>
        </w:rPr>
        <w:t>, но не далее чем по достижении ребенком возраста 8 лет;</w:t>
      </w:r>
    </w:p>
    <w:p w:rsidR="00D47761" w:rsidRDefault="00D47761" w:rsidP="00501924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 xml:space="preserve">(абзац 3 </w:t>
      </w:r>
      <w:r w:rsidR="00501924">
        <w:rPr>
          <w:rStyle w:val="TimesNewRoman14"/>
          <w:rFonts w:ascii="Arial" w:hAnsi="Arial"/>
          <w:sz w:val="24"/>
          <w:szCs w:val="28"/>
        </w:rPr>
        <w:t>под</w:t>
      </w:r>
      <w:r>
        <w:rPr>
          <w:rStyle w:val="TimesNewRoman14"/>
          <w:rFonts w:ascii="Arial" w:hAnsi="Arial"/>
          <w:sz w:val="24"/>
          <w:szCs w:val="28"/>
        </w:rPr>
        <w:t xml:space="preserve">пункта 1 </w:t>
      </w:r>
      <w:r w:rsidR="008037EE">
        <w:rPr>
          <w:rStyle w:val="TimesNewRoman14"/>
          <w:rFonts w:ascii="Arial" w:hAnsi="Arial"/>
          <w:sz w:val="24"/>
          <w:szCs w:val="28"/>
        </w:rPr>
        <w:t xml:space="preserve">в </w:t>
      </w:r>
      <w:r>
        <w:rPr>
          <w:rStyle w:val="TimesNewRoman14"/>
          <w:rFonts w:ascii="Arial" w:hAnsi="Arial"/>
          <w:sz w:val="24"/>
          <w:szCs w:val="28"/>
        </w:rPr>
        <w:t>редакции</w:t>
      </w:r>
      <w:r w:rsidRPr="00881018">
        <w:rPr>
          <w:rFonts w:cs="Arial"/>
        </w:rPr>
        <w:t xml:space="preserve"> </w:t>
      </w:r>
      <w:r w:rsidR="00501924">
        <w:rPr>
          <w:rFonts w:cs="Arial"/>
        </w:rPr>
        <w:t>приказов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24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 w:rsidR="00501924">
        <w:rPr>
          <w:szCs w:val="28"/>
        </w:rPr>
        <w:t>,</w:t>
      </w:r>
      <w:r w:rsidR="00501924">
        <w:rPr>
          <w:rFonts w:cs="Arial"/>
        </w:rPr>
        <w:t xml:space="preserve"> </w:t>
      </w:r>
      <w:hyperlink r:id="rId25" w:tgtFrame="ChangingDocument" w:history="1">
        <w:r w:rsidR="00501924" w:rsidRPr="00B138D6">
          <w:rPr>
            <w:rStyle w:val="a5"/>
            <w:rFonts w:cs="Arial"/>
          </w:rPr>
          <w:t xml:space="preserve">№ 631 от 02.11.2015 года (НГР </w:t>
        </w:r>
        <w:r w:rsidR="00501924" w:rsidRPr="00B138D6">
          <w:rPr>
            <w:rStyle w:val="a5"/>
            <w:rFonts w:cs="Arial"/>
            <w:lang w:val="en-US"/>
          </w:rPr>
          <w:t>RU</w:t>
        </w:r>
        <w:r w:rsidR="00501924" w:rsidRPr="00B138D6">
          <w:rPr>
            <w:rStyle w:val="a5"/>
            <w:rFonts w:cs="Arial"/>
          </w:rPr>
          <w:t>44000201501097)</w:t>
        </w:r>
      </w:hyperlink>
      <w:r>
        <w:t>)</w:t>
      </w:r>
    </w:p>
    <w:p w:rsidR="004C3DAF" w:rsidRPr="003113C1" w:rsidRDefault="003113C1" w:rsidP="001905B7">
      <w:pPr>
        <w:pStyle w:val="ConsPlusNormal0"/>
        <w:ind w:firstLine="567"/>
        <w:jc w:val="both"/>
        <w:rPr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</w:rPr>
        <w:t>ежемесячной социальной выплаты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 </w:t>
      </w:r>
      <w:r w:rsidRPr="003113C1">
        <w:rPr>
          <w:sz w:val="24"/>
          <w:szCs w:val="28"/>
        </w:rPr>
        <w:t xml:space="preserve">на лекарственное обеспечение ребенка, начиная с рождения и до поступления его в </w:t>
      </w:r>
      <w:r w:rsidR="00D47761">
        <w:rPr>
          <w:sz w:val="24"/>
          <w:szCs w:val="28"/>
        </w:rPr>
        <w:t>образовательную организацию</w:t>
      </w:r>
      <w:r w:rsidRPr="003113C1">
        <w:rPr>
          <w:sz w:val="24"/>
          <w:szCs w:val="28"/>
        </w:rPr>
        <w:t>, но не далее чем по достижении ребенком возраста 8 лет;</w:t>
      </w:r>
    </w:p>
    <w:p w:rsidR="00D47761" w:rsidRDefault="00D47761" w:rsidP="00D47761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 xml:space="preserve">(абзац 4 </w:t>
      </w:r>
      <w:r w:rsidR="00501924">
        <w:rPr>
          <w:rStyle w:val="TimesNewRoman14"/>
          <w:rFonts w:ascii="Arial" w:hAnsi="Arial"/>
          <w:sz w:val="24"/>
          <w:szCs w:val="28"/>
        </w:rPr>
        <w:t>под</w:t>
      </w:r>
      <w:r>
        <w:rPr>
          <w:rStyle w:val="TimesNewRoman14"/>
          <w:rFonts w:ascii="Arial" w:hAnsi="Arial"/>
          <w:sz w:val="24"/>
          <w:szCs w:val="28"/>
        </w:rPr>
        <w:t xml:space="preserve">пункта 1 </w:t>
      </w:r>
      <w:r w:rsidR="008037EE">
        <w:rPr>
          <w:rStyle w:val="TimesNewRoman14"/>
          <w:rFonts w:ascii="Arial" w:hAnsi="Arial"/>
          <w:sz w:val="24"/>
          <w:szCs w:val="28"/>
        </w:rPr>
        <w:t xml:space="preserve">в </w:t>
      </w:r>
      <w:r>
        <w:rPr>
          <w:rStyle w:val="TimesNewRoman14"/>
          <w:rFonts w:ascii="Arial" w:hAnsi="Arial"/>
          <w:sz w:val="24"/>
          <w:szCs w:val="28"/>
        </w:rPr>
        <w:t>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26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13C1">
        <w:rPr>
          <w:rStyle w:val="TimesNewRoman14"/>
          <w:rFonts w:ascii="Arial" w:hAnsi="Arial" w:cs="Times New Roman"/>
          <w:sz w:val="24"/>
          <w:szCs w:val="28"/>
        </w:rPr>
        <w:t xml:space="preserve">единовременного пособия многодетным семьям при первичном поступлении детей в 1-й класс </w:t>
      </w:r>
      <w:r w:rsidR="009A0C1E">
        <w:rPr>
          <w:rStyle w:val="TimesNewRoman14"/>
          <w:rFonts w:ascii="Arial" w:hAnsi="Arial" w:cs="Times New Roman"/>
          <w:sz w:val="24"/>
          <w:szCs w:val="28"/>
        </w:rPr>
        <w:t>образовательной организации</w:t>
      </w:r>
      <w:r w:rsidRPr="003113C1">
        <w:rPr>
          <w:rStyle w:val="TimesNewRoman14"/>
          <w:rFonts w:ascii="Arial" w:hAnsi="Arial" w:cs="Times New Roman"/>
          <w:sz w:val="24"/>
          <w:szCs w:val="28"/>
        </w:rPr>
        <w:t>;</w:t>
      </w:r>
    </w:p>
    <w:p w:rsidR="009A0C1E" w:rsidRDefault="009A0C1E" w:rsidP="009A0C1E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 xml:space="preserve">(абзац 5 </w:t>
      </w:r>
      <w:r w:rsidR="00501924">
        <w:rPr>
          <w:rStyle w:val="TimesNewRoman14"/>
          <w:rFonts w:ascii="Arial" w:hAnsi="Arial"/>
          <w:sz w:val="24"/>
          <w:szCs w:val="28"/>
        </w:rPr>
        <w:t>под</w:t>
      </w:r>
      <w:r>
        <w:rPr>
          <w:rStyle w:val="TimesNewRoman14"/>
          <w:rFonts w:ascii="Arial" w:hAnsi="Arial"/>
          <w:sz w:val="24"/>
          <w:szCs w:val="28"/>
        </w:rPr>
        <w:t xml:space="preserve">пункта 1 </w:t>
      </w:r>
      <w:r w:rsidR="008037EE">
        <w:rPr>
          <w:rStyle w:val="TimesNewRoman14"/>
          <w:rFonts w:ascii="Arial" w:hAnsi="Arial"/>
          <w:sz w:val="24"/>
          <w:szCs w:val="28"/>
        </w:rPr>
        <w:t xml:space="preserve">в </w:t>
      </w:r>
      <w:r>
        <w:rPr>
          <w:rStyle w:val="TimesNewRoman14"/>
          <w:rFonts w:ascii="Arial" w:hAnsi="Arial"/>
          <w:sz w:val="24"/>
          <w:szCs w:val="28"/>
        </w:rPr>
        <w:t>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27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  <w:szCs w:val="28"/>
        </w:rPr>
        <w:t>ежемесячной частичной денежной компенсации на оплату жилого помещения и коммунальных услуг (в том числе на отопление твердым топливом при наличии печного отопления)</w:t>
      </w:r>
      <w:r w:rsidRPr="003113C1">
        <w:rPr>
          <w:rStyle w:val="TimesNewRoman14"/>
          <w:rFonts w:ascii="Arial" w:hAnsi="Arial"/>
          <w:sz w:val="24"/>
        </w:rPr>
        <w:t>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  <w:szCs w:val="28"/>
        </w:rPr>
        <w:t>ежегодной денежной компенсации на обеспечение одеждой детей в случае рождения в семье трех и более близнецов</w:t>
      </w:r>
      <w:r w:rsidRPr="003113C1">
        <w:rPr>
          <w:rStyle w:val="TimesNewRoman14"/>
          <w:rFonts w:ascii="Arial" w:hAnsi="Arial"/>
          <w:sz w:val="24"/>
        </w:rPr>
        <w:t>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единовременного пособия многодетным семьям при первичном поступлении детей в детские дошкольные образовательные </w:t>
      </w:r>
      <w:r w:rsidR="00501924">
        <w:rPr>
          <w:rStyle w:val="TimesNewRoman14"/>
          <w:rFonts w:ascii="Arial" w:hAnsi="Arial"/>
          <w:sz w:val="24"/>
          <w:szCs w:val="28"/>
        </w:rPr>
        <w:t>организации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 </w:t>
      </w:r>
      <w:r w:rsidRPr="003113C1">
        <w:rPr>
          <w:rFonts w:cs="Times New Roman"/>
          <w:sz w:val="24"/>
          <w:szCs w:val="28"/>
        </w:rPr>
        <w:t>(далее – принятие решения о предоставлении государственной услуги)</w:t>
      </w:r>
      <w:r w:rsidRPr="003113C1">
        <w:rPr>
          <w:rStyle w:val="TimesNewRoman14"/>
          <w:rFonts w:ascii="Arial" w:hAnsi="Arial"/>
          <w:sz w:val="24"/>
        </w:rPr>
        <w:t>;</w:t>
      </w:r>
    </w:p>
    <w:p w:rsidR="00501924" w:rsidRDefault="00501924" w:rsidP="00501924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</w:t>
      </w:r>
      <w:r>
        <w:rPr>
          <w:rStyle w:val="TimesNewRoman14"/>
          <w:rFonts w:ascii="Arial" w:hAnsi="Arial"/>
          <w:sz w:val="24"/>
          <w:szCs w:val="28"/>
        </w:rPr>
        <w:t>абзац 8 подпункта 1</w:t>
      </w:r>
      <w:r>
        <w:rPr>
          <w:szCs w:val="28"/>
        </w:rPr>
        <w:t xml:space="preserve"> в редакции 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28" w:tgtFrame="ChangingDocument" w:history="1">
        <w:r w:rsidRPr="00B138D6">
          <w:rPr>
            <w:rStyle w:val="a5"/>
            <w:rFonts w:cs="Arial"/>
          </w:rPr>
          <w:t xml:space="preserve">№ 631 от 02.11.2015 года (НГР </w:t>
        </w:r>
        <w:r w:rsidRPr="00B138D6">
          <w:rPr>
            <w:rStyle w:val="a5"/>
            <w:rFonts w:cs="Arial"/>
            <w:lang w:val="en-US"/>
          </w:rPr>
          <w:t>RU</w:t>
        </w:r>
        <w:r w:rsidRPr="00B138D6">
          <w:rPr>
            <w:rStyle w:val="a5"/>
            <w:rFonts w:cs="Arial"/>
          </w:rPr>
          <w:t>44000201501097)</w:t>
        </w:r>
      </w:hyperlink>
      <w:r>
        <w:t>)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</w:rPr>
        <w:t>2) об отказе в назначении: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</w:rPr>
        <w:t>ежемесячной социальной выплаты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 на проезд и питание ребенка, обучающегося в </w:t>
      </w:r>
      <w:r w:rsidR="009A0C1E">
        <w:rPr>
          <w:rStyle w:val="TimesNewRoman14"/>
          <w:rFonts w:ascii="Arial" w:hAnsi="Arial"/>
          <w:sz w:val="24"/>
          <w:szCs w:val="28"/>
        </w:rPr>
        <w:t>образовательной организации</w:t>
      </w:r>
      <w:r w:rsidRPr="003113C1">
        <w:rPr>
          <w:rStyle w:val="TimesNewRoman14"/>
          <w:rFonts w:ascii="Arial" w:hAnsi="Arial"/>
          <w:sz w:val="24"/>
          <w:szCs w:val="28"/>
        </w:rPr>
        <w:t>;</w:t>
      </w:r>
    </w:p>
    <w:p w:rsidR="009A0C1E" w:rsidRDefault="009A0C1E" w:rsidP="009A0C1E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 xml:space="preserve">(абзац 2 </w:t>
      </w:r>
      <w:r w:rsidR="008037EE">
        <w:rPr>
          <w:rStyle w:val="TimesNewRoman14"/>
          <w:rFonts w:ascii="Arial" w:hAnsi="Arial"/>
          <w:sz w:val="24"/>
          <w:szCs w:val="28"/>
        </w:rPr>
        <w:t xml:space="preserve">в </w:t>
      </w:r>
      <w:r>
        <w:rPr>
          <w:rStyle w:val="TimesNewRoman14"/>
          <w:rFonts w:ascii="Arial" w:hAnsi="Arial"/>
          <w:sz w:val="24"/>
          <w:szCs w:val="28"/>
        </w:rPr>
        <w:t>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29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pStyle w:val="ConsPlusNormal0"/>
        <w:ind w:firstLine="567"/>
        <w:jc w:val="both"/>
        <w:rPr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</w:rPr>
        <w:t>ежемесячной социальной выплаты</w:t>
      </w:r>
      <w:r w:rsidRPr="003113C1">
        <w:rPr>
          <w:sz w:val="24"/>
          <w:szCs w:val="28"/>
        </w:rPr>
        <w:t xml:space="preserve"> на питание ре</w:t>
      </w:r>
      <w:r w:rsidR="00501924">
        <w:rPr>
          <w:sz w:val="24"/>
          <w:szCs w:val="28"/>
        </w:rPr>
        <w:t>бенка, не посещающего дошкольную образовательную организацию</w:t>
      </w:r>
      <w:r w:rsidRPr="003113C1">
        <w:rPr>
          <w:sz w:val="24"/>
          <w:szCs w:val="28"/>
        </w:rPr>
        <w:t xml:space="preserve">, начиная с возраста 3-х лет, до </w:t>
      </w:r>
      <w:r w:rsidRPr="003113C1">
        <w:rPr>
          <w:sz w:val="24"/>
          <w:szCs w:val="28"/>
        </w:rPr>
        <w:lastRenderedPageBreak/>
        <w:t xml:space="preserve">поступления его в </w:t>
      </w:r>
      <w:r w:rsidR="001C68C8">
        <w:rPr>
          <w:sz w:val="24"/>
          <w:szCs w:val="28"/>
        </w:rPr>
        <w:t>образовательную организацию</w:t>
      </w:r>
      <w:r w:rsidRPr="003113C1">
        <w:rPr>
          <w:sz w:val="24"/>
          <w:szCs w:val="28"/>
        </w:rPr>
        <w:t>, но не далее чем по достижении ребенком возраста 8 лет;</w:t>
      </w:r>
    </w:p>
    <w:p w:rsidR="001C68C8" w:rsidRDefault="001C68C8" w:rsidP="00501924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 xml:space="preserve">(абзац 3 </w:t>
      </w:r>
      <w:r w:rsidR="008037EE">
        <w:rPr>
          <w:rStyle w:val="TimesNewRoman14"/>
          <w:rFonts w:ascii="Arial" w:hAnsi="Arial"/>
          <w:sz w:val="24"/>
          <w:szCs w:val="28"/>
        </w:rPr>
        <w:t xml:space="preserve">в </w:t>
      </w:r>
      <w:r>
        <w:rPr>
          <w:rStyle w:val="TimesNewRoman14"/>
          <w:rFonts w:ascii="Arial" w:hAnsi="Arial"/>
          <w:sz w:val="24"/>
          <w:szCs w:val="28"/>
        </w:rPr>
        <w:t>редакции</w:t>
      </w:r>
      <w:r w:rsidRPr="00881018">
        <w:rPr>
          <w:rFonts w:cs="Arial"/>
        </w:rPr>
        <w:t xml:space="preserve"> </w:t>
      </w:r>
      <w:r w:rsidR="00501924">
        <w:rPr>
          <w:rFonts w:cs="Arial"/>
        </w:rPr>
        <w:t>приказов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30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 w:rsidR="00501924">
        <w:rPr>
          <w:szCs w:val="28"/>
        </w:rPr>
        <w:t>,</w:t>
      </w:r>
      <w:r w:rsidR="00501924">
        <w:rPr>
          <w:rFonts w:cs="Arial"/>
        </w:rPr>
        <w:t xml:space="preserve"> </w:t>
      </w:r>
      <w:hyperlink r:id="rId31" w:tgtFrame="ChangingDocument" w:history="1">
        <w:r w:rsidR="00501924" w:rsidRPr="00B138D6">
          <w:rPr>
            <w:rStyle w:val="a5"/>
            <w:rFonts w:cs="Arial"/>
          </w:rPr>
          <w:t xml:space="preserve">№ 631 от 02.11.2015 года (НГР </w:t>
        </w:r>
        <w:r w:rsidR="00501924" w:rsidRPr="00B138D6">
          <w:rPr>
            <w:rStyle w:val="a5"/>
            <w:rFonts w:cs="Arial"/>
            <w:lang w:val="en-US"/>
          </w:rPr>
          <w:t>RU</w:t>
        </w:r>
        <w:r w:rsidR="00501924" w:rsidRPr="00B138D6">
          <w:rPr>
            <w:rStyle w:val="a5"/>
            <w:rFonts w:cs="Arial"/>
          </w:rPr>
          <w:t>44000201501097)</w:t>
        </w:r>
      </w:hyperlink>
      <w:r>
        <w:t>)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</w:rPr>
        <w:t>ежемесячной социальной выплаты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 на лекарственное обеспечение ребенка, начиная с рождения и до поступления его в </w:t>
      </w:r>
      <w:r w:rsidR="001C68C8">
        <w:rPr>
          <w:rStyle w:val="TimesNewRoman14"/>
          <w:rFonts w:ascii="Arial" w:hAnsi="Arial"/>
          <w:sz w:val="24"/>
          <w:szCs w:val="28"/>
        </w:rPr>
        <w:t>образовательную организацию</w:t>
      </w:r>
      <w:r w:rsidRPr="003113C1">
        <w:rPr>
          <w:rStyle w:val="TimesNewRoman14"/>
          <w:rFonts w:ascii="Arial" w:hAnsi="Arial"/>
          <w:sz w:val="24"/>
          <w:szCs w:val="28"/>
        </w:rPr>
        <w:t>, но не далее чем по достижении ребенком возраста 8 лет;</w:t>
      </w:r>
      <w:r w:rsidRPr="003113C1">
        <w:rPr>
          <w:rStyle w:val="TimesNewRoman14"/>
          <w:rFonts w:ascii="Arial" w:hAnsi="Arial"/>
          <w:sz w:val="24"/>
        </w:rPr>
        <w:t xml:space="preserve"> </w:t>
      </w:r>
    </w:p>
    <w:p w:rsidR="001C68C8" w:rsidRDefault="001C68C8" w:rsidP="001C68C8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 xml:space="preserve">(абзац 4 </w:t>
      </w:r>
      <w:r w:rsidR="008037EE">
        <w:rPr>
          <w:rStyle w:val="TimesNewRoman14"/>
          <w:rFonts w:ascii="Arial" w:hAnsi="Arial"/>
          <w:sz w:val="24"/>
          <w:szCs w:val="28"/>
        </w:rPr>
        <w:t xml:space="preserve">в </w:t>
      </w:r>
      <w:r>
        <w:rPr>
          <w:rStyle w:val="TimesNewRoman14"/>
          <w:rFonts w:ascii="Arial" w:hAnsi="Arial"/>
          <w:sz w:val="24"/>
          <w:szCs w:val="28"/>
        </w:rPr>
        <w:t>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32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 w:cs="Times New Roman"/>
          <w:sz w:val="24"/>
          <w:szCs w:val="28"/>
        </w:rPr>
        <w:t xml:space="preserve">единовременного пособия многодетным семьям при первичном поступлении детей в 1-й класс </w:t>
      </w:r>
      <w:r w:rsidR="00FA2C9A">
        <w:rPr>
          <w:rStyle w:val="TimesNewRoman14"/>
          <w:rFonts w:ascii="Arial" w:hAnsi="Arial" w:cs="Times New Roman"/>
          <w:sz w:val="24"/>
          <w:szCs w:val="28"/>
        </w:rPr>
        <w:t>образовательной организации</w:t>
      </w:r>
      <w:r w:rsidRPr="003113C1">
        <w:rPr>
          <w:rStyle w:val="TimesNewRoman14"/>
          <w:rFonts w:ascii="Arial" w:hAnsi="Arial"/>
          <w:sz w:val="24"/>
        </w:rPr>
        <w:t xml:space="preserve">; </w:t>
      </w:r>
    </w:p>
    <w:p w:rsidR="00FA2C9A" w:rsidRDefault="00FA2C9A" w:rsidP="00FA2C9A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 xml:space="preserve">(абзац 5 </w:t>
      </w:r>
      <w:r w:rsidR="008037EE">
        <w:rPr>
          <w:rStyle w:val="TimesNewRoman14"/>
          <w:rFonts w:ascii="Arial" w:hAnsi="Arial"/>
          <w:sz w:val="24"/>
          <w:szCs w:val="28"/>
        </w:rPr>
        <w:t xml:space="preserve">в </w:t>
      </w:r>
      <w:r>
        <w:rPr>
          <w:rStyle w:val="TimesNewRoman14"/>
          <w:rFonts w:ascii="Arial" w:hAnsi="Arial"/>
          <w:sz w:val="24"/>
          <w:szCs w:val="28"/>
        </w:rPr>
        <w:t>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33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ежемесячной частичной денежной компенсации на оплату жилого помещения и коммунальных услуг (в том числе на отопление твердым топливом при наличии печного отопления);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ежегодной денежной компенсации на обеспечение одеждой детей в случае рождения в семье трех и более близнецов;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единовременного пособия многодетным семьям при первичном поступлении детей в детские дошкольные образовательные </w:t>
      </w:r>
      <w:r w:rsidR="00501924">
        <w:rPr>
          <w:rStyle w:val="TimesNewRoman14"/>
          <w:rFonts w:ascii="Arial" w:hAnsi="Arial"/>
          <w:sz w:val="24"/>
          <w:szCs w:val="28"/>
        </w:rPr>
        <w:t>организации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 </w:t>
      </w:r>
      <w:r w:rsidRPr="003113C1">
        <w:rPr>
          <w:rFonts w:cs="Times New Roman"/>
          <w:sz w:val="24"/>
          <w:szCs w:val="28"/>
        </w:rPr>
        <w:t>(далее – принятие решения об отказе в предоставлении государственной услуги)</w:t>
      </w:r>
      <w:r w:rsidRPr="003113C1">
        <w:rPr>
          <w:rStyle w:val="TimesNewRoman14"/>
          <w:rFonts w:ascii="Arial" w:hAnsi="Arial"/>
          <w:sz w:val="24"/>
        </w:rPr>
        <w:t>.</w:t>
      </w:r>
    </w:p>
    <w:p w:rsidR="00501924" w:rsidRDefault="00501924" w:rsidP="00501924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</w:t>
      </w:r>
      <w:r>
        <w:rPr>
          <w:rStyle w:val="TimesNewRoman14"/>
          <w:rFonts w:ascii="Arial" w:hAnsi="Arial"/>
          <w:sz w:val="24"/>
          <w:szCs w:val="28"/>
        </w:rPr>
        <w:t xml:space="preserve">абзац 8 </w:t>
      </w:r>
      <w:r>
        <w:rPr>
          <w:szCs w:val="28"/>
        </w:rPr>
        <w:t xml:space="preserve">в редакции 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34" w:tgtFrame="ChangingDocument" w:history="1">
        <w:r w:rsidRPr="00B138D6">
          <w:rPr>
            <w:rStyle w:val="a5"/>
            <w:rFonts w:cs="Arial"/>
          </w:rPr>
          <w:t xml:space="preserve">№ 631 от 02.11.2015 года (НГР </w:t>
        </w:r>
        <w:r w:rsidRPr="00B138D6">
          <w:rPr>
            <w:rStyle w:val="a5"/>
            <w:rFonts w:cs="Arial"/>
            <w:lang w:val="en-US"/>
          </w:rPr>
          <w:t>RU</w:t>
        </w:r>
        <w:r w:rsidRPr="00B138D6">
          <w:rPr>
            <w:rStyle w:val="a5"/>
            <w:rFonts w:cs="Arial"/>
          </w:rPr>
          <w:t>44000201501097)</w:t>
        </w:r>
      </w:hyperlink>
      <w:r>
        <w:t>)</w:t>
      </w:r>
    </w:p>
    <w:p w:rsidR="004C3DAF" w:rsidRPr="003113C1" w:rsidRDefault="003113C1" w:rsidP="001905B7">
      <w:pPr>
        <w:pStyle w:val="af"/>
        <w:tabs>
          <w:tab w:val="left" w:pos="-2268"/>
        </w:tabs>
        <w:spacing w:line="240" w:lineRule="auto"/>
        <w:rPr>
          <w:rFonts w:ascii="Arial" w:hAnsi="Arial"/>
          <w:sz w:val="24"/>
        </w:rPr>
      </w:pPr>
      <w:r w:rsidRPr="003113C1">
        <w:rPr>
          <w:rFonts w:ascii="Arial" w:hAnsi="Arial"/>
          <w:sz w:val="24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:rsidR="004C3DAF" w:rsidRPr="003113C1" w:rsidRDefault="003113C1" w:rsidP="001905B7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sz w:val="24"/>
          <w:szCs w:val="28"/>
        </w:rPr>
        <w:t xml:space="preserve">8. Срок предоставления государственной услуги </w:t>
      </w:r>
      <w:r w:rsidRPr="003113C1">
        <w:rPr>
          <w:rStyle w:val="TimesNewRoman14"/>
          <w:rFonts w:ascii="Arial" w:hAnsi="Arial"/>
          <w:sz w:val="24"/>
        </w:rPr>
        <w:t xml:space="preserve">- 15 рабочих дней </w:t>
      </w:r>
      <w:r w:rsidRPr="003113C1">
        <w:rPr>
          <w:rFonts w:cs="Times New Roman"/>
          <w:sz w:val="24"/>
          <w:szCs w:val="28"/>
        </w:rPr>
        <w:t>со дня регистрации заявления и комплекта документов, необходимых для предоставления государственной услуги.</w:t>
      </w:r>
    </w:p>
    <w:p w:rsidR="004C3DAF" w:rsidRPr="003113C1" w:rsidRDefault="003113C1" w:rsidP="001905B7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4C3DAF" w:rsidRPr="003113C1" w:rsidRDefault="003113C1" w:rsidP="001905B7">
      <w:pPr>
        <w:widowControl w:val="0"/>
        <w:tabs>
          <w:tab w:val="left" w:pos="709"/>
        </w:tabs>
        <w:autoSpaceDE w:val="0"/>
        <w:rPr>
          <w:szCs w:val="28"/>
        </w:rPr>
      </w:pPr>
      <w:r w:rsidRPr="003113C1">
        <w:rPr>
          <w:szCs w:val="28"/>
        </w:rPr>
        <w:t xml:space="preserve">1) Федеральным законом </w:t>
      </w:r>
      <w:hyperlink r:id="rId35" w:tgtFrame="Logical" w:history="1">
        <w:r w:rsidRPr="00F56942">
          <w:rPr>
            <w:rStyle w:val="a5"/>
            <w:szCs w:val="28"/>
          </w:rPr>
          <w:t>от 27 июля 2010 года № 210-ФЗ</w:t>
        </w:r>
      </w:hyperlink>
      <w:r w:rsidRPr="003113C1">
        <w:rPr>
          <w:szCs w:val="28"/>
        </w:rPr>
        <w:t xml:space="preserve"> «Об организации предоставления государственных и муниципальных услуг» («Собрание законодательства РФ», 02.08.2010, № 31, ст. 4179);</w:t>
      </w:r>
    </w:p>
    <w:p w:rsidR="009312DB" w:rsidRDefault="003113C1" w:rsidP="009312DB">
      <w:pPr>
        <w:shd w:val="clear" w:color="auto" w:fill="FFFFFF"/>
        <w:tabs>
          <w:tab w:val="left" w:pos="1075"/>
        </w:tabs>
        <w:rPr>
          <w:szCs w:val="28"/>
        </w:rPr>
      </w:pPr>
      <w:r w:rsidRPr="003113C1">
        <w:rPr>
          <w:szCs w:val="28"/>
        </w:rPr>
        <w:t xml:space="preserve">2) </w:t>
      </w:r>
      <w:r w:rsidR="009312DB">
        <w:rPr>
          <w:rStyle w:val="TimesNewRoman14"/>
          <w:rFonts w:ascii="Arial" w:hAnsi="Arial"/>
          <w:sz w:val="24"/>
          <w:szCs w:val="28"/>
        </w:rPr>
        <w:t>(п.п. 2 утратил силу</w:t>
      </w:r>
      <w:r w:rsidR="009312DB" w:rsidRPr="00881018">
        <w:rPr>
          <w:rFonts w:cs="Arial"/>
        </w:rPr>
        <w:t xml:space="preserve"> </w:t>
      </w:r>
      <w:r w:rsidR="009312DB">
        <w:rPr>
          <w:rFonts w:cs="Arial"/>
        </w:rPr>
        <w:t>приказом</w:t>
      </w:r>
      <w:r w:rsidR="009312DB"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 w:rsidR="009312DB">
        <w:rPr>
          <w:rFonts w:cs="Arial"/>
        </w:rPr>
        <w:t xml:space="preserve"> </w:t>
      </w:r>
      <w:hyperlink r:id="rId36" w:tgtFrame="ChangingDocument" w:history="1">
        <w:r w:rsidR="009312DB" w:rsidRPr="001139FA">
          <w:rPr>
            <w:rStyle w:val="a5"/>
            <w:rFonts w:cs="Arial"/>
          </w:rPr>
          <w:t xml:space="preserve">№ 270 от 28.05.2015 года (НГР </w:t>
        </w:r>
        <w:r w:rsidR="009312DB" w:rsidRPr="001139FA">
          <w:rPr>
            <w:rStyle w:val="a5"/>
            <w:rFonts w:cs="Arial"/>
            <w:lang w:val="en-US"/>
          </w:rPr>
          <w:t>RU</w:t>
        </w:r>
        <w:r w:rsidR="009312DB" w:rsidRPr="001139FA">
          <w:rPr>
            <w:rStyle w:val="a5"/>
            <w:rFonts w:cs="Arial"/>
          </w:rPr>
          <w:t>44000201500570)</w:t>
        </w:r>
      </w:hyperlink>
      <w:r w:rsidR="009312DB">
        <w:t>)</w:t>
      </w:r>
    </w:p>
    <w:p w:rsidR="004C3DAF" w:rsidRPr="003113C1" w:rsidRDefault="003113C1" w:rsidP="001905B7">
      <w:pPr>
        <w:pStyle w:val="320"/>
        <w:tabs>
          <w:tab w:val="left" w:pos="720"/>
        </w:tabs>
        <w:spacing w:after="0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</w:rPr>
        <w:t xml:space="preserve">3) Законом Костромской области </w:t>
      </w:r>
      <w:hyperlink r:id="rId37" w:tgtFrame="Logical" w:history="1">
        <w:r w:rsidRPr="001905B7">
          <w:rPr>
            <w:rStyle w:val="a5"/>
            <w:sz w:val="24"/>
          </w:rPr>
          <w:t>от 21 июля 2008 года № 351-4-ЗКО</w:t>
        </w:r>
      </w:hyperlink>
      <w:r w:rsidRPr="003113C1">
        <w:rPr>
          <w:rStyle w:val="TimesNewRoman14"/>
          <w:rFonts w:ascii="Arial" w:hAnsi="Arial"/>
          <w:sz w:val="24"/>
        </w:rPr>
        <w:t xml:space="preserve"> «О мерах социальной поддержки многодетных семей в Костромской области» («СП – документы», № 33,  25.07.2008);  </w:t>
      </w:r>
    </w:p>
    <w:p w:rsidR="004C3DAF" w:rsidRPr="008E3E3A" w:rsidRDefault="003113C1" w:rsidP="008E3E3A">
      <w:pPr>
        <w:pStyle w:val="320"/>
        <w:tabs>
          <w:tab w:val="left" w:pos="540"/>
        </w:tabs>
        <w:spacing w:after="0"/>
        <w:rPr>
          <w:rStyle w:val="TimesNewRoman14"/>
          <w:rFonts w:ascii="Arial" w:hAnsi="Arial" w:cs="Arial"/>
          <w:sz w:val="24"/>
          <w:szCs w:val="24"/>
        </w:rPr>
      </w:pPr>
      <w:r w:rsidRPr="003113C1">
        <w:rPr>
          <w:rStyle w:val="TimesNewRoman14"/>
          <w:rFonts w:ascii="Arial" w:hAnsi="Arial"/>
          <w:sz w:val="24"/>
        </w:rPr>
        <w:t xml:space="preserve">4) постановлением губернатора Костромской области </w:t>
      </w:r>
      <w:hyperlink r:id="rId38" w:tgtFrame="Logical" w:history="1">
        <w:r w:rsidRPr="001905B7">
          <w:rPr>
            <w:rStyle w:val="a5"/>
            <w:sz w:val="24"/>
          </w:rPr>
          <w:t>от 20 декабря 2007 года № 532</w:t>
        </w:r>
      </w:hyperlink>
      <w:r w:rsidRPr="003113C1">
        <w:rPr>
          <w:rStyle w:val="TimesNewRoman14"/>
          <w:rFonts w:ascii="Arial" w:hAnsi="Arial"/>
          <w:sz w:val="24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защиты </w:t>
      </w:r>
      <w:r w:rsidRPr="008E3E3A">
        <w:rPr>
          <w:rStyle w:val="TimesNewRoman14"/>
          <w:rFonts w:ascii="Arial" w:hAnsi="Arial" w:cs="Arial"/>
          <w:sz w:val="24"/>
          <w:szCs w:val="24"/>
        </w:rPr>
        <w:t>населения, опеки и попечительства Костромской области) («СП - нормативные документы», № 62 (122), 26.12.2007);</w:t>
      </w:r>
    </w:p>
    <w:p w:rsidR="008E3E3A" w:rsidRPr="008E3E3A" w:rsidRDefault="008E3E3A" w:rsidP="008E3E3A">
      <w:pPr>
        <w:tabs>
          <w:tab w:val="left" w:pos="993"/>
        </w:tabs>
        <w:spacing w:line="0" w:lineRule="atLeast"/>
        <w:ind w:right="260"/>
        <w:rPr>
          <w:rStyle w:val="TimesNewRoman14"/>
          <w:rFonts w:ascii="Arial" w:hAnsi="Arial" w:cs="Arial"/>
          <w:sz w:val="24"/>
        </w:rPr>
      </w:pPr>
      <w:r w:rsidRPr="008E3E3A">
        <w:rPr>
          <w:rStyle w:val="TimesNewRoman14"/>
          <w:rFonts w:ascii="Arial" w:hAnsi="Arial" w:cs="Arial"/>
          <w:sz w:val="24"/>
        </w:rPr>
        <w:t xml:space="preserve">5) постановлением администрации Костромской области </w:t>
      </w:r>
      <w:hyperlink r:id="rId39" w:tgtFrame="Logical" w:history="1">
        <w:r w:rsidRPr="008E3E3A">
          <w:rPr>
            <w:rStyle w:val="a5"/>
            <w:rFonts w:cs="Arial"/>
          </w:rPr>
          <w:t>от 27 января 2009 года № 23-а</w:t>
        </w:r>
      </w:hyperlink>
      <w:r w:rsidRPr="008E3E3A">
        <w:rPr>
          <w:rStyle w:val="TimesNewRoman14"/>
          <w:rFonts w:ascii="Arial" w:hAnsi="Arial" w:cs="Arial"/>
          <w:sz w:val="24"/>
        </w:rPr>
        <w:t xml:space="preserve"> «О порядке предоставления мер социальной поддержки многодетным семьям в виде социальных выплат, ежегодной, ежемесячной </w:t>
      </w:r>
      <w:r w:rsidRPr="008E3E3A">
        <w:rPr>
          <w:rStyle w:val="TimesNewRoman14"/>
          <w:rFonts w:ascii="Arial" w:hAnsi="Arial" w:cs="Arial"/>
          <w:sz w:val="24"/>
        </w:rPr>
        <w:lastRenderedPageBreak/>
        <w:t>частичной денежной компенсации и единовременных пособий в Костромской области» («Северная правда», №</w:t>
      </w:r>
      <w:r>
        <w:rPr>
          <w:rStyle w:val="TimesNewRoman14"/>
          <w:rFonts w:ascii="Arial" w:hAnsi="Arial" w:cs="Arial"/>
          <w:sz w:val="24"/>
        </w:rPr>
        <w:t xml:space="preserve"> 4, 06.02.2009);</w:t>
      </w:r>
    </w:p>
    <w:p w:rsidR="008E3E3A" w:rsidRPr="008E3E3A" w:rsidRDefault="008E3E3A" w:rsidP="008E3E3A">
      <w:pPr>
        <w:shd w:val="clear" w:color="auto" w:fill="FFFFFF"/>
        <w:tabs>
          <w:tab w:val="left" w:pos="1075"/>
        </w:tabs>
        <w:rPr>
          <w:rFonts w:cs="Arial"/>
        </w:rPr>
      </w:pPr>
      <w:r w:rsidRPr="008E3E3A">
        <w:rPr>
          <w:rFonts w:cs="Arial"/>
        </w:rPr>
        <w:t>(</w:t>
      </w:r>
      <w:r w:rsidRPr="008E3E3A">
        <w:rPr>
          <w:rStyle w:val="TimesNewRoman14"/>
          <w:rFonts w:ascii="Arial" w:hAnsi="Arial" w:cs="Arial"/>
          <w:sz w:val="24"/>
        </w:rPr>
        <w:t>пп. 5 п. 9</w:t>
      </w:r>
      <w:r w:rsidRPr="008E3E3A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40" w:tgtFrame="ChangingDocument" w:history="1">
        <w:r w:rsidRPr="008E3E3A">
          <w:rPr>
            <w:rStyle w:val="a5"/>
            <w:rFonts w:cs="Arial"/>
          </w:rPr>
          <w:t xml:space="preserve">№ 631 от 02.11.2015 года (НГР </w:t>
        </w:r>
        <w:r w:rsidRPr="008E3E3A">
          <w:rPr>
            <w:rStyle w:val="a5"/>
            <w:rFonts w:cs="Arial"/>
            <w:lang w:val="en-US"/>
          </w:rPr>
          <w:t>RU</w:t>
        </w:r>
        <w:r w:rsidRPr="008E3E3A">
          <w:rPr>
            <w:rStyle w:val="a5"/>
            <w:rFonts w:cs="Arial"/>
          </w:rPr>
          <w:t>44000201501097)</w:t>
        </w:r>
      </w:hyperlink>
      <w:r w:rsidRPr="008E3E3A">
        <w:rPr>
          <w:rFonts w:cs="Arial"/>
        </w:rPr>
        <w:t>)</w:t>
      </w:r>
    </w:p>
    <w:p w:rsidR="004C3DAF" w:rsidRPr="008E3E3A" w:rsidRDefault="003113C1" w:rsidP="008E3E3A">
      <w:pPr>
        <w:pStyle w:val="ConsPlusNormal0"/>
        <w:ind w:firstLine="567"/>
        <w:jc w:val="both"/>
        <w:rPr>
          <w:sz w:val="24"/>
          <w:szCs w:val="24"/>
        </w:rPr>
      </w:pPr>
      <w:r w:rsidRPr="008E3E3A">
        <w:rPr>
          <w:rStyle w:val="TimesNewRoman14"/>
          <w:rFonts w:ascii="Arial" w:hAnsi="Arial"/>
          <w:sz w:val="24"/>
          <w:szCs w:val="24"/>
        </w:rPr>
        <w:t>6) п</w:t>
      </w:r>
      <w:r w:rsidRPr="008E3E3A">
        <w:rPr>
          <w:sz w:val="24"/>
          <w:szCs w:val="24"/>
        </w:rPr>
        <w:t>остановлением администрации Костромской области от 29 января 2008 года № 23-а «О создании областного государственного учреждения «Центр социальных выплат» («СП - нормативные документы», № 4(128), 06.02.2008);</w:t>
      </w:r>
    </w:p>
    <w:p w:rsidR="004C3DAF" w:rsidRPr="008E3E3A" w:rsidRDefault="003113C1" w:rsidP="008E3E3A">
      <w:pPr>
        <w:autoSpaceDE w:val="0"/>
        <w:rPr>
          <w:rFonts w:cs="Arial"/>
        </w:rPr>
      </w:pPr>
      <w:r w:rsidRPr="008E3E3A">
        <w:rPr>
          <w:rFonts w:cs="Arial"/>
        </w:rPr>
        <w:t>7) постановлением администрации Костромской области от 27 июня 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01.07.2011);</w:t>
      </w:r>
    </w:p>
    <w:p w:rsidR="004C3DAF" w:rsidRPr="003113C1" w:rsidRDefault="003113C1" w:rsidP="008E3E3A">
      <w:pPr>
        <w:widowControl w:val="0"/>
        <w:tabs>
          <w:tab w:val="left" w:pos="709"/>
        </w:tabs>
        <w:autoSpaceDE w:val="0"/>
        <w:rPr>
          <w:szCs w:val="28"/>
        </w:rPr>
      </w:pPr>
      <w:r w:rsidRPr="008E3E3A">
        <w:rPr>
          <w:rFonts w:cs="Arial"/>
        </w:rPr>
        <w:t>8) постановлением</w:t>
      </w:r>
      <w:r w:rsidRPr="003113C1">
        <w:rPr>
          <w:szCs w:val="28"/>
        </w:rPr>
        <w:t xml:space="preserve"> администрации Костромской области </w:t>
      </w:r>
      <w:hyperlink r:id="rId41" w:tgtFrame="Logical" w:history="1">
        <w:r w:rsidRPr="00F56942">
          <w:rPr>
            <w:rStyle w:val="a5"/>
            <w:szCs w:val="28"/>
          </w:rPr>
          <w:t>от 11 мая 2012 года № 175-а</w:t>
        </w:r>
      </w:hyperlink>
      <w:r w:rsidRPr="003113C1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(«СП - нормативные документы, № 19, 18.05.2012).</w:t>
      </w:r>
    </w:p>
    <w:p w:rsidR="004C3DAF" w:rsidRPr="003113C1" w:rsidRDefault="003113C1" w:rsidP="001905B7">
      <w:pPr>
        <w:pStyle w:val="af"/>
        <w:spacing w:line="240" w:lineRule="auto"/>
        <w:rPr>
          <w:rFonts w:ascii="Arial" w:hAnsi="Arial" w:cs="Times New Roman"/>
          <w:sz w:val="24"/>
          <w:szCs w:val="28"/>
        </w:rPr>
      </w:pPr>
      <w:r w:rsidRPr="003113C1">
        <w:rPr>
          <w:rFonts w:ascii="Arial" w:hAnsi="Arial" w:cs="Times New Roman"/>
          <w:sz w:val="24"/>
          <w:szCs w:val="28"/>
        </w:rPr>
        <w:t>10. В Перечень документов, необходимых для предоставления государственной услуги, входят: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13C1">
        <w:rPr>
          <w:rStyle w:val="TimesNewRoman14"/>
          <w:rFonts w:ascii="Arial" w:hAnsi="Arial" w:cs="Times New Roman"/>
          <w:sz w:val="24"/>
          <w:szCs w:val="28"/>
        </w:rPr>
        <w:t xml:space="preserve">1) заявление </w:t>
      </w:r>
      <w:r w:rsidRPr="003113C1">
        <w:rPr>
          <w:rFonts w:cs="Times New Roman"/>
          <w:sz w:val="24"/>
          <w:szCs w:val="28"/>
        </w:rPr>
        <w:t>одного из родителей (законных представителей)</w:t>
      </w:r>
      <w:r w:rsidRPr="003113C1">
        <w:rPr>
          <w:sz w:val="24"/>
        </w:rPr>
        <w:t xml:space="preserve"> </w:t>
      </w:r>
      <w:r w:rsidRPr="003113C1">
        <w:rPr>
          <w:rStyle w:val="TimesNewRoman14"/>
          <w:rFonts w:ascii="Arial" w:hAnsi="Arial" w:cs="Times New Roman"/>
          <w:sz w:val="24"/>
          <w:szCs w:val="28"/>
        </w:rPr>
        <w:t>по форме согласно приложению № 3 к настоящему Административному регламенту;</w:t>
      </w:r>
    </w:p>
    <w:p w:rsidR="009312DB" w:rsidRPr="009312DB" w:rsidRDefault="003113C1" w:rsidP="009312DB">
      <w:pPr>
        <w:rPr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2) </w:t>
      </w:r>
      <w:r w:rsidR="009312DB" w:rsidRPr="009312DB">
        <w:rPr>
          <w:szCs w:val="28"/>
        </w:rPr>
        <w:t xml:space="preserve">документ, удостоверяющий личность, в частности, один из следующих (для обозрения при личном обращении заявителя): 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временное удостоверение личности гражданина Российской Федерации по форме № 2 П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удостоверение личности моряка;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дипломатический паспорт;</w:t>
      </w:r>
    </w:p>
    <w:p w:rsidR="009312DB" w:rsidRPr="009312DB" w:rsidRDefault="009312DB" w:rsidP="009312DB">
      <w:pPr>
        <w:rPr>
          <w:szCs w:val="28"/>
        </w:rPr>
      </w:pPr>
      <w:r w:rsidRPr="009312DB">
        <w:rPr>
          <w:szCs w:val="28"/>
        </w:rPr>
        <w:t>служебный паспорт;</w:t>
      </w:r>
    </w:p>
    <w:p w:rsidR="004C3DAF" w:rsidRDefault="009312DB" w:rsidP="009312DB">
      <w:pPr>
        <w:rPr>
          <w:rStyle w:val="TimesNewRoman14"/>
          <w:rFonts w:ascii="Arial" w:hAnsi="Arial"/>
          <w:sz w:val="24"/>
          <w:szCs w:val="28"/>
        </w:rPr>
      </w:pPr>
      <w:r w:rsidRPr="009312DB">
        <w:rPr>
          <w:szCs w:val="28"/>
        </w:rPr>
        <w:t>военный билет;</w:t>
      </w:r>
    </w:p>
    <w:p w:rsidR="009312DB" w:rsidRDefault="009312DB" w:rsidP="009312DB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(п.п.2 в новой 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42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 xml:space="preserve">3) свидетельства о рождении детей </w:t>
      </w:r>
      <w:r w:rsidRPr="003113C1">
        <w:rPr>
          <w:rStyle w:val="TimesNewRoman14"/>
          <w:rFonts w:ascii="Arial" w:hAnsi="Arial"/>
          <w:sz w:val="24"/>
          <w:szCs w:val="28"/>
        </w:rPr>
        <w:t>(для обозрения при личном обращении заявителя)</w:t>
      </w:r>
      <w:r w:rsidRPr="003113C1">
        <w:rPr>
          <w:szCs w:val="28"/>
        </w:rPr>
        <w:t>;</w:t>
      </w:r>
    </w:p>
    <w:p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 xml:space="preserve">4) справка об учебе ребенка в </w:t>
      </w:r>
      <w:r w:rsidR="00417756">
        <w:rPr>
          <w:szCs w:val="28"/>
        </w:rPr>
        <w:t>образовательной организации</w:t>
      </w:r>
      <w:r w:rsidRPr="003113C1">
        <w:rPr>
          <w:szCs w:val="28"/>
        </w:rPr>
        <w:t xml:space="preserve"> (для получения ежемесячной социальной выплаты на проезд и питание ребенка, обучающегося в </w:t>
      </w:r>
      <w:r w:rsidR="00417756">
        <w:rPr>
          <w:szCs w:val="28"/>
        </w:rPr>
        <w:t>образовательной организации</w:t>
      </w:r>
      <w:r w:rsidRPr="003113C1">
        <w:rPr>
          <w:szCs w:val="28"/>
        </w:rPr>
        <w:t xml:space="preserve"> представляется ежегодно);</w:t>
      </w:r>
    </w:p>
    <w:p w:rsidR="00417756" w:rsidRDefault="00417756" w:rsidP="00417756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(п. 4 в 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43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5) справка лечебного учреждения, подтверждающая факт непосещения ребенком детского учреждения, по форме </w:t>
      </w:r>
      <w:r w:rsidRPr="003113C1">
        <w:rPr>
          <w:rStyle w:val="TimesNewRoman14"/>
          <w:rFonts w:ascii="Arial" w:hAnsi="Arial" w:cs="Times New Roman"/>
          <w:sz w:val="24"/>
          <w:szCs w:val="28"/>
        </w:rPr>
        <w:t xml:space="preserve">согласно приложению № 2 к Порядку  предоставления 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области, утвержденному </w:t>
      </w:r>
      <w:r w:rsidRPr="003113C1">
        <w:rPr>
          <w:rStyle w:val="TimesNewRoman14"/>
          <w:rFonts w:ascii="Arial" w:hAnsi="Arial"/>
          <w:sz w:val="24"/>
        </w:rPr>
        <w:t xml:space="preserve">постановлением администрации Костромской области </w:t>
      </w:r>
      <w:hyperlink r:id="rId44" w:tgtFrame="Logical" w:history="1">
        <w:r w:rsidRPr="00F56942">
          <w:rPr>
            <w:rStyle w:val="a5"/>
            <w:sz w:val="24"/>
          </w:rPr>
          <w:t>от 27 января 2009 года № 23-а</w:t>
        </w:r>
      </w:hyperlink>
      <w:r w:rsidRPr="003113C1">
        <w:rPr>
          <w:rStyle w:val="TimesNewRoman14"/>
          <w:rFonts w:ascii="Arial" w:hAnsi="Arial"/>
          <w:sz w:val="24"/>
        </w:rPr>
        <w:t xml:space="preserve"> </w:t>
      </w:r>
      <w:r w:rsidRPr="003113C1">
        <w:rPr>
          <w:rStyle w:val="TimesNewRoman14"/>
          <w:rFonts w:ascii="Arial" w:hAnsi="Arial" w:cs="Times New Roman"/>
          <w:sz w:val="24"/>
          <w:szCs w:val="28"/>
        </w:rPr>
        <w:t xml:space="preserve">(для получения ежемесячной социальной выплаты на питание ребенка </w:t>
      </w:r>
      <w:r w:rsidRPr="003113C1">
        <w:rPr>
          <w:rFonts w:cs="Times New Roman"/>
          <w:sz w:val="24"/>
          <w:szCs w:val="28"/>
        </w:rPr>
        <w:t>представляется ежегодно);</w:t>
      </w:r>
    </w:p>
    <w:p w:rsidR="004C3DAF" w:rsidRPr="003113C1" w:rsidRDefault="003113C1" w:rsidP="001905B7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6) справка из учебного заведения о поступлении ребенка в 1-й класс </w:t>
      </w:r>
      <w:r w:rsidR="007041F3">
        <w:rPr>
          <w:rFonts w:cs="Times New Roman"/>
          <w:sz w:val="24"/>
          <w:szCs w:val="28"/>
        </w:rPr>
        <w:t>образовательной организации</w:t>
      </w:r>
      <w:r w:rsidRPr="003113C1">
        <w:rPr>
          <w:rFonts w:cs="Times New Roman"/>
          <w:sz w:val="24"/>
          <w:szCs w:val="28"/>
        </w:rPr>
        <w:t xml:space="preserve"> по форме согласно приложению № 3 к Порядку предоставления мер социальной поддержки многодетным семьям в виде социальных выплат, ежегодной денежной компенсации и единовременных пособий </w:t>
      </w:r>
      <w:r w:rsidRPr="003113C1">
        <w:rPr>
          <w:rFonts w:cs="Times New Roman"/>
          <w:sz w:val="24"/>
          <w:szCs w:val="28"/>
        </w:rPr>
        <w:lastRenderedPageBreak/>
        <w:t xml:space="preserve">в Костромской области, утвержденному постановлением администрации Костромской области </w:t>
      </w:r>
      <w:hyperlink r:id="rId45" w:tgtFrame="Logical" w:history="1">
        <w:r w:rsidRPr="00F56942">
          <w:rPr>
            <w:rStyle w:val="a5"/>
            <w:rFonts w:cs="Times New Roman"/>
            <w:sz w:val="24"/>
            <w:szCs w:val="28"/>
          </w:rPr>
          <w:t>от 27 января 2009 года  № 23-а</w:t>
        </w:r>
      </w:hyperlink>
      <w:r w:rsidRPr="003113C1">
        <w:rPr>
          <w:rFonts w:cs="Times New Roman"/>
          <w:sz w:val="24"/>
          <w:szCs w:val="28"/>
        </w:rPr>
        <w:t xml:space="preserve"> (для получения </w:t>
      </w:r>
      <w:r w:rsidRPr="003113C1">
        <w:rPr>
          <w:rStyle w:val="TimesNewRoman14"/>
          <w:rFonts w:ascii="Arial" w:hAnsi="Arial" w:cs="Times New Roman"/>
          <w:sz w:val="24"/>
          <w:szCs w:val="28"/>
        </w:rPr>
        <w:t xml:space="preserve">единовременного пособия многодетным семьям при первичном поступлении детей в 1-й класс </w:t>
      </w:r>
      <w:r w:rsidR="007041F3">
        <w:rPr>
          <w:rStyle w:val="TimesNewRoman14"/>
          <w:rFonts w:ascii="Arial" w:hAnsi="Arial" w:cs="Times New Roman"/>
          <w:sz w:val="24"/>
          <w:szCs w:val="28"/>
        </w:rPr>
        <w:t>образовательной организации</w:t>
      </w:r>
      <w:r w:rsidRPr="003113C1">
        <w:rPr>
          <w:rStyle w:val="TimesNewRoman14"/>
          <w:rFonts w:ascii="Arial" w:hAnsi="Arial" w:cs="Times New Roman"/>
          <w:sz w:val="24"/>
          <w:szCs w:val="28"/>
        </w:rPr>
        <w:t>)</w:t>
      </w:r>
      <w:r w:rsidRPr="003113C1">
        <w:rPr>
          <w:rFonts w:cs="Times New Roman"/>
          <w:sz w:val="24"/>
          <w:szCs w:val="28"/>
        </w:rPr>
        <w:t>;</w:t>
      </w:r>
    </w:p>
    <w:p w:rsidR="007041F3" w:rsidRDefault="007041F3" w:rsidP="007041F3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(пп. 6 в 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46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 xml:space="preserve">7) решение органа опеки и попечительства о передаче ребенка под опеку или попечительство для детей, находящихся под опекой или попечительством 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(для обозрения при личном обращении заявителя) (для получения: </w:t>
      </w:r>
      <w:r w:rsidRPr="003113C1">
        <w:rPr>
          <w:szCs w:val="28"/>
        </w:rPr>
        <w:t>ежегодной денежной компенсации на обеспечение одеждой детей в случае рождения в семье трех и более близнецов до достижения ими возраста 18 лет; ежемесячной частичной денежной компенсации на оплату жилого помещения и коммунальных услуг (в том числе на отопление твердым топливом при наличии печного отопления);</w:t>
      </w:r>
    </w:p>
    <w:p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 xml:space="preserve">8) договор о передаче ребенка на воспитание в приемную семью для детей, воспитывающихся в приемных семьях 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(для обозрения при личном обращении заявителя) (для получения: </w:t>
      </w:r>
      <w:r w:rsidRPr="003113C1">
        <w:rPr>
          <w:szCs w:val="28"/>
        </w:rPr>
        <w:t>ежегодной денежной компенсации на обеспечение одеждой детей в случае рождения в семье трех и более близнецов до достижения ими возраста 18 лет; ежемесячной частичной денежной компенсации на оплату жилого помещения и коммунальных услуг (в том числе на отопление твердым топливом при наличии печного отопления);</w:t>
      </w:r>
    </w:p>
    <w:p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eastAsia="Arial" w:hAnsi="Arial"/>
          <w:sz w:val="24"/>
          <w:szCs w:val="28"/>
        </w:rPr>
        <w:t xml:space="preserve">9) справка о </w:t>
      </w:r>
      <w:r w:rsidR="00501924">
        <w:rPr>
          <w:rStyle w:val="TimesNewRoman14"/>
          <w:rFonts w:ascii="Arial" w:eastAsia="Arial" w:hAnsi="Arial"/>
          <w:sz w:val="24"/>
          <w:szCs w:val="28"/>
        </w:rPr>
        <w:t>поступлении ребенка в дошкольную образовательную</w:t>
      </w:r>
      <w:r w:rsidRPr="003113C1">
        <w:rPr>
          <w:rStyle w:val="TimesNewRoman14"/>
          <w:rFonts w:ascii="Arial" w:eastAsia="Arial" w:hAnsi="Arial"/>
          <w:sz w:val="24"/>
          <w:szCs w:val="28"/>
        </w:rPr>
        <w:t xml:space="preserve"> </w:t>
      </w:r>
      <w:r w:rsidR="00501924">
        <w:rPr>
          <w:rStyle w:val="TimesNewRoman14"/>
          <w:rFonts w:ascii="Arial" w:eastAsia="Arial" w:hAnsi="Arial"/>
          <w:sz w:val="24"/>
          <w:szCs w:val="28"/>
        </w:rPr>
        <w:t>организацию</w:t>
      </w:r>
      <w:r w:rsidRPr="003113C1">
        <w:rPr>
          <w:rStyle w:val="TimesNewRoman14"/>
          <w:rFonts w:ascii="Arial" w:eastAsia="Arial" w:hAnsi="Arial"/>
          <w:sz w:val="24"/>
          <w:szCs w:val="28"/>
        </w:rPr>
        <w:t xml:space="preserve">, по форме согласно приложению № 3 к Порядку предоставления 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области, утвержденному постановлением администрации Костромской области </w:t>
      </w:r>
      <w:hyperlink r:id="rId47" w:tgtFrame="Logical" w:history="1">
        <w:r w:rsidRPr="00F56942">
          <w:rPr>
            <w:rStyle w:val="a5"/>
            <w:rFonts w:eastAsia="Arial"/>
            <w:szCs w:val="28"/>
          </w:rPr>
          <w:t>от 27 января 2009 года № 23-а</w:t>
        </w:r>
      </w:hyperlink>
      <w:r w:rsidRPr="003113C1">
        <w:rPr>
          <w:rStyle w:val="TimesNewRoman14"/>
          <w:rFonts w:ascii="Arial" w:eastAsia="Arial" w:hAnsi="Arial"/>
          <w:sz w:val="24"/>
          <w:szCs w:val="28"/>
        </w:rPr>
        <w:t xml:space="preserve"> (для получения 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единовременного пособия многодетным семьям при первичном поступлении детей в детские дошкольные образовательные </w:t>
      </w:r>
      <w:r w:rsidR="00501924">
        <w:rPr>
          <w:rStyle w:val="TimesNewRoman14"/>
          <w:rFonts w:ascii="Arial" w:hAnsi="Arial"/>
          <w:sz w:val="24"/>
          <w:szCs w:val="28"/>
        </w:rPr>
        <w:t>организации</w:t>
      </w:r>
      <w:r w:rsidRPr="003113C1">
        <w:rPr>
          <w:rStyle w:val="TimesNewRoman14"/>
          <w:rFonts w:ascii="Arial" w:hAnsi="Arial"/>
          <w:sz w:val="24"/>
          <w:szCs w:val="28"/>
        </w:rPr>
        <w:t>);</w:t>
      </w:r>
    </w:p>
    <w:p w:rsidR="00501924" w:rsidRDefault="00501924" w:rsidP="00501924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 xml:space="preserve">(пп. 9 п 10 в редакции 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48" w:tgtFrame="ChangingDocument" w:history="1">
        <w:r w:rsidRPr="00B138D6">
          <w:rPr>
            <w:rStyle w:val="a5"/>
            <w:rFonts w:cs="Arial"/>
          </w:rPr>
          <w:t xml:space="preserve">№ 631 от 02.11.2015 года (НГР </w:t>
        </w:r>
        <w:r w:rsidRPr="00B138D6">
          <w:rPr>
            <w:rStyle w:val="a5"/>
            <w:rFonts w:cs="Arial"/>
            <w:lang w:val="en-US"/>
          </w:rPr>
          <w:t>RU</w:t>
        </w:r>
        <w:r w:rsidRPr="00B138D6">
          <w:rPr>
            <w:rStyle w:val="a5"/>
            <w:rFonts w:cs="Arial"/>
          </w:rPr>
          <w:t>44000201501097)</w:t>
        </w:r>
      </w:hyperlink>
      <w:r>
        <w:t>)</w:t>
      </w:r>
    </w:p>
    <w:p w:rsidR="008E3E3A" w:rsidRPr="007604D3" w:rsidRDefault="008E3E3A" w:rsidP="008E3E3A">
      <w:pPr>
        <w:autoSpaceDE w:val="0"/>
        <w:autoSpaceDN w:val="0"/>
        <w:adjustRightInd w:val="0"/>
        <w:ind w:right="260"/>
        <w:rPr>
          <w:rFonts w:cs="Arial"/>
        </w:rPr>
      </w:pPr>
      <w:r w:rsidRPr="007604D3">
        <w:rPr>
          <w:rFonts w:cs="Arial"/>
        </w:rPr>
        <w:t>10) сведения о зарегистрированных лицах</w:t>
      </w:r>
      <w:r>
        <w:rPr>
          <w:rFonts w:cs="Arial"/>
        </w:rPr>
        <w:t>;</w:t>
      </w:r>
    </w:p>
    <w:p w:rsidR="008E3E3A" w:rsidRDefault="008E3E3A" w:rsidP="008E3E3A">
      <w:pPr>
        <w:autoSpaceDE w:val="0"/>
        <w:rPr>
          <w:szCs w:val="28"/>
        </w:rPr>
      </w:pPr>
      <w:r>
        <w:rPr>
          <w:szCs w:val="28"/>
        </w:rPr>
        <w:t xml:space="preserve">(пп. 10 п 10 в новой редакции 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49" w:tgtFrame="ChangingDocument" w:history="1">
        <w:r w:rsidRPr="00B138D6">
          <w:rPr>
            <w:rStyle w:val="a5"/>
            <w:rFonts w:cs="Arial"/>
          </w:rPr>
          <w:t xml:space="preserve">№ 631 от 02.11.2015 года (НГР </w:t>
        </w:r>
        <w:r w:rsidRPr="00B138D6">
          <w:rPr>
            <w:rStyle w:val="a5"/>
            <w:rFonts w:cs="Arial"/>
            <w:lang w:val="en-US"/>
          </w:rPr>
          <w:t>RU</w:t>
        </w:r>
        <w:r w:rsidRPr="00B138D6">
          <w:rPr>
            <w:rStyle w:val="a5"/>
            <w:rFonts w:cs="Arial"/>
          </w:rPr>
          <w:t>44000201501097)</w:t>
        </w:r>
      </w:hyperlink>
      <w:r>
        <w:t>)</w:t>
      </w:r>
    </w:p>
    <w:p w:rsidR="004C3DAF" w:rsidRPr="003113C1" w:rsidRDefault="003113C1" w:rsidP="001905B7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11) решение суда об определении места жительства детей, в случае если брак был расторгнут;</w:t>
      </w:r>
    </w:p>
    <w:p w:rsidR="004C3DAF" w:rsidRPr="003113C1" w:rsidRDefault="003113C1" w:rsidP="001905B7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12) свидетельство о регистрации брака или свидетельство о расторжении брака (при наличии);</w:t>
      </w:r>
    </w:p>
    <w:p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13) </w:t>
      </w:r>
      <w:r w:rsidRPr="003113C1">
        <w:rPr>
          <w:szCs w:val="28"/>
        </w:rPr>
        <w:t>справки обо всех видах имеющихся доходов семьи за три календарных месяца, предшествующих дате подачи заявления</w:t>
      </w:r>
      <w:r w:rsidRPr="003113C1">
        <w:rPr>
          <w:rStyle w:val="TimesNewRoman14"/>
          <w:rFonts w:ascii="Arial" w:hAnsi="Arial"/>
          <w:sz w:val="24"/>
          <w:szCs w:val="28"/>
        </w:rPr>
        <w:t>: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13.1)  справка обо всех предусмотренных системой оплаты труда выплатах, учитываемых при расчете среднего заработка в соответствии с Постановлением Правительства Российской Федерации </w:t>
      </w:r>
      <w:hyperlink r:id="rId50" w:tgtFrame="Logical" w:history="1">
        <w:r w:rsidRPr="00F56942">
          <w:rPr>
            <w:rStyle w:val="a5"/>
            <w:rFonts w:cs="Times New Roman"/>
            <w:sz w:val="24"/>
            <w:szCs w:val="28"/>
          </w:rPr>
          <w:t>от 24.12.2007 N 922</w:t>
        </w:r>
      </w:hyperlink>
      <w:r w:rsidRPr="003113C1">
        <w:rPr>
          <w:rFonts w:cs="Times New Roman"/>
          <w:sz w:val="24"/>
          <w:szCs w:val="28"/>
        </w:rPr>
        <w:t xml:space="preserve"> «Об особенностях порядка исчисления средней заработной платы»;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13.2) справка о среднем заработке, сохраняемом в случаях, предусмотренных трудовым законодательством;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13.3) справка о размере компенсации, выплаченной государственным органом или общественным объединением за время исполнения государственных или общественных обязанностей;</w:t>
      </w:r>
    </w:p>
    <w:p w:rsidR="004C3DAF" w:rsidRPr="003113C1" w:rsidRDefault="00F83F12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13.4) </w:t>
      </w:r>
      <w:r w:rsidR="003113C1" w:rsidRPr="003113C1">
        <w:rPr>
          <w:rFonts w:cs="Times New Roman"/>
          <w:sz w:val="24"/>
          <w:szCs w:val="28"/>
        </w:rPr>
        <w:t xml:space="preserve">справка о размере выходного пособия, выплаченного при увольнении  (отставке); 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lastRenderedPageBreak/>
        <w:t>13.5) справка о размере заработной платы, сохраняемой на период трудоустройства при увольнении в связи с ликвидацией организации, сокращением численности или штата работников;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13.6) справка о размере пенсии, компенсационных выплат (кроме компенсационных выплат неработающим трудоспособным лицам, осуществляющим уход за нетрудоспособными гражданами) и дополнительного ежемесячного материального обеспечения пенсионеров;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13.7)  справка о размере ежемесячного пожизненного содержания судей, вышедших в отставку;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13.8) справка о размере стипендии, выплаченной обучающимся в учреждениях начального, среднего и высшего профессионального образования, аспирантам и докторантам, обучающимся с отрывом от производства в аспирантуре и докторантуре при образовательных </w:t>
      </w:r>
      <w:r w:rsidR="00501924">
        <w:rPr>
          <w:rFonts w:cs="Times New Roman"/>
          <w:sz w:val="24"/>
          <w:szCs w:val="28"/>
        </w:rPr>
        <w:t>организациях</w:t>
      </w:r>
      <w:r w:rsidRPr="003113C1">
        <w:rPr>
          <w:rFonts w:cs="Times New Roman"/>
          <w:sz w:val="24"/>
          <w:szCs w:val="28"/>
        </w:rPr>
        <w:t xml:space="preserve"> высшего профессионального образования и научно-исследовательских учреждениях, слушателям духовных учебных заведений, а также компенсационных выплат указанным категориям граждан в период их нахождения в академическом отпуске по медицинским показаниям;</w:t>
      </w:r>
    </w:p>
    <w:p w:rsidR="00501924" w:rsidRDefault="00501924" w:rsidP="00501924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</w:t>
      </w:r>
      <w:r>
        <w:rPr>
          <w:rStyle w:val="TimesNewRoman14"/>
          <w:rFonts w:ascii="Arial" w:hAnsi="Arial"/>
          <w:sz w:val="24"/>
          <w:szCs w:val="28"/>
        </w:rPr>
        <w:t>пп. 13.8</w:t>
      </w:r>
      <w:r>
        <w:rPr>
          <w:szCs w:val="28"/>
        </w:rPr>
        <w:t xml:space="preserve"> в редакции 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51" w:tgtFrame="ChangingDocument" w:history="1">
        <w:r w:rsidRPr="00B138D6">
          <w:rPr>
            <w:rStyle w:val="a5"/>
            <w:rFonts w:cs="Arial"/>
          </w:rPr>
          <w:t xml:space="preserve">№ 631 от 02.11.2015 года (НГР </w:t>
        </w:r>
        <w:r w:rsidRPr="00B138D6">
          <w:rPr>
            <w:rStyle w:val="a5"/>
            <w:rFonts w:cs="Arial"/>
            <w:lang w:val="en-US"/>
          </w:rPr>
          <w:t>RU</w:t>
        </w:r>
        <w:r w:rsidRPr="00B138D6">
          <w:rPr>
            <w:rStyle w:val="a5"/>
            <w:rFonts w:cs="Arial"/>
          </w:rPr>
          <w:t>44000201501097)</w:t>
        </w:r>
      </w:hyperlink>
      <w:r>
        <w:t>)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13.9) справка о размере пособия по безработице, материальной помощи и иных выплат безработным гражданам, а также стипендии и материальной помощи, выплаченной гражданам в период профессиональной подготовки, переподготовки и повышения квалификации по направлению органов службы занятости, выплат безработным гражданам, принимающим участие в общественных работах, и безработным гражданам, особо нуждающимся в социальной защите, в период их участия во временных работах, а также выплат несовершеннолетним гражданам в возрасте от 14 до 18 лет в период их участия во временных работах;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13.10) справка о размере всех социальных выплат, выплачиваемых по месту работы (службы) заявителя и членов его  семьи;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13.11)  справка о размере всех социальных выплат, выплачиваемых по месту учебы заявителя и членов его  семьи;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13.12)  справка о размере всех социальных выплат, выплачиваемых заявителю и членам его  семьи органами социальной защиты населения;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13.13) справка о размере ежемесячных страховых выплат по обязательному социальному страхованию от несчастных случаев на производстве и профессиональных заболеваний;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13.14)  справка о размере доходов от реализации и сдачи в аренду (наем) недвижимого имущества (земельных участков, домов, квартир, дач, гаражей), транспортных и иных механических средств, средств переработки и хранения продуктов;</w:t>
      </w:r>
    </w:p>
    <w:p w:rsidR="004C3DAF" w:rsidRPr="003113C1" w:rsidRDefault="003113C1" w:rsidP="001905B7">
      <w:pPr>
        <w:pStyle w:val="ConsPlusNormal0"/>
        <w:ind w:firstLine="567"/>
        <w:jc w:val="both"/>
        <w:rPr>
          <w:sz w:val="24"/>
          <w:szCs w:val="28"/>
        </w:rPr>
      </w:pPr>
      <w:r w:rsidRPr="003113C1">
        <w:rPr>
          <w:sz w:val="24"/>
          <w:szCs w:val="28"/>
        </w:rPr>
        <w:t>13.15) документы о размере доходов от реализации плодов и продукции личного подсобного хозяйства;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13.16) справка о размере денежного довольствия военнослужащих, сотрудников органов внутренних дел Российской Федерации, учреждений и органов уголовно-исполнительной системы, таможенных органов Российской Федерации и других органов правоохранительной службы, а также дополнительные выплаты, носящие постоянный характер, и продовольственное обеспечение, установленные законодательством Российской Федерации;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13.17) справка о размере единовременного пособия при увольнении с военной службы, из органов внутренних дел Российской Федерации, учреждений и органов уголовно-исполнительной системы, таможенных органов Российской Федерации, других органов правоохранительной службы;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lastRenderedPageBreak/>
        <w:t>13.18) справка о размере оплаты работ по договорам, заключаемым в соответствии с гражданским законодательством Российской Федерации;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13.19) справка о размере материальной помощи, оказываемой работодателями своим работникам, в том числе бывшим, уволившимся в связи с выходом на пенсию по инвалидности или по возрасту;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13.20) справка о размере авторских вознаграждений, получаемых в соответствии с законодательством Российской Федерации об авторском праве и смежных правах, в том числе по авторским договорам наследования;</w:t>
      </w:r>
    </w:p>
    <w:p w:rsidR="009312DB" w:rsidRPr="007876BB" w:rsidRDefault="003113C1" w:rsidP="009312DB">
      <w:pPr>
        <w:ind w:right="-512" w:firstLine="720"/>
        <w:rPr>
          <w:rFonts w:cs="Arial"/>
        </w:rPr>
      </w:pPr>
      <w:r w:rsidRPr="003113C1">
        <w:rPr>
          <w:szCs w:val="28"/>
        </w:rPr>
        <w:t xml:space="preserve">13.21) </w:t>
      </w:r>
      <w:r w:rsidR="009312DB" w:rsidRPr="007876BB">
        <w:rPr>
          <w:rFonts w:cs="Arial"/>
        </w:rPr>
        <w:t>документы о доходах заявителя и членов его семьи, зарегистрированных в качестве индивидуального предпринимателя, установленные Налоговым кодексом Российской Федерации,</w:t>
      </w:r>
      <w:r w:rsidR="009312DB">
        <w:rPr>
          <w:rFonts w:cs="Arial"/>
        </w:rPr>
        <w:t xml:space="preserve"> </w:t>
      </w:r>
      <w:r w:rsidR="009312DB" w:rsidRPr="007876BB">
        <w:rPr>
          <w:rFonts w:cs="Arial"/>
        </w:rPr>
        <w:t>в зависимости от избранной предпринимателем системы налогообложения:</w:t>
      </w:r>
    </w:p>
    <w:p w:rsidR="009312DB" w:rsidRPr="007876BB" w:rsidRDefault="009312DB" w:rsidP="009312DB">
      <w:pPr>
        <w:ind w:right="-512" w:firstLine="720"/>
        <w:rPr>
          <w:rFonts w:cs="Arial"/>
        </w:rPr>
      </w:pPr>
      <w:r w:rsidRPr="007876BB">
        <w:rPr>
          <w:rFonts w:cs="Arial"/>
        </w:rPr>
        <w:t>при применении общих условий установления налогов и сборов и упрощенной системы налогообложения – книгу</w:t>
      </w:r>
      <w:r>
        <w:rPr>
          <w:rFonts w:cs="Arial"/>
        </w:rPr>
        <w:t xml:space="preserve"> </w:t>
      </w:r>
      <w:r w:rsidRPr="007876BB">
        <w:rPr>
          <w:rFonts w:cs="Arial"/>
        </w:rPr>
        <w:t>учета доходов и расходов и книгу хозяйственных операций индивидуального предпринимателя;</w:t>
      </w:r>
    </w:p>
    <w:p w:rsidR="009312DB" w:rsidRPr="007876BB" w:rsidRDefault="009312DB" w:rsidP="009312DB">
      <w:pPr>
        <w:ind w:right="-512" w:firstLine="720"/>
        <w:rPr>
          <w:rFonts w:cs="Arial"/>
        </w:rPr>
      </w:pPr>
      <w:r w:rsidRPr="007876BB">
        <w:rPr>
          <w:rFonts w:cs="Arial"/>
        </w:rPr>
        <w:t>в случае если объектом налогообложения являются доходы, не уменьшенные на величину расходов – книгу учета доходов и расходов и книгу хозяйственных операций индивидуального предпринимателя и первичные учетные документы, подтверждающие расходы за расчетный период;</w:t>
      </w:r>
    </w:p>
    <w:p w:rsidR="009312DB" w:rsidRPr="00F91B74" w:rsidRDefault="009312DB" w:rsidP="009312DB">
      <w:pPr>
        <w:pStyle w:val="ConsPlusNormal0"/>
        <w:widowControl/>
        <w:ind w:firstLine="567"/>
        <w:jc w:val="both"/>
        <w:rPr>
          <w:rFonts w:cs="Times New Roman"/>
          <w:sz w:val="24"/>
          <w:szCs w:val="24"/>
        </w:rPr>
      </w:pPr>
      <w:r w:rsidRPr="00F91B74">
        <w:rPr>
          <w:sz w:val="24"/>
          <w:szCs w:val="24"/>
        </w:rPr>
        <w:t>при применении системы налогообложения в виде единого налога на вмененный доход для отдельных видов деятельности – собственноручно заполненную налоговую декларацию.</w:t>
      </w:r>
    </w:p>
    <w:p w:rsidR="009312DB" w:rsidRDefault="009312DB" w:rsidP="009312DB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(п.п.13.21 в новой 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52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13.22) справка о размере доходов по акциям и других доходов от участия в управлении собственностью организации;</w:t>
      </w:r>
    </w:p>
    <w:p w:rsidR="004C3DAF" w:rsidRPr="003113C1" w:rsidRDefault="00F91B74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13.23) </w:t>
      </w:r>
      <w:r w:rsidR="003113C1" w:rsidRPr="003113C1">
        <w:rPr>
          <w:rFonts w:cs="Times New Roman"/>
          <w:sz w:val="24"/>
          <w:szCs w:val="28"/>
        </w:rPr>
        <w:t>справка о размере алиментов, получаемых членами семьи;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13.24) справка о размере процентов по банковским вкладам;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13.25) справка о размере наследуемых и подаренных денежных средств;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13.26) справка о размере денежных эквивалентов полученных членами семьи льгот и социальных гарантий, установленных органами государственной власти Российской Федерации, субъектов Российской Федерации, органами местного самоуправления, организациями.</w:t>
      </w:r>
    </w:p>
    <w:p w:rsidR="008E3E3A" w:rsidRPr="007604D3" w:rsidRDefault="008E3E3A" w:rsidP="001015FB">
      <w:pPr>
        <w:ind w:right="-58" w:firstLine="709"/>
        <w:rPr>
          <w:rFonts w:cs="Arial"/>
        </w:rPr>
      </w:pPr>
      <w:r w:rsidRPr="007604D3">
        <w:rPr>
          <w:rFonts w:cs="Arial"/>
        </w:rPr>
        <w:t xml:space="preserve">Перечень, указанных в настоящем пункте административного регламента документов является исчерпывающим, из них документы, указанные в подпунктах 1, 2, 4–6, 8, </w:t>
      </w:r>
      <w:r w:rsidR="001015FB">
        <w:rPr>
          <w:rFonts w:cs="Arial"/>
        </w:rPr>
        <w:t xml:space="preserve">9, 11, 13.1 – 13.5, 13.7, 13.8, </w:t>
      </w:r>
      <w:r w:rsidRPr="007604D3">
        <w:rPr>
          <w:rFonts w:cs="Arial"/>
        </w:rPr>
        <w:t>1</w:t>
      </w:r>
      <w:r w:rsidR="001015FB">
        <w:rPr>
          <w:rFonts w:cs="Arial"/>
        </w:rPr>
        <w:t xml:space="preserve">3.10, 13.11, 13.14 – 13.20, 13.22, 13.24 – 13.26 </w:t>
      </w:r>
      <w:r w:rsidRPr="007604D3">
        <w:rPr>
          <w:rFonts w:cs="Arial"/>
        </w:rPr>
        <w:t>настоящего пункта предоставляются заявителем любым из способов, указанных в пункте 25 настоящего административного регламента.</w:t>
      </w:r>
    </w:p>
    <w:p w:rsidR="001015FB" w:rsidRDefault="001015FB" w:rsidP="001015FB">
      <w:pPr>
        <w:shd w:val="clear" w:color="auto" w:fill="FFFFFF"/>
        <w:tabs>
          <w:tab w:val="left" w:pos="1075"/>
        </w:tabs>
        <w:ind w:firstLine="709"/>
        <w:rPr>
          <w:szCs w:val="28"/>
        </w:rPr>
      </w:pPr>
      <w:r>
        <w:rPr>
          <w:szCs w:val="28"/>
        </w:rPr>
        <w:t xml:space="preserve">(абзац 2 </w:t>
      </w:r>
      <w:r>
        <w:rPr>
          <w:rStyle w:val="TimesNewRoman14"/>
          <w:rFonts w:ascii="Arial" w:hAnsi="Arial"/>
          <w:sz w:val="24"/>
          <w:szCs w:val="28"/>
        </w:rPr>
        <w:t>пп. 13.26</w:t>
      </w:r>
      <w:r>
        <w:rPr>
          <w:szCs w:val="28"/>
        </w:rPr>
        <w:t xml:space="preserve"> п. 10 в новой редакции 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53" w:tgtFrame="ChangingDocument" w:history="1">
        <w:r w:rsidRPr="00B138D6">
          <w:rPr>
            <w:rStyle w:val="a5"/>
            <w:rFonts w:cs="Arial"/>
          </w:rPr>
          <w:t xml:space="preserve">№ 631 от 02.11.2015 года (НГР </w:t>
        </w:r>
        <w:r w:rsidRPr="00B138D6">
          <w:rPr>
            <w:rStyle w:val="a5"/>
            <w:rFonts w:cs="Arial"/>
            <w:lang w:val="en-US"/>
          </w:rPr>
          <w:t>RU</w:t>
        </w:r>
        <w:r w:rsidRPr="00B138D6">
          <w:rPr>
            <w:rStyle w:val="a5"/>
            <w:rFonts w:cs="Arial"/>
          </w:rPr>
          <w:t>44000201501097)</w:t>
        </w:r>
      </w:hyperlink>
      <w:r>
        <w:t>)</w:t>
      </w:r>
    </w:p>
    <w:p w:rsidR="008E3E3A" w:rsidRPr="007604D3" w:rsidRDefault="008E3E3A" w:rsidP="001015FB">
      <w:pPr>
        <w:tabs>
          <w:tab w:val="left" w:pos="9639"/>
        </w:tabs>
        <w:ind w:right="83"/>
        <w:rPr>
          <w:rFonts w:cs="Arial"/>
        </w:rPr>
      </w:pPr>
      <w:r w:rsidRPr="007604D3">
        <w:rPr>
          <w:rFonts w:cs="Arial"/>
        </w:rPr>
        <w:t>Документы, указан</w:t>
      </w:r>
      <w:r w:rsidR="001015FB">
        <w:rPr>
          <w:rFonts w:cs="Arial"/>
        </w:rPr>
        <w:t xml:space="preserve">ные в подпунктах 3, 7, 10, 12, 13.6, 13.9, 13.12, 13.13, </w:t>
      </w:r>
      <w:r w:rsidRPr="007604D3">
        <w:rPr>
          <w:rFonts w:cs="Arial"/>
        </w:rPr>
        <w:t xml:space="preserve">13.21, 13.23 настоящего пункта запрашиваются уполномоченным органом самостоятельно, посредством межведомственного взаимодействия. </w:t>
      </w:r>
    </w:p>
    <w:p w:rsidR="001015FB" w:rsidRDefault="001015FB" w:rsidP="001015FB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 xml:space="preserve">(абзац 3 </w:t>
      </w:r>
      <w:r>
        <w:rPr>
          <w:rStyle w:val="TimesNewRoman14"/>
          <w:rFonts w:ascii="Arial" w:hAnsi="Arial"/>
          <w:sz w:val="24"/>
          <w:szCs w:val="28"/>
        </w:rPr>
        <w:t>пп. 13.26</w:t>
      </w:r>
      <w:r>
        <w:rPr>
          <w:szCs w:val="28"/>
        </w:rPr>
        <w:t xml:space="preserve"> п. 10 в новой редакции 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54" w:tgtFrame="ChangingDocument" w:history="1">
        <w:r w:rsidRPr="00B138D6">
          <w:rPr>
            <w:rStyle w:val="a5"/>
            <w:rFonts w:cs="Arial"/>
          </w:rPr>
          <w:t xml:space="preserve">№ 631 от 02.11.2015 года (НГР </w:t>
        </w:r>
        <w:r w:rsidRPr="00B138D6">
          <w:rPr>
            <w:rStyle w:val="a5"/>
            <w:rFonts w:cs="Arial"/>
            <w:lang w:val="en-US"/>
          </w:rPr>
          <w:t>RU</w:t>
        </w:r>
        <w:r w:rsidRPr="00B138D6">
          <w:rPr>
            <w:rStyle w:val="a5"/>
            <w:rFonts w:cs="Arial"/>
          </w:rPr>
          <w:t>44000201501097)</w:t>
        </w:r>
      </w:hyperlink>
      <w:r>
        <w:t>)</w:t>
      </w:r>
    </w:p>
    <w:p w:rsidR="008E3E3A" w:rsidRPr="007604D3" w:rsidRDefault="008E3E3A" w:rsidP="001015FB">
      <w:pPr>
        <w:ind w:right="260"/>
        <w:rPr>
          <w:rFonts w:cs="Arial"/>
        </w:rPr>
      </w:pPr>
      <w:r w:rsidRPr="007604D3">
        <w:rPr>
          <w:rFonts w:cs="Arial"/>
        </w:rPr>
        <w:t>Заявитель вправе представить в уполномоченный орган документы, указан</w:t>
      </w:r>
      <w:r w:rsidR="001015FB">
        <w:rPr>
          <w:rFonts w:cs="Arial"/>
        </w:rPr>
        <w:t xml:space="preserve">ные в подпунктах 3, 7, 10, 12, 13.6, </w:t>
      </w:r>
      <w:r w:rsidRPr="007604D3">
        <w:rPr>
          <w:rFonts w:cs="Arial"/>
        </w:rPr>
        <w:t>13.9</w:t>
      </w:r>
      <w:r w:rsidR="001015FB">
        <w:rPr>
          <w:rFonts w:cs="Arial"/>
        </w:rPr>
        <w:t>, 13.12, 13.13, 13.21, 13.23.</w:t>
      </w:r>
    </w:p>
    <w:p w:rsidR="001015FB" w:rsidRDefault="00F91B74" w:rsidP="001015FB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 xml:space="preserve">(абзац 4 </w:t>
      </w:r>
      <w:r w:rsidR="001015FB">
        <w:rPr>
          <w:rStyle w:val="TimesNewRoman14"/>
          <w:rFonts w:ascii="Arial" w:hAnsi="Arial"/>
          <w:sz w:val="24"/>
          <w:szCs w:val="28"/>
        </w:rPr>
        <w:t xml:space="preserve">пп. 13.26 п. 10 </w:t>
      </w:r>
      <w:r>
        <w:rPr>
          <w:rStyle w:val="TimesNewRoman14"/>
          <w:rFonts w:ascii="Arial" w:hAnsi="Arial"/>
          <w:sz w:val="24"/>
          <w:szCs w:val="28"/>
        </w:rPr>
        <w:t>в новой редакции</w:t>
      </w:r>
      <w:r w:rsidRPr="00881018">
        <w:rPr>
          <w:rFonts w:cs="Arial"/>
        </w:rPr>
        <w:t xml:space="preserve"> </w:t>
      </w:r>
      <w:r w:rsidR="001015FB">
        <w:rPr>
          <w:szCs w:val="28"/>
        </w:rPr>
        <w:t xml:space="preserve">приказа </w:t>
      </w:r>
      <w:r w:rsidR="001015FB"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 w:rsidR="001015FB">
        <w:rPr>
          <w:rFonts w:cs="Arial"/>
        </w:rPr>
        <w:t xml:space="preserve"> </w:t>
      </w:r>
      <w:hyperlink r:id="rId55" w:tgtFrame="ChangingDocument" w:history="1">
        <w:r w:rsidR="001015FB" w:rsidRPr="00B138D6">
          <w:rPr>
            <w:rStyle w:val="a5"/>
            <w:rFonts w:cs="Arial"/>
          </w:rPr>
          <w:t xml:space="preserve">№ 631 от 02.11.2015 года (НГР </w:t>
        </w:r>
        <w:r w:rsidR="001015FB" w:rsidRPr="00B138D6">
          <w:rPr>
            <w:rStyle w:val="a5"/>
            <w:rFonts w:cs="Arial"/>
            <w:lang w:val="en-US"/>
          </w:rPr>
          <w:t>RU</w:t>
        </w:r>
        <w:r w:rsidR="001015FB" w:rsidRPr="00B138D6">
          <w:rPr>
            <w:rStyle w:val="a5"/>
            <w:rFonts w:cs="Arial"/>
          </w:rPr>
          <w:t>44000201501097)</w:t>
        </w:r>
      </w:hyperlink>
      <w:r w:rsidR="001015FB">
        <w:t>)</w:t>
      </w:r>
    </w:p>
    <w:p w:rsidR="004C3DAF" w:rsidRPr="003113C1" w:rsidRDefault="003113C1" w:rsidP="001905B7">
      <w:pPr>
        <w:pStyle w:val="af0"/>
        <w:autoSpaceDE w:val="0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Запрещается требовать от заявителя:</w:t>
      </w:r>
    </w:p>
    <w:p w:rsidR="004C3DAF" w:rsidRPr="003113C1" w:rsidRDefault="003113C1" w:rsidP="001905B7">
      <w:pPr>
        <w:pStyle w:val="af0"/>
        <w:autoSpaceDE w:val="0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lastRenderedPageBreak/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</w:t>
      </w:r>
      <w:r w:rsidRPr="003113C1">
        <w:rPr>
          <w:rFonts w:ascii="Arial" w:hAnsi="Arial"/>
        </w:rPr>
        <w:t xml:space="preserve"> </w:t>
      </w:r>
      <w:r w:rsidRPr="003113C1">
        <w:rPr>
          <w:rFonts w:ascii="Arial" w:hAnsi="Arial"/>
          <w:szCs w:val="28"/>
        </w:rPr>
        <w:t xml:space="preserve">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56" w:tgtFrame="Logical" w:history="1">
        <w:r w:rsidRPr="00F56942">
          <w:rPr>
            <w:rStyle w:val="a5"/>
            <w:rFonts w:ascii="Arial" w:hAnsi="Arial"/>
            <w:szCs w:val="28"/>
          </w:rPr>
          <w:t>от 15 августа 2011 года № 301-а</w:t>
        </w:r>
      </w:hyperlink>
      <w:r w:rsidRPr="003113C1">
        <w:rPr>
          <w:rFonts w:ascii="Arial" w:hAnsi="Arial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</w:p>
    <w:p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 Уполномоченный орган самостоятельно запрашивает такие документы (сведения, содержащиеся в них) в соответствующих органах и организациях, если заявитель не представил их по собственной инициативе, направляя межведомственный запрос;</w:t>
      </w:r>
    </w:p>
    <w:p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4C3DAF" w:rsidRPr="003113C1" w:rsidRDefault="003113C1" w:rsidP="001905B7">
      <w:pPr>
        <w:pStyle w:val="af0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11. Документы, предоставляемые заявителем, должны соответствовать следующим требованиям: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тексты документов должны быть написаны разборчиво; 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4C3DAF" w:rsidRPr="003113C1" w:rsidRDefault="003113C1" w:rsidP="001905B7">
      <w:pPr>
        <w:pStyle w:val="af0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4C3DAF" w:rsidRDefault="003113C1" w:rsidP="001905B7">
      <w:pPr>
        <w:pStyle w:val="af0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 xml:space="preserve">Копии предоставленных документов заверяются специалистом </w:t>
      </w:r>
      <w:r w:rsidR="00331C8D" w:rsidRPr="00331C8D">
        <w:rPr>
          <w:rFonts w:ascii="Arial" w:hAnsi="Arial"/>
          <w:szCs w:val="28"/>
        </w:rPr>
        <w:t xml:space="preserve">филиала уполномоченного органа, МФЦ </w:t>
      </w:r>
      <w:r w:rsidRPr="003113C1">
        <w:rPr>
          <w:rFonts w:ascii="Arial" w:hAnsi="Arial"/>
          <w:szCs w:val="28"/>
        </w:rPr>
        <w:t>на основании предоставленного подлинника этого документа.</w:t>
      </w:r>
    </w:p>
    <w:p w:rsidR="00331C8D" w:rsidRDefault="00331C8D" w:rsidP="00331C8D">
      <w:pPr>
        <w:shd w:val="clear" w:color="auto" w:fill="FFFFFF"/>
        <w:tabs>
          <w:tab w:val="left" w:pos="1075"/>
        </w:tabs>
      </w:pPr>
      <w:r>
        <w:rPr>
          <w:rStyle w:val="TimesNewRoman14"/>
          <w:rFonts w:ascii="Arial" w:hAnsi="Arial"/>
          <w:sz w:val="24"/>
          <w:szCs w:val="28"/>
        </w:rPr>
        <w:lastRenderedPageBreak/>
        <w:t>(абзац 8 в новой 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57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331C8D" w:rsidRDefault="00331C8D" w:rsidP="00331C8D">
      <w:pPr>
        <w:shd w:val="clear" w:color="auto" w:fill="FFFFFF"/>
        <w:tabs>
          <w:tab w:val="left" w:pos="1075"/>
        </w:tabs>
      </w:pPr>
      <w:r w:rsidRPr="00331C8D">
        <w:t>Заявитель может подать заявление о получении государственной услуги в электронном виде с использованием региональной информационной системы «Единый портал Костромской области».</w:t>
      </w:r>
    </w:p>
    <w:p w:rsidR="00331C8D" w:rsidRDefault="00331C8D" w:rsidP="00331C8D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(абзац дополнен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приказом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58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331C8D" w:rsidRPr="00331C8D" w:rsidRDefault="00331C8D" w:rsidP="00331C8D">
      <w:pPr>
        <w:shd w:val="clear" w:color="auto" w:fill="FFFFFF"/>
        <w:tabs>
          <w:tab w:val="left" w:pos="1075"/>
        </w:tabs>
      </w:pPr>
      <w:r w:rsidRPr="00331C8D">
        <w:t xml:space="preserve">В соответствии со статьей 6 Федерального закона </w:t>
      </w:r>
      <w:hyperlink r:id="rId59" w:tgtFrame="Logical" w:history="1">
        <w:r w:rsidRPr="00331C8D">
          <w:rPr>
            <w:rStyle w:val="a5"/>
          </w:rPr>
          <w:t>от 06 апреля 2011 года № 63-ФЗ</w:t>
        </w:r>
      </w:hyperlink>
      <w:r w:rsidRPr="00331C8D">
        <w:t xml:space="preserve"> «Об электронной подписи» информация в электронной форме, подписанная 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кроме случая,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носителе. </w:t>
      </w:r>
    </w:p>
    <w:p w:rsidR="00331C8D" w:rsidRDefault="00331C8D" w:rsidP="00331C8D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(абзац дополнен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приказом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0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331C8D" w:rsidRPr="00331C8D" w:rsidRDefault="00331C8D" w:rsidP="00331C8D">
      <w:pPr>
        <w:shd w:val="clear" w:color="auto" w:fill="FFFFFF"/>
        <w:tabs>
          <w:tab w:val="left" w:pos="1075"/>
        </w:tabs>
      </w:pPr>
      <w:r w:rsidRPr="00331C8D">
        <w:t>Заявление для получения государственной услуги, предусмотренное пунктом 10 настоящего административного регламента, предоставленное заявителем в электронном виде, удостоверяются электронной подписью:</w:t>
      </w:r>
    </w:p>
    <w:p w:rsidR="00331C8D" w:rsidRDefault="00331C8D" w:rsidP="00331C8D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(абзац дополнен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приказом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1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331C8D" w:rsidRPr="00331C8D" w:rsidRDefault="00331C8D" w:rsidP="00331C8D">
      <w:pPr>
        <w:shd w:val="clear" w:color="auto" w:fill="FFFFFF"/>
        <w:tabs>
          <w:tab w:val="left" w:pos="1075"/>
        </w:tabs>
      </w:pPr>
      <w:r w:rsidRPr="00331C8D">
        <w:t xml:space="preserve">- заявление удостоверяется </w:t>
      </w:r>
      <w:r w:rsidRPr="00331C8D">
        <w:rPr>
          <w:iCs/>
        </w:rPr>
        <w:t>простой электронной подписью</w:t>
      </w:r>
      <w:r w:rsidRPr="00331C8D">
        <w:t xml:space="preserve"> заявителя;</w:t>
      </w:r>
    </w:p>
    <w:p w:rsidR="00331C8D" w:rsidRDefault="00331C8D" w:rsidP="00331C8D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(абзац дополнен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приказом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2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331C8D" w:rsidRPr="00331C8D" w:rsidRDefault="00331C8D" w:rsidP="00331C8D">
      <w:pPr>
        <w:shd w:val="clear" w:color="auto" w:fill="FFFFFF"/>
        <w:tabs>
          <w:tab w:val="left" w:pos="1075"/>
        </w:tabs>
        <w:rPr>
          <w:iCs/>
        </w:rPr>
      </w:pPr>
      <w:r w:rsidRPr="00331C8D">
        <w:t xml:space="preserve">- доверенность, подтверждающая правомочие на обращение за получением государственной услуги, выданная организацией, удостоверяется </w:t>
      </w:r>
      <w:r w:rsidRPr="00331C8D">
        <w:rPr>
          <w:iCs/>
        </w:rPr>
        <w:t>усиленной квалифицированной электронной подписью</w:t>
      </w:r>
      <w:r w:rsidRPr="00331C8D">
        <w:t xml:space="preserve"> правомочного должностного лица организации, а доверенность, выданная физическим лицом, - </w:t>
      </w:r>
      <w:r w:rsidRPr="00331C8D">
        <w:rPr>
          <w:iCs/>
        </w:rPr>
        <w:t xml:space="preserve">усиленной квалифицированной электронной подписью </w:t>
      </w:r>
      <w:r w:rsidRPr="00331C8D">
        <w:t>нотариуса</w:t>
      </w:r>
      <w:r w:rsidRPr="00331C8D">
        <w:rPr>
          <w:iCs/>
        </w:rPr>
        <w:t>;</w:t>
      </w:r>
    </w:p>
    <w:p w:rsidR="00331C8D" w:rsidRDefault="00331C8D" w:rsidP="00331C8D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(абзац дополнен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приказом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3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331C8D" w:rsidRPr="00331C8D" w:rsidRDefault="00331C8D" w:rsidP="00331C8D">
      <w:pPr>
        <w:shd w:val="clear" w:color="auto" w:fill="FFFFFF"/>
        <w:tabs>
          <w:tab w:val="left" w:pos="1075"/>
        </w:tabs>
      </w:pPr>
      <w:r w:rsidRPr="00331C8D">
        <w:rPr>
          <w:iCs/>
        </w:rPr>
        <w:t xml:space="preserve">- иные документы, прилагаемые к заявлению в форме электронных образов бумажных документов (сканированных копий), удостоверяются электронной подписью </w:t>
      </w:r>
      <w:r w:rsidRPr="00331C8D">
        <w:t xml:space="preserve">в соответствии с требованиями постановления Правительства Российской Федерации </w:t>
      </w:r>
      <w:hyperlink r:id="rId64" w:tgtFrame="Logical" w:history="1">
        <w:r w:rsidRPr="00331C8D">
          <w:rPr>
            <w:rStyle w:val="a5"/>
          </w:rPr>
          <w:t>от 25 июня 2012 года № 634</w:t>
        </w:r>
      </w:hyperlink>
      <w:r w:rsidRPr="00331C8D">
        <w:t xml:space="preserve"> «О видах электронной подписи, использование которых допускается при обращении за получением государственных и муниципальных услуг».</w:t>
      </w:r>
    </w:p>
    <w:p w:rsidR="00331C8D" w:rsidRDefault="00331C8D" w:rsidP="00331C8D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(абзац дополнен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приказом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5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331C8D" w:rsidRPr="00331C8D" w:rsidRDefault="00331C8D" w:rsidP="00331C8D">
      <w:pPr>
        <w:shd w:val="clear" w:color="auto" w:fill="FFFFFF"/>
        <w:tabs>
          <w:tab w:val="left" w:pos="1075"/>
        </w:tabs>
      </w:pPr>
      <w:r w:rsidRPr="00331C8D">
        <w:t xml:space="preserve">При личном обращении за государственной услугой и при обращении в электронном виде с использованием региональной информационной системы «Единый портал Костромской области» заявитель - физическое лицо имеет </w:t>
      </w:r>
    </w:p>
    <w:p w:rsidR="00331C8D" w:rsidRDefault="00331C8D" w:rsidP="00331C8D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(абзац дополнен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приказом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6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331C8D" w:rsidRDefault="00331C8D" w:rsidP="00331C8D">
      <w:pPr>
        <w:shd w:val="clear" w:color="auto" w:fill="FFFFFF"/>
        <w:tabs>
          <w:tab w:val="left" w:pos="1075"/>
        </w:tabs>
      </w:pPr>
      <w:r w:rsidRPr="00331C8D">
        <w:t>возможность получения государственной услуги с использованием универсальной электронной карты.</w:t>
      </w:r>
    </w:p>
    <w:p w:rsidR="00331C8D" w:rsidRDefault="00331C8D" w:rsidP="00331C8D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lastRenderedPageBreak/>
        <w:t>(абзац дополнен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приказом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7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 xml:space="preserve">12. В перечень необходимых и обязательных услуг для предоставления государственной услуги входят: </w:t>
      </w:r>
    </w:p>
    <w:p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 xml:space="preserve">1) выдача </w:t>
      </w:r>
      <w:r w:rsidR="00556F6A">
        <w:rPr>
          <w:szCs w:val="28"/>
        </w:rPr>
        <w:t>образовательной организации</w:t>
      </w:r>
      <w:r w:rsidRPr="003113C1">
        <w:rPr>
          <w:szCs w:val="28"/>
        </w:rPr>
        <w:t xml:space="preserve"> справки об учебе ребенка в данном учреждении для получения ежемесячной социальной выплаты на проезд и питание ребенка, обучающегося в </w:t>
      </w:r>
      <w:r w:rsidR="00556F6A">
        <w:rPr>
          <w:szCs w:val="28"/>
        </w:rPr>
        <w:t>образовательной организации</w:t>
      </w:r>
      <w:r w:rsidRPr="003113C1">
        <w:rPr>
          <w:szCs w:val="28"/>
        </w:rPr>
        <w:t>;</w:t>
      </w:r>
    </w:p>
    <w:p w:rsidR="00556F6A" w:rsidRDefault="00556F6A" w:rsidP="00556F6A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(пп. 1 в 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8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2) выдача лечебным учреждением справки,  подтверждающей факт непосещения ребенком детского учреждения для получения ежемесячной социальной выплаты на питание ребенка.</w:t>
      </w:r>
    </w:p>
    <w:p w:rsidR="004C3DAF" w:rsidRPr="003113C1" w:rsidRDefault="003113C1" w:rsidP="001905B7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3) выдача учебным заведением справки о поступлении ребенка в 1-й класс </w:t>
      </w:r>
      <w:r w:rsidR="000603FF">
        <w:rPr>
          <w:rFonts w:cs="Times New Roman"/>
          <w:sz w:val="24"/>
          <w:szCs w:val="28"/>
        </w:rPr>
        <w:t>образовательной организации</w:t>
      </w:r>
      <w:r w:rsidRPr="003113C1">
        <w:rPr>
          <w:rFonts w:cs="Times New Roman"/>
          <w:sz w:val="24"/>
          <w:szCs w:val="28"/>
        </w:rPr>
        <w:t xml:space="preserve"> для получения </w:t>
      </w:r>
      <w:r w:rsidRPr="003113C1">
        <w:rPr>
          <w:rStyle w:val="TimesNewRoman14"/>
          <w:rFonts w:ascii="Arial" w:hAnsi="Arial" w:cs="Times New Roman"/>
          <w:sz w:val="24"/>
          <w:szCs w:val="28"/>
        </w:rPr>
        <w:t xml:space="preserve">единовременного пособия многодетным семьям при первичном поступлении детей в 1-й класс </w:t>
      </w:r>
      <w:r w:rsidR="000603FF">
        <w:rPr>
          <w:rStyle w:val="TimesNewRoman14"/>
          <w:rFonts w:ascii="Arial" w:hAnsi="Arial" w:cs="Times New Roman"/>
          <w:sz w:val="24"/>
          <w:szCs w:val="28"/>
        </w:rPr>
        <w:t>образовательной организации</w:t>
      </w:r>
      <w:r w:rsidRPr="003113C1">
        <w:rPr>
          <w:rFonts w:cs="Times New Roman"/>
          <w:sz w:val="24"/>
          <w:szCs w:val="28"/>
        </w:rPr>
        <w:t>;</w:t>
      </w:r>
    </w:p>
    <w:p w:rsidR="000603FF" w:rsidRDefault="000603FF" w:rsidP="000603FF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(п. 3 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9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eastAsia="Arial" w:hAnsi="Arial"/>
          <w:sz w:val="24"/>
          <w:szCs w:val="28"/>
        </w:rPr>
        <w:t>4) выдача дошкольн</w:t>
      </w:r>
      <w:r w:rsidR="000603FF">
        <w:rPr>
          <w:rStyle w:val="TimesNewRoman14"/>
          <w:rFonts w:ascii="Arial" w:eastAsia="Arial" w:hAnsi="Arial"/>
          <w:sz w:val="24"/>
          <w:szCs w:val="28"/>
        </w:rPr>
        <w:t>ой</w:t>
      </w:r>
      <w:r w:rsidRPr="003113C1">
        <w:rPr>
          <w:rStyle w:val="TimesNewRoman14"/>
          <w:rFonts w:ascii="Arial" w:eastAsia="Arial" w:hAnsi="Arial"/>
          <w:sz w:val="24"/>
          <w:szCs w:val="28"/>
        </w:rPr>
        <w:t xml:space="preserve"> </w:t>
      </w:r>
      <w:r w:rsidR="000603FF">
        <w:rPr>
          <w:rStyle w:val="TimesNewRoman14"/>
          <w:rFonts w:ascii="Arial" w:eastAsia="Arial" w:hAnsi="Arial"/>
          <w:sz w:val="24"/>
          <w:szCs w:val="28"/>
        </w:rPr>
        <w:t>образовательной организацией</w:t>
      </w:r>
      <w:r w:rsidRPr="003113C1">
        <w:rPr>
          <w:rStyle w:val="TimesNewRoman14"/>
          <w:rFonts w:ascii="Arial" w:eastAsia="Arial" w:hAnsi="Arial"/>
          <w:sz w:val="24"/>
          <w:szCs w:val="28"/>
        </w:rPr>
        <w:t xml:space="preserve"> справки о </w:t>
      </w:r>
      <w:r w:rsidR="00501924">
        <w:rPr>
          <w:rStyle w:val="TimesNewRoman14"/>
          <w:rFonts w:ascii="Arial" w:eastAsia="Arial" w:hAnsi="Arial"/>
          <w:sz w:val="24"/>
          <w:szCs w:val="28"/>
        </w:rPr>
        <w:t>поступлении ребенка в дошкольную образовательную</w:t>
      </w:r>
      <w:r w:rsidRPr="003113C1">
        <w:rPr>
          <w:rStyle w:val="TimesNewRoman14"/>
          <w:rFonts w:ascii="Arial" w:eastAsia="Arial" w:hAnsi="Arial"/>
          <w:sz w:val="24"/>
          <w:szCs w:val="28"/>
        </w:rPr>
        <w:t xml:space="preserve"> </w:t>
      </w:r>
      <w:r w:rsidR="00501924">
        <w:rPr>
          <w:rStyle w:val="TimesNewRoman14"/>
          <w:rFonts w:ascii="Arial" w:eastAsia="Arial" w:hAnsi="Arial"/>
          <w:sz w:val="24"/>
          <w:szCs w:val="28"/>
        </w:rPr>
        <w:t>организацию</w:t>
      </w:r>
      <w:r w:rsidRPr="003113C1">
        <w:rPr>
          <w:rStyle w:val="TimesNewRoman14"/>
          <w:rFonts w:ascii="Arial" w:eastAsia="Arial" w:hAnsi="Arial"/>
          <w:sz w:val="24"/>
          <w:szCs w:val="28"/>
        </w:rPr>
        <w:t xml:space="preserve">, для получения 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единовременного пособия многодетным семьям при первичном поступлении детей в детские дошкольные образовательные </w:t>
      </w:r>
      <w:r w:rsidR="00501924">
        <w:rPr>
          <w:rStyle w:val="TimesNewRoman14"/>
          <w:rFonts w:ascii="Arial" w:hAnsi="Arial"/>
          <w:sz w:val="24"/>
          <w:szCs w:val="28"/>
        </w:rPr>
        <w:t>организации</w:t>
      </w:r>
      <w:r w:rsidRPr="003113C1">
        <w:rPr>
          <w:rStyle w:val="TimesNewRoman14"/>
          <w:rFonts w:ascii="Arial" w:hAnsi="Arial"/>
          <w:sz w:val="24"/>
          <w:szCs w:val="28"/>
        </w:rPr>
        <w:t>;</w:t>
      </w:r>
    </w:p>
    <w:p w:rsidR="000603FF" w:rsidRDefault="000603FF" w:rsidP="00501924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(п. 4 редакции</w:t>
      </w:r>
      <w:r w:rsidRPr="00881018">
        <w:rPr>
          <w:rFonts w:cs="Arial"/>
        </w:rPr>
        <w:t xml:space="preserve"> </w:t>
      </w:r>
      <w:r w:rsidR="00501924">
        <w:rPr>
          <w:rFonts w:cs="Arial"/>
        </w:rPr>
        <w:t>приказов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0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 w:rsidR="00501924">
        <w:rPr>
          <w:szCs w:val="28"/>
        </w:rPr>
        <w:t>,</w:t>
      </w:r>
      <w:r w:rsidR="00501924">
        <w:rPr>
          <w:rFonts w:cs="Arial"/>
        </w:rPr>
        <w:t xml:space="preserve"> </w:t>
      </w:r>
      <w:hyperlink r:id="rId71" w:tgtFrame="ChangingDocument" w:history="1">
        <w:r w:rsidR="00501924" w:rsidRPr="00B138D6">
          <w:rPr>
            <w:rStyle w:val="a5"/>
            <w:rFonts w:cs="Arial"/>
          </w:rPr>
          <w:t xml:space="preserve">№ 631 от 02.11.2015 года (НГР </w:t>
        </w:r>
        <w:r w:rsidR="00501924" w:rsidRPr="00B138D6">
          <w:rPr>
            <w:rStyle w:val="a5"/>
            <w:rFonts w:cs="Arial"/>
            <w:lang w:val="en-US"/>
          </w:rPr>
          <w:t>RU</w:t>
        </w:r>
        <w:r w:rsidR="00501924" w:rsidRPr="00B138D6">
          <w:rPr>
            <w:rStyle w:val="a5"/>
            <w:rFonts w:cs="Arial"/>
          </w:rPr>
          <w:t>44000201501097)</w:t>
        </w:r>
      </w:hyperlink>
      <w:r>
        <w:t>)</w:t>
      </w:r>
    </w:p>
    <w:p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5) выдача работодателями документов, подтверждающих доходы заявителя и членов его семьи за три календарных месяца, предшествующих дате обращения: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справки обо всех предусмотренных системой оплаты труда выплатах, учитываемых при расчете среднего заработка в соответствии с Постановлением Правительства Российской Федерации </w:t>
      </w:r>
      <w:hyperlink r:id="rId72" w:tgtFrame="Logical" w:history="1">
        <w:r w:rsidRPr="00F56942">
          <w:rPr>
            <w:rStyle w:val="a5"/>
            <w:rFonts w:cs="Times New Roman"/>
            <w:sz w:val="24"/>
            <w:szCs w:val="28"/>
          </w:rPr>
          <w:t>от 24.12.2007 N 922</w:t>
        </w:r>
      </w:hyperlink>
      <w:r w:rsidRPr="003113C1">
        <w:rPr>
          <w:rFonts w:cs="Times New Roman"/>
          <w:sz w:val="24"/>
          <w:szCs w:val="28"/>
        </w:rPr>
        <w:t xml:space="preserve"> «Об особенностях порядка исчисления средней заработной платы»;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 справки о среднем заработке, сохраняемом в случаях, предусмотренных трудовым законодательством;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справки о размере выходного пособия, выплаченного при увольнении  (отставке); 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справки о размере заработной платы, сохраняемой на период трудоустройства при увольнении в связи с ликвидацией организации, сокращением численности или штата работников;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справка о размере всех социальных выплат, выплачиваемых по месту работы (службы) заявителя и членов его  семьи;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справки о размере денежного довольствия военнослужащих, сотрудников органов внутренних дел Российской Федерации, учреждений и органов уголовно-исполнительной системы, таможенных органов Российской Федерации и других органов правоохранительной службы, а также дополнительные выплаты, носящие постоянный характер, и продовольственное обеспечение, установленные законодательством Российской Федерации;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справки о размере единовременного пособия при увольнении с военной службы, из органов внутренних дел Российской Федерации, учреждений и органов уголовно-исполнительной системы, таможенных органов Российской Федерации, других органов правоохранительной службы;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lastRenderedPageBreak/>
        <w:t>справки о размере оплаты работ по договорам, заключаемым в соответствии с гражданским законодательством Российской Федерации;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справки о размере материальной помощи, оказываемой работодателями своим работникам, в том числе бывшим, уволившимся в связи с выходом на пенсию по инвалидности или по возрасту.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6) выдача учебным заведением справки: 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о размере стипендии, выплаченной обучающимся в учреждениях начального, среднего и высшего профессионального образования, аспирантам и докторантам, обучающимся с отрывом от производства в аспирантуре и докторантуре при образовательных </w:t>
      </w:r>
      <w:r w:rsidR="00501924">
        <w:rPr>
          <w:rFonts w:cs="Times New Roman"/>
          <w:sz w:val="24"/>
          <w:szCs w:val="28"/>
        </w:rPr>
        <w:t>организациях</w:t>
      </w:r>
      <w:r w:rsidRPr="003113C1">
        <w:rPr>
          <w:rFonts w:cs="Times New Roman"/>
          <w:sz w:val="24"/>
          <w:szCs w:val="28"/>
        </w:rPr>
        <w:t xml:space="preserve"> высшего профессионального образования и научно-исследовательских учреждениях, слушателям духовных учебных заведений, а также компенсационных выплат указанным категориям граждан в период их нахождения в академическом отпуске по медицинским показаниям;</w:t>
      </w:r>
    </w:p>
    <w:p w:rsidR="00501924" w:rsidRDefault="00501924" w:rsidP="00501924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</w:t>
      </w:r>
      <w:r>
        <w:rPr>
          <w:rStyle w:val="TimesNewRoman14"/>
          <w:rFonts w:ascii="Arial" w:hAnsi="Arial"/>
          <w:sz w:val="24"/>
          <w:szCs w:val="28"/>
        </w:rPr>
        <w:t xml:space="preserve">абзац </w:t>
      </w:r>
      <w:r>
        <w:rPr>
          <w:szCs w:val="28"/>
        </w:rPr>
        <w:t xml:space="preserve">в редакции 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3" w:tgtFrame="ChangingDocument" w:history="1">
        <w:r w:rsidRPr="00B138D6">
          <w:rPr>
            <w:rStyle w:val="a5"/>
            <w:rFonts w:cs="Arial"/>
          </w:rPr>
          <w:t xml:space="preserve">№ 631 от 02.11.2015 года (НГР </w:t>
        </w:r>
        <w:r w:rsidRPr="00B138D6">
          <w:rPr>
            <w:rStyle w:val="a5"/>
            <w:rFonts w:cs="Arial"/>
            <w:lang w:val="en-US"/>
          </w:rPr>
          <w:t>RU</w:t>
        </w:r>
        <w:r w:rsidRPr="00B138D6">
          <w:rPr>
            <w:rStyle w:val="a5"/>
            <w:rFonts w:cs="Arial"/>
          </w:rPr>
          <w:t>44000201501097)</w:t>
        </w:r>
      </w:hyperlink>
      <w:r>
        <w:t>)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о размере всех социальных выплат, выплачиваемых по месту учебы заявителя и членов его  семьи.</w:t>
      </w:r>
    </w:p>
    <w:p w:rsidR="006341A0" w:rsidRPr="006341A0" w:rsidRDefault="003113C1" w:rsidP="006341A0">
      <w:pPr>
        <w:autoSpaceDE w:val="0"/>
        <w:rPr>
          <w:szCs w:val="28"/>
        </w:rPr>
      </w:pPr>
      <w:r w:rsidRPr="003113C1">
        <w:rPr>
          <w:szCs w:val="28"/>
        </w:rPr>
        <w:t xml:space="preserve">13. </w:t>
      </w:r>
      <w:r w:rsidR="006341A0" w:rsidRPr="006341A0">
        <w:rPr>
          <w:szCs w:val="28"/>
        </w:rPr>
        <w:t>При предоставлении государственной услуги: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1) заявитель взаимодействует: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 xml:space="preserve">с учебным учреждением для получения справки об учебе ребенка в </w:t>
      </w:r>
      <w:r w:rsidR="00B13D63">
        <w:rPr>
          <w:szCs w:val="28"/>
        </w:rPr>
        <w:t>образовательной организации</w:t>
      </w:r>
      <w:r w:rsidRPr="006341A0">
        <w:rPr>
          <w:szCs w:val="28"/>
        </w:rPr>
        <w:t>;</w:t>
      </w:r>
    </w:p>
    <w:p w:rsidR="00B13D63" w:rsidRDefault="00B13D63" w:rsidP="00B13D63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(абзац в 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4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 xml:space="preserve"> с лечебным учреждением для получения справки подтверждающей факт непосещения ребенком детского учреждения;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 xml:space="preserve"> с учебным заведением для получения справки о поступлении ребенка в 1-й класс </w:t>
      </w:r>
      <w:r w:rsidR="00D14FEC">
        <w:rPr>
          <w:szCs w:val="28"/>
        </w:rPr>
        <w:t>образовательной организации</w:t>
      </w:r>
      <w:r w:rsidRPr="006341A0">
        <w:rPr>
          <w:szCs w:val="28"/>
        </w:rPr>
        <w:t>;</w:t>
      </w:r>
    </w:p>
    <w:p w:rsidR="00D14FEC" w:rsidRDefault="00D14FEC" w:rsidP="00D14FEC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(абзац в 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5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 xml:space="preserve">с </w:t>
      </w:r>
      <w:r w:rsidR="00D14FEC">
        <w:rPr>
          <w:szCs w:val="28"/>
        </w:rPr>
        <w:t>образовательной организацией</w:t>
      </w:r>
      <w:r w:rsidRPr="006341A0">
        <w:rPr>
          <w:szCs w:val="28"/>
        </w:rPr>
        <w:t xml:space="preserve"> для получения справки о </w:t>
      </w:r>
      <w:r w:rsidR="00501924">
        <w:rPr>
          <w:szCs w:val="28"/>
        </w:rPr>
        <w:t>поступлении ребенка в дошкольную образовательную</w:t>
      </w:r>
      <w:r w:rsidRPr="006341A0">
        <w:rPr>
          <w:szCs w:val="28"/>
        </w:rPr>
        <w:t xml:space="preserve"> </w:t>
      </w:r>
      <w:r w:rsidR="00501924">
        <w:rPr>
          <w:szCs w:val="28"/>
        </w:rPr>
        <w:t>организацию</w:t>
      </w:r>
      <w:r w:rsidRPr="006341A0">
        <w:rPr>
          <w:szCs w:val="28"/>
        </w:rPr>
        <w:t>;</w:t>
      </w:r>
    </w:p>
    <w:p w:rsidR="00D14FEC" w:rsidRDefault="00D14FEC" w:rsidP="00501924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(абзац в 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6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 w:rsidR="00501924">
        <w:rPr>
          <w:szCs w:val="28"/>
        </w:rPr>
        <w:t>,</w:t>
      </w:r>
      <w:hyperlink r:id="rId77" w:tgtFrame="ChangingDocument" w:history="1">
        <w:r w:rsidR="00501924" w:rsidRPr="00B138D6">
          <w:rPr>
            <w:rStyle w:val="a5"/>
            <w:rFonts w:cs="Arial"/>
          </w:rPr>
          <w:t xml:space="preserve">№ 631 от 02.11.2015 года (НГР </w:t>
        </w:r>
        <w:r w:rsidR="00501924" w:rsidRPr="00B138D6">
          <w:rPr>
            <w:rStyle w:val="a5"/>
            <w:rFonts w:cs="Arial"/>
            <w:lang w:val="en-US"/>
          </w:rPr>
          <w:t>RU</w:t>
        </w:r>
        <w:r w:rsidR="00501924" w:rsidRPr="00B138D6">
          <w:rPr>
            <w:rStyle w:val="a5"/>
            <w:rFonts w:cs="Arial"/>
          </w:rPr>
          <w:t>44000201501097)</w:t>
        </w:r>
      </w:hyperlink>
      <w:r>
        <w:t>)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с работодателями для получения документов, подтверждающих доходы заявителя и членов его семьи за три календарных месяца, предшествующих дате обращения: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 xml:space="preserve">справки обо всех предусмотренных системой оплаты труда выплатах, учитываемых при расчете среднего заработка в соответствии с Постановлением Правительства Российской Федерации </w:t>
      </w:r>
      <w:hyperlink r:id="rId78" w:tgtFrame="Logical" w:history="1">
        <w:r w:rsidRPr="006341A0">
          <w:rPr>
            <w:rStyle w:val="a5"/>
            <w:szCs w:val="28"/>
          </w:rPr>
          <w:t>от 24 декабря 2007 года № 922</w:t>
        </w:r>
      </w:hyperlink>
      <w:r w:rsidRPr="006341A0">
        <w:rPr>
          <w:szCs w:val="28"/>
        </w:rPr>
        <w:t xml:space="preserve"> «Об особенностях порядка исчисления средней заработной платы»;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 xml:space="preserve"> справки о среднем заработке, сохраняемом в случаях, предусмотренных трудовым законодательством;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справки о размере компенсации, выплаченной государственным органом или общественным объединением за время исполнения государственных или общественных обязанностей;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 xml:space="preserve">справки о размере выходного пособия, выплаченного при увольнении (отставке); 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справки о размере заработной платы, сохраняемой на период трудоустройства при увольнении в связи с ликвидацией организации, сокращением численности или штата работников;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lastRenderedPageBreak/>
        <w:t xml:space="preserve">справки о размере ежемесячного пожизненного содержания судей, вышедших в отставку; 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справки о размере всех социальных выплат, выплачиваемых по месту работы (службы) заявителя и членов его семьи;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справки о размере единовременного пособия при увольнении с военной службы, из органов внутренних дел Российской Федерации, учреждений и органов уголовно-исполнительной системы, таможенных органов Российской Федерации, других органов правоохранительной службы;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справки о размере оплаты работ по договорам, заключаемым в соответствии с гражданским законодательством Российской Федерации;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справки о размере материальной помощи, оказываемой работодателями своим работникам, в том числе бывшим, уволившимся в связи с выходом на пенсию по инвалидности или по возрасту;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справки о размере авторских вознаграждений;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с учебным заведением для получения справки: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 xml:space="preserve"> о размере стипендии, выплаченной обучающимся в учреждениях начального, среднего и высшего профессионального образования, аспирантам и докторантам, обучающимся с отрывом от производства в аспирантуре и докторантуре при образовательных </w:t>
      </w:r>
      <w:r w:rsidR="00501924">
        <w:rPr>
          <w:szCs w:val="28"/>
        </w:rPr>
        <w:t>организациях</w:t>
      </w:r>
      <w:r w:rsidRPr="006341A0">
        <w:rPr>
          <w:szCs w:val="28"/>
        </w:rPr>
        <w:t xml:space="preserve"> высшего профессионального образования и научно-исследовательских учреждениях, слушателям духовных учебных заведений, а также компенсационных выплат указанным категориям граждан в период их нахождения в академическом отпуске по медицинским показаниям;</w:t>
      </w:r>
    </w:p>
    <w:p w:rsidR="00501924" w:rsidRDefault="00501924" w:rsidP="00501924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 xml:space="preserve">(абзац в редакции 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9" w:tgtFrame="ChangingDocument" w:history="1">
        <w:r w:rsidRPr="00B138D6">
          <w:rPr>
            <w:rStyle w:val="a5"/>
            <w:rFonts w:cs="Arial"/>
          </w:rPr>
          <w:t xml:space="preserve">№ 631 от 02.11.2015 года (НГР </w:t>
        </w:r>
        <w:r w:rsidRPr="00B138D6">
          <w:rPr>
            <w:rStyle w:val="a5"/>
            <w:rFonts w:cs="Arial"/>
            <w:lang w:val="en-US"/>
          </w:rPr>
          <w:t>RU</w:t>
        </w:r>
        <w:r w:rsidRPr="00B138D6">
          <w:rPr>
            <w:rStyle w:val="a5"/>
            <w:rFonts w:cs="Arial"/>
          </w:rPr>
          <w:t>44000201501097)</w:t>
        </w:r>
      </w:hyperlink>
      <w:r>
        <w:t>)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о размере всех социальных выплат, выплачиваемых по месту учебы заявителя и членов его семьи;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с юридическим лицом для получения справки о размере доходов по акциям и других доходов от участия в управлении собственностью организации;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 xml:space="preserve"> с кредитным учреждением для получения справки о размере: процентов по банковским вкладам, наследованных и подаренных денежных средствах, денежных эквивалентов полученных членами семьи льгот и социальных гарантий, установленных органами государственной власти Российской Федерации, субъектов Российской Федерации, органами местного самоуправления, организациями.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 xml:space="preserve">2) уполномоченный орган взаимодействует: 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с органами, осуществляющими пенсионное обеспечение заявителя или членов его семьи для получения справки о размере пенсии, компенсационных выплат и дополнительного ежемесячного материального обеспечения пенсионеров;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с департаментом по труду и занятости Костромской области для получения справки о размере пособия по безработице, материальной помощи и иных выплат безработным гражданам, а также стипендии и материальной помощи, выплаченной гражданам в период профессиональной подготовки, переподготовки и повышения квалификации по направлению органов службы занятости, выплат безработным гражданам, принимающим участие в общественных работах, и безработным гражданам, особо нуждающимся в социальной защите, в период их участия во временных работах, а также выплат несовершеннолетним гражданам в возрасте от 14 до 18 лет в период их участия во временных работах;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с Фондом социального страхования для получения справки о размере ежемесячных страховых выплат по обязательному социальному страхованию от несчастных случаев на производстве и профессиональных заболеваний;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с Федеральной службой судебных приставов для получения справки о размере алиментов, получаемых членами семьи;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с Федеральной миграционной службой для получения справки о зарегистрированных лицах по месту жительства заявителя.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lastRenderedPageBreak/>
        <w:t>с органами социальной защиты населения для получения справки о размере всех социальных выплат, выплачиваемых заявителю и членам его семьи органами социальной защиты населения;</w:t>
      </w:r>
    </w:p>
    <w:p w:rsidR="006341A0" w:rsidRPr="006341A0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с налоговыми органами для получения справки о доходах от занятий предпринимательской деятельностью, включая доходы, полученные в результате деятельности крестьянского (фермерского) хозяйства, в том числе хозяйства без образования юридического лица;</w:t>
      </w:r>
    </w:p>
    <w:p w:rsidR="004C3DAF" w:rsidRDefault="006341A0" w:rsidP="006341A0">
      <w:pPr>
        <w:autoSpaceDE w:val="0"/>
        <w:rPr>
          <w:szCs w:val="28"/>
        </w:rPr>
      </w:pPr>
      <w:r w:rsidRPr="006341A0">
        <w:rPr>
          <w:szCs w:val="28"/>
        </w:rPr>
        <w:t>с органами записи актов гражданского состояния для получения сведений о рождении ребенка (детей), о регистрации брака, о расторжении брака.</w:t>
      </w:r>
    </w:p>
    <w:p w:rsidR="006341A0" w:rsidRDefault="006341A0" w:rsidP="006341A0">
      <w:pPr>
        <w:shd w:val="clear" w:color="auto" w:fill="FFFFFF"/>
        <w:tabs>
          <w:tab w:val="left" w:pos="1075"/>
        </w:tabs>
        <w:rPr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>(пункт 13 в новой редакции</w:t>
      </w:r>
      <w:r w:rsidRPr="00881018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0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1015FB" w:rsidRPr="007604D3" w:rsidRDefault="003113C1" w:rsidP="001015FB">
      <w:pPr>
        <w:autoSpaceDE w:val="0"/>
        <w:autoSpaceDN w:val="0"/>
        <w:adjustRightInd w:val="0"/>
        <w:ind w:right="260"/>
        <w:rPr>
          <w:rFonts w:cs="Arial"/>
        </w:rPr>
      </w:pPr>
      <w:r w:rsidRPr="003113C1">
        <w:rPr>
          <w:szCs w:val="28"/>
        </w:rPr>
        <w:t xml:space="preserve">14. </w:t>
      </w:r>
      <w:r w:rsidR="001015FB" w:rsidRPr="007604D3">
        <w:rPr>
          <w:rFonts w:cs="Arial"/>
        </w:rPr>
        <w:t>В регистрации заявления и документов, полученных от заявителя в форме электронных документов (в случае возможности получения государственной услуги в электронной форме), отказывается в случаях:</w:t>
      </w:r>
    </w:p>
    <w:p w:rsidR="001015FB" w:rsidRPr="007604D3" w:rsidRDefault="001015FB" w:rsidP="001015FB">
      <w:pPr>
        <w:autoSpaceDE w:val="0"/>
        <w:autoSpaceDN w:val="0"/>
        <w:adjustRightInd w:val="0"/>
        <w:ind w:right="83" w:firstLine="709"/>
        <w:rPr>
          <w:rFonts w:cs="Arial"/>
        </w:rPr>
      </w:pPr>
      <w:r w:rsidRPr="007604D3">
        <w:rPr>
          <w:rFonts w:cs="Arial"/>
        </w:rPr>
        <w:t>1) если заявление в электронной форме подписано с использованием электронной подписи, не принадлежащей заявителю;</w:t>
      </w:r>
    </w:p>
    <w:p w:rsidR="001015FB" w:rsidRPr="007604D3" w:rsidRDefault="001015FB" w:rsidP="001015FB">
      <w:pPr>
        <w:autoSpaceDE w:val="0"/>
        <w:autoSpaceDN w:val="0"/>
        <w:adjustRightInd w:val="0"/>
        <w:ind w:right="83" w:firstLine="709"/>
        <w:rPr>
          <w:rFonts w:cs="Arial"/>
        </w:rPr>
      </w:pPr>
      <w:r>
        <w:rPr>
          <w:rFonts w:cs="Arial"/>
        </w:rPr>
        <w:t xml:space="preserve">2) </w:t>
      </w:r>
      <w:r w:rsidRPr="007604D3">
        <w:rPr>
          <w:rFonts w:cs="Arial"/>
        </w:rPr>
        <w:t>если заявление поступило с пустыми полями;</w:t>
      </w:r>
    </w:p>
    <w:p w:rsidR="001015FB" w:rsidRPr="007604D3" w:rsidRDefault="001015FB" w:rsidP="001015FB">
      <w:pPr>
        <w:autoSpaceDE w:val="0"/>
        <w:autoSpaceDN w:val="0"/>
        <w:adjustRightInd w:val="0"/>
        <w:ind w:right="83" w:firstLine="709"/>
        <w:rPr>
          <w:rFonts w:cs="Arial"/>
        </w:rPr>
      </w:pPr>
      <w:r w:rsidRPr="007604D3">
        <w:rPr>
          <w:rFonts w:cs="Arial"/>
        </w:rPr>
        <w:t>3) 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предусмотренному пунктом 10 настоящего</w:t>
      </w:r>
      <w:r w:rsidR="00560509">
        <w:rPr>
          <w:rFonts w:cs="Arial"/>
        </w:rPr>
        <w:t xml:space="preserve"> административного регламента.</w:t>
      </w:r>
    </w:p>
    <w:p w:rsidR="001015FB" w:rsidRDefault="001015FB" w:rsidP="001015FB">
      <w:pPr>
        <w:autoSpaceDE w:val="0"/>
        <w:rPr>
          <w:szCs w:val="28"/>
        </w:rPr>
      </w:pPr>
      <w:r>
        <w:rPr>
          <w:szCs w:val="28"/>
        </w:rPr>
        <w:t>(</w:t>
      </w:r>
      <w:r>
        <w:rPr>
          <w:rStyle w:val="TimesNewRoman14"/>
          <w:rFonts w:ascii="Arial" w:hAnsi="Arial"/>
          <w:sz w:val="24"/>
          <w:szCs w:val="28"/>
        </w:rPr>
        <w:t>п. 14</w:t>
      </w:r>
      <w:r>
        <w:rPr>
          <w:szCs w:val="28"/>
        </w:rPr>
        <w:t xml:space="preserve"> в новой редакции 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1" w:tgtFrame="ChangingDocument" w:history="1">
        <w:r w:rsidRPr="00B138D6">
          <w:rPr>
            <w:rStyle w:val="a5"/>
            <w:rFonts w:cs="Arial"/>
          </w:rPr>
          <w:t xml:space="preserve">№ 631 от 02.11.2015 года (НГР </w:t>
        </w:r>
        <w:r w:rsidRPr="00B138D6">
          <w:rPr>
            <w:rStyle w:val="a5"/>
            <w:rFonts w:cs="Arial"/>
            <w:lang w:val="en-US"/>
          </w:rPr>
          <w:t>RU</w:t>
        </w:r>
        <w:r w:rsidRPr="00B138D6">
          <w:rPr>
            <w:rStyle w:val="a5"/>
            <w:rFonts w:cs="Arial"/>
          </w:rPr>
          <w:t>44000201501097)</w:t>
        </w:r>
      </w:hyperlink>
      <w:r>
        <w:t>)</w:t>
      </w:r>
    </w:p>
    <w:p w:rsidR="004C3DAF" w:rsidRPr="003113C1" w:rsidRDefault="003113C1" w:rsidP="001905B7">
      <w:pPr>
        <w:tabs>
          <w:tab w:val="left" w:pos="0"/>
        </w:tabs>
        <w:rPr>
          <w:szCs w:val="28"/>
        </w:rPr>
      </w:pPr>
      <w:r w:rsidRPr="003113C1">
        <w:rPr>
          <w:szCs w:val="28"/>
        </w:rPr>
        <w:t>15. Основаниями  для отказа в предоставлении государственной услуги являются:</w:t>
      </w:r>
    </w:p>
    <w:p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1) представление заявителем неполного комплекта документов, указанных в п. 10 настоящего административного регламента (за исключением документов, запрашиваемых уполномоченным органом путем межведомственного взаимодействия);</w:t>
      </w:r>
    </w:p>
    <w:p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2) предоставление заявителем недостоверных сведений;</w:t>
      </w:r>
    </w:p>
    <w:p w:rsidR="004C3DAF" w:rsidRPr="003113C1" w:rsidRDefault="003113C1" w:rsidP="001905B7">
      <w:pPr>
        <w:tabs>
          <w:tab w:val="left" w:pos="0"/>
        </w:tabs>
        <w:rPr>
          <w:szCs w:val="28"/>
        </w:rPr>
      </w:pPr>
      <w:r w:rsidRPr="003113C1">
        <w:rPr>
          <w:szCs w:val="28"/>
        </w:rPr>
        <w:t>3) нахождение на содержании в многодетной семье менее трех детей в силу того, что:</w:t>
      </w:r>
    </w:p>
    <w:p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ребенок (дети) находится (находятся) на полном государственном обеспечении, за исключением случаев временного выбытия ребенка (детей) на период оздоровления (реабилитации);</w:t>
      </w:r>
    </w:p>
    <w:p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родители ограничены в правах, лишены родительских прав в отношении одного ребенка или нескольких детей.</w:t>
      </w:r>
    </w:p>
    <w:p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4) среднедушевой доход многодетной семьи превышает величину прожиточного минимума на душу населения, установленной в Костромской области на момент обращения за  получением государственной услуги.</w:t>
      </w:r>
    </w:p>
    <w:p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5) нахождение ребенка (детей), в местах лишения свободы по приговору суда;</w:t>
      </w:r>
    </w:p>
    <w:p w:rsidR="004C3DAF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6) ежемесячные социальные выплаты не назначаются на детей, находящихся под опекой (попечительством) и на воспитании в приемных семьях.</w:t>
      </w:r>
    </w:p>
    <w:p w:rsidR="00D2054D" w:rsidRDefault="00D2054D" w:rsidP="001905B7">
      <w:pPr>
        <w:autoSpaceDE w:val="0"/>
        <w:rPr>
          <w:szCs w:val="28"/>
        </w:rPr>
      </w:pPr>
      <w:r w:rsidRPr="00D2054D">
        <w:rPr>
          <w:szCs w:val="28"/>
        </w:rPr>
        <w:t>Оснований для приостановления в предоставлении государственной услуги нормативными правовыми актами не предусмотрено.</w:t>
      </w:r>
    </w:p>
    <w:p w:rsidR="00D2054D" w:rsidRDefault="00D2054D" w:rsidP="00D2054D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(абзац дополнен</w:t>
      </w:r>
      <w:r w:rsidRPr="00D2054D">
        <w:rPr>
          <w:rFonts w:cs="Arial"/>
        </w:rPr>
        <w:t xml:space="preserve"> </w:t>
      </w:r>
      <w:r>
        <w:rPr>
          <w:rFonts w:cs="Arial"/>
        </w:rPr>
        <w:t>приказом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2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16.  Государственная услуга предоставляется бесплатно.</w:t>
      </w:r>
    </w:p>
    <w:p w:rsidR="004C3DAF" w:rsidRDefault="003113C1" w:rsidP="001905B7">
      <w:pPr>
        <w:pStyle w:val="af"/>
        <w:spacing w:line="240" w:lineRule="auto"/>
        <w:rPr>
          <w:rFonts w:ascii="Arial" w:hAnsi="Arial" w:cs="Times New Roman"/>
          <w:sz w:val="24"/>
          <w:szCs w:val="28"/>
        </w:rPr>
      </w:pPr>
      <w:r w:rsidRPr="003113C1">
        <w:rPr>
          <w:rFonts w:ascii="Arial" w:hAnsi="Arial" w:cs="Times New Roman"/>
          <w:sz w:val="24"/>
          <w:szCs w:val="28"/>
        </w:rPr>
        <w:t>17. Максимальный срок ожидания в очереди при подаче заявления о предоставлении государственной услуги составляет 15 минут.</w:t>
      </w:r>
    </w:p>
    <w:p w:rsidR="00D2054D" w:rsidRDefault="00D2054D" w:rsidP="001905B7">
      <w:pPr>
        <w:pStyle w:val="af"/>
        <w:spacing w:line="240" w:lineRule="auto"/>
        <w:rPr>
          <w:rFonts w:ascii="Arial" w:hAnsi="Arial" w:cs="Times New Roman"/>
          <w:sz w:val="24"/>
          <w:szCs w:val="28"/>
        </w:rPr>
      </w:pPr>
      <w:r w:rsidRPr="00CA40A9">
        <w:rPr>
          <w:rFonts w:ascii="Arial" w:hAnsi="Arial" w:cs="Times New Roman"/>
          <w:sz w:val="24"/>
          <w:szCs w:val="28"/>
          <w:highlight w:val="yellow"/>
        </w:rPr>
        <w:lastRenderedPageBreak/>
        <w:t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приложение № 1 к настоящему административному регламенту.</w:t>
      </w:r>
      <w:bookmarkStart w:id="0" w:name="_GoBack"/>
      <w:bookmarkEnd w:id="0"/>
    </w:p>
    <w:p w:rsidR="00D2054D" w:rsidRDefault="00D2054D" w:rsidP="00D2054D">
      <w:pPr>
        <w:shd w:val="clear" w:color="auto" w:fill="FFFFFF"/>
        <w:tabs>
          <w:tab w:val="left" w:pos="1075"/>
        </w:tabs>
      </w:pPr>
      <w:r>
        <w:rPr>
          <w:szCs w:val="28"/>
        </w:rPr>
        <w:t>(абзац 2 в новой редакции</w:t>
      </w:r>
      <w:r w:rsidRPr="00D2054D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3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D2054D" w:rsidRDefault="00D2054D" w:rsidP="00D2054D">
      <w:pPr>
        <w:shd w:val="clear" w:color="auto" w:fill="FFFFFF"/>
        <w:tabs>
          <w:tab w:val="left" w:pos="1075"/>
        </w:tabs>
        <w:rPr>
          <w:szCs w:val="28"/>
        </w:rPr>
      </w:pPr>
      <w:r w:rsidRPr="00D2054D">
        <w:rPr>
          <w:szCs w:val="28"/>
        </w:rPr>
        <w:t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Предварительная запись осуществляется путем внесения информации в Журнал предварительной записи заявителей, который ведется на бумажном или электронном носителях. Заявителю сообщается дата и 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получения результата государственной услуги и номер кабинета выдачи результата государственной услуги, в который следует обратиться. В случае, если заявителем используется возможность предварительной записи на представление документов для получения государственной услуги и (или) для получения результата государственной услуги с использованием региональной информационной системы «Единый портал Костромской области» ему наплавляется уведомление о приближении даты подачи документов и (или) получения результата государственной услуги.</w:t>
      </w:r>
    </w:p>
    <w:p w:rsidR="00D2054D" w:rsidRDefault="00D2054D" w:rsidP="00D2054D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(абзац 3 в новой редакции</w:t>
      </w:r>
      <w:r w:rsidRPr="00D2054D">
        <w:rPr>
          <w:rFonts w:cs="Arial"/>
        </w:rPr>
        <w:t xml:space="preserve"> </w:t>
      </w:r>
      <w:r>
        <w:rPr>
          <w:rFonts w:cs="Arial"/>
        </w:rPr>
        <w:t xml:space="preserve">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4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18. Максимальный срок ожидания в очереди при получении результата предоставления государственной услуги составляет  15 минут.</w:t>
      </w:r>
    </w:p>
    <w:p w:rsidR="00D2054D" w:rsidRDefault="003113C1" w:rsidP="001905B7">
      <w:pPr>
        <w:rPr>
          <w:szCs w:val="28"/>
        </w:rPr>
      </w:pPr>
      <w:r w:rsidRPr="003113C1">
        <w:rPr>
          <w:szCs w:val="28"/>
        </w:rPr>
        <w:t xml:space="preserve"> 19. </w:t>
      </w:r>
      <w:r w:rsidR="00D2054D" w:rsidRPr="00D2054D">
        <w:rPr>
          <w:szCs w:val="28"/>
        </w:rPr>
        <w:t>Максимальный срок регистрации заявления заявителя в журнале регистрации заявлений граждан составляет 15 минут с момента его поступления в филиал уполномоченного органа, МФЦ.</w:t>
      </w:r>
    </w:p>
    <w:p w:rsidR="00D2054D" w:rsidRDefault="00D2054D" w:rsidP="00D2054D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(пункт 19 в новой редакции</w:t>
      </w:r>
      <w:r w:rsidRPr="00D2054D">
        <w:rPr>
          <w:rFonts w:cs="Arial"/>
        </w:rPr>
        <w:t xml:space="preserve">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5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C466E1" w:rsidRPr="00C466E1" w:rsidRDefault="003113C1" w:rsidP="00C466E1">
      <w:pPr>
        <w:rPr>
          <w:szCs w:val="28"/>
        </w:rPr>
      </w:pPr>
      <w:r w:rsidRPr="003113C1">
        <w:rPr>
          <w:szCs w:val="28"/>
        </w:rPr>
        <w:t xml:space="preserve">20. </w:t>
      </w:r>
      <w:r w:rsidR="00C466E1" w:rsidRPr="00C466E1">
        <w:rPr>
          <w:szCs w:val="28"/>
        </w:rPr>
        <w:t xml:space="preserve">Помещения, в которых предоставляется государственная услуга соответствуют следующим требованиям: 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 xml:space="preserve">1) здания, в котором, непосредственно предоставляется государственная услуга, располагаются с учетом транспортной доступности (время пути для граждан от остановок общественного транспорта составляло не более 15 минут пешим ходом), оборудованы отдельными входами для свободного доступа заявителей в помещение. 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Прилегающая территория оборудована местами для парковки автотранспортных средств. На стоянке должно быть не менее 5 мест, из них не менее 10 процентов мест (но не менее одного) для парковки специальных транспортных средств лиц с ограниченными возможностями, которые не должны занимать иные транспортные средства. Доступ заявителей к парковочным местам является бесплатным;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560509" w:rsidRPr="007604D3" w:rsidRDefault="00560509" w:rsidP="00560509">
      <w:pPr>
        <w:autoSpaceDE w:val="0"/>
        <w:autoSpaceDN w:val="0"/>
        <w:adjustRightInd w:val="0"/>
        <w:ind w:right="83"/>
        <w:rPr>
          <w:rFonts w:cs="Arial"/>
        </w:rPr>
      </w:pPr>
      <w:r>
        <w:rPr>
          <w:szCs w:val="28"/>
        </w:rPr>
        <w:t>3)</w:t>
      </w:r>
      <w:r w:rsidRPr="007604D3">
        <w:rPr>
          <w:rFonts w:cs="Arial"/>
        </w:rPr>
        <w:t xml:space="preserve"> в целях обеспечения доступности государственной услуги инвалидам оказывается помощь в преодолении различных барьеров, мешающих в получении ими государственной услуги наравне с другими лицами.</w:t>
      </w:r>
    </w:p>
    <w:p w:rsidR="00560509" w:rsidRPr="007604D3" w:rsidRDefault="00560509" w:rsidP="00560509">
      <w:pPr>
        <w:tabs>
          <w:tab w:val="left" w:pos="9498"/>
        </w:tabs>
        <w:autoSpaceDE w:val="0"/>
        <w:autoSpaceDN w:val="0"/>
        <w:adjustRightInd w:val="0"/>
        <w:ind w:right="83"/>
        <w:rPr>
          <w:rFonts w:cs="Arial"/>
        </w:rPr>
      </w:pPr>
      <w:r w:rsidRPr="007604D3">
        <w:rPr>
          <w:rFonts w:cs="Arial"/>
        </w:rPr>
        <w:lastRenderedPageBreak/>
        <w:t>Входы в помещения, в которых предоставляется государственная услуга, оборудуются пандусами, расширенными проходами, позволяющими обеспечить беспрепятственный доступ лиц с ограниченными возможностями передвижения, включая лиц, использующих кресла-коляски.</w:t>
      </w:r>
    </w:p>
    <w:p w:rsidR="00560509" w:rsidRPr="007604D3" w:rsidRDefault="00560509" w:rsidP="00560509">
      <w:pPr>
        <w:autoSpaceDE w:val="0"/>
        <w:autoSpaceDN w:val="0"/>
        <w:adjustRightInd w:val="0"/>
        <w:ind w:right="83"/>
        <w:rPr>
          <w:rFonts w:cs="Arial"/>
        </w:rPr>
      </w:pPr>
      <w:r w:rsidRPr="007604D3">
        <w:rPr>
          <w:rFonts w:cs="Arial"/>
        </w:rPr>
        <w:t>В случаях, если существующие помещения невозможно полностью приспособить с учетом потребностей инвалидов, собственники этих помещений до их реконструкции или капитального ремонта должны принимать согласованные с одним из общественных объединений инвалидов  меры для обеспечения доступа инвалидов к месту предоставления государственной услуги либо, когда это возможно, обеспечить предоставление государственной  услуги по месту жительства инвали</w:t>
      </w:r>
      <w:r w:rsidR="001F7542">
        <w:rPr>
          <w:rFonts w:cs="Arial"/>
        </w:rPr>
        <w:t>да или в дистанционном режиме;</w:t>
      </w:r>
    </w:p>
    <w:p w:rsidR="00560509" w:rsidRDefault="00560509" w:rsidP="00560509">
      <w:pPr>
        <w:rPr>
          <w:szCs w:val="28"/>
        </w:rPr>
      </w:pPr>
      <w:r>
        <w:rPr>
          <w:szCs w:val="28"/>
        </w:rPr>
        <w:t>(</w:t>
      </w:r>
      <w:r>
        <w:rPr>
          <w:rStyle w:val="TimesNewRoman14"/>
          <w:rFonts w:ascii="Arial" w:hAnsi="Arial"/>
          <w:sz w:val="24"/>
          <w:szCs w:val="28"/>
        </w:rPr>
        <w:t>пп. 3 п. 20</w:t>
      </w:r>
      <w:r>
        <w:rPr>
          <w:szCs w:val="28"/>
        </w:rPr>
        <w:t xml:space="preserve"> в новой редакции 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6" w:tgtFrame="ChangingDocument" w:history="1">
        <w:r w:rsidRPr="00B138D6">
          <w:rPr>
            <w:rStyle w:val="a5"/>
            <w:rFonts w:cs="Arial"/>
          </w:rPr>
          <w:t xml:space="preserve">№ 631 от 02.11.2015 года (НГР </w:t>
        </w:r>
        <w:r w:rsidRPr="00B138D6">
          <w:rPr>
            <w:rStyle w:val="a5"/>
            <w:rFonts w:cs="Arial"/>
            <w:lang w:val="en-US"/>
          </w:rPr>
          <w:t>RU</w:t>
        </w:r>
        <w:r w:rsidRPr="00B138D6">
          <w:rPr>
            <w:rStyle w:val="a5"/>
            <w:rFonts w:cs="Arial"/>
          </w:rPr>
          <w:t>44000201501097)</w:t>
        </w:r>
      </w:hyperlink>
      <w:r>
        <w:t>)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4) места ожидания в очереди на представление или получение документов являются комфортными для граждан, оборудованы стульями (кресельными секциями, скамьями), местами общественного пользования;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5) помещения приема граждан оборудованы информационными табличками с указанием: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номера помещения;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фамилии, имени, отчества и должности специалиста;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технического перерыва (при наличии);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6) прием граждан осуществляется в специально выделенных для этих целей помещениях, включающих в себя места для заполнения документов и информирования граждан;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7) помещения соответствуют установленным санитарно-эпидемиологическим правилам и оборудованы средствами пожаротушения и оповещения о возникновении чрезвычайной ситуации;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8)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9) на информационных стендах размещается следующая информация: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текст настоящего административного регламента;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блок-схема порядка предоставления государственной услуги или описание порядка предоставления государственной услуги, в том числе в электронном виде;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перечень документов, необходимых для получения государственной услуги;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формы документов, необходимых для заполнения заявителем или образцы их заполнения;</w:t>
      </w:r>
    </w:p>
    <w:p w:rsidR="004C3DAF" w:rsidRDefault="00C466E1" w:rsidP="00C466E1">
      <w:pPr>
        <w:rPr>
          <w:szCs w:val="28"/>
        </w:rPr>
      </w:pPr>
      <w:r w:rsidRPr="00C466E1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1F7542" w:rsidRPr="007604D3" w:rsidRDefault="001F7542" w:rsidP="001F7542">
      <w:pPr>
        <w:autoSpaceDE w:val="0"/>
        <w:autoSpaceDN w:val="0"/>
        <w:adjustRightInd w:val="0"/>
        <w:ind w:right="260"/>
        <w:rPr>
          <w:rFonts w:cs="Arial"/>
        </w:rPr>
      </w:pPr>
      <w:r w:rsidRPr="007604D3">
        <w:rPr>
          <w:rFonts w:cs="Arial"/>
        </w:rPr>
        <w:t>Размещаемая на стендах информация должна быть доступна инвалидам и лицам с ограниченными возможнос</w:t>
      </w:r>
      <w:r>
        <w:rPr>
          <w:rFonts w:cs="Arial"/>
        </w:rPr>
        <w:t>тями наравне с другими лицами.</w:t>
      </w:r>
    </w:p>
    <w:p w:rsidR="001F7542" w:rsidRDefault="001F7542" w:rsidP="001F7542">
      <w:pPr>
        <w:rPr>
          <w:szCs w:val="28"/>
        </w:rPr>
      </w:pPr>
      <w:r>
        <w:rPr>
          <w:szCs w:val="28"/>
        </w:rPr>
        <w:t>(</w:t>
      </w:r>
      <w:r>
        <w:rPr>
          <w:rStyle w:val="TimesNewRoman14"/>
          <w:rFonts w:ascii="Arial" w:hAnsi="Arial"/>
          <w:sz w:val="24"/>
          <w:szCs w:val="28"/>
        </w:rPr>
        <w:t>абзац дополнен</w:t>
      </w:r>
      <w:r>
        <w:rPr>
          <w:szCs w:val="28"/>
        </w:rPr>
        <w:t xml:space="preserve"> приказом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7" w:tgtFrame="ChangingDocument" w:history="1">
        <w:r w:rsidRPr="00B138D6">
          <w:rPr>
            <w:rStyle w:val="a5"/>
            <w:rFonts w:cs="Arial"/>
          </w:rPr>
          <w:t xml:space="preserve">№ 631 от 02.11.2015 года (НГР </w:t>
        </w:r>
        <w:r w:rsidRPr="00B138D6">
          <w:rPr>
            <w:rStyle w:val="a5"/>
            <w:rFonts w:cs="Arial"/>
            <w:lang w:val="en-US"/>
          </w:rPr>
          <w:t>RU</w:t>
        </w:r>
        <w:r w:rsidRPr="00B138D6">
          <w:rPr>
            <w:rStyle w:val="a5"/>
            <w:rFonts w:cs="Arial"/>
          </w:rPr>
          <w:t>44000201501097)</w:t>
        </w:r>
      </w:hyperlink>
      <w:r>
        <w:t>)</w:t>
      </w:r>
    </w:p>
    <w:p w:rsidR="00D2054D" w:rsidRDefault="00D2054D" w:rsidP="001F7542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(пункт 20 в новой редакции приказа</w:t>
      </w:r>
      <w:r w:rsidRPr="00D2054D">
        <w:rPr>
          <w:rFonts w:cs="Arial"/>
        </w:rPr>
        <w:t xml:space="preserve">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8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C466E1" w:rsidRPr="00C466E1" w:rsidRDefault="003113C1" w:rsidP="00C466E1">
      <w:pPr>
        <w:rPr>
          <w:szCs w:val="28"/>
        </w:rPr>
      </w:pPr>
      <w:r w:rsidRPr="003113C1">
        <w:rPr>
          <w:szCs w:val="28"/>
        </w:rPr>
        <w:t xml:space="preserve">21. </w:t>
      </w:r>
      <w:r w:rsidR="00C466E1" w:rsidRPr="00C466E1">
        <w:rPr>
          <w:szCs w:val="28"/>
        </w:rPr>
        <w:t>Показатели доступности и качества предоставления государственной услуги: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 xml:space="preserve">1) количество необходимых и достаточных посещений заявителем филиала уполномоченного органа, МФЦ для получения государственной услуги не должно превышать двух раз. 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lastRenderedPageBreak/>
        <w:t xml:space="preserve">Время общения с должностными лицами при предоставлении государственной услуги не должно превышать 40 минут; 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 xml:space="preserve"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взаимодействии; 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 xml:space="preserve">3) предоставление государственной услуги может осуществляться в электронном виде с использованием региональной информационной системы «Единый портал Костромской области» после прохождения процедуры авторизации. 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Для получения сведений о ходе процедуры предоставления государственной услуги: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 о приеме документов, полученной от филиала уполномоченного органа, МФЦ при подаче документов;</w:t>
      </w:r>
    </w:p>
    <w:p w:rsidR="004C3DAF" w:rsidRDefault="00C466E1" w:rsidP="00C466E1">
      <w:pPr>
        <w:rPr>
          <w:szCs w:val="28"/>
        </w:rPr>
      </w:pPr>
      <w:r w:rsidRPr="00C466E1">
        <w:rPr>
          <w:szCs w:val="28"/>
        </w:rPr>
        <w:t>при обращении через региональную информационную систему «Единый портал Костромской области» заявление и документы представляются заявителем по электронным каналам связи путем запуска услуги в разделе «Личный кабинет». Информирование о предоставлении государственной услуги в данном случае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</w:t>
      </w:r>
    </w:p>
    <w:p w:rsidR="00D2054D" w:rsidRDefault="00D2054D" w:rsidP="00D2054D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(пункт 21 в новой редакции</w:t>
      </w:r>
      <w:r w:rsidRPr="00D2054D">
        <w:rPr>
          <w:rFonts w:cs="Arial"/>
        </w:rPr>
        <w:t xml:space="preserve"> </w:t>
      </w:r>
      <w:r>
        <w:rPr>
          <w:rFonts w:cs="Arial"/>
        </w:rPr>
        <w:t xml:space="preserve">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9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pStyle w:val="af0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22.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4C3DAF" w:rsidRPr="003113C1" w:rsidRDefault="003113C1" w:rsidP="001905B7">
      <w:pPr>
        <w:pStyle w:val="af0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:rsidR="004C3DAF" w:rsidRPr="003113C1" w:rsidRDefault="003113C1" w:rsidP="001905B7">
      <w:pPr>
        <w:pStyle w:val="af0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прием заявления и документов в соответствии с настоящим административным регламентом;</w:t>
      </w:r>
    </w:p>
    <w:p w:rsidR="004C3DAF" w:rsidRPr="003113C1" w:rsidRDefault="003113C1" w:rsidP="001905B7">
      <w:pPr>
        <w:pStyle w:val="af0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4C3DAF" w:rsidRPr="003113C1" w:rsidRDefault="003113C1" w:rsidP="001905B7">
      <w:pPr>
        <w:pStyle w:val="af0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23.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4C3DAF" w:rsidRDefault="004C3DAF" w:rsidP="001905B7">
      <w:pPr>
        <w:widowControl w:val="0"/>
        <w:autoSpaceDE w:val="0"/>
        <w:rPr>
          <w:bCs/>
          <w:szCs w:val="28"/>
        </w:rPr>
      </w:pPr>
    </w:p>
    <w:p w:rsidR="00254359" w:rsidRPr="003113C1" w:rsidRDefault="00254359" w:rsidP="001905B7">
      <w:pPr>
        <w:widowControl w:val="0"/>
        <w:autoSpaceDE w:val="0"/>
        <w:rPr>
          <w:bCs/>
          <w:szCs w:val="28"/>
        </w:rPr>
      </w:pPr>
    </w:p>
    <w:p w:rsidR="004C3DAF" w:rsidRPr="004538B9" w:rsidRDefault="003113C1" w:rsidP="004538B9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4538B9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4C3DAF" w:rsidRPr="004538B9" w:rsidRDefault="003113C1" w:rsidP="001905B7">
      <w:pPr>
        <w:widowControl w:val="0"/>
        <w:autoSpaceDE w:val="0"/>
        <w:rPr>
          <w:b/>
          <w:bCs/>
          <w:szCs w:val="28"/>
        </w:rPr>
      </w:pPr>
      <w:r w:rsidRPr="004538B9">
        <w:rPr>
          <w:b/>
          <w:bCs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24. Предоставление государственной услуги включает в себя следующие административные процедуры: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1) приём и регистрация документов;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2) истребование документов (сведений), необходимых для предоставления </w:t>
      </w:r>
      <w:r w:rsidRPr="003113C1">
        <w:rPr>
          <w:szCs w:val="28"/>
        </w:rPr>
        <w:lastRenderedPageBreak/>
        <w:t>государственной услуги, и находящихся в распоряжении других органов и организаций (в случае ее необходимости);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3) экспертиза документов;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4) принятие решения о предоставлении (отказе в предоставлении) государственной услуги;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5) выдача документов по результатам предоставления государственной услуги. </w:t>
      </w:r>
    </w:p>
    <w:p w:rsidR="00C466E1" w:rsidRPr="00C466E1" w:rsidRDefault="003113C1" w:rsidP="00C466E1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25. </w:t>
      </w:r>
      <w:r w:rsidR="00C466E1" w:rsidRPr="00C466E1">
        <w:rPr>
          <w:szCs w:val="28"/>
        </w:rPr>
        <w:t xml:space="preserve">Основанием для начала административной процедуры приема и регистрации документов является обращение заявителя в филиал уполномоченного органа, МФЦ посредством: </w:t>
      </w:r>
    </w:p>
    <w:p w:rsidR="00C466E1" w:rsidRPr="00C466E1" w:rsidRDefault="00C466E1" w:rsidP="00C466E1">
      <w:pPr>
        <w:widowControl w:val="0"/>
        <w:autoSpaceDE w:val="0"/>
        <w:rPr>
          <w:szCs w:val="28"/>
        </w:rPr>
      </w:pPr>
      <w:r w:rsidRPr="00C466E1">
        <w:rPr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:rsidR="00C466E1" w:rsidRPr="00C466E1" w:rsidRDefault="00C466E1" w:rsidP="00C466E1">
      <w:pPr>
        <w:widowControl w:val="0"/>
        <w:autoSpaceDE w:val="0"/>
        <w:rPr>
          <w:szCs w:val="28"/>
        </w:rPr>
      </w:pPr>
      <w:r w:rsidRPr="00C466E1">
        <w:rPr>
          <w:szCs w:val="28"/>
        </w:rPr>
        <w:t xml:space="preserve">2) почтового отправления заявления и документов, необходимых для предоставления государственной услуги; </w:t>
      </w:r>
    </w:p>
    <w:p w:rsidR="004C3DAF" w:rsidRDefault="00C466E1" w:rsidP="00C466E1">
      <w:pPr>
        <w:widowControl w:val="0"/>
        <w:autoSpaceDE w:val="0"/>
        <w:rPr>
          <w:szCs w:val="28"/>
        </w:rPr>
      </w:pPr>
      <w:r w:rsidRPr="00C466E1">
        <w:rPr>
          <w:szCs w:val="28"/>
        </w:rPr>
        <w:t xml:space="preserve"> 3) направления заявления и документов через региональную информационную систему «Единый портал Костромской области» в виде электронных документов, подписанных электронной подписью.</w:t>
      </w:r>
    </w:p>
    <w:p w:rsidR="00D2054D" w:rsidRDefault="00D2054D" w:rsidP="00D2054D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(пункт 25 в новой редакции</w:t>
      </w:r>
      <w:r w:rsidRPr="00D2054D">
        <w:rPr>
          <w:rFonts w:cs="Arial"/>
        </w:rPr>
        <w:t xml:space="preserve"> </w:t>
      </w:r>
      <w:r>
        <w:rPr>
          <w:rFonts w:cs="Arial"/>
        </w:rPr>
        <w:t xml:space="preserve">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0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D2054D" w:rsidRDefault="003113C1" w:rsidP="00D2054D">
      <w:pPr>
        <w:shd w:val="clear" w:color="auto" w:fill="FFFFFF"/>
        <w:tabs>
          <w:tab w:val="left" w:pos="1075"/>
        </w:tabs>
        <w:rPr>
          <w:szCs w:val="28"/>
        </w:rPr>
      </w:pPr>
      <w:r w:rsidRPr="003113C1">
        <w:rPr>
          <w:szCs w:val="28"/>
        </w:rPr>
        <w:t xml:space="preserve">26. </w:t>
      </w:r>
      <w:r w:rsidR="00D2054D">
        <w:rPr>
          <w:szCs w:val="28"/>
        </w:rPr>
        <w:t>(пункт 26 утратил силу приказом</w:t>
      </w:r>
      <w:r w:rsidR="00D2054D" w:rsidRPr="00D2054D">
        <w:rPr>
          <w:rFonts w:cs="Arial"/>
        </w:rPr>
        <w:t xml:space="preserve"> </w:t>
      </w:r>
      <w:r w:rsidR="00D2054D"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 w:rsidR="00D2054D">
        <w:rPr>
          <w:rFonts w:cs="Arial"/>
        </w:rPr>
        <w:t xml:space="preserve"> </w:t>
      </w:r>
      <w:hyperlink r:id="rId91" w:tgtFrame="ChangingDocument" w:history="1">
        <w:r w:rsidR="00D2054D" w:rsidRPr="001139FA">
          <w:rPr>
            <w:rStyle w:val="a5"/>
            <w:rFonts w:cs="Arial"/>
          </w:rPr>
          <w:t xml:space="preserve">№ 270 от 28.05.2015 года (НГР </w:t>
        </w:r>
        <w:r w:rsidR="00D2054D" w:rsidRPr="001139FA">
          <w:rPr>
            <w:rStyle w:val="a5"/>
            <w:rFonts w:cs="Arial"/>
            <w:lang w:val="en-US"/>
          </w:rPr>
          <w:t>RU</w:t>
        </w:r>
        <w:r w:rsidR="00D2054D" w:rsidRPr="001139FA">
          <w:rPr>
            <w:rStyle w:val="a5"/>
            <w:rFonts w:cs="Arial"/>
          </w:rPr>
          <w:t>44000201500570)</w:t>
        </w:r>
      </w:hyperlink>
      <w:r w:rsidR="00D2054D">
        <w:t>)</w:t>
      </w:r>
    </w:p>
    <w:p w:rsidR="00C466E1" w:rsidRPr="00C466E1" w:rsidRDefault="003113C1" w:rsidP="00C466E1">
      <w:pPr>
        <w:tabs>
          <w:tab w:val="left" w:pos="0"/>
        </w:tabs>
        <w:rPr>
          <w:szCs w:val="28"/>
        </w:rPr>
      </w:pPr>
      <w:r w:rsidRPr="003113C1">
        <w:rPr>
          <w:szCs w:val="28"/>
        </w:rPr>
        <w:t xml:space="preserve">27. </w:t>
      </w:r>
      <w:r w:rsidR="00C466E1" w:rsidRPr="00C466E1">
        <w:rPr>
          <w:szCs w:val="28"/>
        </w:rPr>
        <w:t>Специалист филиала уполномоченного органа, МФЦ, ответственный за прием и регистрацию документов:</w:t>
      </w:r>
    </w:p>
    <w:p w:rsidR="00C466E1" w:rsidRPr="00C466E1" w:rsidRDefault="00C466E1" w:rsidP="00C466E1">
      <w:pPr>
        <w:tabs>
          <w:tab w:val="left" w:pos="0"/>
        </w:tabs>
        <w:rPr>
          <w:szCs w:val="28"/>
        </w:rPr>
      </w:pPr>
      <w:r w:rsidRPr="00C466E1">
        <w:rPr>
          <w:szCs w:val="28"/>
        </w:rPr>
        <w:t xml:space="preserve"> 1) устанавливает предмет обращения заявителя;</w:t>
      </w:r>
    </w:p>
    <w:p w:rsidR="00C466E1" w:rsidRPr="00C466E1" w:rsidRDefault="00C466E1" w:rsidP="00C466E1">
      <w:pPr>
        <w:tabs>
          <w:tab w:val="left" w:pos="0"/>
        </w:tabs>
        <w:rPr>
          <w:szCs w:val="28"/>
        </w:rPr>
      </w:pPr>
      <w:r w:rsidRPr="00C466E1">
        <w:rPr>
          <w:szCs w:val="28"/>
        </w:rPr>
        <w:t xml:space="preserve"> 2) производит копирование документов (если заявителем не представлены копии документов, необходимых для предоставления государственной услуги), удостоверяя копии представленных документов на основании их оригиналов личной подписью;</w:t>
      </w:r>
    </w:p>
    <w:p w:rsidR="00C466E1" w:rsidRPr="00C466E1" w:rsidRDefault="00C466E1" w:rsidP="00C466E1">
      <w:pPr>
        <w:tabs>
          <w:tab w:val="left" w:pos="0"/>
        </w:tabs>
        <w:rPr>
          <w:szCs w:val="28"/>
        </w:rPr>
      </w:pPr>
      <w:r w:rsidRPr="00C466E1">
        <w:rPr>
          <w:szCs w:val="28"/>
        </w:rPr>
        <w:t xml:space="preserve"> 3)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заявителю;</w:t>
      </w:r>
    </w:p>
    <w:p w:rsidR="00C466E1" w:rsidRPr="00C466E1" w:rsidRDefault="00C466E1" w:rsidP="00C466E1">
      <w:pPr>
        <w:tabs>
          <w:tab w:val="left" w:pos="0"/>
        </w:tabs>
        <w:rPr>
          <w:szCs w:val="28"/>
        </w:rPr>
      </w:pPr>
      <w:r w:rsidRPr="00C466E1">
        <w:rPr>
          <w:szCs w:val="28"/>
        </w:rPr>
        <w:t xml:space="preserve"> 4) регистрирует поступление заявления в журнале регистрации заявлений согласно приложению № 4 к настоящему административному регламенту;</w:t>
      </w:r>
    </w:p>
    <w:p w:rsidR="00C466E1" w:rsidRPr="00C466E1" w:rsidRDefault="00C466E1" w:rsidP="00C466E1">
      <w:pPr>
        <w:tabs>
          <w:tab w:val="left" w:pos="0"/>
        </w:tabs>
        <w:rPr>
          <w:szCs w:val="28"/>
        </w:rPr>
      </w:pPr>
      <w:r w:rsidRPr="00C466E1">
        <w:rPr>
          <w:szCs w:val="28"/>
        </w:rPr>
        <w:t xml:space="preserve"> 5) оформляет расписку о приеме документов по форме согласно приложению № 5 к настоящему административному регламенту и передает ее заявителю, направляет её заявителю (представителю заявителя);</w:t>
      </w:r>
    </w:p>
    <w:p w:rsidR="00C466E1" w:rsidRPr="00C466E1" w:rsidRDefault="00C466E1" w:rsidP="00C466E1">
      <w:pPr>
        <w:tabs>
          <w:tab w:val="left" w:pos="0"/>
        </w:tabs>
        <w:rPr>
          <w:szCs w:val="28"/>
        </w:rPr>
      </w:pPr>
      <w:r w:rsidRPr="00C466E1">
        <w:rPr>
          <w:szCs w:val="28"/>
        </w:rPr>
        <w:t xml:space="preserve"> 6) информирует заявителя о сроках и способах получения государственной услуги;</w:t>
      </w:r>
    </w:p>
    <w:p w:rsidR="00C466E1" w:rsidRPr="00C466E1" w:rsidRDefault="00C466E1" w:rsidP="00C466E1">
      <w:pPr>
        <w:tabs>
          <w:tab w:val="left" w:pos="0"/>
        </w:tabs>
        <w:rPr>
          <w:szCs w:val="28"/>
        </w:rPr>
      </w:pPr>
      <w:r w:rsidRPr="00C466E1">
        <w:rPr>
          <w:szCs w:val="28"/>
        </w:rPr>
        <w:t xml:space="preserve"> 7) в случае поступления полного комплекта документов, передает их специалисту уполномоченного органа, ответственному за экспертизу документов (далее – специалист, ответственный за экспертизу документов); </w:t>
      </w:r>
    </w:p>
    <w:p w:rsidR="00C466E1" w:rsidRPr="00C466E1" w:rsidRDefault="00C466E1" w:rsidP="00C466E1">
      <w:pPr>
        <w:tabs>
          <w:tab w:val="left" w:pos="0"/>
        </w:tabs>
        <w:rPr>
          <w:szCs w:val="28"/>
        </w:rPr>
      </w:pPr>
      <w:r w:rsidRPr="00C466E1">
        <w:rPr>
          <w:szCs w:val="28"/>
        </w:rPr>
        <w:t>8) в случае поступления неполного комплекта документов передает их специалисту уполномоченного органа, ответственному за истребование документов необходимых для предоставления государственной услуги, подлежащих получению с использованием межведомственного взаимодействия (далее – специалист, ответственный за истребование документов).</w:t>
      </w:r>
    </w:p>
    <w:p w:rsidR="004C3DAF" w:rsidRDefault="00C466E1" w:rsidP="00C466E1">
      <w:pPr>
        <w:tabs>
          <w:tab w:val="left" w:pos="0"/>
        </w:tabs>
        <w:rPr>
          <w:szCs w:val="28"/>
        </w:rPr>
      </w:pPr>
      <w:r w:rsidRPr="00C466E1">
        <w:rPr>
          <w:iCs/>
          <w:szCs w:val="28"/>
        </w:rPr>
        <w:t>В случае поступления документов заявителя в МФЦ, специалист МФЦ, ответственный за прием и регистрацию документов, передает документы заявителя в установленном порядке в уполномоченный орган.</w:t>
      </w:r>
    </w:p>
    <w:p w:rsidR="00D2054D" w:rsidRDefault="00D2054D" w:rsidP="00D2054D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(пункт 27 в новой редакции</w:t>
      </w:r>
      <w:r w:rsidRPr="00D2054D">
        <w:rPr>
          <w:rFonts w:cs="Arial"/>
        </w:rPr>
        <w:t xml:space="preserve"> </w:t>
      </w:r>
      <w:r>
        <w:rPr>
          <w:rFonts w:cs="Arial"/>
        </w:rPr>
        <w:t xml:space="preserve">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2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28. Максимальный срок выполнения административных действий составляет </w:t>
      </w:r>
      <w:r w:rsidRPr="003113C1">
        <w:rPr>
          <w:szCs w:val="28"/>
        </w:rPr>
        <w:lastRenderedPageBreak/>
        <w:t>15 минут.</w:t>
      </w:r>
    </w:p>
    <w:p w:rsidR="004C3DAF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29. Максимальный срок выполнения административной процедуры составляет 1 (один)  рабочий день.</w:t>
      </w:r>
    </w:p>
    <w:p w:rsidR="008C29AF" w:rsidRDefault="008C29AF" w:rsidP="001905B7">
      <w:pPr>
        <w:widowControl w:val="0"/>
        <w:autoSpaceDE w:val="0"/>
        <w:rPr>
          <w:szCs w:val="28"/>
        </w:rPr>
      </w:pPr>
      <w:r w:rsidRPr="008C29AF">
        <w:rPr>
          <w:szCs w:val="28"/>
        </w:rPr>
        <w:t>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 и передача их специалисту, ответственному за истребование документов, необходимых для предоставления государственной услуги, подлежащих получению с использованием межведомственного взаимодействия.</w:t>
      </w:r>
    </w:p>
    <w:p w:rsidR="008C29AF" w:rsidRDefault="008C29AF" w:rsidP="008C29AF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(абзац дополнен</w:t>
      </w:r>
      <w:r w:rsidRPr="008C29AF">
        <w:rPr>
          <w:rFonts w:cs="Arial"/>
        </w:rPr>
        <w:t xml:space="preserve"> </w:t>
      </w:r>
      <w:r>
        <w:rPr>
          <w:rFonts w:cs="Arial"/>
        </w:rPr>
        <w:t>приказом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3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C466E1" w:rsidRPr="00C466E1" w:rsidRDefault="003113C1" w:rsidP="00C466E1">
      <w:pPr>
        <w:pStyle w:val="af0"/>
        <w:tabs>
          <w:tab w:val="left" w:pos="-3119"/>
        </w:tabs>
        <w:spacing w:after="0"/>
        <w:ind w:left="0"/>
        <w:rPr>
          <w:rFonts w:ascii="Arial" w:hAnsi="Arial" w:cs="Arial"/>
          <w:szCs w:val="28"/>
        </w:rPr>
      </w:pPr>
      <w:r w:rsidRPr="003113C1">
        <w:rPr>
          <w:rFonts w:ascii="Arial" w:hAnsi="Arial"/>
          <w:szCs w:val="28"/>
        </w:rPr>
        <w:t xml:space="preserve">30. </w:t>
      </w:r>
      <w:r w:rsidR="00C466E1" w:rsidRPr="00C466E1">
        <w:rPr>
          <w:rFonts w:ascii="Arial" w:hAnsi="Arial" w:cs="Arial"/>
          <w:szCs w:val="28"/>
        </w:rPr>
        <w:t>Особенности приема заявления и документов (сведений), полученных от заявителя в форме электронного документа.</w:t>
      </w:r>
    </w:p>
    <w:p w:rsidR="00C466E1" w:rsidRPr="00C466E1" w:rsidRDefault="00C466E1" w:rsidP="00C466E1">
      <w:pPr>
        <w:pStyle w:val="af0"/>
        <w:tabs>
          <w:tab w:val="left" w:pos="-3119"/>
        </w:tabs>
        <w:spacing w:after="0"/>
        <w:ind w:left="0"/>
        <w:rPr>
          <w:rFonts w:ascii="Arial" w:hAnsi="Arial" w:cs="Arial"/>
          <w:szCs w:val="28"/>
        </w:rPr>
      </w:pPr>
      <w:r w:rsidRPr="00C466E1">
        <w:rPr>
          <w:rFonts w:ascii="Arial" w:hAnsi="Arial" w:cs="Arial"/>
          <w:szCs w:val="28"/>
        </w:rPr>
        <w:t>В случае возможности получения государственной услуги в региональной информационной системе «Единый портал Костромской области». В случае если предусмотрена личная идентификация гражданина, то заявление и прилагаемые документы должны быть подписаны электронной подписью заявителя.</w:t>
      </w:r>
    </w:p>
    <w:p w:rsidR="00C466E1" w:rsidRPr="00C466E1" w:rsidRDefault="00C466E1" w:rsidP="00C466E1">
      <w:pPr>
        <w:pStyle w:val="af0"/>
        <w:tabs>
          <w:tab w:val="left" w:pos="-3119"/>
        </w:tabs>
        <w:spacing w:after="0"/>
        <w:ind w:left="0"/>
        <w:rPr>
          <w:rFonts w:ascii="Arial" w:hAnsi="Arial" w:cs="Arial"/>
          <w:szCs w:val="28"/>
        </w:rPr>
      </w:pPr>
      <w:r w:rsidRPr="00C466E1">
        <w:rPr>
          <w:rFonts w:ascii="Arial" w:hAnsi="Arial" w:cs="Arial"/>
          <w:szCs w:val="28"/>
        </w:rPr>
        <w:t>При поступлении заявления в электронной форме специалист уполномоченного органа, ответственный за прием и регистрацию документов осуществляет прием заявления и документов с учетом следующих особенностей:</w:t>
      </w:r>
    </w:p>
    <w:p w:rsidR="00C466E1" w:rsidRPr="00C466E1" w:rsidRDefault="00C466E1" w:rsidP="00C466E1">
      <w:pPr>
        <w:pStyle w:val="af0"/>
        <w:tabs>
          <w:tab w:val="left" w:pos="-3119"/>
        </w:tabs>
        <w:spacing w:after="0"/>
        <w:ind w:left="0"/>
        <w:rPr>
          <w:rFonts w:ascii="Arial" w:hAnsi="Arial" w:cs="Arial"/>
          <w:szCs w:val="28"/>
        </w:rPr>
      </w:pPr>
      <w:r w:rsidRPr="00C466E1">
        <w:rPr>
          <w:rFonts w:ascii="Arial" w:hAnsi="Arial" w:cs="Arial"/>
          <w:szCs w:val="28"/>
        </w:rPr>
        <w:t>оформляет заявление и электронные образы полученных от заявителя документов на бумажных носителях, заверяет их надписью «копия верна», датой, подписью и печатью уполномоченного органа;</w:t>
      </w:r>
    </w:p>
    <w:p w:rsidR="00C466E1" w:rsidRPr="00C466E1" w:rsidRDefault="00C466E1" w:rsidP="00C466E1">
      <w:pPr>
        <w:pStyle w:val="af0"/>
        <w:tabs>
          <w:tab w:val="left" w:pos="-3119"/>
        </w:tabs>
        <w:spacing w:after="0"/>
        <w:ind w:left="0"/>
        <w:rPr>
          <w:rFonts w:ascii="Arial" w:hAnsi="Arial" w:cs="Arial"/>
          <w:szCs w:val="28"/>
        </w:rPr>
      </w:pPr>
      <w:r w:rsidRPr="00C466E1">
        <w:rPr>
          <w:rFonts w:ascii="Arial" w:hAnsi="Arial" w:cs="Arial"/>
          <w:szCs w:val="28"/>
        </w:rPr>
        <w:t xml:space="preserve">регистрирует заявление в журнале регистрации заявлений. Регистрация заявления, сформированного и отправленного заявителем в выходные дни, праздничные дни, после окончания рабочего дня согласно графику работы уполномоченного органа, производится в следующий рабочий день. Регистрация </w:t>
      </w:r>
      <w:r w:rsidRPr="00C466E1">
        <w:rPr>
          <w:rFonts w:ascii="Arial" w:hAnsi="Arial" w:cs="Arial"/>
          <w:iCs/>
          <w:szCs w:val="28"/>
        </w:rPr>
        <w:t>заявления</w:t>
      </w:r>
      <w:r w:rsidRPr="00C466E1">
        <w:rPr>
          <w:rFonts w:ascii="Arial" w:hAnsi="Arial" w:cs="Arial"/>
          <w:szCs w:val="28"/>
        </w:rPr>
        <w:t xml:space="preserve">, сформированного и отправленного через региональную информационную систему «Единый портал Костромской области» в выходные дни, праздничные дни, после окончания рабочего дня согласно графику работы </w:t>
      </w:r>
      <w:r w:rsidRPr="00C466E1">
        <w:rPr>
          <w:rFonts w:ascii="Arial" w:hAnsi="Arial" w:cs="Arial"/>
          <w:iCs/>
          <w:szCs w:val="28"/>
        </w:rPr>
        <w:t>департамента, уполномоченного органа и его филиалов</w:t>
      </w:r>
      <w:r w:rsidRPr="00C466E1">
        <w:rPr>
          <w:rFonts w:ascii="Arial" w:hAnsi="Arial" w:cs="Arial"/>
          <w:szCs w:val="28"/>
        </w:rPr>
        <w:t>, производится в следующий рабочий день;</w:t>
      </w:r>
    </w:p>
    <w:p w:rsidR="00C466E1" w:rsidRPr="00C466E1" w:rsidRDefault="00C466E1" w:rsidP="00C466E1">
      <w:pPr>
        <w:pStyle w:val="af0"/>
        <w:tabs>
          <w:tab w:val="left" w:pos="-3119"/>
        </w:tabs>
        <w:spacing w:after="0"/>
        <w:ind w:left="0"/>
        <w:rPr>
          <w:rFonts w:ascii="Arial" w:hAnsi="Arial" w:cs="Arial"/>
          <w:szCs w:val="28"/>
        </w:rPr>
      </w:pPr>
      <w:r w:rsidRPr="00C466E1">
        <w:rPr>
          <w:rFonts w:ascii="Arial" w:hAnsi="Arial" w:cs="Arial"/>
          <w:szCs w:val="28"/>
        </w:rPr>
        <w:t xml:space="preserve">отказывает в регистрации заявления в случаях: </w:t>
      </w:r>
    </w:p>
    <w:p w:rsidR="00C466E1" w:rsidRPr="00C466E1" w:rsidRDefault="00C466E1" w:rsidP="00C466E1">
      <w:pPr>
        <w:pStyle w:val="af0"/>
        <w:tabs>
          <w:tab w:val="left" w:pos="-3119"/>
        </w:tabs>
        <w:spacing w:after="0"/>
        <w:ind w:left="0"/>
        <w:rPr>
          <w:rFonts w:ascii="Arial" w:hAnsi="Arial" w:cs="Arial"/>
          <w:szCs w:val="28"/>
        </w:rPr>
      </w:pPr>
      <w:r w:rsidRPr="00C466E1">
        <w:rPr>
          <w:rFonts w:ascii="Arial" w:hAnsi="Arial" w:cs="Arial"/>
          <w:szCs w:val="28"/>
        </w:rPr>
        <w:t>если заявление в электронной форме подписано с использованием электронной подписи, не принадлежащей заявителю;</w:t>
      </w:r>
    </w:p>
    <w:p w:rsidR="00C466E1" w:rsidRPr="00C466E1" w:rsidRDefault="00C466E1" w:rsidP="00C466E1">
      <w:pPr>
        <w:pStyle w:val="af0"/>
        <w:tabs>
          <w:tab w:val="left" w:pos="-3119"/>
        </w:tabs>
        <w:spacing w:after="0"/>
        <w:ind w:left="0"/>
        <w:rPr>
          <w:rFonts w:ascii="Arial" w:hAnsi="Arial" w:cs="Arial"/>
          <w:szCs w:val="28"/>
        </w:rPr>
      </w:pPr>
      <w:r w:rsidRPr="00C466E1">
        <w:rPr>
          <w:rFonts w:ascii="Arial" w:hAnsi="Arial" w:cs="Arial"/>
          <w:szCs w:val="28"/>
        </w:rPr>
        <w:t>если 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предусмотренному пунктом 10 настоящего административного регламента;</w:t>
      </w:r>
    </w:p>
    <w:p w:rsidR="00C466E1" w:rsidRPr="00C466E1" w:rsidRDefault="00C466E1" w:rsidP="00C466E1">
      <w:pPr>
        <w:pStyle w:val="af0"/>
        <w:tabs>
          <w:tab w:val="left" w:pos="-3119"/>
        </w:tabs>
        <w:spacing w:after="0"/>
        <w:ind w:left="0"/>
        <w:rPr>
          <w:rFonts w:ascii="Arial" w:hAnsi="Arial" w:cs="Arial"/>
          <w:szCs w:val="28"/>
        </w:rPr>
      </w:pPr>
      <w:r w:rsidRPr="00C466E1">
        <w:rPr>
          <w:rFonts w:ascii="Arial" w:hAnsi="Arial" w:cs="Arial"/>
          <w:szCs w:val="28"/>
        </w:rPr>
        <w:t>если заявление поступило с пустыми полями.</w:t>
      </w:r>
    </w:p>
    <w:p w:rsidR="00C466E1" w:rsidRPr="00C466E1" w:rsidRDefault="00C466E1" w:rsidP="00C466E1">
      <w:pPr>
        <w:pStyle w:val="af0"/>
        <w:tabs>
          <w:tab w:val="left" w:pos="-3119"/>
        </w:tabs>
        <w:spacing w:after="0"/>
        <w:ind w:left="0"/>
        <w:rPr>
          <w:rFonts w:ascii="Arial" w:hAnsi="Arial" w:cs="Arial"/>
          <w:szCs w:val="28"/>
        </w:rPr>
      </w:pPr>
      <w:r w:rsidRPr="00C466E1">
        <w:rPr>
          <w:rFonts w:ascii="Arial" w:hAnsi="Arial" w:cs="Arial"/>
          <w:szCs w:val="28"/>
        </w:rPr>
        <w:t>уведомляет заявителя путем направления электронной расписки в получении заявления и документов в форме электронного документа, подписанного электронной подписью специалиста уполномоченного органа, ответственного за прием и регистрацию документов (далее - электронная расписка);</w:t>
      </w:r>
    </w:p>
    <w:p w:rsidR="00C466E1" w:rsidRPr="00C466E1" w:rsidRDefault="00C466E1" w:rsidP="00C466E1">
      <w:pPr>
        <w:pStyle w:val="af0"/>
        <w:tabs>
          <w:tab w:val="left" w:pos="-3119"/>
        </w:tabs>
        <w:spacing w:after="0"/>
        <w:ind w:left="0"/>
        <w:rPr>
          <w:rFonts w:ascii="Arial" w:hAnsi="Arial" w:cs="Arial"/>
          <w:szCs w:val="28"/>
        </w:rPr>
      </w:pPr>
      <w:r w:rsidRPr="00C466E1">
        <w:rPr>
          <w:rFonts w:ascii="Arial" w:hAnsi="Arial" w:cs="Arial"/>
          <w:szCs w:val="28"/>
        </w:rPr>
        <w:t>передает специалисту, ответственному за экспертизу документов, в случае получения полного комплекта документов или специалисту, ответственному за истребование документов, в случае получения неполного комплекта документов.</w:t>
      </w:r>
    </w:p>
    <w:p w:rsidR="004C3DAF" w:rsidRDefault="00C466E1" w:rsidP="00C466E1">
      <w:pPr>
        <w:pStyle w:val="af0"/>
        <w:tabs>
          <w:tab w:val="left" w:pos="-3119"/>
        </w:tabs>
        <w:spacing w:after="0"/>
        <w:ind w:left="0"/>
        <w:rPr>
          <w:rFonts w:ascii="Arial" w:hAnsi="Arial"/>
          <w:szCs w:val="28"/>
        </w:rPr>
      </w:pPr>
      <w:r w:rsidRPr="00C466E1">
        <w:rPr>
          <w:rFonts w:ascii="Arial" w:hAnsi="Arial"/>
          <w:szCs w:val="28"/>
        </w:rPr>
        <w:t>Срок исполнения административной процедуры – не позднее одного рабочего дня, следующего за днем получения заявления.</w:t>
      </w:r>
    </w:p>
    <w:p w:rsidR="00D2054D" w:rsidRDefault="00D2054D" w:rsidP="00D2054D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(пункт 30 в новой редакции</w:t>
      </w:r>
      <w:r w:rsidRPr="00D2054D">
        <w:rPr>
          <w:rFonts w:cs="Arial"/>
        </w:rPr>
        <w:t xml:space="preserve"> </w:t>
      </w:r>
      <w:r>
        <w:rPr>
          <w:rFonts w:cs="Arial"/>
        </w:rPr>
        <w:t xml:space="preserve">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4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C466E1" w:rsidRPr="00C466E1" w:rsidRDefault="003113C1" w:rsidP="00C466E1">
      <w:pPr>
        <w:rPr>
          <w:szCs w:val="28"/>
        </w:rPr>
      </w:pPr>
      <w:r w:rsidRPr="003113C1">
        <w:rPr>
          <w:szCs w:val="28"/>
        </w:rPr>
        <w:t xml:space="preserve">31. </w:t>
      </w:r>
      <w:r w:rsidR="00C466E1" w:rsidRPr="00C466E1">
        <w:rPr>
          <w:szCs w:val="28"/>
        </w:rPr>
        <w:t xml:space="preserve">Основанием для начала административной процедуры истребования документов (сведений), необходимых для предоставления государственной услуги, </w:t>
      </w:r>
      <w:r w:rsidR="00C466E1" w:rsidRPr="00C466E1">
        <w:rPr>
          <w:szCs w:val="28"/>
        </w:rPr>
        <w:lastRenderedPageBreak/>
        <w:t>и находящихся в распоряжении других органов и организаций является получение специалистом уполномоченного органа, ответственным за истребование документов, неполного комплекта документов заявителя.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 xml:space="preserve">Специалист, ответственный за истребование документов: 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 xml:space="preserve">1) оформляет и направляет в соответствии с установленным порядком межведомственного взаимодействия следующие запросы: 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в орган, осуществляющий пенсионное обеспечение заявителя или членов его семьи для получения справки о размере пенсии, компенсационных выплат и дополнительного ежемесячного материального обеспечения пенсионеров;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в департамент по труду и занятости Костромской области для получения справки о размере пособия по безработице, материальной помощи и иных выплат безработным гражданам, а также стипендии и материальной помощи, выплаченной гражданам в период профессиональной подготовки, переподготовки и повышения квалификации по направлению органов службы занятости, выплат безработным гражданам, принимающим участие в общественных работах, и безработным гражданам, особо нуждающимся в социальной защите, в период их участия во временных работах, а также выплат несовершеннолетним гражданам в возрасте от 14 до 18 лет в период их участия во временных работах;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в Фонд социального страхования для получения справки о размере ежемесячных страховых выплат по обязательному социальному страхованию от несчастных случаев на производстве и профессиональных заболеваний;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в Федеральную службу судебных приставов для получения справки о размере алиментов, получаемых членами семьи;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в Федеральную миграционную службу для получения справки о зарегистрированных лицах по месту жительства заявителя;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в орган социальной защиты населения для получения справки о размере всех социальных выплат, выплачиваемых заявителю и членам его семьи органами социальной защиты населения;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в налоговый орган для получения справки о доходах от занятий предпринимательской деятельностью, включая доходы, полученные в результате деятельности крестьянского (фермерского) хозяйства, в том числе хозяйства без образования юридического лица;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в органы записи актов гражданского состояния для получения сведений о рождении ребенка (детей), о регистрации брака, о расторжении брака.»;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Межведомственный запрос должен содержать: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наименование органа, предоставляющего государственную услугу и направляющего межведомственный запрос;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наименование органа, организации, в адрес которых направляется межведомственный запрос;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наименование государственной услуги, для предоставления которой необходимо представление документа;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указание на положения нормативного правового акта, которыми установлено представление документа и (или) информации, необходимых для предоставления государственной услуги, и указание на реквизиты данного нормативного правового акта;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контактную информацию для направления ответа на межведомственный запрос;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дату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lastRenderedPageBreak/>
        <w:t>фамилию,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Порядок направления межведомственного запроса, а также состав сведений, которые необходимы для предоставления государственной услуги, определяются технологической картой межведомственного взаимодействия.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 xml:space="preserve">Направление межведомственного запроса осуществляется в электронной форме посредством единой системы межведомственного электронного взаимодействия и подключенных к ней региональных систем межведомственного электронного взаимодействия. 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Направление межведомственного запроса в бумажном виде допускается только в случае невозможности направления межведомственных запросов в электронной форме в связи с подтвержденной технической недоступностью или неработоспособностью в течение суток сервисов органа, в который направляется межведомственный запрос, по адресу, зарегистрированному в единой системе межведомственного электронного взаимодействия.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В случае обращения заявителя за получением государственной услуги посредством региональной информационной системы «Единый портал Костромской области» ему направляется уведомление о факте отправки межведомственных запросов.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В случае если ответ на межведомственный запрос не был получен в установленный срок, специалист, ответственный за истребование документов, направляет повторный межведомственный запрос.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Повторный запрос может содержать слова «направляется повторно», дату направления и регистрационный номер первого запроса;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2) доукомплектовывает комплект документов заявителя полученными ответами на запросы, оформленными на бумажном носителе;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3) формирует личное дело заявителя;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4) составляет опись документов, содержащихся в личном деле заявителя, и подшивает ее в личное дело заявителя;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5) составляет акт приема-передачи личных дел заявителей в уполномоченный орган;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6) вносит содержащуюся в них информацию (сведения) в АИС (при наличии технических возможностей);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7) вносит в АИС сведения о выполнении административной процедуры (при наличии технических возможностей);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8) передает личное дело заявителя специалисту, ответственному за экспертизу документов.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 xml:space="preserve">В случае поступления ответа по межведомственному запросу об отсутствии запрашиваемых документов (сведений) специалист филиала уполномоченного органа, ответственный за истребование документов, готовит уведомление согласно приложению № 8 к настоящему административному регламенту с предложением представить необходимые документы (сведения) самостоятельно и направляет заявителю. 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 xml:space="preserve">Максимальный срок выполнения административных действий два часа. </w:t>
      </w:r>
    </w:p>
    <w:p w:rsidR="00C466E1" w:rsidRPr="00C466E1" w:rsidRDefault="00C466E1" w:rsidP="00C466E1">
      <w:pPr>
        <w:rPr>
          <w:szCs w:val="28"/>
        </w:rPr>
      </w:pPr>
      <w:r w:rsidRPr="00C466E1">
        <w:rPr>
          <w:szCs w:val="28"/>
        </w:rPr>
        <w:t>Максимальный срок исполнения административной процедуры 5 рабочих дней.</w:t>
      </w:r>
    </w:p>
    <w:p w:rsidR="004C3DAF" w:rsidRDefault="00C466E1" w:rsidP="00C466E1">
      <w:pPr>
        <w:rPr>
          <w:bCs/>
          <w:szCs w:val="28"/>
        </w:rPr>
      </w:pPr>
      <w:r w:rsidRPr="00C466E1">
        <w:rPr>
          <w:szCs w:val="28"/>
        </w:rPr>
        <w:t>Результатом административной процедуры является истребование документов (сведений) посредством системы межведомственного взаимодействия необходимых документов.</w:t>
      </w:r>
    </w:p>
    <w:p w:rsidR="00D2054D" w:rsidRDefault="00D2054D" w:rsidP="00D2054D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(пункт 31 в новой редакции</w:t>
      </w:r>
      <w:r w:rsidRPr="00D2054D">
        <w:rPr>
          <w:rFonts w:cs="Arial"/>
        </w:rPr>
        <w:t xml:space="preserve"> </w:t>
      </w:r>
      <w:r>
        <w:rPr>
          <w:rFonts w:cs="Arial"/>
        </w:rPr>
        <w:t xml:space="preserve">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5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32. Основанием для начала административной процедуры экспертизы документов заявителя является получение специалистом, ответственным за </w:t>
      </w:r>
      <w:r w:rsidRPr="003113C1">
        <w:rPr>
          <w:szCs w:val="28"/>
        </w:rPr>
        <w:lastRenderedPageBreak/>
        <w:t>экспертизу документов, комплекта  документов заявителя.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33. Специалист, ответственный за экспертизу документов: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проверяет комплектность предоставленных документов и соответствие их требованиям законодательства; 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устанавливает принадлежность заявителя к категории граждан, имеющих право на получение государственной услуги;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проверяет наличие полномочий на право обращения с заявлением о предоставлении государственной услуги  и их оформление; 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осуществляет сбор недостающих для предоставления государственной услуги документов. 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На основании анализа комплекта документов заявителя (в т.ч. полученных в результате межведомственного взаимодействия) устанавливает отсутствие (наличие) оснований для отказа в предоставлении государственной услуги: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34. При отсутствии оснований для отказа в предоставлении государственной услуги, предусмотренных пунктом 15 настоящего административного регламента, специалист, ответственный за экспертизу документов, осуществляет подготовку: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1) проекта решения о предоставлении заявителю государственной услуги (далее – проекта решения);</w:t>
      </w:r>
    </w:p>
    <w:p w:rsidR="004C3DAF" w:rsidRPr="003113C1" w:rsidRDefault="003113C1" w:rsidP="001905B7">
      <w:pPr>
        <w:widowControl w:val="0"/>
        <w:autoSpaceDE w:val="0"/>
        <w:rPr>
          <w:iCs/>
          <w:szCs w:val="28"/>
        </w:rPr>
      </w:pPr>
      <w:r w:rsidRPr="003113C1">
        <w:rPr>
          <w:iCs/>
          <w:szCs w:val="28"/>
        </w:rPr>
        <w:t xml:space="preserve">2) проекта уведомления о предоставлении государственной услуги (приложение № 6 к административному регламенту) (далее – проекта уведомления). 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35. При наличии оснований для отказа в предоставлении государственной услуги, предусмотренных пунктом 15 настоящего административного регламента, специалист, ответственный за экспертизу документов, осуществляет подготовку: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1) проекта решения об отказе в предоставлении государственной услуги (далее – проекта решения);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2) проекта уведомления об отказе в предоставлении государственной услуги (приложение № 7 к административному регламенту) (далее – уведомления).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36. Специалист, ответственный за экспертизу документов, проводит согласование проекта решения </w:t>
      </w:r>
      <w:r w:rsidRPr="003113C1">
        <w:t xml:space="preserve"> </w:t>
      </w:r>
      <w:r w:rsidRPr="003113C1">
        <w:rPr>
          <w:szCs w:val="28"/>
        </w:rPr>
        <w:t>в порядке делопроизводства, установленного в уполномоченном органе и передает проекты актов и комплект документов директору уполномоченного органа  для принятия решения.</w:t>
      </w:r>
    </w:p>
    <w:p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37. Максимальный срок выполнения административных действий 2 часа.</w:t>
      </w:r>
    </w:p>
    <w:p w:rsidR="004C3DAF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38. Максимальный срок выполнения административной процедуры экспертизы документов заявителя составляет 4 (четыре) рабочих дня. </w:t>
      </w:r>
    </w:p>
    <w:p w:rsidR="008C29AF" w:rsidRDefault="008C29AF" w:rsidP="001905B7">
      <w:pPr>
        <w:widowControl w:val="0"/>
        <w:autoSpaceDE w:val="0"/>
        <w:rPr>
          <w:rFonts w:cs="Arial"/>
        </w:rPr>
      </w:pPr>
      <w:r w:rsidRPr="007876BB">
        <w:rPr>
          <w:rFonts w:cs="Arial"/>
        </w:rPr>
        <w:t>Результатом административной процедуры является подготовка проекта распоряжения и уведомления о предоставлении (об отказе в предоставлении) государственной услуги и передача их с личным делом заявителя директору уполномоченного органа.</w:t>
      </w:r>
    </w:p>
    <w:p w:rsidR="008C29AF" w:rsidRDefault="008C29AF" w:rsidP="008C29AF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(абзац дополнен</w:t>
      </w:r>
      <w:r w:rsidRPr="008C29AF">
        <w:rPr>
          <w:rFonts w:cs="Arial"/>
        </w:rPr>
        <w:t xml:space="preserve"> </w:t>
      </w:r>
      <w:r>
        <w:rPr>
          <w:rFonts w:cs="Arial"/>
        </w:rPr>
        <w:t>приказом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6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</w:p>
    <w:p w:rsidR="004C3DAF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39. Основанием для начала административной процедуры принятия решения о предоставлении государственной услуги (об отказе в предоставлении государственной услуги) является получение директором уполномоченного органа личного дела</w:t>
      </w:r>
      <w:r w:rsidRPr="003113C1">
        <w:rPr>
          <w:rFonts w:cs="Arial"/>
          <w:szCs w:val="18"/>
        </w:rPr>
        <w:t xml:space="preserve"> </w:t>
      </w:r>
      <w:r w:rsidRPr="003113C1">
        <w:rPr>
          <w:szCs w:val="28"/>
        </w:rPr>
        <w:t xml:space="preserve"> заявителя с проектами решения и уведомления.</w:t>
      </w:r>
    </w:p>
    <w:p w:rsidR="00227B36" w:rsidRPr="00227B36" w:rsidRDefault="00C466E1" w:rsidP="00227B36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40.</w:t>
      </w:r>
      <w:r w:rsidR="00227B36" w:rsidRPr="00227B36">
        <w:rPr>
          <w:rFonts w:cs="Arial"/>
        </w:rPr>
        <w:t xml:space="preserve"> </w:t>
      </w:r>
      <w:r w:rsidR="00227B36" w:rsidRPr="00227B36">
        <w:rPr>
          <w:szCs w:val="28"/>
        </w:rPr>
        <w:t>Директор уполномоченного органа определяет правомерность назначения (отказа в назначении) 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области.</w:t>
      </w:r>
    </w:p>
    <w:p w:rsidR="00C466E1" w:rsidRDefault="00C466E1" w:rsidP="00C466E1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(пункт 40 в новой редакции</w:t>
      </w:r>
      <w:r w:rsidRPr="00D2054D">
        <w:rPr>
          <w:rFonts w:cs="Arial"/>
        </w:rPr>
        <w:t xml:space="preserve"> </w:t>
      </w:r>
      <w:r>
        <w:rPr>
          <w:rFonts w:cs="Arial"/>
        </w:rPr>
        <w:t xml:space="preserve">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7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C466E1" w:rsidRPr="00C466E1" w:rsidRDefault="003113C1" w:rsidP="00C466E1">
      <w:pPr>
        <w:tabs>
          <w:tab w:val="left" w:pos="-2268"/>
        </w:tabs>
        <w:rPr>
          <w:szCs w:val="28"/>
        </w:rPr>
      </w:pPr>
      <w:r w:rsidRPr="003113C1">
        <w:rPr>
          <w:szCs w:val="28"/>
        </w:rPr>
        <w:t xml:space="preserve">41. </w:t>
      </w:r>
      <w:r w:rsidR="00227B36" w:rsidRPr="00227B36">
        <w:rPr>
          <w:szCs w:val="28"/>
        </w:rPr>
        <w:t xml:space="preserve">Если проекты распоряжения и уведомления не соответствуют законодательству, директор уполномоченного органа возвращает их специалисту, </w:t>
      </w:r>
      <w:r w:rsidR="00227B36" w:rsidRPr="00227B36">
        <w:rPr>
          <w:szCs w:val="28"/>
        </w:rPr>
        <w:lastRenderedPageBreak/>
        <w:t>подготовившему проекты, для приведения их в соответствие с требованиями законодательства с указанием причины возврата.</w:t>
      </w:r>
    </w:p>
    <w:p w:rsidR="00C466E1" w:rsidRDefault="00C466E1" w:rsidP="00C466E1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(пункт 41 в новой редакции</w:t>
      </w:r>
      <w:r w:rsidRPr="00D2054D">
        <w:rPr>
          <w:rFonts w:cs="Arial"/>
        </w:rPr>
        <w:t xml:space="preserve"> </w:t>
      </w:r>
      <w:r>
        <w:rPr>
          <w:rFonts w:cs="Arial"/>
        </w:rPr>
        <w:t xml:space="preserve">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8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227B36" w:rsidRPr="00227B36" w:rsidRDefault="003113C1" w:rsidP="00227B36">
      <w:pPr>
        <w:rPr>
          <w:szCs w:val="28"/>
        </w:rPr>
      </w:pPr>
      <w:r w:rsidRPr="003113C1">
        <w:rPr>
          <w:szCs w:val="28"/>
        </w:rPr>
        <w:t xml:space="preserve">42. </w:t>
      </w:r>
      <w:r w:rsidR="00227B36" w:rsidRPr="00227B36">
        <w:rPr>
          <w:szCs w:val="28"/>
        </w:rPr>
        <w:t xml:space="preserve">В случае соответствия действующему законодательству проектов распоряжения и уведомления о предоставлении (об отказе в предоставлении) государственной услуги директор уполномоченного органа: </w:t>
      </w:r>
    </w:p>
    <w:p w:rsidR="00227B36" w:rsidRPr="00227B36" w:rsidRDefault="00227B36" w:rsidP="00227B36">
      <w:pPr>
        <w:rPr>
          <w:szCs w:val="28"/>
        </w:rPr>
      </w:pPr>
      <w:r w:rsidRPr="00227B36">
        <w:rPr>
          <w:szCs w:val="28"/>
        </w:rPr>
        <w:t>1) подписывает их и заверяет печатью уполномоченного органа;</w:t>
      </w:r>
    </w:p>
    <w:p w:rsidR="00227B36" w:rsidRPr="00227B36" w:rsidRDefault="00227B36" w:rsidP="00227B36">
      <w:pPr>
        <w:rPr>
          <w:szCs w:val="28"/>
        </w:rPr>
      </w:pPr>
      <w:r w:rsidRPr="00227B36">
        <w:rPr>
          <w:szCs w:val="28"/>
        </w:rPr>
        <w:t>2) передает распоряжение, уведомление и личное дело заявителя распоряжение и уведомление о предоставлении (об отказе в предоставлении) государственной услуги специалисту, ответственному за делопроизводство.</w:t>
      </w:r>
    </w:p>
    <w:p w:rsidR="00C466E1" w:rsidRDefault="00C466E1" w:rsidP="00C466E1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(пункт 42 в новой редакции</w:t>
      </w:r>
      <w:r w:rsidRPr="00D2054D">
        <w:rPr>
          <w:rFonts w:cs="Arial"/>
        </w:rPr>
        <w:t xml:space="preserve"> </w:t>
      </w:r>
      <w:r>
        <w:rPr>
          <w:rFonts w:cs="Arial"/>
        </w:rPr>
        <w:t xml:space="preserve">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9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227B36" w:rsidRPr="00227B36" w:rsidRDefault="003113C1" w:rsidP="00227B36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43. </w:t>
      </w:r>
      <w:r w:rsidR="00227B36" w:rsidRPr="00227B36">
        <w:rPr>
          <w:szCs w:val="28"/>
        </w:rPr>
        <w:t>Максимальный срок выполнения административных действий два часа.</w:t>
      </w:r>
    </w:p>
    <w:p w:rsidR="00227B36" w:rsidRPr="00227B36" w:rsidRDefault="00227B36" w:rsidP="00227B36">
      <w:pPr>
        <w:widowControl w:val="0"/>
        <w:autoSpaceDE w:val="0"/>
        <w:rPr>
          <w:szCs w:val="28"/>
        </w:rPr>
      </w:pPr>
      <w:r w:rsidRPr="00227B36">
        <w:rPr>
          <w:szCs w:val="28"/>
        </w:rPr>
        <w:t xml:space="preserve">Максимальный срок выполнения административной процедуры составляет 3 рабочих дня. </w:t>
      </w:r>
    </w:p>
    <w:p w:rsidR="004C3DAF" w:rsidRDefault="00227B36" w:rsidP="00227B36">
      <w:pPr>
        <w:widowControl w:val="0"/>
        <w:autoSpaceDE w:val="0"/>
        <w:rPr>
          <w:szCs w:val="28"/>
        </w:rPr>
      </w:pPr>
      <w:r w:rsidRPr="00227B36">
        <w:rPr>
          <w:szCs w:val="28"/>
        </w:rPr>
        <w:t>Результатом административной процедуры является принятие решения о предоставлении (об отказе в предоставлении) государственной услуги и передача распоряжения и уведомления о предоставлении государственной услуги (об отказе в предоставлении) государственной услуги и личного дела заявителя специалисту, ответственному за выдачу документов.</w:t>
      </w:r>
    </w:p>
    <w:p w:rsidR="00C466E1" w:rsidRDefault="00C466E1" w:rsidP="00C466E1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(пункт 43 в новой редакции</w:t>
      </w:r>
      <w:r w:rsidRPr="00D2054D">
        <w:rPr>
          <w:rFonts w:cs="Arial"/>
        </w:rPr>
        <w:t xml:space="preserve"> </w:t>
      </w:r>
      <w:r>
        <w:rPr>
          <w:rFonts w:cs="Arial"/>
        </w:rPr>
        <w:t xml:space="preserve">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100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227B36" w:rsidRPr="00227B36" w:rsidRDefault="003113C1" w:rsidP="00227B36">
      <w:pPr>
        <w:rPr>
          <w:szCs w:val="28"/>
        </w:rPr>
      </w:pPr>
      <w:r w:rsidRPr="003113C1">
        <w:rPr>
          <w:szCs w:val="28"/>
        </w:rPr>
        <w:t xml:space="preserve">44. </w:t>
      </w:r>
      <w:r w:rsidR="00227B36" w:rsidRPr="00227B36">
        <w:rPr>
          <w:szCs w:val="28"/>
        </w:rPr>
        <w:t>Основанием для начала процедуры выдачи документов является получение специалистом, ответственным за выдачу документов, личного дела заявителя, распоряжения и уведомления о предоставлении (об отказе в предоставлении) государственной услуги.</w:t>
      </w:r>
    </w:p>
    <w:p w:rsidR="00C466E1" w:rsidRDefault="00C466E1" w:rsidP="00C466E1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(пункт 44 в новой редакции</w:t>
      </w:r>
      <w:r w:rsidRPr="00D2054D">
        <w:rPr>
          <w:rFonts w:cs="Arial"/>
        </w:rPr>
        <w:t xml:space="preserve"> </w:t>
      </w:r>
      <w:r>
        <w:rPr>
          <w:rFonts w:cs="Arial"/>
        </w:rPr>
        <w:t xml:space="preserve">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101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227B36" w:rsidRPr="00227B36" w:rsidRDefault="003113C1" w:rsidP="00227B36">
      <w:pPr>
        <w:rPr>
          <w:szCs w:val="28"/>
        </w:rPr>
      </w:pPr>
      <w:r w:rsidRPr="003113C1">
        <w:rPr>
          <w:szCs w:val="28"/>
        </w:rPr>
        <w:t xml:space="preserve">45. </w:t>
      </w:r>
      <w:r w:rsidR="00227B36" w:rsidRPr="00227B36">
        <w:rPr>
          <w:szCs w:val="28"/>
        </w:rPr>
        <w:t>Специалист, ответственный,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227B36" w:rsidRPr="00227B36" w:rsidRDefault="00227B36" w:rsidP="00227B36">
      <w:pPr>
        <w:rPr>
          <w:szCs w:val="28"/>
        </w:rPr>
      </w:pPr>
      <w:r w:rsidRPr="00227B36">
        <w:rPr>
          <w:szCs w:val="28"/>
        </w:rPr>
        <w:t>1) регистрирует уведомление о предоставлении государственной услуги (об отказе в предоставлении государственной услуги) в журнале регистрации заявлений;</w:t>
      </w:r>
    </w:p>
    <w:p w:rsidR="00227B36" w:rsidRPr="00227B36" w:rsidRDefault="00227B36" w:rsidP="00227B36">
      <w:pPr>
        <w:rPr>
          <w:szCs w:val="28"/>
        </w:rPr>
      </w:pPr>
      <w:r w:rsidRPr="00227B36">
        <w:rPr>
          <w:szCs w:val="28"/>
        </w:rPr>
        <w:t>2) уведомляет заявителя об окончании хода предоставления государственной услуги посредством направления заявителю любым из способов (телефон, почта, факс или посредством отправки соответствующего статуса в региональной информационной системе «Единый портал Костромской области»), указанных в заявлении;</w:t>
      </w:r>
    </w:p>
    <w:p w:rsidR="00227B36" w:rsidRPr="00227B36" w:rsidRDefault="00227B36" w:rsidP="00227B36">
      <w:pPr>
        <w:rPr>
          <w:szCs w:val="28"/>
        </w:rPr>
      </w:pPr>
      <w:r w:rsidRPr="00227B36">
        <w:rPr>
          <w:szCs w:val="28"/>
        </w:rPr>
        <w:t>3) вручает (направляет) заявителю (почтовым отправлением, в электронной форме через региональную информационную систему «Единый портал Костромской области») уведомление о предоставлении государственной услуги (отказе в предоставлении государственной услуги);»;</w:t>
      </w:r>
    </w:p>
    <w:p w:rsidR="00227B36" w:rsidRPr="00227B36" w:rsidRDefault="00227B36" w:rsidP="00227B36">
      <w:pPr>
        <w:rPr>
          <w:szCs w:val="28"/>
        </w:rPr>
      </w:pPr>
      <w:r w:rsidRPr="00227B36">
        <w:rPr>
          <w:szCs w:val="28"/>
        </w:rPr>
        <w:t>4) передает дело специалисту, ответственному за делопроизводство, для последующей его регистрации и передачи в архив.</w:t>
      </w:r>
    </w:p>
    <w:p w:rsidR="00C466E1" w:rsidRDefault="00C466E1" w:rsidP="00C466E1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(пункт 45 в новой редакции</w:t>
      </w:r>
      <w:r w:rsidRPr="00D2054D">
        <w:rPr>
          <w:rFonts w:cs="Arial"/>
        </w:rPr>
        <w:t xml:space="preserve"> </w:t>
      </w:r>
      <w:r>
        <w:rPr>
          <w:rFonts w:cs="Arial"/>
        </w:rPr>
        <w:t xml:space="preserve">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102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227B36" w:rsidRPr="00227B36" w:rsidRDefault="003113C1" w:rsidP="00227B36">
      <w:pPr>
        <w:shd w:val="clear" w:color="auto" w:fill="FFFFFF"/>
        <w:tabs>
          <w:tab w:val="left" w:pos="1075"/>
        </w:tabs>
        <w:rPr>
          <w:szCs w:val="28"/>
        </w:rPr>
      </w:pPr>
      <w:r w:rsidRPr="003113C1">
        <w:rPr>
          <w:szCs w:val="28"/>
        </w:rPr>
        <w:t xml:space="preserve">46. </w:t>
      </w:r>
      <w:r w:rsidR="00227B36" w:rsidRPr="00227B36">
        <w:rPr>
          <w:szCs w:val="28"/>
        </w:rPr>
        <w:t>Максимальный срок исполнения административных действий 20 минут.</w:t>
      </w:r>
    </w:p>
    <w:p w:rsidR="00227B36" w:rsidRPr="00227B36" w:rsidRDefault="00227B36" w:rsidP="00227B36">
      <w:pPr>
        <w:shd w:val="clear" w:color="auto" w:fill="FFFFFF"/>
        <w:tabs>
          <w:tab w:val="left" w:pos="1075"/>
        </w:tabs>
        <w:rPr>
          <w:szCs w:val="28"/>
        </w:rPr>
      </w:pPr>
      <w:r w:rsidRPr="00227B36">
        <w:rPr>
          <w:szCs w:val="28"/>
        </w:rPr>
        <w:lastRenderedPageBreak/>
        <w:t>Максимальный срок исполнения административной процедуры 2 рабочих дня.</w:t>
      </w:r>
    </w:p>
    <w:p w:rsidR="00C466E1" w:rsidRDefault="00227B36" w:rsidP="00227B36">
      <w:pPr>
        <w:shd w:val="clear" w:color="auto" w:fill="FFFFFF"/>
        <w:tabs>
          <w:tab w:val="left" w:pos="1075"/>
        </w:tabs>
        <w:rPr>
          <w:szCs w:val="28"/>
        </w:rPr>
      </w:pPr>
      <w:r w:rsidRPr="00227B36">
        <w:rPr>
          <w:szCs w:val="28"/>
        </w:rPr>
        <w:t>Результатом административной процедуры является вручение уведомления о предоставлении (об отказе в предоставлении) государственной услуги лично либо направление его почтовым отправлением с уведомлением о доставке.</w:t>
      </w:r>
    </w:p>
    <w:p w:rsidR="00C466E1" w:rsidRDefault="00C466E1" w:rsidP="00C466E1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(пункт 46 в новой редакции</w:t>
      </w:r>
      <w:r w:rsidRPr="00D2054D">
        <w:rPr>
          <w:rFonts w:cs="Arial"/>
        </w:rPr>
        <w:t xml:space="preserve"> </w:t>
      </w:r>
      <w:r>
        <w:rPr>
          <w:rFonts w:cs="Arial"/>
        </w:rPr>
        <w:t xml:space="preserve">приказа </w:t>
      </w:r>
      <w:r w:rsidRPr="002A257A">
        <w:rPr>
          <w:rFonts w:cs="Arial"/>
        </w:rPr>
        <w:t>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103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4C3DAF" w:rsidP="00C466E1">
      <w:pPr>
        <w:rPr>
          <w:szCs w:val="28"/>
        </w:rPr>
      </w:pPr>
    </w:p>
    <w:p w:rsidR="004C3DAF" w:rsidRPr="003113C1" w:rsidRDefault="004C3DAF" w:rsidP="001905B7">
      <w:pPr>
        <w:rPr>
          <w:szCs w:val="28"/>
        </w:rPr>
      </w:pPr>
    </w:p>
    <w:p w:rsidR="00227B36" w:rsidRPr="00227B36" w:rsidRDefault="003113C1" w:rsidP="00227B36">
      <w:pPr>
        <w:rPr>
          <w:rFonts w:cs="Arial"/>
          <w:b/>
          <w:bCs/>
          <w:sz w:val="28"/>
          <w:szCs w:val="26"/>
        </w:rPr>
      </w:pPr>
      <w:r w:rsidRPr="004538B9">
        <w:rPr>
          <w:rFonts w:cs="Arial"/>
          <w:b/>
          <w:bCs/>
          <w:sz w:val="28"/>
          <w:szCs w:val="26"/>
        </w:rPr>
        <w:t xml:space="preserve">Глава 4. </w:t>
      </w:r>
      <w:r w:rsidR="00227B36" w:rsidRPr="00227B36">
        <w:rPr>
          <w:rFonts w:cs="Arial"/>
          <w:b/>
          <w:bCs/>
          <w:sz w:val="28"/>
          <w:szCs w:val="26"/>
        </w:rPr>
        <w:t>Порядок и формы контроля за предоставлением</w:t>
      </w:r>
    </w:p>
    <w:p w:rsidR="004C3DAF" w:rsidRPr="004538B9" w:rsidRDefault="00227B36" w:rsidP="00227B36">
      <w:pPr>
        <w:rPr>
          <w:rFonts w:cs="Arial"/>
          <w:b/>
          <w:bCs/>
          <w:sz w:val="28"/>
          <w:szCs w:val="26"/>
        </w:rPr>
      </w:pPr>
      <w:r w:rsidRPr="00227B36">
        <w:rPr>
          <w:rFonts w:cs="Arial"/>
          <w:b/>
          <w:bCs/>
          <w:sz w:val="28"/>
          <w:szCs w:val="26"/>
        </w:rPr>
        <w:t>государственной услуги</w:t>
      </w:r>
    </w:p>
    <w:p w:rsidR="00227B36" w:rsidRPr="00227B36" w:rsidRDefault="00227B36" w:rsidP="00227B36">
      <w:pPr>
        <w:autoSpaceDE w:val="0"/>
        <w:rPr>
          <w:szCs w:val="28"/>
        </w:rPr>
      </w:pPr>
      <w:r w:rsidRPr="00227B36">
        <w:rPr>
          <w:szCs w:val="28"/>
        </w:rPr>
        <w:t>47. Текущий контроль соблюдения и исполнения ответственными должностными лицами департамента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директором уполномоченного органа (в случае его отсутствия - исполняющим обязанности директора уполномоченного органа).</w:t>
      </w:r>
    </w:p>
    <w:p w:rsidR="00227B36" w:rsidRPr="00227B36" w:rsidRDefault="00227B36" w:rsidP="00227B36">
      <w:pPr>
        <w:autoSpaceDE w:val="0"/>
        <w:rPr>
          <w:szCs w:val="28"/>
        </w:rPr>
      </w:pPr>
      <w:r w:rsidRPr="00227B36">
        <w:rPr>
          <w:szCs w:val="28"/>
        </w:rPr>
        <w:t>47.1. Текущий контроль осуществляется путем проведения проверок с целью выявления и устранения нарушений прав заявителей, а также иных заинтересованных лиц (граждан, их объединений и организаций, чьи права и законные интересы нарушены при предоставлении государственной услуги) (далее – заинтересованные лица), рассмотрения, подготовки ответов на обращения заявителей и заинтересованных лиц.</w:t>
      </w:r>
    </w:p>
    <w:p w:rsidR="00227B36" w:rsidRPr="00227B36" w:rsidRDefault="00227B36" w:rsidP="00227B36">
      <w:pPr>
        <w:autoSpaceDE w:val="0"/>
        <w:rPr>
          <w:szCs w:val="28"/>
        </w:rPr>
      </w:pPr>
      <w:r w:rsidRPr="00227B36">
        <w:rPr>
          <w:szCs w:val="28"/>
        </w:rPr>
        <w:t xml:space="preserve">47.2.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</w:t>
      </w:r>
    </w:p>
    <w:p w:rsidR="00227B36" w:rsidRPr="00227B36" w:rsidRDefault="00227B36" w:rsidP="00227B36">
      <w:pPr>
        <w:autoSpaceDE w:val="0"/>
        <w:rPr>
          <w:szCs w:val="28"/>
        </w:rPr>
      </w:pPr>
      <w:r w:rsidRPr="00227B36">
        <w:rPr>
          <w:szCs w:val="28"/>
        </w:rPr>
        <w:t>Внеплановая проверка проводится в связи с конкретным обращением заявителя, заинтересованных лиц о нарушении действующего законодательства при предоставлении государственной услуги.</w:t>
      </w:r>
    </w:p>
    <w:p w:rsidR="00227B36" w:rsidRPr="00227B36" w:rsidRDefault="00227B36" w:rsidP="00227B36">
      <w:pPr>
        <w:autoSpaceDE w:val="0"/>
        <w:rPr>
          <w:szCs w:val="28"/>
        </w:rPr>
      </w:pPr>
      <w:r w:rsidRPr="00227B36">
        <w:rPr>
          <w:szCs w:val="28"/>
        </w:rPr>
        <w:t>48. Контроль за полнотой и качеством предоставления государственной услуги включает в себя:</w:t>
      </w:r>
    </w:p>
    <w:p w:rsidR="00227B36" w:rsidRPr="00227B36" w:rsidRDefault="00227B36" w:rsidP="00227B36">
      <w:pPr>
        <w:autoSpaceDE w:val="0"/>
        <w:rPr>
          <w:szCs w:val="28"/>
        </w:rPr>
      </w:pPr>
      <w:r w:rsidRPr="00227B36">
        <w:rPr>
          <w:szCs w:val="28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227B36" w:rsidRPr="00227B36" w:rsidRDefault="00227B36" w:rsidP="00227B36">
      <w:pPr>
        <w:autoSpaceDE w:val="0"/>
        <w:rPr>
          <w:szCs w:val="28"/>
        </w:rPr>
      </w:pPr>
      <w:r w:rsidRPr="00227B36">
        <w:rPr>
          <w:szCs w:val="28"/>
        </w:rPr>
        <w:t>- выявление и устранение нарушений прав граждан, юридических лиц, индивидуальных предпринимателей.</w:t>
      </w:r>
    </w:p>
    <w:p w:rsidR="00227B36" w:rsidRPr="00227B36" w:rsidRDefault="00227B36" w:rsidP="00227B36">
      <w:pPr>
        <w:autoSpaceDE w:val="0"/>
        <w:rPr>
          <w:szCs w:val="28"/>
        </w:rPr>
      </w:pPr>
      <w:r w:rsidRPr="00227B36">
        <w:rPr>
          <w:szCs w:val="28"/>
        </w:rPr>
        <w:t>48.1.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уполномоченного органа.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227B36" w:rsidRPr="00227B36" w:rsidRDefault="00227B36" w:rsidP="00227B36">
      <w:pPr>
        <w:autoSpaceDE w:val="0"/>
        <w:rPr>
          <w:szCs w:val="28"/>
        </w:rPr>
      </w:pPr>
      <w:r w:rsidRPr="00227B36">
        <w:rPr>
          <w:szCs w:val="28"/>
        </w:rPr>
        <w:t>49. Персональная ответственность должностных лиц уполномоченного органа закрепляется в их должностных регламентах в соответствии с требованиями законодательства.</w:t>
      </w:r>
    </w:p>
    <w:p w:rsidR="00227B36" w:rsidRPr="00227B36" w:rsidRDefault="00227B36" w:rsidP="00227B36">
      <w:pPr>
        <w:autoSpaceDE w:val="0"/>
        <w:rPr>
          <w:szCs w:val="28"/>
        </w:rPr>
      </w:pPr>
      <w:r w:rsidRPr="00227B36">
        <w:rPr>
          <w:szCs w:val="28"/>
        </w:rPr>
        <w:t>49.1. Должностные лица уполномоченного органа в случае ненадлежащих предоставления государственной услуги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227B36" w:rsidRPr="00227B36" w:rsidRDefault="00227B36" w:rsidP="00227B36">
      <w:pPr>
        <w:autoSpaceDE w:val="0"/>
        <w:rPr>
          <w:szCs w:val="28"/>
        </w:rPr>
      </w:pPr>
      <w:r w:rsidRPr="00227B36">
        <w:rPr>
          <w:szCs w:val="28"/>
        </w:rPr>
        <w:t>50. Уполномоченный орган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227B36" w:rsidRPr="00227B36" w:rsidRDefault="00227B36" w:rsidP="00227B36">
      <w:pPr>
        <w:autoSpaceDE w:val="0"/>
        <w:rPr>
          <w:szCs w:val="28"/>
        </w:rPr>
      </w:pPr>
      <w:r w:rsidRPr="00227B36">
        <w:rPr>
          <w:szCs w:val="28"/>
        </w:rPr>
        <w:lastRenderedPageBreak/>
        <w:t>51. 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 предоставлении государственной услуги.</w:t>
      </w:r>
    </w:p>
    <w:p w:rsidR="00227B36" w:rsidRPr="00227B36" w:rsidRDefault="00227B36" w:rsidP="00227B36">
      <w:pPr>
        <w:autoSpaceDE w:val="0"/>
        <w:rPr>
          <w:szCs w:val="28"/>
        </w:rPr>
      </w:pPr>
      <w:r w:rsidRPr="00227B36">
        <w:rPr>
          <w:szCs w:val="28"/>
        </w:rPr>
        <w:t xml:space="preserve">Обращение заинтересованных лиц, поступившее в департамент, рассматривается в течение 30 дней со дня его регистрации. </w:t>
      </w:r>
    </w:p>
    <w:p w:rsidR="00227B36" w:rsidRPr="00227B36" w:rsidRDefault="00227B36" w:rsidP="00227B36">
      <w:pPr>
        <w:autoSpaceDE w:val="0"/>
        <w:rPr>
          <w:szCs w:val="28"/>
        </w:rPr>
      </w:pPr>
      <w:r w:rsidRPr="00227B36">
        <w:rPr>
          <w:szCs w:val="28"/>
        </w:rPr>
        <w:t>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4C3DAF" w:rsidRDefault="00227B36" w:rsidP="00227B36">
      <w:pPr>
        <w:autoSpaceDE w:val="0"/>
        <w:rPr>
          <w:szCs w:val="28"/>
        </w:rPr>
      </w:pPr>
      <w:r w:rsidRPr="00227B36">
        <w:rPr>
          <w:szCs w:val="28"/>
        </w:rPr>
        <w:t>Жалоба заявителя рассматривается в порядке, установленном главой 5 настоящего административного регламента.</w:t>
      </w:r>
    </w:p>
    <w:p w:rsidR="00227B36" w:rsidRDefault="00227B36" w:rsidP="00227B36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(глава 4 в новой редакции</w:t>
      </w:r>
      <w:r w:rsidRPr="00227B36">
        <w:rPr>
          <w:rFonts w:cs="Arial"/>
        </w:rPr>
        <w:t xml:space="preserve"> </w:t>
      </w:r>
      <w:r>
        <w:rPr>
          <w:rFonts w:cs="Arial"/>
        </w:rPr>
        <w:t>приказа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104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227B36" w:rsidRDefault="00227B36" w:rsidP="00227B36">
      <w:pPr>
        <w:autoSpaceDE w:val="0"/>
        <w:rPr>
          <w:szCs w:val="28"/>
        </w:rPr>
      </w:pPr>
    </w:p>
    <w:p w:rsidR="00227B36" w:rsidRPr="003113C1" w:rsidRDefault="00227B36" w:rsidP="00227B36">
      <w:pPr>
        <w:autoSpaceDE w:val="0"/>
        <w:rPr>
          <w:szCs w:val="28"/>
        </w:rPr>
      </w:pPr>
    </w:p>
    <w:p w:rsidR="004C3DAF" w:rsidRPr="004538B9" w:rsidRDefault="003113C1" w:rsidP="004538B9">
      <w:pPr>
        <w:autoSpaceDE w:val="0"/>
        <w:rPr>
          <w:rFonts w:cs="Arial"/>
          <w:b/>
          <w:sz w:val="28"/>
          <w:szCs w:val="26"/>
        </w:rPr>
      </w:pPr>
      <w:r w:rsidRPr="004538B9">
        <w:rPr>
          <w:rFonts w:cs="Arial"/>
          <w:b/>
          <w:bCs/>
          <w:sz w:val="28"/>
          <w:szCs w:val="26"/>
        </w:rPr>
        <w:t xml:space="preserve">Глава 5. </w:t>
      </w:r>
      <w:r w:rsidRPr="004538B9">
        <w:rPr>
          <w:rFonts w:eastAsia="Calibri" w:cs="Arial"/>
          <w:b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4538B9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52. Заявители  имеют право на обжалование, оспаривание решений, действий (бездействия) должностных лиц департамента, уполномоченного органа при предоставлении государственной услуги в судебном или в досудебном (внесудебном) порядке.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Заявители имеют право на получение в уполномоченном органе информации и документов, необходимых для обоснования жалобы.</w:t>
      </w: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  53.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 54. Заявитель может обратиться с жалобой в том числе в следующих случаях: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 1) нарушение срока регистрации заявления заявителя о предоставлении государственной услуги;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 2) нарушение срока предоставления государственной услуги;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 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lastRenderedPageBreak/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7) отказ уполномоченного органа,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55. Жалоба подается в письменной форме на бумажном носителе, в электронной форме в уполно</w:t>
      </w:r>
      <w:r w:rsidR="00227B36">
        <w:rPr>
          <w:rFonts w:eastAsia="Calibri"/>
          <w:szCs w:val="28"/>
        </w:rPr>
        <w:t>моченный орган, департамент.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56.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 (при наличии технической возможности уполномоченного органа), а также может быть принята при личном приеме заявителя.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57. Жалоба должна содержать: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227B36" w:rsidRDefault="00227B36" w:rsidP="00227B36">
      <w:pPr>
        <w:shd w:val="clear" w:color="auto" w:fill="FFFFFF"/>
        <w:tabs>
          <w:tab w:val="left" w:pos="1075"/>
        </w:tabs>
      </w:pPr>
      <w:r>
        <w:rPr>
          <w:rFonts w:eastAsia="Calibri"/>
          <w:szCs w:val="28"/>
        </w:rPr>
        <w:t>(абзац 6 пункта 57 исключен</w:t>
      </w:r>
      <w:r w:rsidRPr="00227B36">
        <w:rPr>
          <w:rFonts w:cs="Arial"/>
        </w:rPr>
        <w:t xml:space="preserve"> </w:t>
      </w:r>
      <w:r>
        <w:rPr>
          <w:rFonts w:cs="Arial"/>
        </w:rPr>
        <w:t>приказом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105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D17D52" w:rsidRPr="00D17D52" w:rsidRDefault="00D17D52" w:rsidP="00D17D52">
      <w:pPr>
        <w:shd w:val="clear" w:color="auto" w:fill="FFFFFF"/>
        <w:tabs>
          <w:tab w:val="left" w:pos="1075"/>
        </w:tabs>
      </w:pPr>
      <w:r w:rsidRPr="00D17D52">
        <w:t>57.1. При рассмотрении жалобы заявитель имеет право:</w:t>
      </w:r>
    </w:p>
    <w:p w:rsidR="00D17D52" w:rsidRPr="00D17D52" w:rsidRDefault="00D17D52" w:rsidP="00D17D52">
      <w:pPr>
        <w:shd w:val="clear" w:color="auto" w:fill="FFFFFF"/>
        <w:tabs>
          <w:tab w:val="left" w:pos="1075"/>
        </w:tabs>
      </w:pPr>
      <w:r w:rsidRPr="00D17D52"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D17D52" w:rsidRPr="00D17D52" w:rsidRDefault="00D17D52" w:rsidP="00D17D52">
      <w:pPr>
        <w:shd w:val="clear" w:color="auto" w:fill="FFFFFF"/>
        <w:tabs>
          <w:tab w:val="left" w:pos="1075"/>
        </w:tabs>
      </w:pPr>
      <w:r w:rsidRPr="00D17D52"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D17D52" w:rsidRPr="00D17D52" w:rsidRDefault="00D17D52" w:rsidP="00D17D52">
      <w:pPr>
        <w:shd w:val="clear" w:color="auto" w:fill="FFFFFF"/>
        <w:tabs>
          <w:tab w:val="left" w:pos="1075"/>
        </w:tabs>
      </w:pPr>
      <w:r w:rsidRPr="00D17D52"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227B36" w:rsidRDefault="00D17D52" w:rsidP="00D17D52">
      <w:pPr>
        <w:shd w:val="clear" w:color="auto" w:fill="FFFFFF"/>
        <w:tabs>
          <w:tab w:val="left" w:pos="1075"/>
        </w:tabs>
      </w:pPr>
      <w:r w:rsidRPr="00D17D52">
        <w:t>4) обращаться с заявлением о прекращении рассмотрения жалобы.</w:t>
      </w:r>
    </w:p>
    <w:p w:rsidR="00227B36" w:rsidRDefault="00227B36" w:rsidP="00227B36">
      <w:pPr>
        <w:shd w:val="clear" w:color="auto" w:fill="FFFFFF"/>
        <w:tabs>
          <w:tab w:val="left" w:pos="1075"/>
        </w:tabs>
      </w:pPr>
      <w:r>
        <w:rPr>
          <w:rFonts w:eastAsia="Calibri"/>
          <w:szCs w:val="28"/>
        </w:rPr>
        <w:t>(пункта 57</w:t>
      </w:r>
      <w:r w:rsidR="00D17D52">
        <w:rPr>
          <w:rFonts w:eastAsia="Calibri"/>
          <w:szCs w:val="28"/>
        </w:rPr>
        <w:t>.1</w:t>
      </w:r>
      <w:r>
        <w:rPr>
          <w:rFonts w:eastAsia="Calibri"/>
          <w:szCs w:val="28"/>
        </w:rPr>
        <w:t xml:space="preserve"> </w:t>
      </w:r>
      <w:r w:rsidR="00D17D52">
        <w:rPr>
          <w:rFonts w:eastAsia="Calibri"/>
          <w:szCs w:val="28"/>
        </w:rPr>
        <w:t>дополнен</w:t>
      </w:r>
      <w:r w:rsidRPr="00227B36">
        <w:rPr>
          <w:rFonts w:cs="Arial"/>
        </w:rPr>
        <w:t xml:space="preserve"> </w:t>
      </w:r>
      <w:r>
        <w:rPr>
          <w:rFonts w:cs="Arial"/>
        </w:rPr>
        <w:t>приказом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106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lastRenderedPageBreak/>
        <w:t>58. Заявитель (представитель заявителя) имеющий намерения подать жалобу, вправе получить в уполномоченном органе  информацию и документы, необходимые для составления жалобы.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59. Жалоба, поступившая в департамент,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 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Оснований для приостановления рассмотрения жалобы действующим законодательством не предусмотрено.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 60. По результатам рассмотрения жалобы департамент, уполномоченный орган принимает одно из следующих решений: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1) удовлетворяет жалобу, в том числе в форме отмены принятого решения, исправления допущенных уполномоченным органом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2) отказывает в удовлетворении жалобы.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61. Не позднее дня, следующего за днем принятия решения, указанного в пункте 60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62.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Кодексом об административных правонарушениях Российской Федерации.</w:t>
      </w:r>
    </w:p>
    <w:p w:rsidR="004C3DAF" w:rsidRDefault="004C3DAF" w:rsidP="001905B7">
      <w:pPr>
        <w:pStyle w:val="af2"/>
        <w:spacing w:before="0" w:after="0"/>
        <w:rPr>
          <w:rFonts w:ascii="Arial" w:hAnsi="Arial"/>
          <w:color w:val="auto"/>
          <w:szCs w:val="28"/>
        </w:rPr>
      </w:pPr>
    </w:p>
    <w:p w:rsidR="00254359" w:rsidRDefault="00254359" w:rsidP="001905B7">
      <w:pPr>
        <w:pStyle w:val="af2"/>
        <w:spacing w:before="0" w:after="0"/>
        <w:rPr>
          <w:rFonts w:ascii="Arial" w:hAnsi="Arial"/>
          <w:color w:val="auto"/>
          <w:szCs w:val="28"/>
        </w:rPr>
      </w:pPr>
    </w:p>
    <w:p w:rsidR="00254359" w:rsidRDefault="00254359" w:rsidP="001905B7">
      <w:pPr>
        <w:pStyle w:val="af2"/>
        <w:spacing w:before="0" w:after="0"/>
        <w:rPr>
          <w:rFonts w:ascii="Arial" w:hAnsi="Arial"/>
          <w:color w:val="auto"/>
          <w:szCs w:val="28"/>
        </w:rPr>
      </w:pPr>
    </w:p>
    <w:p w:rsidR="00254359" w:rsidRDefault="00254359" w:rsidP="001905B7">
      <w:pPr>
        <w:pStyle w:val="af2"/>
        <w:spacing w:before="0" w:after="0"/>
        <w:rPr>
          <w:rFonts w:ascii="Arial" w:hAnsi="Arial"/>
          <w:color w:val="auto"/>
          <w:szCs w:val="28"/>
        </w:rPr>
      </w:pPr>
    </w:p>
    <w:p w:rsidR="00254359" w:rsidRDefault="00254359" w:rsidP="001905B7">
      <w:pPr>
        <w:pStyle w:val="af2"/>
        <w:spacing w:before="0" w:after="0"/>
        <w:rPr>
          <w:rFonts w:ascii="Arial" w:hAnsi="Arial"/>
          <w:color w:val="auto"/>
          <w:szCs w:val="28"/>
        </w:rPr>
      </w:pPr>
    </w:p>
    <w:p w:rsidR="00254359" w:rsidRDefault="00254359" w:rsidP="001905B7">
      <w:pPr>
        <w:pStyle w:val="af2"/>
        <w:spacing w:before="0" w:after="0"/>
        <w:rPr>
          <w:rFonts w:ascii="Arial" w:hAnsi="Arial"/>
          <w:color w:val="auto"/>
          <w:szCs w:val="28"/>
        </w:rPr>
      </w:pPr>
    </w:p>
    <w:p w:rsidR="00254359" w:rsidRPr="003113C1" w:rsidRDefault="00254359" w:rsidP="00254359">
      <w:pPr>
        <w:pStyle w:val="af2"/>
        <w:spacing w:before="0" w:after="0"/>
        <w:ind w:firstLine="0"/>
        <w:rPr>
          <w:rFonts w:ascii="Arial" w:hAnsi="Arial"/>
          <w:color w:val="auto"/>
          <w:szCs w:val="28"/>
        </w:rPr>
        <w:sectPr w:rsidR="00254359" w:rsidRPr="003113C1">
          <w:pgSz w:w="11906" w:h="16838"/>
          <w:pgMar w:top="851" w:right="851" w:bottom="851" w:left="1474" w:header="720" w:footer="720" w:gutter="0"/>
          <w:cols w:space="720"/>
          <w:docGrid w:linePitch="360"/>
        </w:sectPr>
      </w:pPr>
    </w:p>
    <w:p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lastRenderedPageBreak/>
        <w:t>Приложение № 1</w:t>
      </w:r>
    </w:p>
    <w:p w:rsidR="004C3DAF" w:rsidRPr="003113C1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 государственной услуги по назначению 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</w:p>
    <w:p w:rsidR="00A86971" w:rsidRDefault="00A86971" w:rsidP="00A86971">
      <w:pPr>
        <w:shd w:val="clear" w:color="auto" w:fill="FFFFFF"/>
        <w:tabs>
          <w:tab w:val="left" w:pos="1075"/>
        </w:tabs>
        <w:rPr>
          <w:szCs w:val="28"/>
        </w:rPr>
      </w:pPr>
      <w:r>
        <w:t>(приложение № 1 в новой редакции</w:t>
      </w:r>
      <w:r w:rsidRPr="00A86971">
        <w:rPr>
          <w:rFonts w:cs="Arial"/>
        </w:rPr>
        <w:t xml:space="preserve"> </w:t>
      </w:r>
      <w:r>
        <w:rPr>
          <w:rFonts w:cs="Arial"/>
        </w:rPr>
        <w:t>приказ</w:t>
      </w:r>
      <w:r w:rsidRPr="002A257A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107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Pr="003113C1" w:rsidRDefault="004C3DAF" w:rsidP="001905B7">
      <w:pPr>
        <w:tabs>
          <w:tab w:val="left" w:pos="720"/>
        </w:tabs>
      </w:pPr>
    </w:p>
    <w:p w:rsidR="004C3DAF" w:rsidRDefault="003113C1" w:rsidP="004538B9">
      <w:pPr>
        <w:tabs>
          <w:tab w:val="left" w:pos="720"/>
        </w:tabs>
        <w:jc w:val="center"/>
        <w:rPr>
          <w:rFonts w:cs="Arial"/>
          <w:b/>
          <w:bCs/>
          <w:kern w:val="32"/>
          <w:sz w:val="32"/>
          <w:szCs w:val="32"/>
        </w:rPr>
      </w:pPr>
      <w:r w:rsidRPr="004538B9">
        <w:rPr>
          <w:rFonts w:cs="Arial"/>
          <w:b/>
          <w:bCs/>
          <w:kern w:val="32"/>
          <w:sz w:val="32"/>
          <w:szCs w:val="32"/>
        </w:rPr>
        <w:t>Информация о месте нахождения, графике работы, справочных телефонах, адресах официальных сайтов органов и учреждений, участвующих в предоставлении государственной услуги</w:t>
      </w:r>
    </w:p>
    <w:p w:rsidR="00A86971" w:rsidRPr="004538B9" w:rsidRDefault="00A86971" w:rsidP="004538B9">
      <w:pPr>
        <w:tabs>
          <w:tab w:val="left" w:pos="720"/>
        </w:tabs>
        <w:jc w:val="center"/>
        <w:rPr>
          <w:rFonts w:cs="Arial"/>
          <w:b/>
          <w:bCs/>
          <w:kern w:val="32"/>
          <w:sz w:val="32"/>
          <w:szCs w:val="32"/>
        </w:rPr>
      </w:pPr>
    </w:p>
    <w:tbl>
      <w:tblPr>
        <w:tblW w:w="15315" w:type="dxa"/>
        <w:tblInd w:w="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240"/>
        <w:gridCol w:w="6239"/>
        <w:gridCol w:w="2836"/>
      </w:tblGrid>
      <w:tr w:rsidR="00A86971" w:rsidRPr="007876BB" w:rsidTr="00A5758D">
        <w:trPr>
          <w:trHeight w:val="744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г. Кострома, ул. Свердлова, д. 129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55-90-62 socdep.</w:t>
            </w:r>
            <w:r w:rsidRPr="007876BB">
              <w:rPr>
                <w:rFonts w:cs="Arial"/>
                <w:lang w:val="en-US"/>
              </w:rPr>
              <w:t>adm</w:t>
            </w:r>
            <w:r w:rsidRPr="007876BB">
              <w:rPr>
                <w:rFonts w:cs="Arial"/>
              </w:rPr>
              <w:t>44.</w:t>
            </w:r>
            <w:r w:rsidRPr="007876BB">
              <w:rPr>
                <w:rFonts w:cs="Arial"/>
                <w:lang w:val="en-US"/>
              </w:rPr>
              <w:t>ru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Пн.-пт.: 9.00-18.00</w:t>
            </w:r>
          </w:p>
        </w:tc>
      </w:tr>
      <w:tr w:rsidR="00A86971" w:rsidRPr="007876BB" w:rsidTr="00A5758D">
        <w:trPr>
          <w:trHeight w:val="575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ОГКУ «Центр социальных выплат»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г. Кострома, ул. Советская, д. 123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42-96-01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Пн.-чт.: 8.00-17.00,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Пт.: 8.00-16.00</w:t>
            </w:r>
          </w:p>
        </w:tc>
      </w:tr>
      <w:tr w:rsidR="00A86971" w:rsidRPr="007876BB" w:rsidTr="00A5758D">
        <w:trPr>
          <w:trHeight w:val="549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ОГКУ «МФЦ»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г. Кострома ул. Калиновская, д. 38,</w:t>
            </w:r>
            <w:r>
              <w:rPr>
                <w:rFonts w:cs="Arial"/>
              </w:rPr>
              <w:t xml:space="preserve">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62-05-50, 62-05-00</w:t>
            </w:r>
            <w:r>
              <w:rPr>
                <w:rFonts w:cs="Arial"/>
              </w:rPr>
              <w:t xml:space="preserve"> </w:t>
            </w:r>
            <w:r w:rsidRPr="007876BB">
              <w:rPr>
                <w:rFonts w:cs="Arial"/>
              </w:rPr>
              <w:t>www.mfc44.ru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Пн.-пт.: 8.00-19.00,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Сб.: 8.00-13.00</w:t>
            </w:r>
          </w:p>
        </w:tc>
      </w:tr>
      <w:tr w:rsidR="00A86971" w:rsidRPr="007876BB" w:rsidTr="00A5758D">
        <w:trPr>
          <w:trHeight w:val="535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Филиал ОГКУ «ЦСВ» по Антроповскому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157260, п. Антропово, ул. Октябрьская, д.12</w:t>
            </w:r>
            <w:r>
              <w:rPr>
                <w:rFonts w:cs="Arial"/>
              </w:rPr>
              <w:t xml:space="preserve">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8 (49430) 3-53-06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Пн.-чт.: 9.00-17.00,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Пт.: 8.00-17.00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Филиал ОГКУ «ЦСВ» по Вохомскому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157760, п. Вохма ул. Советская, д. 39а,</w:t>
            </w:r>
            <w:r>
              <w:rPr>
                <w:rFonts w:cs="Arial"/>
              </w:rPr>
              <w:t xml:space="preserve">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8 (49450) 2-22-68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Пн.-чт.: 9.00-17.00,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Пт.: 8.00-17.00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Филиал ОГКУ «ЦСВ» по Кадыйскому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157980, п. Кадый,</w:t>
            </w:r>
            <w:r>
              <w:rPr>
                <w:rFonts w:cs="Arial"/>
              </w:rPr>
              <w:t xml:space="preserve"> </w:t>
            </w:r>
            <w:r w:rsidRPr="007876BB">
              <w:rPr>
                <w:rFonts w:cs="Arial"/>
              </w:rPr>
              <w:t>ул. Центральная, д. 3,</w:t>
            </w:r>
            <w:r>
              <w:rPr>
                <w:rFonts w:cs="Arial"/>
              </w:rPr>
              <w:t xml:space="preserve">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8 (49442) 3-95-31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Пн.-пт.: 8.00-17.00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 xml:space="preserve">Филиал ОГКУ «ЦСВ» по Кологривскому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157440, г. Кологрив,</w:t>
            </w:r>
            <w:r>
              <w:rPr>
                <w:rFonts w:cs="Arial"/>
              </w:rPr>
              <w:t xml:space="preserve"> </w:t>
            </w:r>
            <w:r w:rsidRPr="007876BB">
              <w:rPr>
                <w:rFonts w:cs="Arial"/>
              </w:rPr>
              <w:t>ул. Куйбышева, д.7,</w:t>
            </w:r>
            <w:r>
              <w:rPr>
                <w:rFonts w:cs="Arial"/>
              </w:rPr>
              <w:t xml:space="preserve">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8 (49443) 4-04-02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Пн.-пт.: 8.00-17.00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Филиал ОГКУ «ЦСВ» по Межевскому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157420, с. Георгиевское,</w:t>
            </w:r>
            <w:r>
              <w:rPr>
                <w:rFonts w:cs="Arial"/>
              </w:rPr>
              <w:t xml:space="preserve"> </w:t>
            </w:r>
            <w:r w:rsidRPr="007876BB">
              <w:rPr>
                <w:rFonts w:cs="Arial"/>
              </w:rPr>
              <w:t>ул. Крупинова, д.33</w:t>
            </w:r>
            <w:r>
              <w:rPr>
                <w:rFonts w:cs="Arial"/>
              </w:rPr>
              <w:t xml:space="preserve">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8 (49447) 5-40-20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Пн.-чт.: 9.00-17.00,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Пт.: 8.00-17.00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lastRenderedPageBreak/>
              <w:t>Филиал ОГКУ «ЦСВ» по городу Нея и Нейскому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157330, г. Нея,</w:t>
            </w:r>
            <w:r>
              <w:rPr>
                <w:rFonts w:cs="Arial"/>
              </w:rPr>
              <w:t xml:space="preserve"> </w:t>
            </w:r>
            <w:r w:rsidRPr="007876BB">
              <w:rPr>
                <w:rFonts w:cs="Arial"/>
              </w:rPr>
              <w:t>ул. Любимова, д. 3а,</w:t>
            </w:r>
            <w:r>
              <w:rPr>
                <w:rFonts w:cs="Arial"/>
              </w:rPr>
              <w:t xml:space="preserve">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8 (49444) 2-15-98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Пн.-пт.: 8.00-17.00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Филиал ОГКУ «ЦСВ» по Островскому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157960, п. Островское,</w:t>
            </w:r>
            <w:r>
              <w:rPr>
                <w:rFonts w:cs="Arial"/>
              </w:rPr>
              <w:t xml:space="preserve"> </w:t>
            </w:r>
            <w:r w:rsidRPr="007876BB">
              <w:rPr>
                <w:rFonts w:cs="Arial"/>
              </w:rPr>
              <w:t>ул. Советская, д. 97,</w:t>
            </w:r>
            <w:r>
              <w:rPr>
                <w:rFonts w:cs="Arial"/>
              </w:rPr>
              <w:t xml:space="preserve">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8 (49438) 2-71-40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Пн.: 8.00-17.00,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Вт.-пт.: 8.00-16.00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Филиал ОГКУ «ЦСВ» по Павинскому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157650, с. Павино,</w:t>
            </w:r>
            <w:r>
              <w:rPr>
                <w:rFonts w:cs="Arial"/>
              </w:rPr>
              <w:t xml:space="preserve"> </w:t>
            </w:r>
            <w:r w:rsidRPr="007876BB">
              <w:rPr>
                <w:rFonts w:cs="Arial"/>
              </w:rPr>
              <w:t>ул. Октябрьская, д. 15,</w:t>
            </w:r>
            <w:r>
              <w:rPr>
                <w:rFonts w:cs="Arial"/>
              </w:rPr>
              <w:t xml:space="preserve">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8 (49439) 2-12-52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 xml:space="preserve">Пн., вт., чт., пт.: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9.00-17.00,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Ср.: 8.00-17.00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Филиал ОГКУ «ЦСВ» по Парфеньевскому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157270, с. Парфеньево,</w:t>
            </w:r>
            <w:r>
              <w:rPr>
                <w:rFonts w:cs="Arial"/>
              </w:rPr>
              <w:t xml:space="preserve">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ул. Ленина, д. 40,</w:t>
            </w:r>
            <w:r>
              <w:rPr>
                <w:rFonts w:cs="Arial"/>
              </w:rPr>
              <w:t xml:space="preserve">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8 (49440) 5-13-32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Пн.: 8.00-17.00,</w:t>
            </w:r>
            <w:r>
              <w:rPr>
                <w:rFonts w:cs="Arial"/>
              </w:rPr>
              <w:t xml:space="preserve">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Вт.-пт.: 9.00-17.00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Филиал ОГКУ «ЦСВ» по Поназыревскому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157580, с. Поназырево, ул. Свободы, д. 1,</w:t>
            </w:r>
            <w:r>
              <w:rPr>
                <w:rFonts w:cs="Arial"/>
              </w:rPr>
              <w:t xml:space="preserve">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8 (49448) 2-16-51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Пн.-пт.: 8.00-17.00</w:t>
            </w:r>
          </w:p>
        </w:tc>
      </w:tr>
      <w:tr w:rsidR="00A86971" w:rsidRPr="007876BB" w:rsidTr="00A5758D">
        <w:trPr>
          <w:trHeight w:val="329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Филиал ОГУ «ЦСВ» по Пыщугскому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157630, с. Пыщуг, ул. Первомайская, д. 4,</w:t>
            </w:r>
            <w:r>
              <w:rPr>
                <w:rFonts w:cs="Arial"/>
              </w:rPr>
              <w:t xml:space="preserve">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8 (49452) 2-78-39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Пн.-чт.: 9.00-17.00,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Пт.: 8.00-17.00</w:t>
            </w:r>
          </w:p>
        </w:tc>
      </w:tr>
      <w:tr w:rsidR="00A86971" w:rsidRPr="007876BB" w:rsidTr="00A5758D">
        <w:trPr>
          <w:trHeight w:val="892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Филиал ОГКУ «ЦСВ» по Солигаличскому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157170, г. Солигалич,</w:t>
            </w:r>
            <w:r>
              <w:rPr>
                <w:rFonts w:cs="Arial"/>
              </w:rPr>
              <w:t xml:space="preserve"> </w:t>
            </w:r>
            <w:r w:rsidRPr="007876BB">
              <w:rPr>
                <w:rFonts w:cs="Arial"/>
              </w:rPr>
              <w:t>пр. Свободы, д. 6,</w:t>
            </w:r>
            <w:r>
              <w:rPr>
                <w:rFonts w:cs="Arial"/>
              </w:rPr>
              <w:t xml:space="preserve"> </w:t>
            </w:r>
            <w:r w:rsidRPr="007876BB">
              <w:rPr>
                <w:rFonts w:cs="Arial"/>
              </w:rPr>
              <w:t>8 (49436) 3-43-47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Пн.-пт.: 8.00-17.00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Филиал ОГКУ «ЦСВ» по Сусанинскому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157080, п. Сусанино, ул. Советская, д. 2а,</w:t>
            </w:r>
            <w:r>
              <w:rPr>
                <w:rFonts w:cs="Arial"/>
              </w:rPr>
              <w:t xml:space="preserve">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8 (49434) 9-74-43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Пн.-пт.: 8.00-17.00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Филиал ОГКУ «ЦСВ» по Чухломскому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157130, г. Чухлома,</w:t>
            </w:r>
            <w:r>
              <w:rPr>
                <w:rFonts w:cs="Arial"/>
              </w:rPr>
              <w:t xml:space="preserve"> </w:t>
            </w:r>
            <w:r w:rsidRPr="007876BB">
              <w:rPr>
                <w:rFonts w:cs="Arial"/>
              </w:rPr>
              <w:t>ул. Советская, д. 1,</w:t>
            </w:r>
            <w:r>
              <w:rPr>
                <w:rFonts w:cs="Arial"/>
              </w:rPr>
              <w:t xml:space="preserve">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8 (49441) 2-29-20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Пн.-пт.: 8.00-17.00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6971" w:rsidRPr="007876BB" w:rsidRDefault="00A86971" w:rsidP="00A5758D">
            <w:pPr>
              <w:shd w:val="clear" w:color="auto" w:fill="FFFFFF"/>
              <w:rPr>
                <w:rFonts w:cs="Arial"/>
              </w:rPr>
            </w:pPr>
            <w:r w:rsidRPr="007876BB">
              <w:rPr>
                <w:rFonts w:cs="Arial"/>
              </w:rPr>
              <w:t xml:space="preserve">Филиал ОГКУ «МФЦ» по городу Буй и Буйскому району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157000 г. Буй, ул. Ленина, д.3, 8 (49435)3-15-11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47379">
              <w:rPr>
                <w:rFonts w:cs="Arial"/>
              </w:rPr>
              <w:t>byi@mfc44.ru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shd w:val="clear" w:color="auto" w:fill="FFFFFF"/>
              <w:rPr>
                <w:rFonts w:cs="Arial"/>
              </w:rPr>
            </w:pPr>
            <w:r w:rsidRPr="007876BB">
              <w:rPr>
                <w:rFonts w:cs="Arial"/>
              </w:rPr>
              <w:t>Пн.-пт.: 8.00-17.00</w:t>
            </w:r>
          </w:p>
        </w:tc>
      </w:tr>
      <w:tr w:rsidR="00A86971" w:rsidRPr="007876BB" w:rsidTr="00A5758D">
        <w:trPr>
          <w:trHeight w:val="414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6971" w:rsidRPr="007876BB" w:rsidRDefault="00A86971" w:rsidP="00A5758D">
            <w:pPr>
              <w:shd w:val="clear" w:color="auto" w:fill="FFFFFF"/>
              <w:rPr>
                <w:rFonts w:cs="Arial"/>
              </w:rPr>
            </w:pPr>
            <w:r w:rsidRPr="007876BB">
              <w:rPr>
                <w:rFonts w:cs="Arial"/>
              </w:rPr>
              <w:t xml:space="preserve">Филиал ОГКУ «МФЦ» по городу Волгореченск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156019, г. Волгореченск,</w:t>
            </w:r>
            <w:r w:rsidRPr="007876BB">
              <w:rPr>
                <w:rFonts w:cs="Arial"/>
              </w:rPr>
              <w:br/>
              <w:t>ул. Им. 50-летия Ленинского Комсомола, 17а,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8 (49453) 21-735 volgorechensk@mfc44.ru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Пн.-пт.: 8.00-17.00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shd w:val="clear" w:color="auto" w:fill="FFFFFF"/>
              <w:rPr>
                <w:rFonts w:cs="Arial"/>
              </w:rPr>
            </w:pPr>
            <w:r w:rsidRPr="007876BB">
              <w:rPr>
                <w:rFonts w:cs="Arial"/>
              </w:rPr>
              <w:t xml:space="preserve">Филиал ОГКУ «МФЦ» по городу Галич и Галичскому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157201 г. Галич, пл. Революции,</w:t>
            </w:r>
            <w:r w:rsidRPr="007876BB">
              <w:rPr>
                <w:rFonts w:cs="Arial"/>
              </w:rPr>
              <w:br/>
              <w:t>Гостиный двор, верхний корпус № 4,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 xml:space="preserve">8 (49437)2-19-31 </w:t>
            </w:r>
            <w:r w:rsidRPr="00C47379">
              <w:rPr>
                <w:rFonts w:cs="Arial"/>
              </w:rPr>
              <w:t>galich@mfc44.ru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Пн.-пт.: 8.00-17.00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6971" w:rsidRPr="007876BB" w:rsidRDefault="00A86971" w:rsidP="00A5758D">
            <w:pPr>
              <w:shd w:val="clear" w:color="auto" w:fill="FFFFFF"/>
              <w:rPr>
                <w:rFonts w:cs="Arial"/>
              </w:rPr>
            </w:pPr>
            <w:r w:rsidRPr="007876BB">
              <w:rPr>
                <w:rFonts w:cs="Arial"/>
              </w:rPr>
              <w:lastRenderedPageBreak/>
              <w:t xml:space="preserve">Филиал ОГКУ «МФЦ» по городу Мантурово и Мантуровскому району </w:t>
            </w:r>
          </w:p>
          <w:p w:rsidR="00A86971" w:rsidRPr="007876BB" w:rsidRDefault="00A86971" w:rsidP="00A5758D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157302 г.Мантурово, ул. Нагорная, д.19,</w:t>
            </w:r>
          </w:p>
          <w:p w:rsidR="00A86971" w:rsidRPr="007876BB" w:rsidRDefault="00A86971" w:rsidP="00A5758D">
            <w:pPr>
              <w:shd w:val="clear" w:color="auto" w:fill="FFFFFF"/>
              <w:rPr>
                <w:rFonts w:cs="Arial"/>
              </w:rPr>
            </w:pPr>
            <w:r w:rsidRPr="007876BB">
              <w:rPr>
                <w:rFonts w:cs="Arial"/>
              </w:rPr>
              <w:t xml:space="preserve">8 (49446)21-0-90 manturovo@mfc44.ru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Пн.-пт.: 8.00-17.00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shd w:val="clear" w:color="auto" w:fill="FFFFFF"/>
              <w:rPr>
                <w:rFonts w:cs="Arial"/>
              </w:rPr>
            </w:pPr>
            <w:r w:rsidRPr="007876BB">
              <w:rPr>
                <w:rFonts w:cs="Arial"/>
              </w:rPr>
              <w:t xml:space="preserve">Филиал ОГКУ «МФЦ» по Макарьевскому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157460, г. Макарьев, ул. Большая Советская, д. 6,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8 (49445) 55-805 makariev@mfc44.ru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Пн.-пт.: 8.00-17.00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Филиал ОГКУ «МФЦ» по городу Нерехта и Нерехтскому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C47379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C47379">
              <w:rPr>
                <w:rFonts w:cs="Arial"/>
                <w:color w:val="000000"/>
              </w:rPr>
              <w:t>157800, г. Нерехта, улица Красноармейская, 25,</w:t>
            </w:r>
          </w:p>
          <w:p w:rsidR="00A86971" w:rsidRPr="00C47379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C47379">
              <w:rPr>
                <w:rFonts w:cs="Arial"/>
                <w:color w:val="000000"/>
              </w:rPr>
              <w:t xml:space="preserve"> 8 (49431) 75-035 nerehta@mfc44.ru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shd w:val="clear" w:color="auto" w:fill="FFFFFF"/>
              <w:rPr>
                <w:rFonts w:cs="Arial"/>
              </w:rPr>
            </w:pPr>
            <w:r w:rsidRPr="007876BB">
              <w:rPr>
                <w:rFonts w:cs="Arial"/>
              </w:rPr>
              <w:t>Пн.-пт.: 8.00-17.00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Филиал ОГКУ «МФЦ» по Красносельскому</w:t>
            </w:r>
            <w:r>
              <w:rPr>
                <w:rFonts w:cs="Arial"/>
              </w:rPr>
              <w:t xml:space="preserve">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7876BB">
              <w:rPr>
                <w:rFonts w:cs="Arial"/>
                <w:color w:val="000000"/>
              </w:rPr>
              <w:t>157940, Костромская область, Красносельский район, поселок Красное-на-Волге, ул. Садовая, д. 1</w:t>
            </w:r>
          </w:p>
          <w:p w:rsidR="00A86971" w:rsidRPr="00C47379" w:rsidRDefault="00A86971" w:rsidP="00A5758D">
            <w:pPr>
              <w:shd w:val="clear" w:color="auto" w:fill="FFFFFF"/>
              <w:rPr>
                <w:rFonts w:cs="Arial"/>
                <w:color w:val="000000"/>
              </w:rPr>
            </w:pPr>
            <w:r w:rsidRPr="007876BB">
              <w:rPr>
                <w:rFonts w:cs="Arial"/>
                <w:color w:val="000000"/>
              </w:rPr>
              <w:t>8 (49432)22-486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shd w:val="clear" w:color="auto" w:fill="FFFFFF"/>
              <w:rPr>
                <w:rFonts w:cs="Arial"/>
              </w:rPr>
            </w:pPr>
            <w:r w:rsidRPr="007876BB">
              <w:rPr>
                <w:rFonts w:cs="Arial"/>
              </w:rPr>
              <w:t>Пн.-пт.: 8.00-17.00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6971" w:rsidRPr="007876BB" w:rsidRDefault="00A86971" w:rsidP="00A5758D">
            <w:pPr>
              <w:shd w:val="clear" w:color="auto" w:fill="FFFFFF"/>
              <w:rPr>
                <w:rFonts w:cs="Arial"/>
              </w:rPr>
            </w:pPr>
            <w:r w:rsidRPr="007876BB">
              <w:rPr>
                <w:rFonts w:cs="Arial"/>
              </w:rPr>
              <w:t xml:space="preserve">Филиал ОГКУ «МФЦ» по Октябрьскому району </w:t>
            </w:r>
          </w:p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C47379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C47379">
              <w:rPr>
                <w:rFonts w:cs="Arial"/>
                <w:color w:val="000000"/>
              </w:rPr>
              <w:t>157780, с. Боговарово, ул. Чапаева, д. 2,</w:t>
            </w:r>
          </w:p>
          <w:p w:rsidR="00A86971" w:rsidRPr="00C47379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C47379">
              <w:rPr>
                <w:rFonts w:cs="Arial"/>
                <w:color w:val="000000"/>
              </w:rPr>
              <w:t>8 (49451) 21-044 bogovarovo@mfc44.ru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Пн.-пт.: 8.00-17.00</w:t>
            </w:r>
          </w:p>
        </w:tc>
      </w:tr>
      <w:tr w:rsidR="00A86971" w:rsidRPr="007876BB" w:rsidTr="00A5758D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shd w:val="clear" w:color="auto" w:fill="FFFFFF"/>
              <w:rPr>
                <w:rFonts w:cs="Arial"/>
              </w:rPr>
            </w:pPr>
            <w:r w:rsidRPr="007876BB">
              <w:rPr>
                <w:rFonts w:cs="Arial"/>
              </w:rPr>
              <w:t xml:space="preserve">Филиал ОГКУ «МФЦ» по Судиславскому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C47379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C47379">
              <w:rPr>
                <w:rFonts w:cs="Arial"/>
                <w:color w:val="000000"/>
              </w:rPr>
              <w:t xml:space="preserve">157860 пгт. Судиславль,ул. Советская, д. 2а, </w:t>
            </w:r>
          </w:p>
          <w:p w:rsidR="00A86971" w:rsidRPr="00C47379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C47379">
              <w:rPr>
                <w:rFonts w:cs="Arial"/>
                <w:color w:val="000000"/>
              </w:rPr>
              <w:t>8 (49433)9-74-43 sydislavl@mfc44.ru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86971" w:rsidRPr="007876BB" w:rsidRDefault="00A86971" w:rsidP="00A5758D">
            <w:pPr>
              <w:shd w:val="clear" w:color="auto" w:fill="FFFFFF"/>
              <w:rPr>
                <w:rFonts w:cs="Arial"/>
              </w:rPr>
            </w:pPr>
            <w:r w:rsidRPr="007876BB">
              <w:rPr>
                <w:rFonts w:cs="Arial"/>
              </w:rPr>
              <w:t>Пн.-пт.: 8.00-17.00</w:t>
            </w:r>
          </w:p>
        </w:tc>
      </w:tr>
      <w:tr w:rsidR="00A86971" w:rsidRPr="007876BB" w:rsidTr="00A5758D">
        <w:trPr>
          <w:trHeight w:val="132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86971" w:rsidRPr="007876BB" w:rsidRDefault="00A86971" w:rsidP="00A5758D">
            <w:pPr>
              <w:shd w:val="clear" w:color="auto" w:fill="FFFFFF"/>
              <w:rPr>
                <w:rFonts w:cs="Arial"/>
              </w:rPr>
            </w:pPr>
            <w:r w:rsidRPr="007876BB">
              <w:rPr>
                <w:rFonts w:cs="Arial"/>
              </w:rPr>
              <w:t xml:space="preserve">Филиал ОГКУ «МФЦ» по городу Шарья и Шарьинскому району </w:t>
            </w:r>
          </w:p>
          <w:p w:rsidR="00A86971" w:rsidRPr="007876BB" w:rsidRDefault="00A86971" w:rsidP="00A5758D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71" w:rsidRPr="00C47379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C47379">
              <w:rPr>
                <w:rFonts w:cs="Arial"/>
                <w:color w:val="000000"/>
              </w:rPr>
              <w:t>157505 г. Шарья, ул. 50 лет Советской власти, д.4а, 8 (49449)3-33-07 sharya@mfc44.ru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71" w:rsidRPr="007876BB" w:rsidRDefault="00A86971" w:rsidP="00A5758D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876BB">
              <w:rPr>
                <w:rFonts w:cs="Arial"/>
              </w:rPr>
              <w:t>Пн.-пт.: 8.00-17.00</w:t>
            </w:r>
          </w:p>
        </w:tc>
      </w:tr>
    </w:tbl>
    <w:p w:rsidR="004C3DAF" w:rsidRPr="003113C1" w:rsidRDefault="004C3DAF" w:rsidP="001905B7"/>
    <w:p w:rsidR="004C3DAF" w:rsidRPr="003113C1" w:rsidRDefault="004C3DAF" w:rsidP="001905B7">
      <w:pPr>
        <w:sectPr w:rsidR="004C3DAF" w:rsidRPr="003113C1">
          <w:pgSz w:w="16838" w:h="11906" w:orient="landscape"/>
          <w:pgMar w:top="851" w:right="851" w:bottom="1474" w:left="851" w:header="720" w:footer="720" w:gutter="0"/>
          <w:cols w:space="720"/>
          <w:docGrid w:linePitch="360"/>
        </w:sectPr>
      </w:pPr>
    </w:p>
    <w:p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lastRenderedPageBreak/>
        <w:t>Приложение № 2</w:t>
      </w:r>
    </w:p>
    <w:p w:rsidR="004C3DAF" w:rsidRPr="003113C1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 государственной услуги по назначению </w:t>
      </w:r>
      <w:r w:rsidRPr="003113C1">
        <w:rPr>
          <w:szCs w:val="28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</w:p>
    <w:p w:rsidR="00CB2845" w:rsidRDefault="00CB2845" w:rsidP="00CB2845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6"/>
        </w:rPr>
        <w:t xml:space="preserve">(приложение № 2 в новой редакции </w:t>
      </w:r>
      <w:r>
        <w:rPr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108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C3DAF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538B9" w:rsidRPr="003113C1" w:rsidRDefault="004538B9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4538B9" w:rsidRDefault="003113C1" w:rsidP="00483729">
      <w:pPr>
        <w:pStyle w:val="ConsPlusNormal0"/>
        <w:widowControl/>
        <w:ind w:left="2832" w:firstLine="708"/>
        <w:rPr>
          <w:rStyle w:val="TimesNewRoman14"/>
          <w:rFonts w:ascii="Arial" w:hAnsi="Arial" w:cs="Times New Roman"/>
          <w:b/>
          <w:sz w:val="24"/>
          <w:szCs w:val="28"/>
        </w:rPr>
      </w:pPr>
      <w:r w:rsidRPr="004538B9">
        <w:rPr>
          <w:rStyle w:val="TimesNewRoman14"/>
          <w:rFonts w:ascii="Arial" w:hAnsi="Arial" w:cs="Times New Roman"/>
          <w:b/>
          <w:sz w:val="24"/>
          <w:szCs w:val="28"/>
        </w:rPr>
        <w:t>БЛОК-СХЕМА</w:t>
      </w:r>
    </w:p>
    <w:p w:rsidR="004C3DAF" w:rsidRPr="004538B9" w:rsidRDefault="003113C1" w:rsidP="00483729">
      <w:pPr>
        <w:pStyle w:val="ConsPlusNormal0"/>
        <w:widowControl/>
        <w:ind w:left="1416" w:firstLine="708"/>
        <w:rPr>
          <w:rStyle w:val="TimesNewRoman14"/>
          <w:rFonts w:ascii="Arial" w:hAnsi="Arial"/>
          <w:b/>
          <w:sz w:val="24"/>
          <w:szCs w:val="28"/>
        </w:rPr>
      </w:pPr>
      <w:r w:rsidRPr="004538B9">
        <w:rPr>
          <w:rStyle w:val="TimesNewRoman14"/>
          <w:rFonts w:ascii="Arial" w:hAnsi="Arial"/>
          <w:b/>
          <w:sz w:val="24"/>
          <w:szCs w:val="28"/>
        </w:rPr>
        <w:t>порядка предоставления государственной услуги</w:t>
      </w:r>
    </w:p>
    <w:p w:rsidR="00CB2845" w:rsidRPr="007876BB" w:rsidRDefault="00CB2845" w:rsidP="00CB2845">
      <w:pPr>
        <w:widowControl w:val="0"/>
        <w:autoSpaceDE w:val="0"/>
        <w:jc w:val="center"/>
        <w:rPr>
          <w:rFonts w:cs="Arial"/>
        </w:rPr>
      </w:pPr>
    </w:p>
    <w:p w:rsidR="00CB2845" w:rsidRPr="007876BB" w:rsidRDefault="00CB2845" w:rsidP="00CB2845">
      <w:pPr>
        <w:widowControl w:val="0"/>
        <w:autoSpaceDE w:val="0"/>
        <w:jc w:val="center"/>
        <w:rPr>
          <w:rFonts w:cs="Arial"/>
        </w:rPr>
      </w:pPr>
    </w:p>
    <w:p w:rsidR="00CB2845" w:rsidRPr="007876BB" w:rsidRDefault="00CA40A9" w:rsidP="00CB2845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 id="_x0000_s1068" style="position:absolute;left:0;text-align:left;margin-left:301.55pt;margin-top:14.6pt;width:39.15pt;height:44.7pt;z-index:8" coordsize="1148,1941" path="m,l1110,1860r38,81e" filled="f">
            <v:stroke endarrow="block"/>
            <v:path arrowok="t"/>
          </v:shape>
        </w:pict>
      </w:r>
      <w:r>
        <w:rPr>
          <w:rFonts w:cs="Arial"/>
          <w:lang w:eastAsia="ar-SA"/>
        </w:rPr>
        <w:pict>
          <v:shape id="_x0000_s1065" style="position:absolute;left:0;text-align:left;margin-left:152.45pt;margin-top:14.6pt;width:53.25pt;height:44.7pt;z-index:5" coordsize="2440,2139" path="m2440,l,2139e" filled="f" strokeweight=".26mm">
            <v:stroke endarrow="block" joinstyle="miter"/>
            <v:path arrowok="t"/>
          </v:shape>
        </w:pict>
      </w:r>
    </w:p>
    <w:p w:rsidR="00CB2845" w:rsidRPr="007876BB" w:rsidRDefault="00CB2845" w:rsidP="00CB2845">
      <w:pPr>
        <w:widowControl w:val="0"/>
        <w:autoSpaceDE w:val="0"/>
        <w:rPr>
          <w:rFonts w:cs="Arial"/>
        </w:rPr>
      </w:pPr>
    </w:p>
    <w:p w:rsidR="00CB2845" w:rsidRPr="007876BB" w:rsidRDefault="00CB2845" w:rsidP="00CB2845">
      <w:pPr>
        <w:widowControl w:val="0"/>
        <w:autoSpaceDE w:val="0"/>
        <w:jc w:val="center"/>
        <w:rPr>
          <w:rFonts w:cs="Arial"/>
        </w:rPr>
      </w:pPr>
    </w:p>
    <w:p w:rsidR="00CB2845" w:rsidRPr="007876BB" w:rsidRDefault="00CB2845" w:rsidP="00CB2845">
      <w:pPr>
        <w:widowControl w:val="0"/>
        <w:autoSpaceDE w:val="0"/>
        <w:jc w:val="center"/>
        <w:rPr>
          <w:rFonts w:cs="Arial"/>
        </w:rPr>
      </w:pPr>
    </w:p>
    <w:p w:rsidR="00CB2845" w:rsidRPr="007876BB" w:rsidRDefault="00CA40A9" w:rsidP="00CB2845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rect id="_x0000_s1066" style="position:absolute;left:0;text-align:left;margin-left:301.55pt;margin-top:-.6pt;width:174.15pt;height:24pt;z-index:6">
            <v:textbox style="mso-next-textbox:#_x0000_s1066">
              <w:txbxContent>
                <w:p w:rsidR="00501924" w:rsidRPr="001E26C3" w:rsidRDefault="00501924" w:rsidP="00CB2845">
                  <w:pPr>
                    <w:pStyle w:val="23"/>
                    <w:jc w:val="center"/>
                    <w:rPr>
                      <w:b/>
                    </w:rPr>
                  </w:pPr>
                  <w:r w:rsidRPr="00C47379">
                    <w:t>ОГКУ «МФЦ» и его</w:t>
                  </w:r>
                  <w:r w:rsidRPr="001E26C3">
                    <w:rPr>
                      <w:b/>
                    </w:rPr>
                    <w:t xml:space="preserve"> </w:t>
                  </w:r>
                  <w:r w:rsidRPr="00D5401A">
                    <w:rPr>
                      <w:b/>
                      <w:sz w:val="20"/>
                      <w:szCs w:val="20"/>
                    </w:rPr>
                    <w:t>филиалы</w:t>
                  </w:r>
                </w:p>
              </w:txbxContent>
            </v:textbox>
          </v:rect>
        </w:pict>
      </w:r>
      <w:r>
        <w:rPr>
          <w:rFonts w:cs="Arial"/>
          <w:noProof/>
          <w:lang w:eastAsia="ar-SA"/>
        </w:rPr>
        <w:pict>
          <v:rect id="_x0000_s1070" style="position:absolute;left:0;text-align:left;margin-left:56.8pt;margin-top:-.6pt;width:170.5pt;height:24pt;z-index:10">
            <v:textbox>
              <w:txbxContent>
                <w:p w:rsidR="00501924" w:rsidRPr="00C47379" w:rsidRDefault="00501924" w:rsidP="00CB2845">
                  <w:pPr>
                    <w:jc w:val="center"/>
                  </w:pPr>
                  <w:r w:rsidRPr="00C47379">
                    <w:t>Филиал ОГКУ «ЦСВ»</w:t>
                  </w:r>
                </w:p>
              </w:txbxContent>
            </v:textbox>
          </v:rect>
        </w:pict>
      </w:r>
    </w:p>
    <w:p w:rsidR="00CB2845" w:rsidRPr="007876BB" w:rsidRDefault="00CA40A9" w:rsidP="00CB2845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left:0;text-align:left;margin-left:358.05pt;margin-top:7.3pt;width:1pt;height:17.55pt;z-index:13" o:connectortype="straight">
            <v:stroke endarrow="block"/>
          </v:shape>
        </w:pict>
      </w:r>
      <w:r>
        <w:rPr>
          <w:rFonts w:cs="Arial"/>
          <w:noProof/>
          <w:lang w:eastAsia="ar-SA"/>
        </w:rPr>
        <w:pict>
          <v:shape id="_x0000_s1071" type="#_x0000_t32" style="position:absolute;left:0;text-align:left;margin-left:156.95pt;margin-top:7.3pt;width:0;height:17.55pt;z-index:11" o:connectortype="straight">
            <v:stroke endarrow="block"/>
          </v:shape>
        </w:pict>
      </w:r>
    </w:p>
    <w:p w:rsidR="00CB2845" w:rsidRPr="007876BB" w:rsidRDefault="00CA40A9" w:rsidP="00CB2845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129.95pt;margin-top:8.75pt;width:249.75pt;height:21pt;z-index:1;mso-wrap-distance-left:9.05pt;mso-wrap-distance-right:9.05pt" strokeweight=".5pt">
            <v:fill color2="black"/>
            <v:textbox style="mso-next-textbox:#_x0000_s1061" inset="7.45pt,3.85pt,7.45pt,3.85pt">
              <w:txbxContent>
                <w:p w:rsidR="00501924" w:rsidRPr="00C47379" w:rsidRDefault="00501924" w:rsidP="00CB2845">
                  <w:pPr>
                    <w:jc w:val="center"/>
                    <w:rPr>
                      <w:rStyle w:val="TimesNewRoman14"/>
                      <w:rFonts w:cs="Arial"/>
                    </w:rPr>
                  </w:pPr>
                  <w:r w:rsidRPr="00C47379">
                    <w:rPr>
                      <w:rStyle w:val="TimesNewRoman14"/>
                      <w:rFonts w:cs="Arial"/>
                    </w:rPr>
                    <w:t xml:space="preserve">Прием и регистрация </w:t>
                  </w:r>
                </w:p>
                <w:p w:rsidR="00501924" w:rsidRPr="005D2144" w:rsidRDefault="00501924" w:rsidP="00CB2845">
                  <w:pPr>
                    <w:jc w:val="center"/>
                    <w:rPr>
                      <w:rStyle w:val="TimesNewRoman14"/>
                    </w:rPr>
                  </w:pPr>
                  <w:r w:rsidRPr="005D2144"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CB2845" w:rsidRPr="007876BB" w:rsidRDefault="00CA40A9" w:rsidP="00CB2845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line id="_x0000_s1063" style="position:absolute;left:0;text-align:left;z-index:3" from="251.45pt,13.65pt" to="251.45pt,36.85pt" strokeweight=".26mm">
            <v:stroke endarrow="block" joinstyle="miter"/>
          </v:line>
        </w:pict>
      </w:r>
    </w:p>
    <w:p w:rsidR="00CB2845" w:rsidRPr="007876BB" w:rsidRDefault="00CB2845" w:rsidP="00CB2845">
      <w:pPr>
        <w:widowControl w:val="0"/>
        <w:autoSpaceDE w:val="0"/>
        <w:jc w:val="center"/>
        <w:rPr>
          <w:rFonts w:cs="Arial"/>
        </w:rPr>
      </w:pPr>
    </w:p>
    <w:p w:rsidR="00CB2845" w:rsidRPr="007876BB" w:rsidRDefault="00CA40A9" w:rsidP="00CB2845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rect id="_x0000_s1072" style="position:absolute;left:0;text-align:left;margin-left:66.65pt;margin-top:8.85pt;width:368.55pt;height:38.6pt;z-index:12">
            <v:textbox>
              <w:txbxContent>
                <w:p w:rsidR="00501924" w:rsidRPr="001E26C3" w:rsidRDefault="00501924" w:rsidP="00CB2845">
                  <w:pPr>
                    <w:jc w:val="center"/>
                  </w:pPr>
                  <w:r w:rsidRPr="001E26C3">
                    <w:t xml:space="preserve">Истребование документов (сведений) находящихся в распоряжении других органов и организаций, и необходимых для предоставления услуг </w:t>
                  </w:r>
                </w:p>
                <w:p w:rsidR="00501924" w:rsidRDefault="00501924" w:rsidP="00CB2845"/>
              </w:txbxContent>
            </v:textbox>
          </v:rect>
        </w:pict>
      </w:r>
    </w:p>
    <w:p w:rsidR="00CB2845" w:rsidRPr="007876BB" w:rsidRDefault="00CB2845" w:rsidP="00CB2845">
      <w:pPr>
        <w:widowControl w:val="0"/>
        <w:autoSpaceDE w:val="0"/>
        <w:jc w:val="center"/>
        <w:rPr>
          <w:rFonts w:cs="Arial"/>
        </w:rPr>
      </w:pPr>
    </w:p>
    <w:p w:rsidR="00CB2845" w:rsidRPr="007876BB" w:rsidRDefault="00CA40A9" w:rsidP="00CB2845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 id="_x0000_s1074" type="#_x0000_t32" style="position:absolute;left:0;text-align:left;margin-left:251.45pt;margin-top:15.25pt;width:.15pt;height:29.15pt;z-index:14" o:connectortype="straight">
            <v:stroke endarrow="block"/>
          </v:shape>
        </w:pict>
      </w:r>
    </w:p>
    <w:p w:rsidR="00CB2845" w:rsidRPr="007876BB" w:rsidRDefault="00CB2845" w:rsidP="00CB2845">
      <w:pPr>
        <w:widowControl w:val="0"/>
        <w:autoSpaceDE w:val="0"/>
        <w:jc w:val="center"/>
        <w:rPr>
          <w:rFonts w:cs="Arial"/>
        </w:rPr>
      </w:pPr>
    </w:p>
    <w:p w:rsidR="00CB2845" w:rsidRPr="007876BB" w:rsidRDefault="00CA40A9" w:rsidP="00CB2845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62" type="#_x0000_t202" style="position:absolute;left:0;text-align:left;margin-left:167.2pt;margin-top:12.2pt;width:177.25pt;height:23.4pt;z-index:2;mso-wrap-distance-left:9.05pt;mso-wrap-distance-right:9.05pt" strokeweight=".5pt">
            <v:fill color2="black"/>
            <v:textbox style="mso-next-textbox:#_x0000_s1062" inset="7.45pt,3.85pt,7.45pt,3.85pt">
              <w:txbxContent>
                <w:p w:rsidR="00501924" w:rsidRPr="00C47379" w:rsidRDefault="00501924" w:rsidP="00CB2845">
                  <w:pPr>
                    <w:jc w:val="center"/>
                    <w:rPr>
                      <w:rStyle w:val="TimesNewRoman14"/>
                      <w:rFonts w:cs="Arial"/>
                    </w:rPr>
                  </w:pPr>
                  <w:r w:rsidRPr="00C47379">
                    <w:rPr>
                      <w:rStyle w:val="TimesNewRoman14"/>
                      <w:rFonts w:cs="Arial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CB2845" w:rsidRPr="007876BB" w:rsidRDefault="00CB2845" w:rsidP="00CB2845">
      <w:pPr>
        <w:widowControl w:val="0"/>
        <w:autoSpaceDE w:val="0"/>
        <w:jc w:val="center"/>
        <w:rPr>
          <w:rFonts w:cs="Arial"/>
        </w:rPr>
      </w:pPr>
    </w:p>
    <w:p w:rsidR="00CB2845" w:rsidRPr="007876BB" w:rsidRDefault="00CA40A9" w:rsidP="00CB2845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line id="_x0000_s1067" style="position:absolute;left:0;text-align:left;flip:x;z-index:7" from="251.6pt,3.4pt" to="251.9pt,29.2pt">
            <v:stroke endarrow="block"/>
          </v:line>
        </w:pict>
      </w:r>
    </w:p>
    <w:p w:rsidR="00CB2845" w:rsidRPr="007876BB" w:rsidRDefault="00CA40A9" w:rsidP="00CB2845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64" type="#_x0000_t202" style="position:absolute;left:0;text-align:left;margin-left:112.1pt;margin-top:13.1pt;width:285.2pt;height:35.7pt;z-index:4;mso-wrap-distance-left:9.05pt;mso-wrap-distance-right:9.05pt" strokeweight=".5pt">
            <v:fill color2="black"/>
            <v:textbox style="mso-next-textbox:#_x0000_s1064" inset="7.45pt,3.85pt,7.45pt,3.85pt">
              <w:txbxContent>
                <w:p w:rsidR="00501924" w:rsidRPr="00C47379" w:rsidRDefault="00501924" w:rsidP="00CB2845">
                  <w:pPr>
                    <w:jc w:val="center"/>
                    <w:rPr>
                      <w:rFonts w:cs="Arial"/>
                    </w:rPr>
                  </w:pPr>
                  <w:r w:rsidRPr="00C47379">
                    <w:rPr>
                      <w:rStyle w:val="TimesNewRoman14"/>
                      <w:rFonts w:cs="Arial"/>
                    </w:rPr>
                    <w:t xml:space="preserve">Принятие решения о предоставлении (об отказе в предоставлении) государственной услуги </w:t>
                  </w:r>
                </w:p>
              </w:txbxContent>
            </v:textbox>
          </v:shape>
        </w:pict>
      </w:r>
    </w:p>
    <w:p w:rsidR="00CB2845" w:rsidRPr="007876BB" w:rsidRDefault="00CB2845" w:rsidP="00CB2845">
      <w:pPr>
        <w:widowControl w:val="0"/>
        <w:autoSpaceDE w:val="0"/>
        <w:jc w:val="center"/>
        <w:rPr>
          <w:rFonts w:cs="Arial"/>
        </w:rPr>
      </w:pPr>
    </w:p>
    <w:p w:rsidR="00CB2845" w:rsidRPr="007876BB" w:rsidRDefault="00CA40A9" w:rsidP="00CB2845">
      <w:pPr>
        <w:widowControl w:val="0"/>
        <w:autoSpaceDE w:val="0"/>
        <w:rPr>
          <w:rFonts w:cs="Arial"/>
        </w:rPr>
      </w:pPr>
      <w:r>
        <w:rPr>
          <w:rFonts w:cs="Arial"/>
          <w:noProof/>
          <w:lang w:eastAsia="ar-SA"/>
        </w:rPr>
        <w:pict>
          <v:line id="_x0000_s1069" style="position:absolute;left:0;text-align:left;z-index:9" from="251.45pt,14pt" to="251.45pt,40.85pt">
            <v:stroke endarrow="block"/>
          </v:line>
        </w:pict>
      </w:r>
    </w:p>
    <w:p w:rsidR="00CB2845" w:rsidRPr="007876BB" w:rsidRDefault="00CB2845" w:rsidP="00CB2845">
      <w:pPr>
        <w:widowControl w:val="0"/>
        <w:autoSpaceDE w:val="0"/>
        <w:jc w:val="center"/>
        <w:rPr>
          <w:rFonts w:cs="Arial"/>
        </w:rPr>
      </w:pPr>
    </w:p>
    <w:tbl>
      <w:tblPr>
        <w:tblpPr w:leftFromText="180" w:rightFromText="180" w:vertAnchor="text" w:horzAnchor="page" w:tblpX="4603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7"/>
      </w:tblGrid>
      <w:tr w:rsidR="00CB2845" w:rsidRPr="007876BB" w:rsidTr="00483729">
        <w:tc>
          <w:tcPr>
            <w:tcW w:w="5137" w:type="dxa"/>
            <w:shd w:val="clear" w:color="auto" w:fill="auto"/>
          </w:tcPr>
          <w:p w:rsidR="00CB2845" w:rsidRPr="007876BB" w:rsidRDefault="00CB2845" w:rsidP="00483729">
            <w:pPr>
              <w:widowControl w:val="0"/>
              <w:autoSpaceDE w:val="0"/>
              <w:jc w:val="center"/>
              <w:rPr>
                <w:rFonts w:cs="Arial"/>
              </w:rPr>
            </w:pPr>
            <w:r w:rsidRPr="007876BB">
              <w:rPr>
                <w:rFonts w:cs="Arial"/>
              </w:rPr>
              <w:t>Выдача документов</w:t>
            </w:r>
          </w:p>
        </w:tc>
      </w:tr>
    </w:tbl>
    <w:p w:rsidR="00CB2845" w:rsidRPr="007876BB" w:rsidRDefault="00CB2845" w:rsidP="00CB2845">
      <w:pPr>
        <w:widowControl w:val="0"/>
        <w:autoSpaceDE w:val="0"/>
        <w:jc w:val="center"/>
        <w:rPr>
          <w:rFonts w:cs="Arial"/>
        </w:rPr>
      </w:pPr>
    </w:p>
    <w:p w:rsidR="00CB2845" w:rsidRPr="007876BB" w:rsidRDefault="00CA40A9" w:rsidP="00CB2845">
      <w:pPr>
        <w:widowControl w:val="0"/>
        <w:tabs>
          <w:tab w:val="left" w:pos="975"/>
          <w:tab w:val="center" w:pos="1175"/>
        </w:tabs>
        <w:autoSpaceDE w:val="0"/>
        <w:rPr>
          <w:rFonts w:cs="Arial"/>
        </w:rPr>
      </w:pPr>
      <w:r>
        <w:rPr>
          <w:rFonts w:cs="Arial"/>
          <w:noProof/>
        </w:rPr>
        <w:pict>
          <v:shape id="_x0000_s1075" type="#_x0000_t32" style="position:absolute;left:0;text-align:left;margin-left:163.2pt;margin-top:7.7pt;width:21.2pt;height:23.25pt;flip:x;z-index:15" o:connectortype="straight">
            <v:stroke endarrow="block"/>
          </v:shape>
        </w:pict>
      </w:r>
      <w:r>
        <w:rPr>
          <w:rFonts w:cs="Arial"/>
          <w:noProof/>
        </w:rPr>
        <w:pict>
          <v:shape id="_x0000_s1076" type="#_x0000_t32" style="position:absolute;left:0;text-align:left;margin-left:328.7pt;margin-top:8.45pt;width:24pt;height:22.5pt;z-index:16" o:connectortype="straight">
            <v:stroke endarrow="block"/>
          </v:shape>
        </w:pict>
      </w:r>
      <w:r w:rsidR="00CB2845" w:rsidRPr="007876BB">
        <w:rPr>
          <w:rFonts w:cs="Arial"/>
        </w:rPr>
        <w:tab/>
      </w:r>
      <w:r w:rsidR="00CB2845">
        <w:rPr>
          <w:rFonts w:cs="Arial"/>
        </w:rPr>
        <w:t xml:space="preserve"> </w:t>
      </w:r>
      <w:r w:rsidR="00CB2845" w:rsidRPr="007876BB">
        <w:rPr>
          <w:rFonts w:cs="Arial"/>
        </w:rPr>
        <w:tab/>
      </w:r>
    </w:p>
    <w:p w:rsidR="00CB2845" w:rsidRPr="007876BB" w:rsidRDefault="00CB2845" w:rsidP="00CB2845">
      <w:pPr>
        <w:widowControl w:val="0"/>
        <w:tabs>
          <w:tab w:val="left" w:pos="3345"/>
          <w:tab w:val="center" w:pos="5103"/>
        </w:tabs>
        <w:autoSpaceDE w:val="0"/>
        <w:rPr>
          <w:rFonts w:cs="Arial"/>
        </w:rPr>
      </w:pPr>
      <w:r>
        <w:rPr>
          <w:rFonts w:cs="Arial"/>
        </w:rPr>
        <w:t xml:space="preserve"> </w:t>
      </w:r>
    </w:p>
    <w:tbl>
      <w:tblPr>
        <w:tblpPr w:leftFromText="180" w:rightFromText="180" w:vertAnchor="text" w:tblpX="3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2"/>
      </w:tblGrid>
      <w:tr w:rsidR="00CB2845" w:rsidRPr="00C47379" w:rsidTr="00A5758D">
        <w:trPr>
          <w:trHeight w:val="838"/>
        </w:trPr>
        <w:tc>
          <w:tcPr>
            <w:tcW w:w="4112" w:type="dxa"/>
          </w:tcPr>
          <w:p w:rsidR="00CB2845" w:rsidRPr="00C47379" w:rsidRDefault="00CB2845" w:rsidP="00A5758D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Style w:val="TimesNewRoman14"/>
              </w:rPr>
            </w:pPr>
            <w:r w:rsidRPr="00C47379">
              <w:rPr>
                <w:rStyle w:val="TimesNewRoman14"/>
              </w:rPr>
              <w:t>Уведомление об отказе в предоставлении государственной услуги</w:t>
            </w:r>
          </w:p>
        </w:tc>
      </w:tr>
    </w:tbl>
    <w:p w:rsidR="00CA40A9" w:rsidRPr="00CA40A9" w:rsidRDefault="00CA40A9" w:rsidP="00CA40A9">
      <w:pPr>
        <w:rPr>
          <w:vanish/>
        </w:rPr>
      </w:pPr>
    </w:p>
    <w:tbl>
      <w:tblPr>
        <w:tblpPr w:leftFromText="180" w:rightFromText="180" w:vertAnchor="text" w:horzAnchor="page" w:tblpX="5983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6"/>
      </w:tblGrid>
      <w:tr w:rsidR="00483729" w:rsidRPr="00C47379" w:rsidTr="00483729">
        <w:trPr>
          <w:trHeight w:val="900"/>
        </w:trPr>
        <w:tc>
          <w:tcPr>
            <w:tcW w:w="4446" w:type="dxa"/>
          </w:tcPr>
          <w:p w:rsidR="00483729" w:rsidRPr="00C47379" w:rsidRDefault="00483729" w:rsidP="00483729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Style w:val="TimesNewRoman14"/>
              </w:rPr>
            </w:pPr>
            <w:r w:rsidRPr="00C47379">
              <w:rPr>
                <w:rStyle w:val="TimesNewRoman14"/>
              </w:rPr>
              <w:t>Уведомление о предоставлении государственной услуги</w:t>
            </w:r>
          </w:p>
        </w:tc>
      </w:tr>
    </w:tbl>
    <w:p w:rsidR="00CB2845" w:rsidRPr="00C47379" w:rsidRDefault="00CB2845" w:rsidP="00CB2845">
      <w:pPr>
        <w:spacing w:line="276" w:lineRule="auto"/>
        <w:rPr>
          <w:rStyle w:val="TimesNewRoman14"/>
        </w:rPr>
      </w:pPr>
    </w:p>
    <w:p w:rsidR="00CB2845" w:rsidRPr="007876BB" w:rsidRDefault="00CB2845" w:rsidP="00CB2845">
      <w:pPr>
        <w:widowControl w:val="0"/>
        <w:tabs>
          <w:tab w:val="left" w:pos="3345"/>
          <w:tab w:val="center" w:pos="5103"/>
        </w:tabs>
        <w:autoSpaceDE w:val="0"/>
        <w:jc w:val="right"/>
        <w:rPr>
          <w:rFonts w:cs="Arial"/>
        </w:rPr>
      </w:pPr>
      <w:r w:rsidRPr="007876BB">
        <w:rPr>
          <w:rFonts w:cs="Arial"/>
        </w:rPr>
        <w:tab/>
      </w:r>
    </w:p>
    <w:p w:rsidR="00CB2845" w:rsidRPr="007876BB" w:rsidRDefault="00CB2845" w:rsidP="00CB2845">
      <w:pPr>
        <w:widowControl w:val="0"/>
        <w:tabs>
          <w:tab w:val="left" w:pos="3345"/>
          <w:tab w:val="center" w:pos="5103"/>
        </w:tabs>
        <w:autoSpaceDE w:val="0"/>
        <w:jc w:val="right"/>
        <w:rPr>
          <w:rFonts w:cs="Arial"/>
        </w:rPr>
      </w:pPr>
    </w:p>
    <w:p w:rsidR="00CB2845" w:rsidRPr="007876BB" w:rsidRDefault="00CB2845" w:rsidP="00CB2845">
      <w:pPr>
        <w:widowControl w:val="0"/>
        <w:tabs>
          <w:tab w:val="left" w:pos="3345"/>
          <w:tab w:val="center" w:pos="5103"/>
        </w:tabs>
        <w:autoSpaceDE w:val="0"/>
        <w:jc w:val="right"/>
        <w:rPr>
          <w:rFonts w:cs="Arial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sectPr w:rsidR="004C3DAF" w:rsidRPr="003113C1">
          <w:pgSz w:w="11906" w:h="16838"/>
          <w:pgMar w:top="851" w:right="851" w:bottom="851" w:left="1474" w:header="720" w:footer="720" w:gutter="0"/>
          <w:cols w:space="720"/>
          <w:docGrid w:linePitch="360"/>
        </w:sectPr>
      </w:pP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  <w:szCs w:val="26"/>
        </w:rPr>
      </w:pPr>
      <w:r w:rsidRPr="003113C1">
        <w:rPr>
          <w:rStyle w:val="TimesNewRoman14"/>
          <w:rFonts w:ascii="Arial" w:hAnsi="Arial"/>
          <w:sz w:val="24"/>
          <w:szCs w:val="26"/>
        </w:rPr>
        <w:lastRenderedPageBreak/>
        <w:t xml:space="preserve">Приложение </w:t>
      </w:r>
      <w:r w:rsidR="00855F76">
        <w:rPr>
          <w:rStyle w:val="TimesNewRoman14"/>
          <w:rFonts w:ascii="Arial" w:hAnsi="Arial"/>
          <w:sz w:val="24"/>
          <w:szCs w:val="26"/>
        </w:rPr>
        <w:t>№</w:t>
      </w:r>
      <w:r w:rsidRPr="003113C1">
        <w:rPr>
          <w:rStyle w:val="TimesNewRoman14"/>
          <w:rFonts w:ascii="Arial" w:hAnsi="Arial"/>
          <w:sz w:val="24"/>
          <w:szCs w:val="26"/>
        </w:rPr>
        <w:t xml:space="preserve"> 3</w:t>
      </w:r>
    </w:p>
    <w:p w:rsidR="004C3DAF" w:rsidRPr="003113C1" w:rsidRDefault="003113C1" w:rsidP="001905B7">
      <w:pPr>
        <w:tabs>
          <w:tab w:val="left" w:pos="720"/>
        </w:tabs>
        <w:rPr>
          <w:szCs w:val="26"/>
        </w:rPr>
      </w:pPr>
      <w:r w:rsidRPr="003113C1">
        <w:rPr>
          <w:rStyle w:val="TimesNewRoman14"/>
          <w:rFonts w:ascii="Arial" w:hAnsi="Arial"/>
          <w:sz w:val="24"/>
          <w:szCs w:val="26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 государственной услуги по назначению </w:t>
      </w:r>
      <w:r w:rsidRPr="003113C1">
        <w:rPr>
          <w:szCs w:val="26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</w:p>
    <w:p w:rsidR="00CB2845" w:rsidRDefault="00855F76" w:rsidP="00CB2845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6"/>
        </w:rPr>
        <w:t xml:space="preserve">(приложение № 3 в новой редакции </w:t>
      </w:r>
      <w:r>
        <w:rPr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109" w:tgtFrame="ChangingDocument" w:history="1">
        <w:r w:rsidR="00CB2845" w:rsidRPr="001139FA">
          <w:rPr>
            <w:rStyle w:val="a5"/>
            <w:rFonts w:cs="Arial"/>
          </w:rPr>
          <w:t xml:space="preserve">№ 270 от 28.05.2015 года (НГР </w:t>
        </w:r>
        <w:r w:rsidR="00CB2845" w:rsidRPr="001139FA">
          <w:rPr>
            <w:rStyle w:val="a5"/>
            <w:rFonts w:cs="Arial"/>
            <w:lang w:val="en-US"/>
          </w:rPr>
          <w:t>RU</w:t>
        </w:r>
        <w:r w:rsidR="00CB2845" w:rsidRPr="001139FA">
          <w:rPr>
            <w:rStyle w:val="a5"/>
            <w:rFonts w:cs="Arial"/>
          </w:rPr>
          <w:t>44000201500570)</w:t>
        </w:r>
      </w:hyperlink>
      <w:r w:rsidR="00CB2845">
        <w:t>)</w:t>
      </w:r>
    </w:p>
    <w:p w:rsidR="00855F76" w:rsidRDefault="00855F76" w:rsidP="00CB2845">
      <w:pPr>
        <w:tabs>
          <w:tab w:val="left" w:pos="720"/>
        </w:tabs>
        <w:ind w:firstLine="0"/>
        <w:rPr>
          <w:szCs w:val="26"/>
        </w:rPr>
      </w:pPr>
    </w:p>
    <w:p w:rsidR="00855F76" w:rsidRPr="003113C1" w:rsidRDefault="00855F76" w:rsidP="001905B7">
      <w:pPr>
        <w:tabs>
          <w:tab w:val="left" w:pos="720"/>
        </w:tabs>
        <w:rPr>
          <w:szCs w:val="26"/>
        </w:rPr>
      </w:pPr>
    </w:p>
    <w:p w:rsidR="00855F76" w:rsidRPr="00CB2845" w:rsidRDefault="00CB2845" w:rsidP="00855F76">
      <w:pPr>
        <w:pStyle w:val="ConsPlusNormal0"/>
        <w:widowControl/>
        <w:ind w:firstLine="567"/>
        <w:jc w:val="both"/>
      </w:pPr>
      <w:r>
        <w:t xml:space="preserve">                                                                                                  </w:t>
      </w:r>
      <w:r w:rsidR="00855F76" w:rsidRPr="00CB2845">
        <w:t>В ОГКУ «Центр социальных выплат»</w:t>
      </w:r>
    </w:p>
    <w:p w:rsidR="00855F76" w:rsidRPr="00CB2845" w:rsidRDefault="00CB2845" w:rsidP="00855F76">
      <w:pPr>
        <w:pStyle w:val="ConsPlusNormal0"/>
        <w:widowControl/>
        <w:ind w:firstLine="567"/>
        <w:jc w:val="both"/>
      </w:pPr>
      <w:r>
        <w:t xml:space="preserve">                                                                                                  </w:t>
      </w:r>
      <w:r w:rsidR="00855F76" w:rsidRPr="00CB2845">
        <w:t>от _______________________________</w:t>
      </w:r>
    </w:p>
    <w:p w:rsidR="00855F76" w:rsidRPr="00CB2845" w:rsidRDefault="00CB2845" w:rsidP="00855F76">
      <w:pPr>
        <w:pStyle w:val="ConsPlusNormal0"/>
        <w:widowControl/>
        <w:ind w:firstLine="567"/>
        <w:jc w:val="both"/>
      </w:pPr>
      <w:r>
        <w:t xml:space="preserve">                                                                                                   </w:t>
      </w:r>
      <w:r w:rsidR="00855F76" w:rsidRPr="00CB2845">
        <w:t>_______________________________</w:t>
      </w:r>
    </w:p>
    <w:p w:rsidR="00855F76" w:rsidRPr="00CB2845" w:rsidRDefault="00CB2845" w:rsidP="00855F76">
      <w:pPr>
        <w:pStyle w:val="ConsPlusNormal0"/>
        <w:widowControl/>
        <w:ind w:firstLine="567"/>
        <w:jc w:val="both"/>
      </w:pPr>
      <w:r>
        <w:t xml:space="preserve">                                                                                                      </w:t>
      </w:r>
      <w:r w:rsidR="00855F76" w:rsidRPr="00CB2845">
        <w:t>_______________________________</w:t>
      </w:r>
    </w:p>
    <w:p w:rsidR="00855F76" w:rsidRPr="00CB2845" w:rsidRDefault="00CB2845" w:rsidP="00855F76">
      <w:pPr>
        <w:pStyle w:val="ConsPlusNormal0"/>
        <w:widowControl/>
        <w:ind w:firstLine="567"/>
        <w:jc w:val="both"/>
      </w:pPr>
      <w:r>
        <w:t xml:space="preserve">                                                                                                    _______________________________</w:t>
      </w:r>
    </w:p>
    <w:p w:rsidR="00855F76" w:rsidRPr="00CB2845" w:rsidRDefault="00855F76" w:rsidP="00855F76">
      <w:pPr>
        <w:pStyle w:val="ConsPlusNormal0"/>
        <w:widowControl/>
        <w:ind w:firstLine="567"/>
        <w:jc w:val="both"/>
      </w:pPr>
      <w:r w:rsidRPr="00CB2845">
        <w:t xml:space="preserve"> </w:t>
      </w:r>
      <w:r w:rsidR="00CB2845">
        <w:t xml:space="preserve">                                                                                                            </w:t>
      </w:r>
      <w:r w:rsidRPr="00CB2845">
        <w:t>(адрес регистрации и адрес</w:t>
      </w:r>
    </w:p>
    <w:p w:rsidR="00855F76" w:rsidRPr="00CB2845" w:rsidRDefault="00CB2845" w:rsidP="00855F76">
      <w:pPr>
        <w:pStyle w:val="ConsPlusNormal0"/>
        <w:widowControl/>
        <w:ind w:firstLine="567"/>
        <w:jc w:val="both"/>
      </w:pPr>
      <w:r>
        <w:t xml:space="preserve">                                                                                                   </w:t>
      </w:r>
      <w:r w:rsidR="00855F76" w:rsidRPr="00CB2845">
        <w:t>_______________________________</w:t>
      </w:r>
    </w:p>
    <w:p w:rsidR="00855F76" w:rsidRPr="00CB2845" w:rsidRDefault="00CB2845" w:rsidP="00855F76">
      <w:pPr>
        <w:pStyle w:val="ConsPlusNormal0"/>
        <w:widowControl/>
        <w:ind w:firstLine="567"/>
        <w:jc w:val="both"/>
      </w:pPr>
      <w:r>
        <w:t xml:space="preserve">                                                                                                          </w:t>
      </w:r>
      <w:r w:rsidR="00855F76" w:rsidRPr="00CB2845">
        <w:t>фактического проживания)</w:t>
      </w:r>
    </w:p>
    <w:p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bookmarkStart w:id="1" w:name="Par168"/>
      <w:bookmarkEnd w:id="1"/>
    </w:p>
    <w:p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</w:p>
    <w:p w:rsidR="00CB2845" w:rsidRPr="00CB2845" w:rsidRDefault="00CB2845" w:rsidP="00CB2845">
      <w:pPr>
        <w:pStyle w:val="ConsPlusNormal0"/>
        <w:ind w:left="3528"/>
        <w:jc w:val="both"/>
      </w:pPr>
      <w:r w:rsidRPr="00CB2845">
        <w:t>ЗАЯВЛЕНИЕ</w:t>
      </w:r>
    </w:p>
    <w:p w:rsidR="00CB2845" w:rsidRPr="00CB2845" w:rsidRDefault="00CB2845" w:rsidP="00CB2845">
      <w:pPr>
        <w:pStyle w:val="ConsPlusNormal0"/>
        <w:jc w:val="both"/>
      </w:pPr>
    </w:p>
    <w:p w:rsidR="00CB2845" w:rsidRPr="00CB2845" w:rsidRDefault="00CB2845" w:rsidP="00CB2845">
      <w:pPr>
        <w:pStyle w:val="ConsPlusNormal0"/>
        <w:ind w:firstLine="567"/>
      </w:pPr>
      <w:r w:rsidRPr="00CB2845">
        <w:t xml:space="preserve">Прошу предоставить моей семье как многодетной следующие меры социальной поддержки в виде: </w:t>
      </w:r>
    </w:p>
    <w:p w:rsidR="00CB2845" w:rsidRPr="00CB2845" w:rsidRDefault="00CB2845" w:rsidP="00CB2845">
      <w:pPr>
        <w:pStyle w:val="ConsPlusNormal0"/>
      </w:pPr>
      <w:r w:rsidRPr="00CB2845">
        <w:t>_______________________________________________________________________</w:t>
      </w:r>
    </w:p>
    <w:p w:rsidR="00CB2845" w:rsidRPr="00CB2845" w:rsidRDefault="00CB2845" w:rsidP="00CB2845">
      <w:pPr>
        <w:pStyle w:val="ConsPlusNormal0"/>
      </w:pPr>
      <w:r w:rsidRPr="00CB2845">
        <w:t>_______________________________________________________________________</w:t>
      </w:r>
    </w:p>
    <w:p w:rsidR="00CB2845" w:rsidRPr="00CB2845" w:rsidRDefault="00CB2845" w:rsidP="00CB2845">
      <w:pPr>
        <w:pStyle w:val="ConsPlusNormal0"/>
      </w:pPr>
      <w:r w:rsidRPr="00CB2845">
        <w:t>_______________________________________________________________________</w:t>
      </w:r>
    </w:p>
    <w:p w:rsidR="00CB2845" w:rsidRPr="00CB2845" w:rsidRDefault="00CB2845" w:rsidP="00CB2845">
      <w:pPr>
        <w:pStyle w:val="ConsPlusNormal0"/>
      </w:pPr>
      <w:r w:rsidRPr="00CB2845">
        <w:t>_______________________________________________________________________</w:t>
      </w:r>
    </w:p>
    <w:p w:rsidR="00CB2845" w:rsidRPr="00CB2845" w:rsidRDefault="00CB2845" w:rsidP="00CB2845">
      <w:pPr>
        <w:pStyle w:val="ConsPlusNormal0"/>
        <w:jc w:val="both"/>
      </w:pPr>
      <w:r w:rsidRPr="00CB2845">
        <w:t>В состав моей семьи входят: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1578"/>
        <w:gridCol w:w="1579"/>
        <w:gridCol w:w="3363"/>
      </w:tblGrid>
      <w:tr w:rsidR="00CB2845" w:rsidRPr="00CB2845" w:rsidTr="00A5758D">
        <w:tc>
          <w:tcPr>
            <w:tcW w:w="3227" w:type="dxa"/>
          </w:tcPr>
          <w:p w:rsidR="00CB2845" w:rsidRPr="00CB2845" w:rsidRDefault="00CB2845" w:rsidP="00CB2845">
            <w:pPr>
              <w:pStyle w:val="ConsPlusNormal0"/>
              <w:jc w:val="both"/>
            </w:pPr>
            <w:r w:rsidRPr="00CB2845">
              <w:t>ФИО</w:t>
            </w:r>
          </w:p>
        </w:tc>
        <w:tc>
          <w:tcPr>
            <w:tcW w:w="1578" w:type="dxa"/>
          </w:tcPr>
          <w:p w:rsidR="00CB2845" w:rsidRPr="00CB2845" w:rsidRDefault="00CB2845" w:rsidP="00CB2845">
            <w:pPr>
              <w:pStyle w:val="ConsPlusNormal0"/>
              <w:jc w:val="both"/>
            </w:pPr>
            <w:r w:rsidRPr="00CB2845">
              <w:t>Дата рождения</w:t>
            </w:r>
          </w:p>
        </w:tc>
        <w:tc>
          <w:tcPr>
            <w:tcW w:w="1579" w:type="dxa"/>
          </w:tcPr>
          <w:p w:rsidR="00CB2845" w:rsidRPr="00CB2845" w:rsidRDefault="00CB2845" w:rsidP="00CB2845">
            <w:pPr>
              <w:pStyle w:val="ConsPlusNormal0"/>
              <w:jc w:val="both"/>
            </w:pPr>
            <w:r w:rsidRPr="00CB2845">
              <w:t xml:space="preserve">Степень </w:t>
            </w:r>
          </w:p>
          <w:p w:rsidR="00CB2845" w:rsidRPr="00CB2845" w:rsidRDefault="00CB2845" w:rsidP="00CB2845">
            <w:pPr>
              <w:pStyle w:val="ConsPlusNormal0"/>
              <w:jc w:val="both"/>
            </w:pPr>
            <w:r w:rsidRPr="00CB2845">
              <w:t>родства</w:t>
            </w:r>
          </w:p>
        </w:tc>
        <w:tc>
          <w:tcPr>
            <w:tcW w:w="3363" w:type="dxa"/>
          </w:tcPr>
          <w:p w:rsidR="00CB2845" w:rsidRPr="00CB2845" w:rsidRDefault="00CB2845" w:rsidP="00CB2845">
            <w:pPr>
              <w:pStyle w:val="ConsPlusNormal0"/>
              <w:jc w:val="both"/>
            </w:pPr>
            <w:r w:rsidRPr="00CB2845">
              <w:t>Адрес регистрации</w:t>
            </w:r>
          </w:p>
        </w:tc>
      </w:tr>
      <w:tr w:rsidR="00CB2845" w:rsidRPr="00CB2845" w:rsidTr="00A5758D">
        <w:tc>
          <w:tcPr>
            <w:tcW w:w="3227" w:type="dxa"/>
          </w:tcPr>
          <w:p w:rsidR="00CB2845" w:rsidRPr="00CB2845" w:rsidRDefault="00CB2845" w:rsidP="00CB2845">
            <w:pPr>
              <w:pStyle w:val="ConsPlusNormal0"/>
            </w:pPr>
          </w:p>
        </w:tc>
        <w:tc>
          <w:tcPr>
            <w:tcW w:w="1578" w:type="dxa"/>
          </w:tcPr>
          <w:p w:rsidR="00CB2845" w:rsidRPr="00CB2845" w:rsidRDefault="00CB2845" w:rsidP="00CB2845">
            <w:pPr>
              <w:pStyle w:val="ConsPlusNormal0"/>
            </w:pPr>
          </w:p>
        </w:tc>
        <w:tc>
          <w:tcPr>
            <w:tcW w:w="1579" w:type="dxa"/>
          </w:tcPr>
          <w:p w:rsidR="00CB2845" w:rsidRPr="00CB2845" w:rsidRDefault="00CB2845" w:rsidP="00CB2845">
            <w:pPr>
              <w:pStyle w:val="ConsPlusNormal0"/>
            </w:pPr>
          </w:p>
        </w:tc>
        <w:tc>
          <w:tcPr>
            <w:tcW w:w="3363" w:type="dxa"/>
          </w:tcPr>
          <w:p w:rsidR="00CB2845" w:rsidRPr="00CB2845" w:rsidRDefault="00CB2845" w:rsidP="00CB2845">
            <w:pPr>
              <w:pStyle w:val="ConsPlusNormal0"/>
            </w:pPr>
          </w:p>
        </w:tc>
      </w:tr>
      <w:tr w:rsidR="00CB2845" w:rsidRPr="00CB2845" w:rsidTr="00A5758D">
        <w:tc>
          <w:tcPr>
            <w:tcW w:w="3227" w:type="dxa"/>
          </w:tcPr>
          <w:p w:rsidR="00CB2845" w:rsidRPr="00CB2845" w:rsidRDefault="00CB2845" w:rsidP="00CB2845">
            <w:pPr>
              <w:pStyle w:val="ConsPlusNormal0"/>
            </w:pPr>
          </w:p>
        </w:tc>
        <w:tc>
          <w:tcPr>
            <w:tcW w:w="1578" w:type="dxa"/>
          </w:tcPr>
          <w:p w:rsidR="00CB2845" w:rsidRPr="00CB2845" w:rsidRDefault="00CB2845" w:rsidP="00CB2845">
            <w:pPr>
              <w:pStyle w:val="ConsPlusNormal0"/>
            </w:pPr>
          </w:p>
        </w:tc>
        <w:tc>
          <w:tcPr>
            <w:tcW w:w="1579" w:type="dxa"/>
          </w:tcPr>
          <w:p w:rsidR="00CB2845" w:rsidRPr="00CB2845" w:rsidRDefault="00CB2845" w:rsidP="00CB2845">
            <w:pPr>
              <w:pStyle w:val="ConsPlusNormal0"/>
            </w:pPr>
          </w:p>
        </w:tc>
        <w:tc>
          <w:tcPr>
            <w:tcW w:w="3363" w:type="dxa"/>
          </w:tcPr>
          <w:p w:rsidR="00CB2845" w:rsidRPr="00CB2845" w:rsidRDefault="00CB2845" w:rsidP="00CB2845">
            <w:pPr>
              <w:pStyle w:val="ConsPlusNormal0"/>
            </w:pPr>
          </w:p>
        </w:tc>
      </w:tr>
      <w:tr w:rsidR="00CB2845" w:rsidRPr="00CB2845" w:rsidTr="00A5758D">
        <w:tc>
          <w:tcPr>
            <w:tcW w:w="3227" w:type="dxa"/>
          </w:tcPr>
          <w:p w:rsidR="00CB2845" w:rsidRPr="00CB2845" w:rsidRDefault="00CB2845" w:rsidP="00CB2845">
            <w:pPr>
              <w:pStyle w:val="ConsPlusNormal0"/>
            </w:pPr>
          </w:p>
        </w:tc>
        <w:tc>
          <w:tcPr>
            <w:tcW w:w="1578" w:type="dxa"/>
          </w:tcPr>
          <w:p w:rsidR="00CB2845" w:rsidRPr="00CB2845" w:rsidRDefault="00CB2845" w:rsidP="00CB2845">
            <w:pPr>
              <w:pStyle w:val="ConsPlusNormal0"/>
            </w:pPr>
          </w:p>
        </w:tc>
        <w:tc>
          <w:tcPr>
            <w:tcW w:w="1579" w:type="dxa"/>
          </w:tcPr>
          <w:p w:rsidR="00CB2845" w:rsidRPr="00CB2845" w:rsidRDefault="00CB2845" w:rsidP="00CB2845">
            <w:pPr>
              <w:pStyle w:val="ConsPlusNormal0"/>
            </w:pPr>
          </w:p>
        </w:tc>
        <w:tc>
          <w:tcPr>
            <w:tcW w:w="3363" w:type="dxa"/>
          </w:tcPr>
          <w:p w:rsidR="00CB2845" w:rsidRPr="00CB2845" w:rsidRDefault="00CB2845" w:rsidP="00CB2845">
            <w:pPr>
              <w:pStyle w:val="ConsPlusNormal0"/>
            </w:pPr>
          </w:p>
        </w:tc>
      </w:tr>
      <w:tr w:rsidR="00CB2845" w:rsidRPr="00CB2845" w:rsidTr="00A5758D">
        <w:tc>
          <w:tcPr>
            <w:tcW w:w="3227" w:type="dxa"/>
          </w:tcPr>
          <w:p w:rsidR="00CB2845" w:rsidRPr="00CB2845" w:rsidRDefault="00CB2845" w:rsidP="00CB2845">
            <w:pPr>
              <w:pStyle w:val="ConsPlusNormal0"/>
            </w:pPr>
          </w:p>
        </w:tc>
        <w:tc>
          <w:tcPr>
            <w:tcW w:w="1578" w:type="dxa"/>
          </w:tcPr>
          <w:p w:rsidR="00CB2845" w:rsidRPr="00CB2845" w:rsidRDefault="00CB2845" w:rsidP="00CB2845">
            <w:pPr>
              <w:pStyle w:val="ConsPlusNormal0"/>
            </w:pPr>
          </w:p>
        </w:tc>
        <w:tc>
          <w:tcPr>
            <w:tcW w:w="1579" w:type="dxa"/>
          </w:tcPr>
          <w:p w:rsidR="00CB2845" w:rsidRPr="00CB2845" w:rsidRDefault="00CB2845" w:rsidP="00CB2845">
            <w:pPr>
              <w:pStyle w:val="ConsPlusNormal0"/>
            </w:pPr>
          </w:p>
        </w:tc>
        <w:tc>
          <w:tcPr>
            <w:tcW w:w="3363" w:type="dxa"/>
          </w:tcPr>
          <w:p w:rsidR="00CB2845" w:rsidRPr="00CB2845" w:rsidRDefault="00CB2845" w:rsidP="00CB2845">
            <w:pPr>
              <w:pStyle w:val="ConsPlusNormal0"/>
            </w:pPr>
          </w:p>
        </w:tc>
      </w:tr>
      <w:tr w:rsidR="00CB2845" w:rsidRPr="00CB2845" w:rsidTr="00A5758D">
        <w:tc>
          <w:tcPr>
            <w:tcW w:w="3227" w:type="dxa"/>
          </w:tcPr>
          <w:p w:rsidR="00CB2845" w:rsidRPr="00CB2845" w:rsidRDefault="00CB2845" w:rsidP="00CB2845">
            <w:pPr>
              <w:pStyle w:val="ConsPlusNormal0"/>
            </w:pPr>
          </w:p>
        </w:tc>
        <w:tc>
          <w:tcPr>
            <w:tcW w:w="1578" w:type="dxa"/>
          </w:tcPr>
          <w:p w:rsidR="00CB2845" w:rsidRPr="00CB2845" w:rsidRDefault="00CB2845" w:rsidP="00CB2845">
            <w:pPr>
              <w:pStyle w:val="ConsPlusNormal0"/>
            </w:pPr>
          </w:p>
        </w:tc>
        <w:tc>
          <w:tcPr>
            <w:tcW w:w="1579" w:type="dxa"/>
          </w:tcPr>
          <w:p w:rsidR="00CB2845" w:rsidRPr="00CB2845" w:rsidRDefault="00CB2845" w:rsidP="00CB2845">
            <w:pPr>
              <w:pStyle w:val="ConsPlusNormal0"/>
            </w:pPr>
          </w:p>
        </w:tc>
        <w:tc>
          <w:tcPr>
            <w:tcW w:w="3363" w:type="dxa"/>
          </w:tcPr>
          <w:p w:rsidR="00CB2845" w:rsidRPr="00CB2845" w:rsidRDefault="00CB2845" w:rsidP="00CB2845">
            <w:pPr>
              <w:pStyle w:val="ConsPlusNormal0"/>
            </w:pPr>
          </w:p>
        </w:tc>
      </w:tr>
    </w:tbl>
    <w:p w:rsidR="00CB2845" w:rsidRPr="00CB2845" w:rsidRDefault="00CB2845" w:rsidP="00CB2845">
      <w:pPr>
        <w:pStyle w:val="ConsPlusNormal0"/>
      </w:pPr>
      <w:r w:rsidRPr="00CB2845">
        <w:t>Я предупрежден(а) о том, что представленная мною информация может быть проверена.</w:t>
      </w:r>
    </w:p>
    <w:p w:rsidR="00CB2845" w:rsidRPr="00CB2845" w:rsidRDefault="00CB2845" w:rsidP="00CB2845">
      <w:pPr>
        <w:pStyle w:val="ConsPlusNormal0"/>
      </w:pPr>
      <w:r w:rsidRPr="00CB2845">
        <w:t>Предупрежден(а) об ответственности за полноту и актуальность представленной информации.</w:t>
      </w:r>
    </w:p>
    <w:p w:rsidR="00CB2845" w:rsidRPr="00CB2845" w:rsidRDefault="00CB2845" w:rsidP="00CB2845">
      <w:pPr>
        <w:pStyle w:val="ConsPlusNormal0"/>
        <w:ind w:firstLine="567"/>
      </w:pPr>
      <w:r w:rsidRPr="00CB2845">
        <w:t>ФИО __________ подпись__________</w:t>
      </w:r>
    </w:p>
    <w:p w:rsidR="00CB2845" w:rsidRPr="00CB2845" w:rsidRDefault="00CB2845" w:rsidP="00CB2845">
      <w:pPr>
        <w:pStyle w:val="ConsPlusNormal0"/>
      </w:pPr>
      <w:r w:rsidRPr="00CB2845">
        <w:t>Перечень документов:</w:t>
      </w:r>
    </w:p>
    <w:p w:rsidR="00CB2845" w:rsidRPr="00CB2845" w:rsidRDefault="00CB2845" w:rsidP="00CB2845">
      <w:pPr>
        <w:pStyle w:val="ConsPlusNormal0"/>
      </w:pPr>
      <w:r w:rsidRPr="00CB2845">
        <w:t>1. ___________________________________________________________________</w:t>
      </w:r>
    </w:p>
    <w:p w:rsidR="00CB2845" w:rsidRPr="00CB2845" w:rsidRDefault="00CB2845" w:rsidP="00CB2845">
      <w:pPr>
        <w:pStyle w:val="ConsPlusNormal0"/>
      </w:pPr>
      <w:r w:rsidRPr="00CB2845">
        <w:t>2. ___________________________________________________________________</w:t>
      </w:r>
    </w:p>
    <w:p w:rsidR="00CB2845" w:rsidRPr="00CB2845" w:rsidRDefault="00CB2845" w:rsidP="00CB2845">
      <w:pPr>
        <w:pStyle w:val="ConsPlusNormal0"/>
      </w:pPr>
      <w:r w:rsidRPr="00CB2845">
        <w:t>3. ___________________________________________________________________</w:t>
      </w:r>
    </w:p>
    <w:p w:rsidR="00CB2845" w:rsidRPr="00CB2845" w:rsidRDefault="00CB2845" w:rsidP="00CB2845">
      <w:pPr>
        <w:pStyle w:val="ConsPlusNormal0"/>
      </w:pPr>
      <w:r w:rsidRPr="00CB2845">
        <w:t>4. ___________________________________________________________________</w:t>
      </w:r>
    </w:p>
    <w:p w:rsidR="00CB2845" w:rsidRPr="00CB2845" w:rsidRDefault="00CB2845" w:rsidP="00CB2845">
      <w:pPr>
        <w:pStyle w:val="ConsPlusNormal0"/>
      </w:pPr>
      <w:r w:rsidRPr="00CB2845">
        <w:t>5. ___________________________________________________________________</w:t>
      </w:r>
    </w:p>
    <w:p w:rsidR="00CB2845" w:rsidRPr="00CB2845" w:rsidRDefault="00CB2845" w:rsidP="00CB2845">
      <w:pPr>
        <w:pStyle w:val="ConsPlusNormal0"/>
      </w:pPr>
      <w:r w:rsidRPr="00CB2845">
        <w:t>6. ___________________________________________________________________</w:t>
      </w:r>
    </w:p>
    <w:p w:rsidR="00CB2845" w:rsidRPr="00CB2845" w:rsidRDefault="00CB2845" w:rsidP="00CB2845">
      <w:pPr>
        <w:pStyle w:val="ConsPlusNormal0"/>
      </w:pPr>
      <w:r w:rsidRPr="00CB2845">
        <w:t>7. ___________________________________________________________________</w:t>
      </w:r>
    </w:p>
    <w:p w:rsidR="00CB2845" w:rsidRPr="00CB2845" w:rsidRDefault="00CB2845" w:rsidP="00CB2845">
      <w:pPr>
        <w:pStyle w:val="ConsPlusNormal0"/>
      </w:pPr>
      <w:r w:rsidRPr="00CB2845">
        <w:t>8. ___________________________________________________________________</w:t>
      </w:r>
    </w:p>
    <w:p w:rsidR="00CB2845" w:rsidRPr="00CB2845" w:rsidRDefault="00CB2845" w:rsidP="00CB2845">
      <w:pPr>
        <w:pStyle w:val="ConsPlusNormal0"/>
      </w:pPr>
      <w:r w:rsidRPr="00CB2845">
        <w:t>9. ___________________________________________________________________</w:t>
      </w:r>
    </w:p>
    <w:p w:rsidR="00CB2845" w:rsidRPr="00CB2845" w:rsidRDefault="00CB2845" w:rsidP="00CB2845">
      <w:pPr>
        <w:pStyle w:val="ConsPlusNormal0"/>
      </w:pPr>
      <w:r w:rsidRPr="00CB2845">
        <w:t>Способ доставки (почтой или через кредитную организацию): _______________</w:t>
      </w:r>
    </w:p>
    <w:p w:rsidR="00CB2845" w:rsidRPr="00CB2845" w:rsidRDefault="00CB2845" w:rsidP="00CB2845">
      <w:pPr>
        <w:pStyle w:val="ConsPlusNormal0"/>
      </w:pPr>
      <w:r w:rsidRPr="00CB2845">
        <w:t>_____________________________________________________________________</w:t>
      </w:r>
    </w:p>
    <w:p w:rsidR="00CB2845" w:rsidRPr="00CB2845" w:rsidRDefault="00CB2845" w:rsidP="00CB2845">
      <w:pPr>
        <w:pStyle w:val="ConsPlusNormal0"/>
        <w:jc w:val="both"/>
      </w:pPr>
      <w:r w:rsidRPr="00CB2845">
        <w:t>реквизиты для доставки (отделение связи, кредитная</w:t>
      </w:r>
    </w:p>
    <w:p w:rsidR="00CB2845" w:rsidRPr="00CB2845" w:rsidRDefault="00CB2845" w:rsidP="00CB2845">
      <w:pPr>
        <w:pStyle w:val="ConsPlusNormal0"/>
        <w:jc w:val="both"/>
      </w:pPr>
      <w:r w:rsidRPr="00CB2845">
        <w:t>организация, номер счета)</w:t>
      </w:r>
    </w:p>
    <w:p w:rsidR="00CB2845" w:rsidRPr="00CB2845" w:rsidRDefault="00CB2845" w:rsidP="00CB2845">
      <w:pPr>
        <w:pStyle w:val="ConsPlusNormal0"/>
      </w:pPr>
      <w:r w:rsidRPr="00CB2845">
        <w:t>_____________________________________________________________________</w:t>
      </w:r>
    </w:p>
    <w:p w:rsidR="00CB2845" w:rsidRPr="00CB2845" w:rsidRDefault="00CB2845" w:rsidP="00CB2845">
      <w:pPr>
        <w:pStyle w:val="ConsPlusNormal0"/>
        <w:ind w:firstLine="567"/>
      </w:pPr>
      <w:r w:rsidRPr="00CB2845">
        <w:t>Обязуюсь извещать ОГКУ «ЦСВ» обо всех обстоятельствах, влекущих за собой изменение в назначении и предоставлении мер социальной поддержки, в течение месяца со дня наступления данных обстоятельств.</w:t>
      </w:r>
    </w:p>
    <w:p w:rsidR="00CB2845" w:rsidRPr="00CB2845" w:rsidRDefault="00CB2845" w:rsidP="00CB2845">
      <w:pPr>
        <w:pStyle w:val="ConsPlusNormal0"/>
      </w:pPr>
      <w:r w:rsidRPr="00CB2845">
        <w:t>Уведомление о назначении мер социальной поддержки/об отказе в назначении</w:t>
      </w:r>
    </w:p>
    <w:p w:rsidR="00CB2845" w:rsidRPr="00CB2845" w:rsidRDefault="00CB2845" w:rsidP="00CB2845">
      <w:pPr>
        <w:pStyle w:val="ConsPlusNormal0"/>
      </w:pPr>
      <w:r w:rsidRPr="00CB2845">
        <w:t>мер социальной поддержки/о необходимости возврата излишне выплаченных</w:t>
      </w:r>
    </w:p>
    <w:p w:rsidR="00CB2845" w:rsidRPr="00CB2845" w:rsidRDefault="00CB2845" w:rsidP="00CB2845">
      <w:pPr>
        <w:pStyle w:val="ConsPlusNormal0"/>
      </w:pPr>
      <w:r w:rsidRPr="00CB2845">
        <w:lastRenderedPageBreak/>
        <w:t>средств прошу выслать по адресу: ______________________________________или уведомить по телефону:_____________________________________________________</w:t>
      </w:r>
    </w:p>
    <w:p w:rsidR="00CB2845" w:rsidRPr="00CB2845" w:rsidRDefault="00CB2845" w:rsidP="00CB2845">
      <w:pPr>
        <w:pStyle w:val="ConsPlusNormal0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43"/>
        <w:gridCol w:w="7914"/>
      </w:tblGrid>
      <w:tr w:rsidR="00CB2845" w:rsidRPr="00CB2845" w:rsidTr="00A5758D">
        <w:trPr>
          <w:trHeight w:val="90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845" w:rsidRPr="00CB2845" w:rsidRDefault="00CB2845" w:rsidP="00CB2845">
            <w:pPr>
              <w:pStyle w:val="ConsPlusNormal0"/>
            </w:pPr>
            <w:r w:rsidRPr="00CB2845">
              <w:t>Заполняется в случае подачи заявления законным представителем или доверенным лицом</w:t>
            </w:r>
          </w:p>
          <w:p w:rsidR="00CB2845" w:rsidRPr="00CB2845" w:rsidRDefault="00CB2845" w:rsidP="00CB2845">
            <w:pPr>
              <w:pStyle w:val="ConsPlusNormal0"/>
            </w:pPr>
            <w:r w:rsidRPr="00CB2845">
              <w:t xml:space="preserve"> </w:t>
            </w:r>
          </w:p>
          <w:p w:rsidR="00CB2845" w:rsidRPr="00CB2845" w:rsidRDefault="00CB2845" w:rsidP="00CB2845">
            <w:pPr>
              <w:pStyle w:val="ConsPlusNormal0"/>
            </w:pP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845" w:rsidRPr="00CB2845" w:rsidRDefault="00CB2845" w:rsidP="00CB2845">
            <w:pPr>
              <w:pStyle w:val="ConsPlusNormal0"/>
            </w:pPr>
            <w:r w:rsidRPr="00CB2845">
              <w:t xml:space="preserve">Законный представитель (доверенное лицо): </w:t>
            </w:r>
          </w:p>
          <w:p w:rsidR="00CB2845" w:rsidRPr="00CB2845" w:rsidRDefault="00CB2845" w:rsidP="00CB2845">
            <w:pPr>
              <w:pStyle w:val="ConsPlusNormal0"/>
            </w:pPr>
            <w:r w:rsidRPr="00CB2845">
              <w:t>__________________________________________________</w:t>
            </w:r>
          </w:p>
          <w:p w:rsidR="00CB2845" w:rsidRPr="00CB2845" w:rsidRDefault="00CB2845" w:rsidP="00CB2845">
            <w:pPr>
              <w:pStyle w:val="ConsPlusNormal0"/>
            </w:pPr>
            <w:r w:rsidRPr="00CB2845">
              <w:t>(фамилия, имя, отчество законного представителя или доверенного лица)</w:t>
            </w:r>
          </w:p>
          <w:p w:rsidR="00CB2845" w:rsidRPr="00CB2845" w:rsidRDefault="00CB2845" w:rsidP="00CB2845">
            <w:pPr>
              <w:pStyle w:val="ConsPlusNormal0"/>
            </w:pPr>
            <w:r w:rsidRPr="00CB2845">
              <w:t xml:space="preserve"> Документ, удостоверяющий личность: вид___________________ серия, номер ______________ дата выдачи __________________________</w:t>
            </w:r>
          </w:p>
          <w:p w:rsidR="00CB2845" w:rsidRPr="00CB2845" w:rsidRDefault="00CB2845" w:rsidP="00CB2845">
            <w:pPr>
              <w:pStyle w:val="ConsPlusNormal0"/>
            </w:pPr>
            <w:r w:rsidRPr="00CB2845">
              <w:t>выдан ___________________________________________________</w:t>
            </w:r>
          </w:p>
          <w:p w:rsidR="00CB2845" w:rsidRPr="00CB2845" w:rsidRDefault="00CB2845" w:rsidP="00CB2845">
            <w:pPr>
              <w:pStyle w:val="ConsPlusNormal0"/>
            </w:pPr>
            <w:r w:rsidRPr="00CB2845">
              <w:t>Адрес места жительства (места пребывания, фактического проживания)___________________________________________</w:t>
            </w:r>
          </w:p>
          <w:p w:rsidR="00CB2845" w:rsidRPr="00CB2845" w:rsidRDefault="00CB2845" w:rsidP="00CB2845">
            <w:pPr>
              <w:pStyle w:val="ConsPlusNormal0"/>
            </w:pPr>
            <w:r w:rsidRPr="00CB2845">
              <w:t>______________________________________________________</w:t>
            </w:r>
          </w:p>
          <w:p w:rsidR="00CB2845" w:rsidRPr="00CB2845" w:rsidRDefault="00CB2845" w:rsidP="00CB2845">
            <w:pPr>
              <w:pStyle w:val="ConsPlusNormal0"/>
            </w:pPr>
            <w:r w:rsidRPr="00CB2845">
              <w:t>Полномочия законного представителя (доверенного лица) подтверждены: ______________________________________________________</w:t>
            </w:r>
          </w:p>
          <w:p w:rsidR="00CB2845" w:rsidRPr="00CB2845" w:rsidRDefault="00CB2845" w:rsidP="00CB2845">
            <w:pPr>
              <w:pStyle w:val="ConsPlusNormal0"/>
              <w:jc w:val="both"/>
            </w:pPr>
            <w:r w:rsidRPr="00CB2845">
              <w:t>(указать наименование и реквизиты документа, подтверждающего</w:t>
            </w:r>
          </w:p>
          <w:p w:rsidR="00CB2845" w:rsidRPr="00CB2845" w:rsidRDefault="00CB2845" w:rsidP="00CB2845">
            <w:pPr>
              <w:pStyle w:val="ConsPlusNormal0"/>
            </w:pPr>
            <w:r w:rsidRPr="00CB2845">
              <w:t>______________________________________________________</w:t>
            </w:r>
          </w:p>
          <w:p w:rsidR="00CB2845" w:rsidRPr="00CB2845" w:rsidRDefault="00CB2845" w:rsidP="00CB2845">
            <w:pPr>
              <w:pStyle w:val="ConsPlusNormal0"/>
              <w:jc w:val="both"/>
            </w:pPr>
            <w:r w:rsidRPr="00CB2845">
              <w:t>полномочия законного представителя или доверенного лица)</w:t>
            </w:r>
          </w:p>
        </w:tc>
      </w:tr>
    </w:tbl>
    <w:p w:rsidR="00CB2845" w:rsidRPr="00CB2845" w:rsidRDefault="00CB2845" w:rsidP="00CB2845">
      <w:pPr>
        <w:pStyle w:val="ConsPlusNormal0"/>
      </w:pPr>
      <w:r w:rsidRPr="00CB2845">
        <w:t>Дата ________________ Подпись __________________</w:t>
      </w:r>
    </w:p>
    <w:p w:rsidR="00CB2845" w:rsidRPr="00CB2845" w:rsidRDefault="00CB2845" w:rsidP="00CB2845">
      <w:pPr>
        <w:pStyle w:val="ConsPlusNormal0"/>
        <w:ind w:firstLine="567"/>
      </w:pPr>
      <w:r w:rsidRPr="00CB2845"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</w:p>
    <w:p w:rsidR="00CB2845" w:rsidRPr="00CB2845" w:rsidRDefault="00CB2845" w:rsidP="00CB2845">
      <w:pPr>
        <w:pStyle w:val="ConsPlusNormal0"/>
      </w:pPr>
      <w:r w:rsidRPr="00CB2845">
        <w:t>_________ ____________________________________ ____________________</w:t>
      </w:r>
    </w:p>
    <w:p w:rsidR="00CB2845" w:rsidRPr="00CB2845" w:rsidRDefault="00CB2845" w:rsidP="00CB2845">
      <w:pPr>
        <w:pStyle w:val="ConsPlusNormal0"/>
      </w:pPr>
      <w:r w:rsidRPr="00CB2845">
        <w:t xml:space="preserve"> (дата) (фамилия, инициалы заявителя) (подпись заявителя)</w:t>
      </w:r>
    </w:p>
    <w:p w:rsidR="00CB2845" w:rsidRPr="00CB2845" w:rsidRDefault="00CB2845" w:rsidP="00CB2845">
      <w:pPr>
        <w:pStyle w:val="ConsPlusNormal0"/>
      </w:pPr>
      <w:r w:rsidRPr="00CB2845">
        <w:t>Регистрационный номер заявления: ________________________</w:t>
      </w:r>
    </w:p>
    <w:p w:rsidR="00CB2845" w:rsidRPr="00CB2845" w:rsidRDefault="00CB2845" w:rsidP="00CB2845">
      <w:pPr>
        <w:pStyle w:val="ConsPlusNormal0"/>
      </w:pPr>
      <w:r w:rsidRPr="00CB2845">
        <w:t>Дата приема заявления: "____" _____________ 20__ г.</w:t>
      </w:r>
    </w:p>
    <w:p w:rsidR="00CB2845" w:rsidRPr="00CB2845" w:rsidRDefault="00CB2845" w:rsidP="00CB2845">
      <w:pPr>
        <w:pStyle w:val="ConsPlusNormal0"/>
        <w:rPr>
          <w:b/>
        </w:rPr>
      </w:pPr>
      <w:r w:rsidRPr="00CB2845">
        <w:t>Подпись специалиста __________________________</w:t>
      </w:r>
    </w:p>
    <w:p w:rsidR="00CB2845" w:rsidRPr="00CB2845" w:rsidRDefault="00CB2845" w:rsidP="00CB2845">
      <w:pPr>
        <w:pStyle w:val="ConsPlusNormal0"/>
        <w:jc w:val="both"/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sectPr w:rsidR="004C3DAF" w:rsidRPr="003113C1">
          <w:pgSz w:w="11906" w:h="16838"/>
          <w:pgMar w:top="851" w:right="794" w:bottom="851" w:left="1361" w:header="720" w:footer="720" w:gutter="0"/>
          <w:cols w:space="720"/>
          <w:docGrid w:linePitch="360"/>
        </w:sectPr>
      </w:pP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lastRenderedPageBreak/>
        <w:t>Приложение N 4</w:t>
      </w:r>
    </w:p>
    <w:p w:rsidR="004C3DAF" w:rsidRPr="003113C1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 государственной услуги по назначению </w:t>
      </w:r>
      <w:r w:rsidRPr="003113C1">
        <w:rPr>
          <w:szCs w:val="28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</w:p>
    <w:p w:rsidR="004C3DAF" w:rsidRDefault="004C3DAF" w:rsidP="001905B7"/>
    <w:p w:rsidR="004538B9" w:rsidRPr="003113C1" w:rsidRDefault="004538B9" w:rsidP="001905B7"/>
    <w:p w:rsidR="004C3DAF" w:rsidRPr="00240016" w:rsidRDefault="003113C1" w:rsidP="00240016">
      <w:pPr>
        <w:jc w:val="center"/>
        <w:rPr>
          <w:rStyle w:val="TimesNewRoman14"/>
          <w:rFonts w:ascii="Arial" w:hAnsi="Arial"/>
          <w:b/>
          <w:sz w:val="24"/>
        </w:rPr>
      </w:pPr>
      <w:r w:rsidRPr="00240016">
        <w:rPr>
          <w:rStyle w:val="TimesNewRoman14"/>
          <w:rFonts w:ascii="Arial" w:hAnsi="Arial"/>
          <w:b/>
          <w:sz w:val="24"/>
        </w:rPr>
        <w:t>ЖУРНАЛ</w:t>
      </w:r>
    </w:p>
    <w:p w:rsidR="004C3DAF" w:rsidRPr="00240016" w:rsidRDefault="003113C1" w:rsidP="00240016">
      <w:pPr>
        <w:jc w:val="center"/>
        <w:rPr>
          <w:rStyle w:val="TimesNewRoman14"/>
          <w:rFonts w:ascii="Arial" w:hAnsi="Arial"/>
          <w:b/>
          <w:sz w:val="24"/>
        </w:rPr>
      </w:pPr>
      <w:r w:rsidRPr="00240016">
        <w:rPr>
          <w:rStyle w:val="TimesNewRoman14"/>
          <w:rFonts w:ascii="Arial" w:hAnsi="Arial"/>
          <w:b/>
          <w:sz w:val="24"/>
        </w:rPr>
        <w:t>регистрации заявлений</w:t>
      </w:r>
    </w:p>
    <w:p w:rsidR="004C3DAF" w:rsidRPr="003113C1" w:rsidRDefault="004C3DAF" w:rsidP="001905B7"/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791"/>
      </w:tblGrid>
      <w:tr w:rsidR="004C3DAF" w:rsidRPr="003113C1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3DAF" w:rsidRPr="003113C1" w:rsidRDefault="003113C1" w:rsidP="0024001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№</w:t>
            </w:r>
          </w:p>
          <w:p w:rsidR="004C3DAF" w:rsidRPr="003113C1" w:rsidRDefault="003113C1" w:rsidP="00240016">
            <w:pPr>
              <w:pStyle w:val="Table0"/>
            </w:pPr>
            <w:r w:rsidRPr="003113C1"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3DAF" w:rsidRPr="003113C1" w:rsidRDefault="003113C1" w:rsidP="0024001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Дата</w:t>
            </w:r>
          </w:p>
          <w:p w:rsidR="004C3DAF" w:rsidRPr="003113C1" w:rsidRDefault="003113C1" w:rsidP="00240016">
            <w:pPr>
              <w:pStyle w:val="Table0"/>
            </w:pPr>
            <w:r w:rsidRPr="003113C1">
              <w:t>обращения</w:t>
            </w:r>
          </w:p>
          <w:p w:rsidR="004C3DAF" w:rsidRPr="003113C1" w:rsidRDefault="003113C1" w:rsidP="00240016">
            <w:pPr>
              <w:pStyle w:val="Table0"/>
            </w:pPr>
            <w:r w:rsidRPr="003113C1">
              <w:t>заявителя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3DAF" w:rsidRPr="003113C1" w:rsidRDefault="003113C1" w:rsidP="0024001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Ф.И.О.</w:t>
            </w:r>
          </w:p>
          <w:p w:rsidR="004C3DAF" w:rsidRPr="003113C1" w:rsidRDefault="003113C1" w:rsidP="00240016">
            <w:pPr>
              <w:pStyle w:val="Table0"/>
            </w:pPr>
            <w:r w:rsidRPr="003113C1">
              <w:t>заявителя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3DAF" w:rsidRPr="00240016" w:rsidRDefault="003113C1" w:rsidP="00240016">
            <w:pPr>
              <w:pStyle w:val="Table0"/>
            </w:pPr>
            <w:r w:rsidRPr="00240016">
              <w:t>Адрес проживания заявителя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3DAF" w:rsidRPr="00240016" w:rsidRDefault="003113C1" w:rsidP="00240016">
            <w:pPr>
              <w:pStyle w:val="Table0"/>
            </w:pPr>
            <w:r w:rsidRPr="00240016">
              <w:t>Цель обращения</w:t>
            </w:r>
          </w:p>
          <w:p w:rsidR="004C3DAF" w:rsidRPr="003113C1" w:rsidRDefault="003113C1" w:rsidP="00240016">
            <w:pPr>
              <w:pStyle w:val="Table0"/>
            </w:pPr>
            <w:r w:rsidRPr="003113C1">
              <w:t>(мера социальной поддержки)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3DAF" w:rsidRPr="00240016" w:rsidRDefault="003113C1" w:rsidP="00240016">
            <w:pPr>
              <w:pStyle w:val="Table0"/>
            </w:pPr>
            <w:r w:rsidRPr="00240016">
              <w:t>Подпись специалиста,</w:t>
            </w:r>
          </w:p>
          <w:p w:rsidR="004C3DAF" w:rsidRPr="003113C1" w:rsidRDefault="003113C1" w:rsidP="00240016">
            <w:pPr>
              <w:pStyle w:val="Table0"/>
            </w:pPr>
            <w:r w:rsidRPr="003113C1">
              <w:t>принявшего заявление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DAF" w:rsidRPr="00240016" w:rsidRDefault="003113C1" w:rsidP="00240016">
            <w:pPr>
              <w:pStyle w:val="Table0"/>
            </w:pPr>
            <w:r w:rsidRPr="00240016">
              <w:t>Примечание</w:t>
            </w:r>
          </w:p>
        </w:tc>
      </w:tr>
      <w:tr w:rsidR="004C3DAF" w:rsidRPr="003113C1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3DAF" w:rsidRPr="003113C1" w:rsidRDefault="003113C1" w:rsidP="0024001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3DAF" w:rsidRPr="003113C1" w:rsidRDefault="003113C1" w:rsidP="0024001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2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3DAF" w:rsidRPr="003113C1" w:rsidRDefault="003113C1" w:rsidP="0024001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3DAF" w:rsidRPr="003113C1" w:rsidRDefault="003113C1" w:rsidP="0024001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4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3DAF" w:rsidRPr="003113C1" w:rsidRDefault="003113C1" w:rsidP="0024001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3DAF" w:rsidRPr="003113C1" w:rsidRDefault="003113C1" w:rsidP="0024001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6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DAF" w:rsidRPr="003113C1" w:rsidRDefault="003113C1" w:rsidP="0024001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7</w:t>
            </w:r>
          </w:p>
        </w:tc>
      </w:tr>
    </w:tbl>
    <w:p w:rsidR="004C3DAF" w:rsidRPr="003113C1" w:rsidRDefault="004C3DAF" w:rsidP="001905B7"/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sectPr w:rsidR="004C3DAF" w:rsidRPr="003113C1">
          <w:pgSz w:w="16838" w:h="11906" w:orient="landscape"/>
          <w:pgMar w:top="1418" w:right="851" w:bottom="851" w:left="851" w:header="720" w:footer="720" w:gutter="0"/>
          <w:cols w:space="720"/>
          <w:docGrid w:linePitch="360"/>
        </w:sectPr>
      </w:pP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13C1">
        <w:rPr>
          <w:rStyle w:val="TimesNewRoman14"/>
          <w:rFonts w:ascii="Arial" w:hAnsi="Arial" w:cs="Times New Roman"/>
          <w:sz w:val="24"/>
          <w:szCs w:val="28"/>
        </w:rPr>
        <w:lastRenderedPageBreak/>
        <w:t>Приложение N 5</w:t>
      </w:r>
    </w:p>
    <w:p w:rsidR="004C3DAF" w:rsidRPr="003113C1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 государственной услуги по назначению </w:t>
      </w:r>
      <w:r w:rsidRPr="003113C1">
        <w:rPr>
          <w:szCs w:val="28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</w:p>
    <w:p w:rsidR="004C3DAF" w:rsidRPr="003113C1" w:rsidRDefault="003113C1" w:rsidP="001905B7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0"/>
        </w:rPr>
      </w:pPr>
      <w:r w:rsidRPr="003113C1">
        <w:rPr>
          <w:rStyle w:val="TimesNewRoman14"/>
          <w:rFonts w:ascii="Arial" w:hAnsi="Arial"/>
          <w:sz w:val="24"/>
          <w:szCs w:val="20"/>
        </w:rPr>
        <w:t>(ФИО)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240016" w:rsidRDefault="00240016" w:rsidP="001905B7">
      <w:pPr>
        <w:pStyle w:val="af2"/>
        <w:spacing w:before="0" w:after="0"/>
        <w:rPr>
          <w:rFonts w:ascii="Arial" w:hAnsi="Arial" w:cs="Times New Roman"/>
          <w:color w:val="auto"/>
          <w:szCs w:val="28"/>
        </w:rPr>
      </w:pPr>
    </w:p>
    <w:p w:rsidR="004C3DAF" w:rsidRPr="00240016" w:rsidRDefault="003113C1" w:rsidP="00240016">
      <w:pPr>
        <w:pStyle w:val="af2"/>
        <w:spacing w:before="0" w:after="0"/>
        <w:jc w:val="center"/>
        <w:rPr>
          <w:rFonts w:ascii="Arial" w:hAnsi="Arial" w:cs="Times New Roman"/>
          <w:b/>
          <w:color w:val="auto"/>
          <w:szCs w:val="28"/>
        </w:rPr>
      </w:pPr>
      <w:r w:rsidRPr="00240016">
        <w:rPr>
          <w:rFonts w:ascii="Arial" w:hAnsi="Arial" w:cs="Times New Roman"/>
          <w:b/>
          <w:color w:val="auto"/>
          <w:szCs w:val="28"/>
        </w:rPr>
        <w:t>Расписка – уведомление</w:t>
      </w:r>
    </w:p>
    <w:p w:rsidR="004C3DAF" w:rsidRPr="003113C1" w:rsidRDefault="004C3DAF" w:rsidP="001905B7">
      <w:pPr>
        <w:pStyle w:val="af2"/>
        <w:spacing w:before="0" w:after="0"/>
        <w:rPr>
          <w:rFonts w:ascii="Arial" w:hAnsi="Arial" w:cs="Times New Roman"/>
          <w:color w:val="auto"/>
          <w:szCs w:val="28"/>
        </w:rPr>
      </w:pPr>
    </w:p>
    <w:p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_________________________________________________________________</w:t>
      </w:r>
    </w:p>
    <w:p w:rsidR="004C3DAF" w:rsidRPr="003113C1" w:rsidRDefault="003113C1" w:rsidP="001905B7">
      <w:pPr>
        <w:pStyle w:val="af2"/>
        <w:spacing w:before="0" w:after="0"/>
        <w:rPr>
          <w:rFonts w:ascii="Arial" w:hAnsi="Arial" w:cs="Times New Roman"/>
          <w:color w:val="auto"/>
        </w:rPr>
      </w:pPr>
      <w:r w:rsidRPr="003113C1">
        <w:rPr>
          <w:rFonts w:ascii="Arial" w:hAnsi="Arial" w:cs="Times New Roman"/>
          <w:color w:val="auto"/>
        </w:rPr>
        <w:t>(уполномоченный орган)</w:t>
      </w:r>
    </w:p>
    <w:p w:rsidR="004C3DAF" w:rsidRPr="003113C1" w:rsidRDefault="003113C1" w:rsidP="001905B7">
      <w:pPr>
        <w:pStyle w:val="af2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сообщает, что Ваше заявление о ______________________________________</w:t>
      </w:r>
    </w:p>
    <w:p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_________________________________________________________________</w:t>
      </w:r>
    </w:p>
    <w:p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_________________________________________________________________</w:t>
      </w:r>
    </w:p>
    <w:p w:rsidR="004C3DAF" w:rsidRPr="003113C1" w:rsidRDefault="003113C1" w:rsidP="001905B7">
      <w:pPr>
        <w:pStyle w:val="af2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с документами:</w:t>
      </w:r>
    </w:p>
    <w:p w:rsidR="004C3DAF" w:rsidRPr="003113C1" w:rsidRDefault="003113C1" w:rsidP="001905B7">
      <w:pPr>
        <w:pStyle w:val="af2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1) _______________________________________________________________</w:t>
      </w:r>
    </w:p>
    <w:p w:rsidR="004C3DAF" w:rsidRPr="003113C1" w:rsidRDefault="003113C1" w:rsidP="001905B7">
      <w:pPr>
        <w:pStyle w:val="af2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2) _______________________________________________________________</w:t>
      </w:r>
    </w:p>
    <w:p w:rsidR="004C3DAF" w:rsidRPr="003113C1" w:rsidRDefault="003113C1" w:rsidP="001905B7">
      <w:pPr>
        <w:pStyle w:val="af2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3) _______________________________________________________________</w:t>
      </w:r>
    </w:p>
    <w:p w:rsidR="004C3DAF" w:rsidRPr="003113C1" w:rsidRDefault="003113C1" w:rsidP="001905B7">
      <w:pPr>
        <w:pStyle w:val="af2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4) _______________________________________________________________</w:t>
      </w:r>
    </w:p>
    <w:p w:rsidR="004C3DAF" w:rsidRPr="003113C1" w:rsidRDefault="003113C1" w:rsidP="001905B7">
      <w:pPr>
        <w:pStyle w:val="af2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5) _______________________________________________________________</w:t>
      </w:r>
    </w:p>
    <w:p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_________________________________________________________________</w:t>
      </w:r>
    </w:p>
    <w:p w:rsidR="004C3DAF" w:rsidRPr="003113C1" w:rsidRDefault="003113C1" w:rsidP="001905B7">
      <w:pPr>
        <w:pStyle w:val="af2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_________________________________________________________________</w:t>
      </w:r>
    </w:p>
    <w:p w:rsidR="004C3DAF" w:rsidRPr="003113C1" w:rsidRDefault="003113C1" w:rsidP="001905B7">
      <w:pPr>
        <w:pStyle w:val="af2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_________________________________________________________________</w:t>
      </w:r>
    </w:p>
    <w:p w:rsidR="004C3DAF" w:rsidRPr="003113C1" w:rsidRDefault="003113C1" w:rsidP="001905B7">
      <w:pPr>
        <w:pStyle w:val="af2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_________________________________________________________________</w:t>
      </w:r>
    </w:p>
    <w:p w:rsidR="004C3DAF" w:rsidRPr="003113C1" w:rsidRDefault="003113C1" w:rsidP="001905B7">
      <w:pPr>
        <w:pStyle w:val="af2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Зарегистрировано при поступлении за № _________ от _________________ г.</w:t>
      </w:r>
    </w:p>
    <w:p w:rsidR="004C3DAF" w:rsidRPr="003113C1" w:rsidRDefault="003113C1" w:rsidP="001905B7">
      <w:pPr>
        <w:pStyle w:val="af2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Контактный телефон ________________</w:t>
      </w:r>
    </w:p>
    <w:p w:rsidR="004C3DAF" w:rsidRPr="003113C1" w:rsidRDefault="004C3DAF" w:rsidP="001905B7">
      <w:pPr>
        <w:pStyle w:val="af2"/>
        <w:spacing w:before="0" w:after="0"/>
        <w:rPr>
          <w:rFonts w:ascii="Arial" w:hAnsi="Arial" w:cs="Times New Roman"/>
          <w:color w:val="auto"/>
          <w:szCs w:val="28"/>
        </w:rPr>
      </w:pP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Руководитель        __________________    ____________________________</w:t>
      </w: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13C1">
        <w:rPr>
          <w:rStyle w:val="TimesNewRoman14"/>
          <w:rFonts w:ascii="Arial" w:hAnsi="Arial" w:cs="Times New Roman"/>
          <w:sz w:val="24"/>
          <w:szCs w:val="28"/>
        </w:rPr>
        <w:t>Приложение N 6</w:t>
      </w:r>
    </w:p>
    <w:p w:rsidR="004C3DAF" w:rsidRPr="003113C1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 государственной услуги по назначению </w:t>
      </w:r>
      <w:r w:rsidRPr="003113C1">
        <w:rPr>
          <w:szCs w:val="28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</w:p>
    <w:p w:rsidR="004C3DAF" w:rsidRPr="003113C1" w:rsidRDefault="003113C1" w:rsidP="001905B7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0"/>
        </w:rPr>
      </w:pPr>
      <w:r w:rsidRPr="003113C1">
        <w:rPr>
          <w:rStyle w:val="TimesNewRoman14"/>
          <w:rFonts w:ascii="Arial" w:hAnsi="Arial"/>
          <w:sz w:val="24"/>
          <w:szCs w:val="20"/>
        </w:rPr>
        <w:t>(ФИО)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0"/>
        </w:rPr>
      </w:pPr>
      <w:r w:rsidRPr="003113C1">
        <w:rPr>
          <w:rStyle w:val="TimesNewRoman14"/>
          <w:rFonts w:ascii="Arial" w:hAnsi="Arial"/>
          <w:sz w:val="24"/>
          <w:szCs w:val="20"/>
        </w:rPr>
        <w:lastRenderedPageBreak/>
        <w:t>адрес</w:t>
      </w:r>
    </w:p>
    <w:p w:rsidR="004C3DAF" w:rsidRDefault="004C3DAF" w:rsidP="001905B7"/>
    <w:p w:rsidR="00240016" w:rsidRPr="003113C1" w:rsidRDefault="00240016" w:rsidP="001905B7"/>
    <w:p w:rsidR="004C3DAF" w:rsidRPr="003113C1" w:rsidRDefault="003113C1" w:rsidP="0024001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4C3DAF" w:rsidRPr="003113C1" w:rsidRDefault="003113C1" w:rsidP="00240016">
      <w:pPr>
        <w:autoSpaceDE w:val="0"/>
        <w:jc w:val="center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о предоставлении государственной услуги</w:t>
      </w:r>
    </w:p>
    <w:p w:rsidR="004C3DAF" w:rsidRPr="003113C1" w:rsidRDefault="003113C1" w:rsidP="0024001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от_____________                                    № _______</w:t>
      </w:r>
    </w:p>
    <w:p w:rsidR="004C3DAF" w:rsidRDefault="004C3DAF" w:rsidP="001905B7"/>
    <w:p w:rsidR="00240016" w:rsidRPr="003113C1" w:rsidRDefault="00240016" w:rsidP="001905B7"/>
    <w:p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Областным государственным казенным учреждением «Центр социальных выплат» 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4C3DAF" w:rsidRPr="003113C1" w:rsidRDefault="004C3DAF" w:rsidP="001905B7"/>
    <w:p w:rsidR="004C3DAF" w:rsidRPr="003113C1" w:rsidRDefault="004C3DAF" w:rsidP="001905B7"/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Руководитель                                             ______________________</w:t>
      </w: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13C1">
        <w:rPr>
          <w:rStyle w:val="TimesNewRoman14"/>
          <w:rFonts w:ascii="Arial" w:hAnsi="Arial" w:cs="Times New Roman"/>
          <w:sz w:val="24"/>
          <w:szCs w:val="28"/>
        </w:rPr>
        <w:t xml:space="preserve">Приложение </w:t>
      </w:r>
      <w:r w:rsidR="00926507">
        <w:rPr>
          <w:rStyle w:val="TimesNewRoman14"/>
          <w:rFonts w:ascii="Arial" w:hAnsi="Arial" w:cs="Times New Roman"/>
          <w:sz w:val="24"/>
          <w:szCs w:val="28"/>
        </w:rPr>
        <w:t>№</w:t>
      </w:r>
      <w:r w:rsidRPr="003113C1">
        <w:rPr>
          <w:rStyle w:val="TimesNewRoman14"/>
          <w:rFonts w:ascii="Arial" w:hAnsi="Arial" w:cs="Times New Roman"/>
          <w:sz w:val="24"/>
          <w:szCs w:val="28"/>
        </w:rPr>
        <w:t xml:space="preserve"> 7</w:t>
      </w:r>
    </w:p>
    <w:p w:rsidR="004C3DAF" w:rsidRPr="003113C1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 государственной услуги по назначению </w:t>
      </w:r>
      <w:r w:rsidRPr="003113C1">
        <w:rPr>
          <w:szCs w:val="28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__________________________________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0"/>
        </w:rPr>
      </w:pPr>
      <w:r w:rsidRPr="003113C1">
        <w:rPr>
          <w:rStyle w:val="TimesNewRoman14"/>
          <w:rFonts w:ascii="Arial" w:hAnsi="Arial"/>
          <w:sz w:val="24"/>
          <w:szCs w:val="20"/>
        </w:rPr>
        <w:t>(ФИО)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0"/>
        </w:rPr>
      </w:pPr>
      <w:r w:rsidRPr="003113C1">
        <w:rPr>
          <w:rStyle w:val="TimesNewRoman14"/>
          <w:rFonts w:ascii="Arial" w:hAnsi="Arial"/>
          <w:sz w:val="24"/>
          <w:szCs w:val="20"/>
        </w:rPr>
        <w:t>адрес</w:t>
      </w:r>
    </w:p>
    <w:p w:rsidR="004C3DAF" w:rsidRDefault="004C3DAF" w:rsidP="001905B7"/>
    <w:p w:rsidR="00240016" w:rsidRPr="003113C1" w:rsidRDefault="00240016" w:rsidP="001905B7"/>
    <w:p w:rsidR="004C3DAF" w:rsidRPr="00240016" w:rsidRDefault="003113C1" w:rsidP="0024001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240016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4C3DAF" w:rsidRPr="00240016" w:rsidRDefault="003113C1" w:rsidP="0024001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240016">
        <w:rPr>
          <w:rStyle w:val="TimesNewRoman14"/>
          <w:rFonts w:ascii="Arial" w:hAnsi="Arial"/>
          <w:sz w:val="24"/>
          <w:szCs w:val="28"/>
        </w:rPr>
        <w:t>об отказе в предоставлении государственной услуги</w:t>
      </w:r>
    </w:p>
    <w:p w:rsidR="004C3DAF" w:rsidRPr="00240016" w:rsidRDefault="004C3DAF" w:rsidP="00240016">
      <w:pPr>
        <w:jc w:val="center"/>
      </w:pPr>
    </w:p>
    <w:p w:rsidR="004C3DAF" w:rsidRPr="00240016" w:rsidRDefault="003113C1" w:rsidP="0024001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240016">
        <w:rPr>
          <w:rStyle w:val="TimesNewRoman14"/>
          <w:rFonts w:ascii="Arial" w:hAnsi="Arial"/>
          <w:sz w:val="24"/>
          <w:szCs w:val="28"/>
        </w:rPr>
        <w:t xml:space="preserve">от________________                          </w:t>
      </w:r>
      <w:r w:rsidR="00240016" w:rsidRPr="00240016">
        <w:rPr>
          <w:rStyle w:val="TimesNewRoman14"/>
          <w:rFonts w:ascii="Arial" w:hAnsi="Arial"/>
          <w:sz w:val="24"/>
          <w:szCs w:val="28"/>
        </w:rPr>
        <w:t>№</w:t>
      </w:r>
      <w:r w:rsidRPr="00240016">
        <w:rPr>
          <w:rStyle w:val="TimesNewRoman14"/>
          <w:rFonts w:ascii="Arial" w:hAnsi="Arial"/>
          <w:sz w:val="24"/>
          <w:szCs w:val="28"/>
        </w:rPr>
        <w:t xml:space="preserve"> _________</w:t>
      </w:r>
    </w:p>
    <w:p w:rsidR="004C3DAF" w:rsidRPr="003113C1" w:rsidRDefault="004C3DAF" w:rsidP="001905B7"/>
    <w:p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lastRenderedPageBreak/>
        <w:t>Областным государственным казенным учреждением «Центр социальных выплат» принято решение об отказе в предоставлении Вам мер социальной поддержки в виде ________________________________________</w:t>
      </w:r>
    </w:p>
    <w:p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_________________________________________________________________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 </w:t>
      </w:r>
    </w:p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_________________________________________________________________</w:t>
      </w:r>
    </w:p>
    <w:p w:rsidR="004C3DAF" w:rsidRPr="003113C1" w:rsidRDefault="004C3DAF" w:rsidP="001905B7"/>
    <w:p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4C3DAF" w:rsidRPr="003113C1" w:rsidRDefault="004C3DAF" w:rsidP="001905B7"/>
    <w:p w:rsidR="004C3DAF" w:rsidRPr="003113C1" w:rsidRDefault="004C3DAF" w:rsidP="001905B7"/>
    <w:p w:rsidR="004C3DAF" w:rsidRDefault="003113C1" w:rsidP="00240016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Руководитель                                      ______________________</w:t>
      </w:r>
    </w:p>
    <w:p w:rsidR="00466B49" w:rsidRDefault="00466B49" w:rsidP="00240016">
      <w:pPr>
        <w:rPr>
          <w:rStyle w:val="TimesNewRoman14"/>
          <w:rFonts w:ascii="Arial" w:hAnsi="Arial"/>
          <w:sz w:val="24"/>
          <w:szCs w:val="28"/>
        </w:rPr>
      </w:pPr>
    </w:p>
    <w:p w:rsidR="00466B49" w:rsidRDefault="00466B49" w:rsidP="00240016">
      <w:pPr>
        <w:rPr>
          <w:rStyle w:val="TimesNewRoman14"/>
          <w:rFonts w:ascii="Arial" w:hAnsi="Arial"/>
          <w:sz w:val="24"/>
          <w:szCs w:val="28"/>
        </w:rPr>
      </w:pPr>
    </w:p>
    <w:p w:rsidR="00466B49" w:rsidRDefault="00466B49" w:rsidP="00240016">
      <w:pPr>
        <w:rPr>
          <w:rStyle w:val="TimesNewRoman14"/>
          <w:rFonts w:ascii="Arial" w:hAnsi="Arial"/>
          <w:sz w:val="24"/>
          <w:szCs w:val="28"/>
        </w:rPr>
      </w:pPr>
    </w:p>
    <w:p w:rsidR="00466B49" w:rsidRDefault="00466B49" w:rsidP="00240016">
      <w:pPr>
        <w:rPr>
          <w:rStyle w:val="TimesNewRoman14"/>
          <w:rFonts w:ascii="Arial" w:hAnsi="Arial"/>
          <w:sz w:val="24"/>
          <w:szCs w:val="28"/>
        </w:rPr>
      </w:pPr>
    </w:p>
    <w:p w:rsidR="00466B49" w:rsidRPr="003113C1" w:rsidRDefault="00466B49" w:rsidP="00466B49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  <w:szCs w:val="26"/>
        </w:rPr>
      </w:pPr>
      <w:r w:rsidRPr="003113C1">
        <w:rPr>
          <w:rStyle w:val="TimesNewRoman14"/>
          <w:rFonts w:ascii="Arial" w:hAnsi="Arial"/>
          <w:sz w:val="24"/>
          <w:szCs w:val="26"/>
        </w:rPr>
        <w:t xml:space="preserve">Приложение </w:t>
      </w:r>
      <w:r>
        <w:rPr>
          <w:rStyle w:val="TimesNewRoman14"/>
          <w:rFonts w:ascii="Arial" w:hAnsi="Arial"/>
          <w:sz w:val="24"/>
          <w:szCs w:val="26"/>
        </w:rPr>
        <w:t>№ 8</w:t>
      </w:r>
    </w:p>
    <w:p w:rsidR="00466B49" w:rsidRPr="003113C1" w:rsidRDefault="00466B49" w:rsidP="00466B49">
      <w:pPr>
        <w:tabs>
          <w:tab w:val="left" w:pos="720"/>
        </w:tabs>
        <w:rPr>
          <w:szCs w:val="26"/>
        </w:rPr>
      </w:pPr>
      <w:r w:rsidRPr="003113C1">
        <w:rPr>
          <w:rStyle w:val="TimesNewRoman14"/>
          <w:rFonts w:ascii="Arial" w:hAnsi="Arial"/>
          <w:sz w:val="24"/>
          <w:szCs w:val="26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 государственной услуги по назначению </w:t>
      </w:r>
      <w:r w:rsidRPr="003113C1">
        <w:rPr>
          <w:szCs w:val="26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</w:p>
    <w:p w:rsidR="00466B49" w:rsidRDefault="00466B49" w:rsidP="00466B49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6"/>
        </w:rPr>
        <w:t xml:space="preserve">(приложение № 8 дополнено </w:t>
      </w:r>
      <w:r>
        <w:rPr>
          <w:szCs w:val="28"/>
        </w:rPr>
        <w:t xml:space="preserve">приказом департамента социальной защиты населения, опеки и попечительства Костромской области </w:t>
      </w:r>
      <w:hyperlink r:id="rId110" w:tgtFrame="ChangingDocument" w:history="1">
        <w:r w:rsidRPr="001139FA">
          <w:rPr>
            <w:rStyle w:val="a5"/>
            <w:rFonts w:cs="Arial"/>
          </w:rPr>
          <w:t xml:space="preserve">№ 270 от 28.05.2015 года (НГР </w:t>
        </w:r>
        <w:r w:rsidRPr="001139FA">
          <w:rPr>
            <w:rStyle w:val="a5"/>
            <w:rFonts w:cs="Arial"/>
            <w:lang w:val="en-US"/>
          </w:rPr>
          <w:t>RU</w:t>
        </w:r>
        <w:r w:rsidRPr="001139FA">
          <w:rPr>
            <w:rStyle w:val="a5"/>
            <w:rFonts w:cs="Arial"/>
          </w:rPr>
          <w:t>44000201500570)</w:t>
        </w:r>
      </w:hyperlink>
      <w:r>
        <w:t>)</w:t>
      </w:r>
    </w:p>
    <w:p w:rsidR="00466B49" w:rsidRDefault="00466B49" w:rsidP="00240016"/>
    <w:tbl>
      <w:tblPr>
        <w:tblW w:w="0" w:type="auto"/>
        <w:tblLook w:val="01E0" w:firstRow="1" w:lastRow="1" w:firstColumn="1" w:lastColumn="1" w:noHBand="0" w:noVBand="0"/>
      </w:tblPr>
      <w:tblGrid>
        <w:gridCol w:w="4778"/>
        <w:gridCol w:w="4793"/>
      </w:tblGrid>
      <w:tr w:rsidR="00466B49" w:rsidRPr="007876BB" w:rsidTr="00881018">
        <w:tc>
          <w:tcPr>
            <w:tcW w:w="4778" w:type="dxa"/>
            <w:shd w:val="clear" w:color="auto" w:fill="auto"/>
          </w:tcPr>
          <w:p w:rsidR="00466B49" w:rsidRPr="007876BB" w:rsidRDefault="00466B49" w:rsidP="0088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  <w:p w:rsidR="00466B49" w:rsidRPr="007876BB" w:rsidRDefault="00466B49" w:rsidP="0088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7876BB">
              <w:rPr>
                <w:rFonts w:cs="Arial"/>
                <w:color w:val="000000"/>
              </w:rPr>
              <w:t xml:space="preserve">Штамп </w:t>
            </w:r>
          </w:p>
          <w:p w:rsidR="00466B49" w:rsidRPr="007876BB" w:rsidRDefault="00466B49" w:rsidP="0088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4793" w:type="dxa"/>
            <w:shd w:val="clear" w:color="auto" w:fill="auto"/>
          </w:tcPr>
          <w:p w:rsidR="00466B49" w:rsidRPr="007876BB" w:rsidRDefault="00466B49" w:rsidP="00881018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  <w:p w:rsidR="00466B49" w:rsidRPr="007876BB" w:rsidRDefault="00466B49" w:rsidP="0088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7876BB">
              <w:rPr>
                <w:rFonts w:cs="Arial"/>
                <w:color w:val="000000"/>
              </w:rPr>
              <w:t>ФИО заявителя</w:t>
            </w:r>
          </w:p>
          <w:p w:rsidR="00466B49" w:rsidRPr="007876BB" w:rsidRDefault="00466B49" w:rsidP="0088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7876BB">
              <w:rPr>
                <w:rFonts w:cs="Arial"/>
                <w:color w:val="000000"/>
              </w:rPr>
              <w:t>(адрес)</w:t>
            </w:r>
          </w:p>
        </w:tc>
      </w:tr>
    </w:tbl>
    <w:p w:rsidR="00466B49" w:rsidRDefault="00466B49" w:rsidP="00240016"/>
    <w:p w:rsidR="00466B49" w:rsidRPr="00466B49" w:rsidRDefault="00466B49" w:rsidP="00466B49">
      <w:pPr>
        <w:ind w:left="3540" w:firstLine="708"/>
      </w:pPr>
      <w:r w:rsidRPr="00466B49">
        <w:t>УВЕДОМЛЕНИЕ</w:t>
      </w:r>
    </w:p>
    <w:p w:rsidR="00466B49" w:rsidRPr="00466B49" w:rsidRDefault="00466B49" w:rsidP="00466B49">
      <w:r w:rsidRPr="00466B49">
        <w:t>Областным государственным казенным учреждением «Центр социальных выплат» рассмотрено Ваше заявление от «___» ________ 20___ года № ______ по назначению 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  <w:r w:rsidR="00E102A4">
        <w:t xml:space="preserve"> </w:t>
      </w:r>
      <w:r w:rsidRPr="00466B49">
        <w:t>____________________________________________</w:t>
      </w:r>
      <w:r w:rsidR="00E102A4">
        <w:t>_________________________</w:t>
      </w:r>
    </w:p>
    <w:p w:rsidR="00466B49" w:rsidRPr="00466B49" w:rsidRDefault="00466B49" w:rsidP="00466B49">
      <w:r w:rsidRPr="00466B49">
        <w:t>В рамках межведомственного информационного взаимодействия областным государственным казенным учреждением «Центр социальных выплат» были запрошены следующие документы (сведения) _________________________________________________________________</w:t>
      </w:r>
      <w:r>
        <w:t>___</w:t>
      </w:r>
    </w:p>
    <w:p w:rsidR="00466B49" w:rsidRPr="00466B49" w:rsidRDefault="00466B49" w:rsidP="00466B49">
      <w:pPr>
        <w:ind w:firstLine="0"/>
      </w:pPr>
      <w:r w:rsidRPr="00466B49">
        <w:t>____________________________________________________________________________________________________________________________________</w:t>
      </w:r>
      <w:r>
        <w:t>____</w:t>
      </w:r>
      <w:r w:rsidRPr="00466B49">
        <w:t>__</w:t>
      </w:r>
    </w:p>
    <w:p w:rsidR="00466B49" w:rsidRPr="00466B49" w:rsidRDefault="00466B49" w:rsidP="00466B49">
      <w:r w:rsidRPr="00466B49">
        <w:t>(указываются документы (информация), запрошенные по межведомственным запросам)</w:t>
      </w:r>
    </w:p>
    <w:p w:rsidR="00466B49" w:rsidRPr="00466B49" w:rsidRDefault="00466B49" w:rsidP="00466B49">
      <w:r w:rsidRPr="00466B49">
        <w:t>от ________________________________________________________________</w:t>
      </w:r>
    </w:p>
    <w:p w:rsidR="00466B49" w:rsidRPr="00466B49" w:rsidRDefault="00466B49" w:rsidP="00466B49">
      <w:pPr>
        <w:ind w:firstLine="0"/>
      </w:pPr>
      <w:r w:rsidRPr="00466B49">
        <w:lastRenderedPageBreak/>
        <w:t>__________________________________________________________________</w:t>
      </w:r>
    </w:p>
    <w:p w:rsidR="00466B49" w:rsidRPr="00466B49" w:rsidRDefault="00466B49" w:rsidP="00466B49">
      <w:r w:rsidRPr="00466B49">
        <w:t>(указывается орган подготовивший ответ на межведомственный запрос)</w:t>
      </w:r>
    </w:p>
    <w:p w:rsidR="00466B49" w:rsidRPr="00466B49" w:rsidRDefault="00466B49" w:rsidP="00466B49">
      <w:r w:rsidRPr="00466B49">
        <w:t>поступил ответ на межведомственный запрос, свидетельствующий об отсутствии запрашиваемого документа (сведений).</w:t>
      </w:r>
    </w:p>
    <w:p w:rsidR="00466B49" w:rsidRPr="00466B49" w:rsidRDefault="00466B49" w:rsidP="00466B49">
      <w:r w:rsidRPr="00466B49">
        <w:t xml:space="preserve">В связи с тем, что указанные документы (сведения) необходимы для предоставления государственной услуги, предлагаем Вам в соответствии с положениями административного регламента предоставления государственной услуги по назначению 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области, утвержденного приказом департамента социальной защиты населения, опеки и попечительства в Костромской области от «__»_____20___ года представить их самостоятельно в двухдневный срок. </w:t>
      </w:r>
    </w:p>
    <w:p w:rsidR="00466B49" w:rsidRPr="00466B49" w:rsidRDefault="00466B49" w:rsidP="00466B49"/>
    <w:p w:rsidR="00466B49" w:rsidRPr="00466B49" w:rsidRDefault="00466B49" w:rsidP="00466B49">
      <w:r w:rsidRPr="00466B49">
        <w:t>Директор ______________________</w:t>
      </w:r>
    </w:p>
    <w:p w:rsidR="00466B49" w:rsidRPr="00466B49" w:rsidRDefault="00466B49" w:rsidP="00466B49">
      <w:pPr>
        <w:rPr>
          <w:b/>
        </w:rPr>
      </w:pPr>
    </w:p>
    <w:p w:rsidR="00466B49" w:rsidRPr="00466B49" w:rsidRDefault="00466B49" w:rsidP="00466B49">
      <w:pPr>
        <w:rPr>
          <w:b/>
        </w:rPr>
      </w:pPr>
    </w:p>
    <w:p w:rsidR="00466B49" w:rsidRPr="003113C1" w:rsidRDefault="00466B49" w:rsidP="00240016"/>
    <w:sectPr w:rsidR="00466B49" w:rsidRPr="003113C1" w:rsidSect="004C3DA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G_Souveni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13C1"/>
    <w:rsid w:val="000603FF"/>
    <w:rsid w:val="00062874"/>
    <w:rsid w:val="00090F20"/>
    <w:rsid w:val="00091A08"/>
    <w:rsid w:val="000A2A98"/>
    <w:rsid w:val="000F359A"/>
    <w:rsid w:val="00100C14"/>
    <w:rsid w:val="001015FB"/>
    <w:rsid w:val="001139FA"/>
    <w:rsid w:val="001905B7"/>
    <w:rsid w:val="001C68C8"/>
    <w:rsid w:val="001D707C"/>
    <w:rsid w:val="001F385B"/>
    <w:rsid w:val="001F7542"/>
    <w:rsid w:val="00200B18"/>
    <w:rsid w:val="00227B36"/>
    <w:rsid w:val="00240016"/>
    <w:rsid w:val="002441E8"/>
    <w:rsid w:val="00247197"/>
    <w:rsid w:val="00254359"/>
    <w:rsid w:val="002D3D33"/>
    <w:rsid w:val="003113C1"/>
    <w:rsid w:val="00331C8D"/>
    <w:rsid w:val="003524C4"/>
    <w:rsid w:val="003A23C7"/>
    <w:rsid w:val="003A72BF"/>
    <w:rsid w:val="003C1652"/>
    <w:rsid w:val="003C21C0"/>
    <w:rsid w:val="00417756"/>
    <w:rsid w:val="00430EE6"/>
    <w:rsid w:val="004334BE"/>
    <w:rsid w:val="00451E42"/>
    <w:rsid w:val="004538B9"/>
    <w:rsid w:val="004611C2"/>
    <w:rsid w:val="00466B49"/>
    <w:rsid w:val="00474A6B"/>
    <w:rsid w:val="00477DB6"/>
    <w:rsid w:val="00483729"/>
    <w:rsid w:val="00490730"/>
    <w:rsid w:val="004B20A8"/>
    <w:rsid w:val="004C3DAF"/>
    <w:rsid w:val="004D218F"/>
    <w:rsid w:val="004D7279"/>
    <w:rsid w:val="00501924"/>
    <w:rsid w:val="00527569"/>
    <w:rsid w:val="0054000A"/>
    <w:rsid w:val="005461CF"/>
    <w:rsid w:val="00556F6A"/>
    <w:rsid w:val="00560509"/>
    <w:rsid w:val="00561590"/>
    <w:rsid w:val="0056277A"/>
    <w:rsid w:val="005A06D0"/>
    <w:rsid w:val="005A34F6"/>
    <w:rsid w:val="005A3777"/>
    <w:rsid w:val="005B246E"/>
    <w:rsid w:val="005F3D99"/>
    <w:rsid w:val="006341A0"/>
    <w:rsid w:val="006D6820"/>
    <w:rsid w:val="006E3D4D"/>
    <w:rsid w:val="007041F3"/>
    <w:rsid w:val="00734CA6"/>
    <w:rsid w:val="007E5A31"/>
    <w:rsid w:val="008037EE"/>
    <w:rsid w:val="00855F76"/>
    <w:rsid w:val="00881018"/>
    <w:rsid w:val="00896480"/>
    <w:rsid w:val="008B2D2D"/>
    <w:rsid w:val="008C29AF"/>
    <w:rsid w:val="008E3E3A"/>
    <w:rsid w:val="00906E38"/>
    <w:rsid w:val="00926507"/>
    <w:rsid w:val="009312DB"/>
    <w:rsid w:val="009A0C1E"/>
    <w:rsid w:val="009D546A"/>
    <w:rsid w:val="00A05955"/>
    <w:rsid w:val="00A5758D"/>
    <w:rsid w:val="00A843A1"/>
    <w:rsid w:val="00A84F32"/>
    <w:rsid w:val="00A86971"/>
    <w:rsid w:val="00A86B03"/>
    <w:rsid w:val="00AE48CE"/>
    <w:rsid w:val="00B10977"/>
    <w:rsid w:val="00B138D6"/>
    <w:rsid w:val="00B13D63"/>
    <w:rsid w:val="00B3451A"/>
    <w:rsid w:val="00B93A9F"/>
    <w:rsid w:val="00B94892"/>
    <w:rsid w:val="00B96CC2"/>
    <w:rsid w:val="00BA051F"/>
    <w:rsid w:val="00BB62D1"/>
    <w:rsid w:val="00BC1B56"/>
    <w:rsid w:val="00BF1FFD"/>
    <w:rsid w:val="00C466E1"/>
    <w:rsid w:val="00C475D2"/>
    <w:rsid w:val="00C63775"/>
    <w:rsid w:val="00CA40A9"/>
    <w:rsid w:val="00CB2845"/>
    <w:rsid w:val="00D0413B"/>
    <w:rsid w:val="00D11D1C"/>
    <w:rsid w:val="00D14FEC"/>
    <w:rsid w:val="00D17D52"/>
    <w:rsid w:val="00D2054D"/>
    <w:rsid w:val="00D255EF"/>
    <w:rsid w:val="00D47761"/>
    <w:rsid w:val="00D71C62"/>
    <w:rsid w:val="00DD20D6"/>
    <w:rsid w:val="00DE1722"/>
    <w:rsid w:val="00E008CF"/>
    <w:rsid w:val="00E102A4"/>
    <w:rsid w:val="00E145AD"/>
    <w:rsid w:val="00E177E5"/>
    <w:rsid w:val="00E365DD"/>
    <w:rsid w:val="00E46272"/>
    <w:rsid w:val="00E963A4"/>
    <w:rsid w:val="00EE6513"/>
    <w:rsid w:val="00F0319F"/>
    <w:rsid w:val="00F31854"/>
    <w:rsid w:val="00F34AA0"/>
    <w:rsid w:val="00F56942"/>
    <w:rsid w:val="00F83F12"/>
    <w:rsid w:val="00F91B74"/>
    <w:rsid w:val="00FA2C9A"/>
    <w:rsid w:val="00FC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1" type="connector" idref="#_x0000_s1074"/>
        <o:r id="V:Rule2" type="connector" idref="#_x0000_s1076"/>
        <o:r id="V:Rule3" type="connector" idref="#_x0000_s1075"/>
        <o:r id="V:Rule4" type="connector" idref="#_x0000_s1071"/>
        <o:r id="V:Rule5" type="connector" idref="#_x0000_s1073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D71C62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D71C6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71C6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D71C6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71C62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C3DAF"/>
  </w:style>
  <w:style w:type="character" w:customStyle="1" w:styleId="WW-Absatz-Standardschriftart">
    <w:name w:val="WW-Absatz-Standardschriftart"/>
    <w:rsid w:val="004C3DAF"/>
  </w:style>
  <w:style w:type="character" w:customStyle="1" w:styleId="WW-Absatz-Standardschriftart1">
    <w:name w:val="WW-Absatz-Standardschriftart1"/>
    <w:rsid w:val="004C3DAF"/>
  </w:style>
  <w:style w:type="character" w:customStyle="1" w:styleId="5">
    <w:name w:val="Основной шрифт абзаца5"/>
    <w:rsid w:val="004C3DAF"/>
  </w:style>
  <w:style w:type="character" w:customStyle="1" w:styleId="WW8Num2z0">
    <w:name w:val="WW8Num2z0"/>
    <w:rsid w:val="004C3DAF"/>
    <w:rPr>
      <w:rFonts w:ascii="Times New Roman" w:hAnsi="Times New Roman"/>
      <w:i w:val="0"/>
      <w:color w:val="000000"/>
      <w:sz w:val="28"/>
      <w:u w:val="none"/>
    </w:rPr>
  </w:style>
  <w:style w:type="character" w:customStyle="1" w:styleId="41">
    <w:name w:val="Основной шрифт абзаца4"/>
    <w:rsid w:val="004C3DAF"/>
  </w:style>
  <w:style w:type="character" w:customStyle="1" w:styleId="WW-Absatz-Standardschriftart11">
    <w:name w:val="WW-Absatz-Standardschriftart11"/>
    <w:rsid w:val="004C3DAF"/>
  </w:style>
  <w:style w:type="character" w:customStyle="1" w:styleId="30">
    <w:name w:val="Основной шрифт абзаца3"/>
    <w:rsid w:val="004C3DAF"/>
  </w:style>
  <w:style w:type="character" w:customStyle="1" w:styleId="WW-Absatz-Standardschriftart111">
    <w:name w:val="WW-Absatz-Standardschriftart111"/>
    <w:rsid w:val="004C3DAF"/>
  </w:style>
  <w:style w:type="character" w:customStyle="1" w:styleId="21">
    <w:name w:val="Основной шрифт абзаца2"/>
    <w:rsid w:val="004C3DAF"/>
  </w:style>
  <w:style w:type="character" w:customStyle="1" w:styleId="WW8Num3z0">
    <w:name w:val="WW8Num3z0"/>
    <w:rsid w:val="004C3DAF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4C3DAF"/>
    <w:rPr>
      <w:b w:val="0"/>
    </w:rPr>
  </w:style>
  <w:style w:type="character" w:customStyle="1" w:styleId="WW8Num6z0">
    <w:name w:val="WW8Num6z0"/>
    <w:rsid w:val="004C3DAF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4C3DAF"/>
    <w:rPr>
      <w:color w:val="auto"/>
    </w:rPr>
  </w:style>
  <w:style w:type="character" w:customStyle="1" w:styleId="WW8Num9z0">
    <w:name w:val="WW8Num9z0"/>
    <w:rsid w:val="004C3DAF"/>
    <w:rPr>
      <w:color w:val="000000"/>
    </w:rPr>
  </w:style>
  <w:style w:type="character" w:customStyle="1" w:styleId="WW8Num12z0">
    <w:name w:val="WW8Num12z0"/>
    <w:rsid w:val="004C3DAF"/>
    <w:rPr>
      <w:rFonts w:ascii="Times New Roman" w:eastAsia="Times New Roman" w:hAnsi="Times New Roman" w:cs="Times New Roman"/>
    </w:rPr>
  </w:style>
  <w:style w:type="character" w:customStyle="1" w:styleId="WW8Num15z0">
    <w:name w:val="WW8Num15z0"/>
    <w:rsid w:val="004C3DAF"/>
    <w:rPr>
      <w:sz w:val="28"/>
    </w:rPr>
  </w:style>
  <w:style w:type="character" w:customStyle="1" w:styleId="WW8Num17z0">
    <w:name w:val="WW8Num17z0"/>
    <w:rsid w:val="004C3DAF"/>
    <w:rPr>
      <w:rFonts w:ascii="Times New Roman" w:eastAsia="Times New Roman" w:hAnsi="Times New Roman" w:cs="Times New Roman"/>
    </w:rPr>
  </w:style>
  <w:style w:type="character" w:customStyle="1" w:styleId="WW8Num19z0">
    <w:name w:val="WW8Num19z0"/>
    <w:rsid w:val="004C3DAF"/>
    <w:rPr>
      <w:b w:val="0"/>
      <w:color w:val="000000"/>
    </w:rPr>
  </w:style>
  <w:style w:type="character" w:customStyle="1" w:styleId="WW8Num20z0">
    <w:name w:val="WW8Num20z0"/>
    <w:rsid w:val="004C3DAF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0z1">
    <w:name w:val="WW8Num20z1"/>
    <w:rsid w:val="004C3DAF"/>
    <w:rPr>
      <w:rFonts w:ascii="Symbol" w:hAnsi="Symbol" w:cs="Symbol"/>
    </w:rPr>
  </w:style>
  <w:style w:type="character" w:customStyle="1" w:styleId="WW8Num22z0">
    <w:name w:val="WW8Num22z0"/>
    <w:rsid w:val="004C3DAF"/>
    <w:rPr>
      <w:rFonts w:ascii="Times New Roman" w:eastAsia="Times New Roman" w:hAnsi="Times New Roman" w:cs="Times New Roman"/>
      <w:b w:val="0"/>
    </w:rPr>
  </w:style>
  <w:style w:type="character" w:customStyle="1" w:styleId="WW8Num23z0">
    <w:name w:val="WW8Num23z0"/>
    <w:rsid w:val="004C3DAF"/>
    <w:rPr>
      <w:rFonts w:ascii="Times New Roman" w:eastAsia="Times New Roman" w:hAnsi="Times New Roman" w:cs="Times New Roman"/>
    </w:rPr>
  </w:style>
  <w:style w:type="character" w:customStyle="1" w:styleId="WW8Num28z0">
    <w:name w:val="WW8Num28z0"/>
    <w:rsid w:val="004C3DAF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4C3DAF"/>
  </w:style>
  <w:style w:type="character" w:customStyle="1" w:styleId="31">
    <w:name w:val="Заголовок 3 Знак"/>
    <w:rsid w:val="004C3DAF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4C3DAF"/>
    <w:rPr>
      <w:b/>
      <w:bCs/>
    </w:rPr>
  </w:style>
  <w:style w:type="character" w:customStyle="1" w:styleId="a4">
    <w:name w:val="Основной текст с отступом Знак"/>
    <w:rsid w:val="004C3DAF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D71C62"/>
    <w:rPr>
      <w:color w:val="0000FF"/>
      <w:u w:val="none"/>
    </w:rPr>
  </w:style>
  <w:style w:type="character" w:styleId="a6">
    <w:name w:val="FollowedHyperlink"/>
    <w:rsid w:val="004C3DAF"/>
    <w:rPr>
      <w:color w:val="800080"/>
      <w:u w:val="single"/>
    </w:rPr>
  </w:style>
  <w:style w:type="character" w:customStyle="1" w:styleId="TimesNewRoman14">
    <w:name w:val="Стиль Times New Roman 14 пт"/>
    <w:rsid w:val="004C3DAF"/>
    <w:rPr>
      <w:rFonts w:ascii="Times New Roman" w:hAnsi="Times New Roman"/>
      <w:sz w:val="28"/>
    </w:rPr>
  </w:style>
  <w:style w:type="character" w:customStyle="1" w:styleId="ConsPlusNormal">
    <w:name w:val="ConsPlusNormal Знак"/>
    <w:rsid w:val="004C3DAF"/>
    <w:rPr>
      <w:rFonts w:ascii="Arial" w:eastAsia="Arial" w:hAnsi="Arial" w:cs="Arial"/>
      <w:lang w:val="ru-RU" w:eastAsia="ar-SA" w:bidi="ar-SA"/>
    </w:rPr>
  </w:style>
  <w:style w:type="character" w:customStyle="1" w:styleId="a7">
    <w:name w:val="Символ нумерации"/>
    <w:rsid w:val="004C3DAF"/>
  </w:style>
  <w:style w:type="character" w:customStyle="1" w:styleId="6">
    <w:name w:val="Основной шрифт абзаца6"/>
    <w:rsid w:val="004C3DAF"/>
  </w:style>
  <w:style w:type="character" w:customStyle="1" w:styleId="22">
    <w:name w:val="Основной текст с отступом 2 Знак"/>
    <w:link w:val="23"/>
    <w:uiPriority w:val="99"/>
    <w:rsid w:val="004C3DAF"/>
    <w:rPr>
      <w:rFonts w:ascii="Calibri" w:hAnsi="Calibri" w:cs="Calibri"/>
      <w:sz w:val="22"/>
      <w:szCs w:val="22"/>
    </w:rPr>
  </w:style>
  <w:style w:type="character" w:customStyle="1" w:styleId="12">
    <w:name w:val="Знак примечания1"/>
    <w:rsid w:val="004C3DAF"/>
    <w:rPr>
      <w:sz w:val="16"/>
      <w:szCs w:val="16"/>
    </w:rPr>
  </w:style>
  <w:style w:type="character" w:customStyle="1" w:styleId="a8">
    <w:name w:val="Текст примечания Знак"/>
    <w:rsid w:val="004C3DAF"/>
    <w:rPr>
      <w:rFonts w:ascii="Calibri" w:hAnsi="Calibri" w:cs="Calibri"/>
    </w:rPr>
  </w:style>
  <w:style w:type="character" w:customStyle="1" w:styleId="a9">
    <w:name w:val="Тема примечания Знак"/>
    <w:rsid w:val="004C3DAF"/>
    <w:rPr>
      <w:rFonts w:ascii="Calibri" w:hAnsi="Calibri" w:cs="Calibri"/>
      <w:b/>
      <w:bCs/>
    </w:rPr>
  </w:style>
  <w:style w:type="character" w:customStyle="1" w:styleId="aa">
    <w:name w:val="Текст выноски Знак"/>
    <w:rsid w:val="004C3DAF"/>
    <w:rPr>
      <w:rFonts w:ascii="Tahoma" w:hAnsi="Tahoma" w:cs="Tahoma"/>
      <w:sz w:val="16"/>
      <w:szCs w:val="16"/>
    </w:rPr>
  </w:style>
  <w:style w:type="paragraph" w:customStyle="1" w:styleId="ab">
    <w:name w:val="Заголовок"/>
    <w:basedOn w:val="a"/>
    <w:next w:val="ac"/>
    <w:rsid w:val="004C3DAF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c">
    <w:name w:val="Body Text"/>
    <w:basedOn w:val="a"/>
    <w:link w:val="ad"/>
    <w:rsid w:val="004C3DAF"/>
    <w:pPr>
      <w:spacing w:after="120"/>
    </w:pPr>
  </w:style>
  <w:style w:type="paragraph" w:styleId="ae">
    <w:name w:val="List"/>
    <w:basedOn w:val="ac"/>
    <w:rsid w:val="004C3DAF"/>
    <w:rPr>
      <w:rFonts w:cs="Mangal"/>
    </w:rPr>
  </w:style>
  <w:style w:type="paragraph" w:customStyle="1" w:styleId="50">
    <w:name w:val="Название5"/>
    <w:basedOn w:val="a"/>
    <w:rsid w:val="004C3DAF"/>
    <w:pPr>
      <w:suppressLineNumbers/>
      <w:spacing w:before="120" w:after="120"/>
    </w:pPr>
    <w:rPr>
      <w:rFonts w:cs="Mangal"/>
      <w:i/>
      <w:iCs/>
    </w:rPr>
  </w:style>
  <w:style w:type="paragraph" w:customStyle="1" w:styleId="51">
    <w:name w:val="Указатель5"/>
    <w:basedOn w:val="a"/>
    <w:rsid w:val="004C3DAF"/>
    <w:pPr>
      <w:suppressLineNumbers/>
    </w:pPr>
    <w:rPr>
      <w:rFonts w:cs="Mangal"/>
    </w:rPr>
  </w:style>
  <w:style w:type="paragraph" w:customStyle="1" w:styleId="42">
    <w:name w:val="Название4"/>
    <w:basedOn w:val="a"/>
    <w:rsid w:val="004C3DAF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rsid w:val="004C3DAF"/>
    <w:pPr>
      <w:suppressLineNumbers/>
    </w:pPr>
    <w:rPr>
      <w:rFonts w:cs="Mangal"/>
    </w:rPr>
  </w:style>
  <w:style w:type="paragraph" w:customStyle="1" w:styleId="32">
    <w:name w:val="Название3"/>
    <w:basedOn w:val="a"/>
    <w:rsid w:val="004C3DAF"/>
    <w:pPr>
      <w:suppressLineNumbers/>
      <w:spacing w:before="120" w:after="120"/>
    </w:pPr>
    <w:rPr>
      <w:rFonts w:cs="Mangal"/>
      <w:i/>
      <w:iCs/>
    </w:rPr>
  </w:style>
  <w:style w:type="paragraph" w:customStyle="1" w:styleId="33">
    <w:name w:val="Указатель3"/>
    <w:basedOn w:val="a"/>
    <w:rsid w:val="004C3DAF"/>
    <w:pPr>
      <w:suppressLineNumbers/>
    </w:pPr>
    <w:rPr>
      <w:rFonts w:cs="Mangal"/>
    </w:rPr>
  </w:style>
  <w:style w:type="paragraph" w:customStyle="1" w:styleId="24">
    <w:name w:val="Название2"/>
    <w:basedOn w:val="a"/>
    <w:rsid w:val="004C3DAF"/>
    <w:pPr>
      <w:suppressLineNumbers/>
      <w:spacing w:before="120" w:after="120"/>
    </w:pPr>
    <w:rPr>
      <w:rFonts w:cs="Mangal"/>
      <w:i/>
      <w:iCs/>
    </w:rPr>
  </w:style>
  <w:style w:type="paragraph" w:customStyle="1" w:styleId="25">
    <w:name w:val="Указатель2"/>
    <w:basedOn w:val="a"/>
    <w:rsid w:val="004C3DAF"/>
    <w:pPr>
      <w:suppressLineNumbers/>
    </w:pPr>
    <w:rPr>
      <w:rFonts w:cs="Mangal"/>
    </w:rPr>
  </w:style>
  <w:style w:type="paragraph" w:customStyle="1" w:styleId="13">
    <w:name w:val="Название1"/>
    <w:basedOn w:val="a"/>
    <w:rsid w:val="004C3DAF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4">
    <w:name w:val="Указатель1"/>
    <w:basedOn w:val="a"/>
    <w:rsid w:val="004C3DAF"/>
    <w:pPr>
      <w:suppressLineNumbers/>
    </w:pPr>
    <w:rPr>
      <w:rFonts w:cs="Mangal"/>
    </w:rPr>
  </w:style>
  <w:style w:type="paragraph" w:styleId="af">
    <w:name w:val="No Spacing"/>
    <w:qFormat/>
    <w:rsid w:val="004C3DAF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5">
    <w:name w:val="Знак1 Знак Знак Знак"/>
    <w:basedOn w:val="a"/>
    <w:rsid w:val="004C3DAF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f0">
    <w:name w:val="Body Text Indent"/>
    <w:basedOn w:val="a"/>
    <w:rsid w:val="004C3DAF"/>
    <w:pPr>
      <w:spacing w:after="120"/>
      <w:ind w:left="283"/>
    </w:pPr>
    <w:rPr>
      <w:rFonts w:ascii="Times New Roman" w:hAnsi="Times New Roman"/>
    </w:rPr>
  </w:style>
  <w:style w:type="paragraph" w:styleId="af1">
    <w:name w:val="List Paragraph"/>
    <w:basedOn w:val="a"/>
    <w:qFormat/>
    <w:rsid w:val="004C3DAF"/>
    <w:pPr>
      <w:ind w:left="720"/>
    </w:pPr>
  </w:style>
  <w:style w:type="paragraph" w:customStyle="1" w:styleId="ConsPlusNormal0">
    <w:name w:val="ConsPlusNormal"/>
    <w:rsid w:val="004C3DAF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f2">
    <w:name w:val="Normal (Web)"/>
    <w:basedOn w:val="a"/>
    <w:rsid w:val="004C3DAF"/>
    <w:pPr>
      <w:spacing w:before="280" w:after="280"/>
    </w:pPr>
    <w:rPr>
      <w:rFonts w:ascii="Verdana" w:hAnsi="Verdana" w:cs="Verdana"/>
      <w:color w:val="333333"/>
    </w:rPr>
  </w:style>
  <w:style w:type="paragraph" w:styleId="af3">
    <w:name w:val="Title"/>
    <w:basedOn w:val="a"/>
    <w:next w:val="af4"/>
    <w:qFormat/>
    <w:rsid w:val="004C3DAF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4">
    <w:name w:val="Subtitle"/>
    <w:basedOn w:val="a"/>
    <w:next w:val="ac"/>
    <w:qFormat/>
    <w:rsid w:val="004C3DAF"/>
    <w:pPr>
      <w:spacing w:after="60"/>
      <w:jc w:val="center"/>
    </w:pPr>
    <w:rPr>
      <w:rFonts w:cs="Arial"/>
    </w:rPr>
  </w:style>
  <w:style w:type="paragraph" w:customStyle="1" w:styleId="26">
    <w:name w:val="Знак Знак Знак2 Знак"/>
    <w:basedOn w:val="a"/>
    <w:rsid w:val="004C3DAF"/>
    <w:pPr>
      <w:spacing w:before="280" w:after="280"/>
    </w:pPr>
    <w:rPr>
      <w:rFonts w:ascii="Times New Roman" w:hAnsi="Times New Roman"/>
      <w:sz w:val="20"/>
      <w:szCs w:val="20"/>
      <w:lang w:val="en-US"/>
    </w:rPr>
  </w:style>
  <w:style w:type="paragraph" w:customStyle="1" w:styleId="ConsPlusTitle">
    <w:name w:val="ConsPlusTitle"/>
    <w:rsid w:val="004C3DAF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310">
    <w:name w:val="Основной текст 31"/>
    <w:basedOn w:val="a"/>
    <w:rsid w:val="004C3DAF"/>
    <w:pPr>
      <w:spacing w:after="120"/>
    </w:pPr>
    <w:rPr>
      <w:sz w:val="16"/>
      <w:szCs w:val="16"/>
    </w:rPr>
  </w:style>
  <w:style w:type="paragraph" w:customStyle="1" w:styleId="210">
    <w:name w:val="Основной текст с отступом 21"/>
    <w:basedOn w:val="a"/>
    <w:rsid w:val="004C3DAF"/>
    <w:pPr>
      <w:spacing w:after="120" w:line="480" w:lineRule="auto"/>
      <w:ind w:left="283"/>
    </w:pPr>
  </w:style>
  <w:style w:type="paragraph" w:customStyle="1" w:styleId="ConsPlusNonformat">
    <w:name w:val="ConsPlusNonformat"/>
    <w:rsid w:val="004C3DAF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5">
    <w:name w:val="Содержимое таблицы"/>
    <w:basedOn w:val="a"/>
    <w:rsid w:val="004C3DAF"/>
    <w:pPr>
      <w:suppressLineNumbers/>
    </w:pPr>
  </w:style>
  <w:style w:type="paragraph" w:customStyle="1" w:styleId="af6">
    <w:name w:val="Заголовок таблицы"/>
    <w:basedOn w:val="af5"/>
    <w:rsid w:val="004C3DAF"/>
    <w:pPr>
      <w:jc w:val="center"/>
    </w:pPr>
    <w:rPr>
      <w:b/>
      <w:bCs/>
    </w:rPr>
  </w:style>
  <w:style w:type="paragraph" w:customStyle="1" w:styleId="af7">
    <w:name w:val="Содержимое врезки"/>
    <w:basedOn w:val="ac"/>
    <w:rsid w:val="004C3DAF"/>
  </w:style>
  <w:style w:type="paragraph" w:customStyle="1" w:styleId="320">
    <w:name w:val="Основной текст 32"/>
    <w:basedOn w:val="a"/>
    <w:rsid w:val="004C3DAF"/>
    <w:pPr>
      <w:spacing w:after="120"/>
    </w:pPr>
    <w:rPr>
      <w:sz w:val="16"/>
      <w:szCs w:val="16"/>
    </w:rPr>
  </w:style>
  <w:style w:type="paragraph" w:customStyle="1" w:styleId="ConsPlusCell">
    <w:name w:val="ConsPlusCell"/>
    <w:basedOn w:val="a"/>
    <w:rsid w:val="004C3DAF"/>
    <w:pPr>
      <w:autoSpaceDE w:val="0"/>
      <w:spacing w:line="200" w:lineRule="atLeast"/>
    </w:pPr>
    <w:rPr>
      <w:rFonts w:eastAsia="Arial" w:cs="Arial"/>
      <w:sz w:val="20"/>
      <w:szCs w:val="20"/>
      <w:lang w:eastAsia="hi-IN" w:bidi="hi-IN"/>
    </w:rPr>
  </w:style>
  <w:style w:type="paragraph" w:customStyle="1" w:styleId="ConsPlusDocList">
    <w:name w:val="ConsPlusDocList"/>
    <w:basedOn w:val="a"/>
    <w:rsid w:val="004C3DAF"/>
    <w:pPr>
      <w:autoSpaceDE w:val="0"/>
      <w:spacing w:line="200" w:lineRule="atLeast"/>
    </w:pPr>
    <w:rPr>
      <w:rFonts w:ascii="Courier New" w:eastAsia="Courier New" w:hAnsi="Courier New" w:cs="Courier New"/>
      <w:sz w:val="20"/>
      <w:szCs w:val="20"/>
      <w:lang w:eastAsia="hi-IN" w:bidi="hi-IN"/>
    </w:rPr>
  </w:style>
  <w:style w:type="paragraph" w:customStyle="1" w:styleId="220">
    <w:name w:val="Основной текст с отступом 22"/>
    <w:basedOn w:val="a"/>
    <w:rsid w:val="004C3DAF"/>
    <w:pPr>
      <w:spacing w:after="120" w:line="480" w:lineRule="auto"/>
      <w:ind w:left="283"/>
    </w:pPr>
  </w:style>
  <w:style w:type="paragraph" w:customStyle="1" w:styleId="16">
    <w:name w:val="Текст примечания1"/>
    <w:basedOn w:val="a"/>
    <w:rsid w:val="004C3DAF"/>
    <w:rPr>
      <w:sz w:val="20"/>
      <w:szCs w:val="20"/>
    </w:rPr>
  </w:style>
  <w:style w:type="paragraph" w:styleId="af8">
    <w:name w:val="annotation subject"/>
    <w:basedOn w:val="16"/>
    <w:next w:val="16"/>
    <w:rsid w:val="004C3DAF"/>
    <w:rPr>
      <w:b/>
      <w:bCs/>
    </w:rPr>
  </w:style>
  <w:style w:type="paragraph" w:styleId="af9">
    <w:name w:val="Balloon Text"/>
    <w:basedOn w:val="a"/>
    <w:rsid w:val="004C3DA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!Части документа Знак"/>
    <w:link w:val="1"/>
    <w:rsid w:val="001905B7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1905B7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1905B7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D71C62"/>
    <w:rPr>
      <w:rFonts w:ascii="Arial" w:hAnsi="Arial"/>
      <w:b w:val="0"/>
      <w:i w:val="0"/>
      <w:iCs/>
      <w:color w:val="0000FF"/>
      <w:sz w:val="24"/>
      <w:u w:val="none"/>
    </w:rPr>
  </w:style>
  <w:style w:type="paragraph" w:styleId="afa">
    <w:name w:val="annotation text"/>
    <w:aliases w:val="!Равноширинный текст документа"/>
    <w:basedOn w:val="a"/>
    <w:link w:val="17"/>
    <w:semiHidden/>
    <w:rsid w:val="00D71C62"/>
    <w:rPr>
      <w:rFonts w:ascii="Courier" w:hAnsi="Courier"/>
      <w:sz w:val="22"/>
      <w:szCs w:val="20"/>
    </w:rPr>
  </w:style>
  <w:style w:type="character" w:customStyle="1" w:styleId="17">
    <w:name w:val="Текст примечания Знак1"/>
    <w:aliases w:val="!Равноширинный текст документа Знак"/>
    <w:link w:val="afa"/>
    <w:semiHidden/>
    <w:rsid w:val="001905B7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D71C6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D71C62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D71C62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D71C62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D71C62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styleId="23">
    <w:name w:val="Body Text Indent 2"/>
    <w:basedOn w:val="a"/>
    <w:link w:val="22"/>
    <w:uiPriority w:val="99"/>
    <w:semiHidden/>
    <w:unhideWhenUsed/>
    <w:rsid w:val="00CB2845"/>
    <w:pPr>
      <w:spacing w:after="120" w:line="480" w:lineRule="auto"/>
      <w:ind w:left="283"/>
    </w:pPr>
    <w:rPr>
      <w:rFonts w:ascii="Calibri" w:hAnsi="Calibri" w:cs="Calibri"/>
      <w:sz w:val="22"/>
      <w:szCs w:val="22"/>
    </w:rPr>
  </w:style>
  <w:style w:type="character" w:customStyle="1" w:styleId="211">
    <w:name w:val="Основной текст с отступом 2 Знак1"/>
    <w:uiPriority w:val="99"/>
    <w:semiHidden/>
    <w:rsid w:val="00CB2845"/>
    <w:rPr>
      <w:rFonts w:ascii="Arial" w:hAnsi="Arial"/>
      <w:sz w:val="24"/>
      <w:szCs w:val="24"/>
    </w:rPr>
  </w:style>
  <w:style w:type="table" w:styleId="afb">
    <w:name w:val="Table Grid"/>
    <w:basedOn w:val="a1"/>
    <w:uiPriority w:val="59"/>
    <w:rsid w:val="009312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Основной текст Знак"/>
    <w:link w:val="ac"/>
    <w:rsid w:val="00F91B74"/>
    <w:rPr>
      <w:rFonts w:ascii="Arial" w:hAnsi="Arial"/>
      <w:sz w:val="24"/>
      <w:szCs w:val="24"/>
    </w:rPr>
  </w:style>
  <w:style w:type="paragraph" w:customStyle="1" w:styleId="Institution">
    <w:name w:val="Institution!Орган принятия"/>
    <w:basedOn w:val="NumberAndDate"/>
    <w:next w:val="a"/>
    <w:rsid w:val="00D71C6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content\act\5e0c25a0-0f93-429c-bb3a-1855f6db9183.doc" TargetMode="External"/><Relationship Id="rId21" Type="http://schemas.openxmlformats.org/officeDocument/2006/relationships/hyperlink" Target="file:///C:\content\act\5e0c25a0-0f93-429c-bb3a-1855f6db9183.doc" TargetMode="External"/><Relationship Id="rId42" Type="http://schemas.openxmlformats.org/officeDocument/2006/relationships/hyperlink" Target="file:///C:\content\act\5e0c25a0-0f93-429c-bb3a-1855f6db9183.doc" TargetMode="External"/><Relationship Id="rId47" Type="http://schemas.openxmlformats.org/officeDocument/2006/relationships/hyperlink" Target="file:///C:\content\act\fbf1a355-af05-4da5-9eae-d8645e68b5ab.doc" TargetMode="External"/><Relationship Id="rId63" Type="http://schemas.openxmlformats.org/officeDocument/2006/relationships/hyperlink" Target="file:///C:\content\act\5e0c25a0-0f93-429c-bb3a-1855f6db9183.doc" TargetMode="External"/><Relationship Id="rId68" Type="http://schemas.openxmlformats.org/officeDocument/2006/relationships/hyperlink" Target="file:///C:\content\act\5e0c25a0-0f93-429c-bb3a-1855f6db9183.doc" TargetMode="External"/><Relationship Id="rId84" Type="http://schemas.openxmlformats.org/officeDocument/2006/relationships/hyperlink" Target="file:///C:\content\act\5e0c25a0-0f93-429c-bb3a-1855f6db9183.doc" TargetMode="External"/><Relationship Id="rId89" Type="http://schemas.openxmlformats.org/officeDocument/2006/relationships/hyperlink" Target="file:///C:\content\act\5e0c25a0-0f93-429c-bb3a-1855f6db9183.doc" TargetMode="External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content\act\193e9bec-7dc7-4ed8-9af4-586930944e00.doc" TargetMode="External"/><Relationship Id="rId29" Type="http://schemas.openxmlformats.org/officeDocument/2006/relationships/hyperlink" Target="file:///C:\content\act\5e0c25a0-0f93-429c-bb3a-1855f6db9183.doc" TargetMode="External"/><Relationship Id="rId107" Type="http://schemas.openxmlformats.org/officeDocument/2006/relationships/hyperlink" Target="file:///C:\content\act\5e0c25a0-0f93-429c-bb3a-1855f6db9183.doc" TargetMode="External"/><Relationship Id="rId11" Type="http://schemas.openxmlformats.org/officeDocument/2006/relationships/hyperlink" Target="file:///C:\content\act\bba0bfb1-06c7-4e50-a8d3-fe1045784bf1.html" TargetMode="External"/><Relationship Id="rId24" Type="http://schemas.openxmlformats.org/officeDocument/2006/relationships/hyperlink" Target="file:///C:\content\act\5e0c25a0-0f93-429c-bb3a-1855f6db9183.doc" TargetMode="External"/><Relationship Id="rId32" Type="http://schemas.openxmlformats.org/officeDocument/2006/relationships/hyperlink" Target="file:///C:\content\act\5e0c25a0-0f93-429c-bb3a-1855f6db9183.doc" TargetMode="External"/><Relationship Id="rId37" Type="http://schemas.openxmlformats.org/officeDocument/2006/relationships/hyperlink" Target="file:///C:\content\act\740081e6-eb28-4e8e-8798-b578193ea705.doc" TargetMode="External"/><Relationship Id="rId40" Type="http://schemas.openxmlformats.org/officeDocument/2006/relationships/hyperlink" Target="file:///C:\content\act\87f6fec1-6372-4e99-adc7-a6844370d753.doc" TargetMode="External"/><Relationship Id="rId45" Type="http://schemas.openxmlformats.org/officeDocument/2006/relationships/hyperlink" Target="file:///C:\content\act\fbf1a355-af05-4da5-9eae-d8645e68b5ab.doc" TargetMode="External"/><Relationship Id="rId53" Type="http://schemas.openxmlformats.org/officeDocument/2006/relationships/hyperlink" Target="file:///C:\content\act\87f6fec1-6372-4e99-adc7-a6844370d753.doc" TargetMode="External"/><Relationship Id="rId58" Type="http://schemas.openxmlformats.org/officeDocument/2006/relationships/hyperlink" Target="file:///C:\content\act\5e0c25a0-0f93-429c-bb3a-1855f6db9183.doc" TargetMode="External"/><Relationship Id="rId66" Type="http://schemas.openxmlformats.org/officeDocument/2006/relationships/hyperlink" Target="file:///C:\content\act\5e0c25a0-0f93-429c-bb3a-1855f6db9183.doc" TargetMode="External"/><Relationship Id="rId74" Type="http://schemas.openxmlformats.org/officeDocument/2006/relationships/hyperlink" Target="file:///C:\content\act\5e0c25a0-0f93-429c-bb3a-1855f6db9183.doc" TargetMode="External"/><Relationship Id="rId79" Type="http://schemas.openxmlformats.org/officeDocument/2006/relationships/hyperlink" Target="file:///C:\content\act\87f6fec1-6372-4e99-adc7-a6844370d753.doc" TargetMode="External"/><Relationship Id="rId87" Type="http://schemas.openxmlformats.org/officeDocument/2006/relationships/hyperlink" Target="file:///C:\content\act\87f6fec1-6372-4e99-adc7-a6844370d753.doc" TargetMode="External"/><Relationship Id="rId102" Type="http://schemas.openxmlformats.org/officeDocument/2006/relationships/hyperlink" Target="file:///C:\content\act\5e0c25a0-0f93-429c-bb3a-1855f6db9183.doc" TargetMode="External"/><Relationship Id="rId110" Type="http://schemas.openxmlformats.org/officeDocument/2006/relationships/hyperlink" Target="file:///C:\content\act\5e0c25a0-0f93-429c-bb3a-1855f6db9183.doc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C:\content\act\5e0c25a0-0f93-429c-bb3a-1855f6db9183.doc" TargetMode="External"/><Relationship Id="rId82" Type="http://schemas.openxmlformats.org/officeDocument/2006/relationships/hyperlink" Target="file:///C:\content\act\5e0c25a0-0f93-429c-bb3a-1855f6db9183.doc" TargetMode="External"/><Relationship Id="rId90" Type="http://schemas.openxmlformats.org/officeDocument/2006/relationships/hyperlink" Target="file:///C:\content\act\5e0c25a0-0f93-429c-bb3a-1855f6db9183.doc" TargetMode="External"/><Relationship Id="rId95" Type="http://schemas.openxmlformats.org/officeDocument/2006/relationships/hyperlink" Target="file:///C:\content\act\5e0c25a0-0f93-429c-bb3a-1855f6db9183.doc" TargetMode="External"/><Relationship Id="rId19" Type="http://schemas.openxmlformats.org/officeDocument/2006/relationships/hyperlink" Target="file:///C:\content\act\5e0c25a0-0f93-429c-bb3a-1855f6db9183.doc" TargetMode="External"/><Relationship Id="rId14" Type="http://schemas.openxmlformats.org/officeDocument/2006/relationships/hyperlink" Target="file:///C:\content\act\c4b510e1-14c3-4a13-bb71-8ef0f8284970.doc" TargetMode="External"/><Relationship Id="rId22" Type="http://schemas.openxmlformats.org/officeDocument/2006/relationships/hyperlink" Target="file:///C:\content\act\5e0c25a0-0f93-429c-bb3a-1855f6db9183.doc" TargetMode="External"/><Relationship Id="rId27" Type="http://schemas.openxmlformats.org/officeDocument/2006/relationships/hyperlink" Target="file:///C:\content\act\5e0c25a0-0f93-429c-bb3a-1855f6db9183.doc" TargetMode="External"/><Relationship Id="rId30" Type="http://schemas.openxmlformats.org/officeDocument/2006/relationships/hyperlink" Target="file:///C:\content\act\5e0c25a0-0f93-429c-bb3a-1855f6db9183.doc" TargetMode="External"/><Relationship Id="rId35" Type="http://schemas.openxmlformats.org/officeDocument/2006/relationships/hyperlink" Target="file:///C:\content\act\bba0bfb1-06c7-4e50-a8d3-fe1045784bf1.html" TargetMode="External"/><Relationship Id="rId43" Type="http://schemas.openxmlformats.org/officeDocument/2006/relationships/hyperlink" Target="file:///C:\content\act\5e0c25a0-0f93-429c-bb3a-1855f6db9183.doc" TargetMode="External"/><Relationship Id="rId48" Type="http://schemas.openxmlformats.org/officeDocument/2006/relationships/hyperlink" Target="file:///C:\content\act\87f6fec1-6372-4e99-adc7-a6844370d753.doc" TargetMode="External"/><Relationship Id="rId56" Type="http://schemas.openxmlformats.org/officeDocument/2006/relationships/hyperlink" Target="file:///C:\content\act\49b4c136-67f7-46ed-9280-e8e92e5031ca.doc" TargetMode="External"/><Relationship Id="rId64" Type="http://schemas.openxmlformats.org/officeDocument/2006/relationships/hyperlink" Target="file:///C:\content\act\4b713a73-14de-4295-929d-9283dcc04e68.html" TargetMode="External"/><Relationship Id="rId69" Type="http://schemas.openxmlformats.org/officeDocument/2006/relationships/hyperlink" Target="file:///C:\content\act\5e0c25a0-0f93-429c-bb3a-1855f6db9183.doc" TargetMode="External"/><Relationship Id="rId77" Type="http://schemas.openxmlformats.org/officeDocument/2006/relationships/hyperlink" Target="file:///C:\content\act\87f6fec1-6372-4e99-adc7-a6844370d753.doc" TargetMode="External"/><Relationship Id="rId100" Type="http://schemas.openxmlformats.org/officeDocument/2006/relationships/hyperlink" Target="file:///C:\content\act\5e0c25a0-0f93-429c-bb3a-1855f6db9183.doc" TargetMode="External"/><Relationship Id="rId105" Type="http://schemas.openxmlformats.org/officeDocument/2006/relationships/hyperlink" Target="file:///C:\content\act\5e0c25a0-0f93-429c-bb3a-1855f6db9183.doc" TargetMode="External"/><Relationship Id="rId8" Type="http://schemas.openxmlformats.org/officeDocument/2006/relationships/hyperlink" Target="file:///C:\content\act\398fcf9f-6b47-4e87-9f56-a1dfdf90fe89.doc" TargetMode="External"/><Relationship Id="rId51" Type="http://schemas.openxmlformats.org/officeDocument/2006/relationships/hyperlink" Target="file:///C:\content\act\87f6fec1-6372-4e99-adc7-a6844370d753.doc" TargetMode="External"/><Relationship Id="rId72" Type="http://schemas.openxmlformats.org/officeDocument/2006/relationships/hyperlink" Target="file:///C:\content\act\33738849-3244-4ec5-86e3-a2d6d51cb604.html" TargetMode="External"/><Relationship Id="rId80" Type="http://schemas.openxmlformats.org/officeDocument/2006/relationships/hyperlink" Target="file:///C:\content\act\5e0c25a0-0f93-429c-bb3a-1855f6db9183.doc" TargetMode="External"/><Relationship Id="rId85" Type="http://schemas.openxmlformats.org/officeDocument/2006/relationships/hyperlink" Target="file:///C:\content\act\5e0c25a0-0f93-429c-bb3a-1855f6db9183.doc" TargetMode="External"/><Relationship Id="rId93" Type="http://schemas.openxmlformats.org/officeDocument/2006/relationships/hyperlink" Target="file:///C:\content\act\5e0c25a0-0f93-429c-bb3a-1855f6db9183.doc" TargetMode="External"/><Relationship Id="rId98" Type="http://schemas.openxmlformats.org/officeDocument/2006/relationships/hyperlink" Target="file:///C:\content\act\5e0c25a0-0f93-429c-bb3a-1855f6db9183.doc" TargetMode="External"/><Relationship Id="rId3" Type="http://schemas.microsoft.com/office/2007/relationships/stylesWithEffects" Target="stylesWithEffects.xml"/><Relationship Id="rId12" Type="http://schemas.openxmlformats.org/officeDocument/2006/relationships/hyperlink" Target="file:///C:\content\act\16c3e4cc-fcd6-4137-9ed5-ad1df26b8648.doc" TargetMode="External"/><Relationship Id="rId17" Type="http://schemas.openxmlformats.org/officeDocument/2006/relationships/hyperlink" Target="file:///C:\content\act\1f4c9281-e918-4ee8-a0b0-ce0443954e12.doc" TargetMode="External"/><Relationship Id="rId25" Type="http://schemas.openxmlformats.org/officeDocument/2006/relationships/hyperlink" Target="file:///C:\content\act\87f6fec1-6372-4e99-adc7-a6844370d753.doc" TargetMode="External"/><Relationship Id="rId33" Type="http://schemas.openxmlformats.org/officeDocument/2006/relationships/hyperlink" Target="file:///C:\content\act\5e0c25a0-0f93-429c-bb3a-1855f6db9183.doc" TargetMode="External"/><Relationship Id="rId38" Type="http://schemas.openxmlformats.org/officeDocument/2006/relationships/hyperlink" Target="file:///C:\content\act\dec12efc-e3e3-4a8c-beb1-4448217d6713.doc" TargetMode="External"/><Relationship Id="rId46" Type="http://schemas.openxmlformats.org/officeDocument/2006/relationships/hyperlink" Target="file:///C:\content\act\5e0c25a0-0f93-429c-bb3a-1855f6db9183.doc" TargetMode="External"/><Relationship Id="rId59" Type="http://schemas.openxmlformats.org/officeDocument/2006/relationships/hyperlink" Target="file:///C:\content\act\03cf0fb8-17d5-46f6-a5ec-d1642676534b.html" TargetMode="External"/><Relationship Id="rId67" Type="http://schemas.openxmlformats.org/officeDocument/2006/relationships/hyperlink" Target="file:///C:\content\act\5e0c25a0-0f93-429c-bb3a-1855f6db9183.doc" TargetMode="External"/><Relationship Id="rId103" Type="http://schemas.openxmlformats.org/officeDocument/2006/relationships/hyperlink" Target="file:///C:\content\act\5e0c25a0-0f93-429c-bb3a-1855f6db9183.doc" TargetMode="External"/><Relationship Id="rId108" Type="http://schemas.openxmlformats.org/officeDocument/2006/relationships/hyperlink" Target="file:///C:\content\act\5e0c25a0-0f93-429c-bb3a-1855f6db9183.doc" TargetMode="External"/><Relationship Id="rId20" Type="http://schemas.openxmlformats.org/officeDocument/2006/relationships/hyperlink" Target="file:///C:\content\act\5e0c25a0-0f93-429c-bb3a-1855f6db9183.doc" TargetMode="External"/><Relationship Id="rId41" Type="http://schemas.openxmlformats.org/officeDocument/2006/relationships/hyperlink" Target="file:///C:\content\act\16c3e4cc-fcd6-4137-9ed5-ad1df26b8648.doc" TargetMode="External"/><Relationship Id="rId54" Type="http://schemas.openxmlformats.org/officeDocument/2006/relationships/hyperlink" Target="file:///C:\content\act\87f6fec1-6372-4e99-adc7-a6844370d753.doc" TargetMode="External"/><Relationship Id="rId62" Type="http://schemas.openxmlformats.org/officeDocument/2006/relationships/hyperlink" Target="file:///C:\content\act\5e0c25a0-0f93-429c-bb3a-1855f6db9183.doc" TargetMode="External"/><Relationship Id="rId70" Type="http://schemas.openxmlformats.org/officeDocument/2006/relationships/hyperlink" Target="file:///C:\content\act\5e0c25a0-0f93-429c-bb3a-1855f6db9183.doc" TargetMode="External"/><Relationship Id="rId75" Type="http://schemas.openxmlformats.org/officeDocument/2006/relationships/hyperlink" Target="file:///C:\content\act\5e0c25a0-0f93-429c-bb3a-1855f6db9183.doc" TargetMode="External"/><Relationship Id="rId83" Type="http://schemas.openxmlformats.org/officeDocument/2006/relationships/hyperlink" Target="file:///C:\content\act\5e0c25a0-0f93-429c-bb3a-1855f6db9183.doc" TargetMode="External"/><Relationship Id="rId88" Type="http://schemas.openxmlformats.org/officeDocument/2006/relationships/hyperlink" Target="file:///C:\content\act\5e0c25a0-0f93-429c-bb3a-1855f6db9183.doc" TargetMode="External"/><Relationship Id="rId91" Type="http://schemas.openxmlformats.org/officeDocument/2006/relationships/hyperlink" Target="file:///C:\content\act\5e0c25a0-0f93-429c-bb3a-1855f6db9183.doc" TargetMode="External"/><Relationship Id="rId96" Type="http://schemas.openxmlformats.org/officeDocument/2006/relationships/hyperlink" Target="file:///C:\content\act\5e0c25a0-0f93-429c-bb3a-1855f6db9183.doc" TargetMode="External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content\act\5e0c25a0-0f93-429c-bb3a-1855f6db9183.doc" TargetMode="External"/><Relationship Id="rId15" Type="http://schemas.openxmlformats.org/officeDocument/2006/relationships/hyperlink" Target="file:///C:\content\act\d260ae70-1e5a-457d-a2c7-6034e27d8c8c.doc" TargetMode="External"/><Relationship Id="rId23" Type="http://schemas.openxmlformats.org/officeDocument/2006/relationships/hyperlink" Target="file:///C:\content\act\5e0c25a0-0f93-429c-bb3a-1855f6db9183.doc" TargetMode="External"/><Relationship Id="rId28" Type="http://schemas.openxmlformats.org/officeDocument/2006/relationships/hyperlink" Target="file:///C:\content\act\87f6fec1-6372-4e99-adc7-a6844370d753.doc" TargetMode="External"/><Relationship Id="rId36" Type="http://schemas.openxmlformats.org/officeDocument/2006/relationships/hyperlink" Target="file:///C:\content\act\5e0c25a0-0f93-429c-bb3a-1855f6db9183.doc" TargetMode="External"/><Relationship Id="rId49" Type="http://schemas.openxmlformats.org/officeDocument/2006/relationships/hyperlink" Target="file:///C:\content\act\87f6fec1-6372-4e99-adc7-a6844370d753.doc" TargetMode="External"/><Relationship Id="rId57" Type="http://schemas.openxmlformats.org/officeDocument/2006/relationships/hyperlink" Target="file:///C:\content\act\5e0c25a0-0f93-429c-bb3a-1855f6db9183.doc" TargetMode="External"/><Relationship Id="rId106" Type="http://schemas.openxmlformats.org/officeDocument/2006/relationships/hyperlink" Target="file:///C:\content\act\5e0c25a0-0f93-429c-bb3a-1855f6db9183.doc" TargetMode="External"/><Relationship Id="rId10" Type="http://schemas.openxmlformats.org/officeDocument/2006/relationships/hyperlink" Target="file:///C:\content\act\87f6fec1-6372-4e99-adc7-a6844370d753.doc" TargetMode="External"/><Relationship Id="rId31" Type="http://schemas.openxmlformats.org/officeDocument/2006/relationships/hyperlink" Target="file:///C:\content\act\87f6fec1-6372-4e99-adc7-a6844370d753.doc" TargetMode="External"/><Relationship Id="rId44" Type="http://schemas.openxmlformats.org/officeDocument/2006/relationships/hyperlink" Target="file:///C:\content\act\fbf1a355-af05-4da5-9eae-d8645e68b5ab.doc" TargetMode="External"/><Relationship Id="rId52" Type="http://schemas.openxmlformats.org/officeDocument/2006/relationships/hyperlink" Target="file:///C:\content\act\5e0c25a0-0f93-429c-bb3a-1855f6db9183.doc" TargetMode="External"/><Relationship Id="rId60" Type="http://schemas.openxmlformats.org/officeDocument/2006/relationships/hyperlink" Target="file:///C:\content\act\5e0c25a0-0f93-429c-bb3a-1855f6db9183.doc" TargetMode="External"/><Relationship Id="rId65" Type="http://schemas.openxmlformats.org/officeDocument/2006/relationships/hyperlink" Target="file:///C:\content\act\5e0c25a0-0f93-429c-bb3a-1855f6db9183.doc" TargetMode="External"/><Relationship Id="rId73" Type="http://schemas.openxmlformats.org/officeDocument/2006/relationships/hyperlink" Target="file:///C:\content\act\87f6fec1-6372-4e99-adc7-a6844370d753.doc" TargetMode="External"/><Relationship Id="rId78" Type="http://schemas.openxmlformats.org/officeDocument/2006/relationships/hyperlink" Target="file:///C:\content\act\33738849-3244-4ec5-86e3-a2d6d51cb604.html" TargetMode="External"/><Relationship Id="rId81" Type="http://schemas.openxmlformats.org/officeDocument/2006/relationships/hyperlink" Target="file:///C:\content\act\87f6fec1-6372-4e99-adc7-a6844370d753.doc" TargetMode="External"/><Relationship Id="rId86" Type="http://schemas.openxmlformats.org/officeDocument/2006/relationships/hyperlink" Target="file:///C:\content\act\87f6fec1-6372-4e99-adc7-a6844370d753.doc" TargetMode="External"/><Relationship Id="rId94" Type="http://schemas.openxmlformats.org/officeDocument/2006/relationships/hyperlink" Target="file:///C:\content\act\5e0c25a0-0f93-429c-bb3a-1855f6db9183.doc" TargetMode="External"/><Relationship Id="rId99" Type="http://schemas.openxmlformats.org/officeDocument/2006/relationships/hyperlink" Target="file:///C:\content\act\5e0c25a0-0f93-429c-bb3a-1855f6db9183.doc" TargetMode="External"/><Relationship Id="rId101" Type="http://schemas.openxmlformats.org/officeDocument/2006/relationships/hyperlink" Target="file:///C:\content\act\5e0c25a0-0f93-429c-bb3a-1855f6db9183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5e0c25a0-0f93-429c-bb3a-1855f6db9183.doc" TargetMode="External"/><Relationship Id="rId13" Type="http://schemas.openxmlformats.org/officeDocument/2006/relationships/hyperlink" Target="file:///C:\content\act\05de9918-4606-4bc6-95c2-9e8a6567b7b8.doc" TargetMode="External"/><Relationship Id="rId18" Type="http://schemas.openxmlformats.org/officeDocument/2006/relationships/hyperlink" Target="file:///C:\content\act\2be4b928-b4a8-47a4-926f-7f10cd1e2d15.doc" TargetMode="External"/><Relationship Id="rId39" Type="http://schemas.openxmlformats.org/officeDocument/2006/relationships/hyperlink" Target="file:///C:\content\act\fbf1a355-af05-4da5-9eae-d8645e68b5ab.doc" TargetMode="External"/><Relationship Id="rId109" Type="http://schemas.openxmlformats.org/officeDocument/2006/relationships/hyperlink" Target="file:///C:\content\act\5e0c25a0-0f93-429c-bb3a-1855f6db9183.doc" TargetMode="External"/><Relationship Id="rId34" Type="http://schemas.openxmlformats.org/officeDocument/2006/relationships/hyperlink" Target="file:///C:\content\act\87f6fec1-6372-4e99-adc7-a6844370d753.doc" TargetMode="External"/><Relationship Id="rId50" Type="http://schemas.openxmlformats.org/officeDocument/2006/relationships/hyperlink" Target="file:///C:\content\act\33738849-3244-4ec5-86e3-a2d6d51cb604.html" TargetMode="External"/><Relationship Id="rId55" Type="http://schemas.openxmlformats.org/officeDocument/2006/relationships/hyperlink" Target="file:///C:\content\act\87f6fec1-6372-4e99-adc7-a6844370d753.doc" TargetMode="External"/><Relationship Id="rId76" Type="http://schemas.openxmlformats.org/officeDocument/2006/relationships/hyperlink" Target="file:///C:\content\act\5e0c25a0-0f93-429c-bb3a-1855f6db9183.doc" TargetMode="External"/><Relationship Id="rId97" Type="http://schemas.openxmlformats.org/officeDocument/2006/relationships/hyperlink" Target="file:///C:\content\act\5e0c25a0-0f93-429c-bb3a-1855f6db9183.doc" TargetMode="External"/><Relationship Id="rId104" Type="http://schemas.openxmlformats.org/officeDocument/2006/relationships/hyperlink" Target="file:///C:\content\act\5e0c25a0-0f93-429c-bb3a-1855f6db9183.doc" TargetMode="External"/><Relationship Id="rId7" Type="http://schemas.openxmlformats.org/officeDocument/2006/relationships/hyperlink" Target="file:///C:\content\act\b4ce268e-1793-4d27-928f-cb6a6b24afc1.doc" TargetMode="External"/><Relationship Id="rId71" Type="http://schemas.openxmlformats.org/officeDocument/2006/relationships/hyperlink" Target="file:///C:\content\act\87f6fec1-6372-4e99-adc7-a6844370d753.doc" TargetMode="External"/><Relationship Id="rId92" Type="http://schemas.openxmlformats.org/officeDocument/2006/relationships/hyperlink" Target="file:///C:\content\act\5e0c25a0-0f93-429c-bb3a-1855f6db9183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40</Pages>
  <Words>17789</Words>
  <Characters>101403</Characters>
  <Application>Microsoft Office Word</Application>
  <DocSecurity>0</DocSecurity>
  <Lines>845</Lines>
  <Paragraphs>237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IT Support</cp:lastModifiedBy>
  <cp:revision>3</cp:revision>
  <cp:lastPrinted>2013-05-13T10:42:00Z</cp:lastPrinted>
  <dcterms:created xsi:type="dcterms:W3CDTF">2015-12-04T14:28:00Z</dcterms:created>
  <dcterms:modified xsi:type="dcterms:W3CDTF">2021-07-30T06:53:00Z</dcterms:modified>
</cp:coreProperties>
</file>