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11" w:rsidRPr="00C64BC5" w:rsidRDefault="00213A11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C64BC5">
        <w:rPr>
          <w:rFonts w:cs="Arial"/>
          <w:b/>
          <w:bCs/>
          <w:kern w:val="32"/>
          <w:sz w:val="32"/>
          <w:szCs w:val="32"/>
        </w:rPr>
        <w:t>МИНИСТЕРСТВО ЗДРАВООХРАНЕНИЯ ПЕРМСКОГО КРАЯ</w:t>
      </w:r>
    </w:p>
    <w:p w:rsidR="00213A11" w:rsidRPr="00C64BC5" w:rsidRDefault="00213A11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</w:p>
    <w:p w:rsidR="00213A11" w:rsidRPr="00C64BC5" w:rsidRDefault="00213A11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C64BC5">
        <w:rPr>
          <w:rFonts w:cs="Arial"/>
          <w:b/>
          <w:bCs/>
          <w:kern w:val="32"/>
          <w:sz w:val="32"/>
          <w:szCs w:val="32"/>
        </w:rPr>
        <w:t>ПРИКАЗ</w:t>
      </w:r>
    </w:p>
    <w:p w:rsidR="00213A11" w:rsidRPr="00C64BC5" w:rsidRDefault="00A8693E" w:rsidP="00A8693E">
      <w:pPr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 xml:space="preserve">от 27 ноября </w:t>
      </w:r>
      <w:r w:rsidR="00213A11" w:rsidRPr="00C64BC5">
        <w:rPr>
          <w:rFonts w:cs="Arial"/>
          <w:b/>
          <w:bCs/>
          <w:kern w:val="32"/>
          <w:sz w:val="32"/>
          <w:szCs w:val="32"/>
        </w:rPr>
        <w:t xml:space="preserve">2014 </w:t>
      </w:r>
      <w:r>
        <w:rPr>
          <w:rFonts w:cs="Arial"/>
          <w:b/>
          <w:bCs/>
          <w:kern w:val="32"/>
          <w:sz w:val="32"/>
          <w:szCs w:val="32"/>
        </w:rPr>
        <w:t xml:space="preserve">г. </w:t>
      </w:r>
      <w:r w:rsidR="00213A11" w:rsidRPr="00C64BC5">
        <w:rPr>
          <w:rFonts w:cs="Arial"/>
          <w:b/>
          <w:bCs/>
          <w:kern w:val="32"/>
          <w:sz w:val="32"/>
          <w:szCs w:val="32"/>
        </w:rPr>
        <w:t>№ СЭД-34-01-06-857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Cs/>
        </w:rPr>
      </w:pPr>
    </w:p>
    <w:p w:rsidR="00213A11" w:rsidRPr="00C64BC5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C64BC5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ПО ПРЕДОСТАВЛЕНИЮ МИНИСТЕРСТВОМ ЗДРАВООХРАНЕНИЯ ПЕРМСКОГО КРАЯ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B43E72" w:rsidRPr="00B43E72" w:rsidRDefault="00213A11" w:rsidP="00A8693E">
      <w:pPr>
        <w:autoSpaceDE w:val="0"/>
        <w:autoSpaceDN w:val="0"/>
        <w:adjustRightInd w:val="0"/>
        <w:ind w:firstLine="709"/>
        <w:jc w:val="center"/>
        <w:rPr>
          <w:rStyle w:val="a5"/>
          <w:rFonts w:cs="Arial"/>
          <w:bCs/>
          <w:color w:val="auto"/>
        </w:rPr>
      </w:pPr>
      <w:r>
        <w:rPr>
          <w:rFonts w:cs="Arial"/>
          <w:bCs/>
        </w:rPr>
        <w:t>(в</w:t>
      </w:r>
      <w:r w:rsidRPr="00F50DA8">
        <w:rPr>
          <w:rFonts w:cs="Arial"/>
          <w:bCs/>
        </w:rPr>
        <w:t xml:space="preserve"> редакции приказ</w:t>
      </w:r>
      <w:r>
        <w:rPr>
          <w:rFonts w:cs="Arial"/>
          <w:bCs/>
        </w:rPr>
        <w:t>ов</w:t>
      </w:r>
      <w:r w:rsidRPr="00F50DA8">
        <w:rPr>
          <w:rFonts w:cs="Arial"/>
          <w:bCs/>
        </w:rPr>
        <w:t xml:space="preserve"> Министерства здравоохранения Пермского края от </w:t>
      </w:r>
      <w:hyperlink r:id="rId5" w:tgtFrame="Logical" w:history="1">
        <w:r w:rsidRPr="00F50DA8">
          <w:rPr>
            <w:rStyle w:val="a5"/>
            <w:rFonts w:cs="Arial"/>
            <w:bCs/>
          </w:rPr>
          <w:t>05.05.2015 № СЭД-34-01-06-280</w:t>
        </w:r>
      </w:hyperlink>
      <w:r>
        <w:rPr>
          <w:rFonts w:cs="Arial"/>
          <w:bCs/>
        </w:rPr>
        <w:t xml:space="preserve">, </w:t>
      </w:r>
      <w:r w:rsidRPr="00BC369C">
        <w:rPr>
          <w:rFonts w:cs="Arial"/>
          <w:bCs/>
        </w:rPr>
        <w:t xml:space="preserve">от </w:t>
      </w:r>
      <w:hyperlink r:id="rId6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="004A3AA9">
        <w:rPr>
          <w:rFonts w:cs="Arial"/>
          <w:bCs/>
        </w:rPr>
        <w:t xml:space="preserve">, </w:t>
      </w:r>
      <w:r w:rsidR="004A3AA9" w:rsidRPr="001D2D74">
        <w:rPr>
          <w:rStyle w:val="a5"/>
        </w:rPr>
        <w:t xml:space="preserve">от </w:t>
      </w:r>
      <w:hyperlink r:id="rId7" w:tgtFrame="Logical" w:history="1">
        <w:r w:rsidR="004A3AA9" w:rsidRPr="001D2D74">
          <w:rPr>
            <w:rStyle w:val="a5"/>
          </w:rPr>
          <w:t>20.05.2016 № СЭД-34-01-06-353</w:t>
        </w:r>
      </w:hyperlink>
      <w:r w:rsidR="00B43E72">
        <w:rPr>
          <w:rStyle w:val="a5"/>
        </w:rPr>
        <w:t xml:space="preserve">, </w:t>
      </w:r>
      <w:r w:rsidR="00B43E72" w:rsidRPr="004D76CB">
        <w:rPr>
          <w:rStyle w:val="a5"/>
          <w:color w:val="auto"/>
        </w:rPr>
        <w:t xml:space="preserve">от </w:t>
      </w:r>
      <w:hyperlink r:id="rId8" w:tgtFrame="Logical" w:history="1">
        <w:r w:rsidR="00B43E72" w:rsidRPr="004D76CB">
          <w:rPr>
            <w:rStyle w:val="a5"/>
          </w:rPr>
          <w:t>11.01.2017 № СЭД-34-01-06-1072</w:t>
        </w:r>
      </w:hyperlink>
      <w:r w:rsidR="00520539" w:rsidRPr="00520539">
        <w:rPr>
          <w:rStyle w:val="a5"/>
          <w:color w:val="auto"/>
        </w:rPr>
        <w:t xml:space="preserve">, от </w:t>
      </w:r>
      <w:hyperlink r:id="rId9" w:tgtFrame="ChangingDocument" w:history="1">
        <w:r w:rsidR="00520539" w:rsidRPr="00520539">
          <w:rPr>
            <w:rStyle w:val="a5"/>
          </w:rPr>
          <w:t>27.11.2019 № СЭД-34-01-06-957</w:t>
        </w:r>
      </w:hyperlink>
      <w:r w:rsidR="001077EC" w:rsidRPr="001077EC">
        <w:rPr>
          <w:rStyle w:val="a5"/>
          <w:color w:val="auto"/>
        </w:rPr>
        <w:t xml:space="preserve">, от </w:t>
      </w:r>
      <w:hyperlink r:id="rId10" w:tgtFrame="ChangingDocument" w:history="1">
        <w:r w:rsidR="001077EC" w:rsidRPr="001077EC">
          <w:rPr>
            <w:rStyle w:val="a5"/>
          </w:rPr>
          <w:t>29.02.2020 № СЭД-34-01-05-118</w:t>
        </w:r>
      </w:hyperlink>
      <w:r w:rsidR="00B43E72" w:rsidRPr="001077EC"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соответствии с Федеральным </w:t>
      </w:r>
      <w:hyperlink r:id="rId11" w:history="1">
        <w:r w:rsidRPr="00C85A04">
          <w:rPr>
            <w:rFonts w:cs="Arial"/>
            <w:bCs/>
          </w:rPr>
          <w:t>законом</w:t>
        </w:r>
      </w:hyperlink>
      <w:r w:rsidRPr="00C85A04">
        <w:rPr>
          <w:rFonts w:cs="Arial"/>
          <w:bCs/>
        </w:rPr>
        <w:t xml:space="preserve"> от </w:t>
      </w:r>
      <w:hyperlink r:id="rId12" w:tgtFrame="Logical" w:history="1">
        <w:r w:rsidRPr="007C697C">
          <w:rPr>
            <w:rStyle w:val="a5"/>
            <w:rFonts w:cs="Arial"/>
          </w:rPr>
          <w:t>27.07.2010 г. № 210-ФЗ</w:t>
        </w:r>
      </w:hyperlink>
      <w:r w:rsidRPr="00C85A04">
        <w:rPr>
          <w:rFonts w:cs="Arial"/>
          <w:bCs/>
        </w:rPr>
        <w:t xml:space="preserve"> "Об организации предоставления государственных и муниципальных услуг", </w:t>
      </w:r>
      <w:hyperlink r:id="rId13" w:history="1">
        <w:r w:rsidRPr="00C85A04">
          <w:rPr>
            <w:rFonts w:cs="Arial"/>
            <w:bCs/>
          </w:rPr>
          <w:t>Постановлением</w:t>
        </w:r>
      </w:hyperlink>
      <w:r w:rsidRPr="00C85A04">
        <w:rPr>
          <w:rFonts w:cs="Arial"/>
          <w:bCs/>
        </w:rPr>
        <w:t xml:space="preserve"> Правительства Пермского края от </w:t>
      </w:r>
      <w:hyperlink r:id="rId14" w:tgtFrame="Logical" w:history="1">
        <w:r w:rsidRPr="00C64BC5">
          <w:rPr>
            <w:rStyle w:val="a5"/>
            <w:rFonts w:cs="Arial"/>
            <w:bCs/>
          </w:rPr>
          <w:t>8 мая 2013 года N 417-п</w:t>
        </w:r>
      </w:hyperlink>
      <w:r w:rsidRPr="00C85A04">
        <w:rPr>
          <w:rFonts w:cs="Arial"/>
          <w:bCs/>
        </w:rPr>
        <w:t xml:space="preserve"> "О разработке административных регламентов предоставления государственных услуг и административных регламентов исполнения государственных функций, а также об экспертизе проектов административных регламентов предоставления государственных услуг" приказываю: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1. Утвердить прилагаемый Административный </w:t>
      </w:r>
      <w:hyperlink w:anchor="Par45" w:history="1">
        <w:r w:rsidRPr="00C85A04">
          <w:rPr>
            <w:rFonts w:cs="Arial"/>
            <w:bCs/>
          </w:rPr>
          <w:t>регламент</w:t>
        </w:r>
      </w:hyperlink>
      <w:r w:rsidRPr="00C85A04">
        <w:rPr>
          <w:rFonts w:cs="Arial"/>
          <w:bCs/>
        </w:rPr>
        <w:t xml:space="preserve"> Министерства здравоохранения Пермского края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 Признать утратившими силу приказы Министерства здравоохранения Пермского края от 29.09.2011 N </w:t>
      </w:r>
      <w:hyperlink r:id="rId15" w:tgtFrame="Logical" w:history="1">
        <w:r w:rsidRPr="00C64BC5">
          <w:rPr>
            <w:rStyle w:val="a5"/>
            <w:rFonts w:cs="Arial"/>
            <w:bCs/>
          </w:rPr>
          <w:t xml:space="preserve">СЭД-34-01-06-358 </w:t>
        </w:r>
        <w:r w:rsidRPr="00C64BC5">
          <w:rPr>
            <w:rStyle w:val="a5"/>
            <w:rFonts w:cs="Arial"/>
            <w:bCs/>
            <w:color w:val="auto"/>
          </w:rPr>
          <w:t>"Об утвержде</w:t>
        </w:r>
      </w:hyperlink>
      <w:r w:rsidRPr="00C85A04">
        <w:rPr>
          <w:rFonts w:cs="Arial"/>
          <w:bCs/>
        </w:rPr>
        <w:t xml:space="preserve">нии Административного регламента по предоставлению государственной услуги по оплате проезда пациентов за пределы Пермского края в федеральные специализированные медицинские организации, находящиеся в ведении субъектов Российской Федерации, для лечения, обследования, а также пациентов в туберкулезные санатории по направлению Министерства здравоохранения Пермского края", от 22.10.2014 </w:t>
      </w:r>
      <w:hyperlink r:id="rId16" w:tgtFrame="Logical" w:history="1">
        <w:r w:rsidRPr="00C64BC5">
          <w:rPr>
            <w:rStyle w:val="a5"/>
            <w:rFonts w:cs="Arial"/>
            <w:bCs/>
          </w:rPr>
          <w:t xml:space="preserve">N СЭД-34-01-06-780 </w:t>
        </w:r>
        <w:r w:rsidRPr="00C64BC5">
          <w:rPr>
            <w:rStyle w:val="a5"/>
            <w:rFonts w:cs="Arial"/>
            <w:bCs/>
            <w:color w:val="auto"/>
          </w:rPr>
          <w:t>"Об утвержд</w:t>
        </w:r>
      </w:hyperlink>
      <w:r w:rsidRPr="00C85A04">
        <w:rPr>
          <w:rFonts w:cs="Arial"/>
          <w:bCs/>
        </w:rPr>
        <w:t xml:space="preserve">ении Административного регламента по предоставлению Министерством здравоохранения Пермского края государственной услуги по оплате проезда пациентов за пределы </w:t>
      </w:r>
      <w:r w:rsidRPr="00C85A04">
        <w:rPr>
          <w:rFonts w:cs="Arial"/>
          <w:bCs/>
        </w:rPr>
        <w:lastRenderedPageBreak/>
        <w:t>Пермского края в федеральные специализированные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края".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 Отделу по кадровой работе, аттестации и повышения квалификации медицинских кадров, организационной работе управления по стратегическому планированию Министерства здравоохранения Пермского края разместить Административный </w:t>
      </w:r>
      <w:hyperlink w:anchor="Par45" w:history="1">
        <w:r w:rsidRPr="00C85A04">
          <w:rPr>
            <w:rFonts w:cs="Arial"/>
            <w:bCs/>
          </w:rPr>
          <w:t>регламент</w:t>
        </w:r>
      </w:hyperlink>
      <w:r w:rsidRPr="00C85A04">
        <w:rPr>
          <w:rFonts w:cs="Arial"/>
          <w:bCs/>
        </w:rPr>
        <w:t xml:space="preserve">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 в сети Интернет на официальном сайте Министерства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 Настоящий Приказ вступает в силу через 10 дней после дня его официального опубликования.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4. Контроль исполнения приказа возложить на заместителя министра Мельникову Т.П.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Pr="00C85A04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Министр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А.В.КРУТЕНЬ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0"/>
        <w:rPr>
          <w:rFonts w:cs="Arial"/>
          <w:bCs/>
        </w:rPr>
      </w:pPr>
      <w:r w:rsidRPr="00C85A04">
        <w:rPr>
          <w:rFonts w:cs="Arial"/>
          <w:bCs/>
        </w:rPr>
        <w:t>УТВЕРЖДЕН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Приказом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Министерства здравоохранения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от 27.11.2014 N СЭД-34-01-06-857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bookmarkStart w:id="0" w:name="Par45"/>
      <w:bookmarkEnd w:id="0"/>
      <w:r w:rsidRPr="00A8693E">
        <w:rPr>
          <w:rFonts w:cs="Arial"/>
          <w:b/>
          <w:bCs/>
          <w:sz w:val="32"/>
          <w:szCs w:val="32"/>
        </w:rPr>
        <w:t>АДМИНИСТРАТИВНЫЙ РЕГЛАМЕНТ</w:t>
      </w: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r w:rsidRPr="00A8693E">
        <w:rPr>
          <w:rFonts w:cs="Arial"/>
          <w:b/>
          <w:bCs/>
          <w:sz w:val="32"/>
          <w:szCs w:val="32"/>
        </w:rPr>
        <w:t>ПО ПРЕДОСТАВЛЕНИЮ МИНИСТЕРСТВОМ ЗДРАВООХРАНЕНИЯ ПЕРМСКОГО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КРАЯ ГОСУДАРСТВЕННОЙ УСЛУГИ ПО ОПЛАТЕ ПРОЕЗДА ПАЦИЕНТОВ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ДЛЯ ЛЕЧЕНИЯ И (ИЛИ) ОБСЛЕДОВАНИЯ ЗА ПРЕДЕЛЫ ПЕРМСКОГО КРАЯ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ФЕДЕРАЛЬНЫЕ СПЕЦИАЛИЗИРОВАННЫЕ МЕДИЦИНСКИЕ ОРГАНИЗАЦИИ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И ИНЫЕ МЕДИЦИНСКИЕ ОРГАНИЗАЦИИ, НАХОДЯЩИЕСЯ В ВЕДЕНИИ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СУБЪЕКТОВ РОССИЙСКОЙ ФЕДЕРАЦИИ И МУНИЦИПАЛЬНЫХ ОБРАЗОВАНИЙ,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ТУБЕРКУЛЕЗНЫЕ САНАТОРИИ ПО НАПРАВЛЕНИЮ МИНИСТЕРСТВА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ЗДРАВООХРАНЕНИЯ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Cs/>
        </w:rPr>
      </w:pPr>
    </w:p>
    <w:p w:rsidR="00B43E72" w:rsidRPr="00B43E72" w:rsidRDefault="00213A11" w:rsidP="00A8693E">
      <w:pPr>
        <w:autoSpaceDE w:val="0"/>
        <w:autoSpaceDN w:val="0"/>
        <w:adjustRightInd w:val="0"/>
        <w:ind w:firstLine="709"/>
        <w:jc w:val="center"/>
        <w:rPr>
          <w:rStyle w:val="a5"/>
          <w:rFonts w:cs="Arial"/>
          <w:bCs/>
          <w:color w:val="auto"/>
        </w:rPr>
      </w:pPr>
      <w:r>
        <w:rPr>
          <w:rFonts w:cs="Arial"/>
          <w:bCs/>
        </w:rPr>
        <w:t>(в</w:t>
      </w:r>
      <w:r w:rsidRPr="00F50DA8">
        <w:rPr>
          <w:rFonts w:cs="Arial"/>
          <w:bCs/>
        </w:rPr>
        <w:t xml:space="preserve"> редакции приказ</w:t>
      </w:r>
      <w:r>
        <w:rPr>
          <w:rFonts w:cs="Arial"/>
          <w:bCs/>
        </w:rPr>
        <w:t>ов</w:t>
      </w:r>
      <w:r w:rsidRPr="00F50DA8">
        <w:rPr>
          <w:rFonts w:cs="Arial"/>
          <w:bCs/>
        </w:rPr>
        <w:t xml:space="preserve"> Министерства здравоохранения Пермского края от </w:t>
      </w:r>
      <w:hyperlink r:id="rId17" w:tgtFrame="Logical" w:history="1">
        <w:r w:rsidRPr="00F50DA8">
          <w:rPr>
            <w:rStyle w:val="a5"/>
            <w:rFonts w:cs="Arial"/>
            <w:bCs/>
          </w:rPr>
          <w:t>05.05.2015 № СЭД-34-01-06-280</w:t>
        </w:r>
      </w:hyperlink>
      <w:r>
        <w:rPr>
          <w:rFonts w:cs="Arial"/>
          <w:bCs/>
        </w:rPr>
        <w:t xml:space="preserve">, </w:t>
      </w:r>
      <w:r w:rsidRPr="00BC369C">
        <w:rPr>
          <w:rFonts w:cs="Arial"/>
          <w:bCs/>
        </w:rPr>
        <w:t xml:space="preserve">от </w:t>
      </w:r>
      <w:hyperlink r:id="rId18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="004A3AA9">
        <w:rPr>
          <w:rFonts w:cs="Arial"/>
          <w:bCs/>
        </w:rPr>
        <w:t xml:space="preserve">, </w:t>
      </w:r>
      <w:r w:rsidR="004A3AA9" w:rsidRPr="001D2D74">
        <w:rPr>
          <w:rStyle w:val="a5"/>
        </w:rPr>
        <w:t xml:space="preserve">от </w:t>
      </w:r>
      <w:hyperlink r:id="rId19" w:tgtFrame="Logical" w:history="1">
        <w:r w:rsidR="004A3AA9" w:rsidRPr="001D2D74">
          <w:rPr>
            <w:rStyle w:val="a5"/>
          </w:rPr>
          <w:t>20.05.2016 № СЭД-34-01-06-353</w:t>
        </w:r>
      </w:hyperlink>
      <w:r w:rsidR="00B43E72">
        <w:rPr>
          <w:rStyle w:val="a5"/>
        </w:rPr>
        <w:t xml:space="preserve">, </w:t>
      </w:r>
      <w:r w:rsidR="00B43E72" w:rsidRPr="004D76CB">
        <w:rPr>
          <w:rStyle w:val="a5"/>
          <w:color w:val="auto"/>
        </w:rPr>
        <w:t xml:space="preserve">от </w:t>
      </w:r>
      <w:hyperlink r:id="rId20" w:tgtFrame="Logical" w:history="1">
        <w:r w:rsidR="00B43E72" w:rsidRPr="004D76CB">
          <w:rPr>
            <w:rStyle w:val="a5"/>
          </w:rPr>
          <w:t>11.01.2017 № СЭД-34-01-06-1072</w:t>
        </w:r>
      </w:hyperlink>
      <w:r w:rsidR="00520539">
        <w:rPr>
          <w:rStyle w:val="a5"/>
        </w:rPr>
        <w:t xml:space="preserve">, </w:t>
      </w:r>
      <w:r w:rsidR="00520539" w:rsidRPr="00520539">
        <w:rPr>
          <w:rStyle w:val="a5"/>
          <w:color w:val="auto"/>
        </w:rPr>
        <w:t xml:space="preserve">от </w:t>
      </w:r>
      <w:hyperlink r:id="rId21" w:tgtFrame="ChangingDocument" w:history="1">
        <w:r w:rsidR="00520539" w:rsidRPr="00520539">
          <w:rPr>
            <w:rStyle w:val="a5"/>
          </w:rPr>
          <w:t>27.11.2019 № СЭД-34-01-06-957</w:t>
        </w:r>
      </w:hyperlink>
      <w:r w:rsidR="001077EC">
        <w:rPr>
          <w:rStyle w:val="a5"/>
        </w:rPr>
        <w:t xml:space="preserve">, </w:t>
      </w:r>
      <w:r w:rsidR="001077EC" w:rsidRPr="001077EC">
        <w:rPr>
          <w:rStyle w:val="a5"/>
          <w:color w:val="auto"/>
        </w:rPr>
        <w:t xml:space="preserve">от </w:t>
      </w:r>
      <w:hyperlink r:id="rId22" w:tgtFrame="ChangingDocument" w:history="1">
        <w:r w:rsidR="001077EC" w:rsidRPr="001077EC">
          <w:rPr>
            <w:rStyle w:val="a5"/>
          </w:rPr>
          <w:t>29.02.2020 № СЭД-34-01-05-118</w:t>
        </w:r>
      </w:hyperlink>
      <w:r w:rsidR="00B43E72" w:rsidRPr="004D76CB"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lastRenderedPageBreak/>
        <w:t>I. Общие положения предоставления государственной услуги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1.1. Административный регламент по предоставлению Министерством здравоохранения Пермского края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в туберкулезные санатории по направлению Министерства здравоохранения Пермского края (далее соответственно - Административный регламент, Министерство, специализированные медицинские организации) разработан в целях повышения качества предоставления государственной услуги, определяет сроки и последовательность действий (административных процедур) Министерства по предоставлению государственной услуги, порядок и формы контроля предоставления государственной услуги, порядок и формы обжалования решений и действий (бездействия) органа, предоставляющего государственную услугу, а также должностных лиц, государственных служащих, участвующих в предоставлении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Предметом регулирования Административного регламента являются правоотношения по предоставлению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1.2. Круг заявителей.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1.2.1. В качестве заявителей могут выступать граждане, проживающие (зарегистрированные по месту постоянного проживания и пребывания) на территории Пермского края, осуществляющие проезд по направлению Министерства для обследования и (или) лечения в специализированные медицинские организации, в туберкулезные санатории за пределы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От имени заявителей при взаимодействии с Министерством могут выступать официальные представители (в том числе близкие родственники) либо иные лица, уполномоченные заявителем или имеющие право в соответствии с законодательством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1" w:name="Par62"/>
      <w:bookmarkEnd w:id="1"/>
      <w:r w:rsidRPr="00C85A04">
        <w:rPr>
          <w:rFonts w:cs="Arial"/>
          <w:bCs/>
        </w:rPr>
        <w:t>1.3. Требования к порядку информирования о предоставлении государственной услуги.</w:t>
      </w:r>
    </w:p>
    <w:p w:rsidR="001077EC" w:rsidRDefault="001077EC" w:rsidP="001077EC">
      <w:pPr>
        <w:autoSpaceDE w:val="0"/>
        <w:autoSpaceDN w:val="0"/>
        <w:adjustRightInd w:val="0"/>
        <w:ind w:firstLine="709"/>
        <w:rPr>
          <w:szCs w:val="28"/>
        </w:rPr>
      </w:pPr>
      <w:r>
        <w:rPr>
          <w:rFonts w:eastAsia="Calibri"/>
          <w:color w:val="000000"/>
          <w:szCs w:val="28"/>
          <w:lang w:eastAsia="en-US"/>
        </w:rPr>
        <w:t>1.3.1. </w:t>
      </w:r>
      <w:r>
        <w:rPr>
          <w:szCs w:val="28"/>
        </w:rPr>
        <w:t>Государственная услуга предоставляется Министерством.</w:t>
      </w:r>
    </w:p>
    <w:p w:rsidR="00520539" w:rsidRDefault="001077EC" w:rsidP="001077EC">
      <w:pPr>
        <w:ind w:firstLine="709"/>
        <w:rPr>
          <w:szCs w:val="28"/>
        </w:rPr>
      </w:pPr>
      <w:r>
        <w:rPr>
          <w:szCs w:val="28"/>
        </w:rPr>
        <w:t xml:space="preserve">Заявитель имеет право подать заявление и документы для предоставления государственной услуги в Министерство, </w:t>
      </w:r>
      <w:r>
        <w:rPr>
          <w:rFonts w:eastAsia="Calibri"/>
          <w:color w:val="000000"/>
          <w:szCs w:val="28"/>
          <w:lang w:eastAsia="en-US"/>
        </w:rPr>
        <w:t xml:space="preserve">через государственное бюджетное учреждение Пермского края «Пермский краевой многофункциональный центр предоставления государственных и муниципальных услуг» (далее – МФЦ) </w:t>
      </w:r>
      <w:r>
        <w:rPr>
          <w:color w:val="000000"/>
          <w:szCs w:val="28"/>
        </w:rPr>
        <w:t>с момента вступления в силу соглашения о соответствующем взаимодействии (далее – при наличии соглашения),</w:t>
      </w:r>
      <w:r>
        <w:rPr>
          <w:rFonts w:eastAsia="Calibri"/>
          <w:color w:val="000000"/>
          <w:szCs w:val="28"/>
          <w:lang w:eastAsia="en-US"/>
        </w:rPr>
        <w:t xml:space="preserve"> а также в электронной форме через </w:t>
      </w:r>
      <w:r>
        <w:rPr>
          <w:rFonts w:eastAsia="Calibri"/>
          <w:szCs w:val="28"/>
          <w:lang w:eastAsia="en-US"/>
        </w:rPr>
        <w:t xml:space="preserve">федеральную государственную информационную систему «Единый портал государственных и муниципальных услуг (функций)» (далее – Единый портал государственных и муниципальных </w:t>
      </w:r>
      <w:r>
        <w:rPr>
          <w:rFonts w:eastAsia="Calibri"/>
          <w:color w:val="000000"/>
          <w:szCs w:val="28"/>
          <w:lang w:eastAsia="en-US"/>
        </w:rPr>
        <w:t>услуг) www.gosuslugi.ru в информационно-телекоммуникационной сети «Интернет».</w:t>
      </w:r>
    </w:p>
    <w:p w:rsidR="00520539" w:rsidRDefault="001077EC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</w:t>
      </w:r>
      <w:r w:rsidR="00520539">
        <w:rPr>
          <w:rFonts w:cs="Arial"/>
          <w:bCs/>
        </w:rPr>
        <w:t>пункт изложен в</w:t>
      </w:r>
      <w:r w:rsidR="00520539"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23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24" w:tgtFrame="ChangingDocument" w:history="1">
        <w:r w:rsidRPr="001077EC">
          <w:rPr>
            <w:rStyle w:val="a5"/>
          </w:rPr>
          <w:t>29.02.2020 № СЭД-34-01-05-118</w:t>
        </w:r>
      </w:hyperlink>
      <w:r w:rsidR="00520539">
        <w:rPr>
          <w:rStyle w:val="a5"/>
          <w:color w:val="auto"/>
        </w:rPr>
        <w:t>)</w:t>
      </w:r>
    </w:p>
    <w:p w:rsidR="00520539" w:rsidRDefault="00520539" w:rsidP="00520539">
      <w:pPr>
        <w:tabs>
          <w:tab w:val="left" w:pos="567"/>
        </w:tabs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szCs w:val="28"/>
        </w:rPr>
        <w:t>1.3.2. Информация о местонахождении, графике работы и справочных телефонах Министерства, структурного подразделения Министерства, предоставляющего государственную услугу, и государственного бюджетного учреждения Пермского края «Пермский краевой многофункциональный центр предоставления государственных и муниципальных услуг», адресах официального сайта и электронной почты Министерства и МФЦ, порядке предоставления государственной услуги представляется специалистами Министерства, специалистами МФЦ с использованием средств телефонной связи, электронного информирования посредством размещения на сайте Министерства www.minzdrav.permkrai.ru, в федеральной государственной информационной системе «Единый портал государственных и муниципальных услуг (функций)» (</w:t>
      </w:r>
      <w:r>
        <w:t>далее – Единый</w:t>
      </w:r>
      <w:r>
        <w:rPr>
          <w:szCs w:val="28"/>
        </w:rPr>
        <w:t xml:space="preserve"> портал государственных и муниципальных услуг) www.gosuslugi.ru в информационно-</w:t>
      </w:r>
      <w:r>
        <w:rPr>
          <w:szCs w:val="28"/>
        </w:rPr>
        <w:lastRenderedPageBreak/>
        <w:t xml:space="preserve">телекоммуникационной сети «Интернет», размещается на информационном </w:t>
      </w:r>
      <w:r>
        <w:rPr>
          <w:color w:val="000000"/>
          <w:szCs w:val="28"/>
        </w:rPr>
        <w:t>стенде Министерства.</w:t>
      </w:r>
    </w:p>
    <w:p w:rsidR="00520539" w:rsidRDefault="00520539" w:rsidP="00520539">
      <w:pPr>
        <w:tabs>
          <w:tab w:val="left" w:pos="567"/>
        </w:tabs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Ссылка на сайт Министерства размещается на сайте МФЦ </w:t>
      </w:r>
      <w:hyperlink r:id="rId25" w:history="1">
        <w:r>
          <w:rPr>
            <w:rStyle w:val="a5"/>
            <w:color w:val="000000"/>
            <w:szCs w:val="28"/>
          </w:rPr>
          <w:t>www.mfc-perm.ru</w:t>
        </w:r>
      </w:hyperlink>
      <w:r>
        <w:rPr>
          <w:color w:val="000000"/>
          <w:szCs w:val="28"/>
        </w:rPr>
        <w:t>;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редакции </w:t>
      </w:r>
      <w:hyperlink r:id="rId26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27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1.3.3. В любое время с момента приема документов заявитель обладает правом получать сведения о предоставлении государственной услуги при помощи телефона, электронной почты или посредством личного посещения Министерства, территориального управления Министерства, а также через МФЦ. Заявителю предоставляются сведения о том, на каком этапе (в процессе выполнения какой административной процедуры) находится представленное заявление и пакет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Консультации по вопросам предоставления государственной услуги проводятся специалистами Министерства по следующим вопросам: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перечня документов, необходимых для предоставления государственной услуги, комплектности (достаточности) представленных документов;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времени приема документов;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сроков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порядка обжалования действий (бездействия) и решений, осуществляемых и принимаемых в ходе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Информация предоставляется при личном обращении, по телефону, по электронной почте или на сайте Правительства Пермского края - www.permkrai.ru, на сайте Министерства - www.minzdrav.permkrai.ru.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ответах на телефонные звонки и устные обращения специалисты Министерства подробно и в вежливой (корректной) форме информируют обратившихся по интересующим их вопросам. Соединение с сотрудником производится не позже пятого телефонного зуммера. Ответ на телефонный звонок начинается с информации о наименовании органа, в который позвонил заявитель, фамилии, имени, отчестве и должности специалиста, принявшего телефонный звонок.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невозможности специалиста, принявшего звонок, самостоятельно ответить на поставленные вопросы обратившемуся заявителю сообщается телефонный номер, по которому предоставят необходимую информацию. Допускается не более одной переадресации звонка к сотруднику, который ответит на вопрос гражданина.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если сотрудник не может сразу ответить на вопрос гражданина, он выясняет детали запроса и перезванивает гражданину в течение двух дней.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1.3.4. Информирование о ходе предоставления государственной услуги осуществляется специалистами Министерства: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при личном контакте с заявителями, посредством телефонной связи - немедленно;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посредством почтовых отправлений и электронной почты - в течение 10 рабочих дней с момента регистрации запроса о ходе предоставления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Заявители, представившие документы для получения услуги, в обязательном порядке информируются специалистами: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 сроке и месте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об отказе в предоставлении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 сроке завершения оформления документов и возможности получения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Консультации предоставляются в течение всего срока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Консультации по порядку предоставления государственной услуги осуществляются бесплатно.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II. Стандарт предоставления государственной услуги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2.1. Данным стандартом описывается государственная услуга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в туберкулезные санатории по направлению Министерства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2.2. Государственная услуга предоставляется Министерством здравоохранения Пермского края.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предоставлении государственной услуги осуществляется взаимодействие с Министерством финансов Пермского края в части финансирования мероприятия по оплате проезда за счет средств краевого бюджета в соответствии с поквартальной росписью Министерства на текущий финансовый год.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соответствии с </w:t>
      </w:r>
      <w:hyperlink r:id="rId28" w:history="1">
        <w:r w:rsidRPr="00C85A04">
          <w:rPr>
            <w:rFonts w:cs="Arial"/>
            <w:bCs/>
          </w:rPr>
          <w:t>пунктом 3 части 1 статьи 7</w:t>
        </w:r>
      </w:hyperlink>
      <w:r w:rsidRPr="00C85A04">
        <w:rPr>
          <w:rFonts w:cs="Arial"/>
          <w:bCs/>
        </w:rPr>
        <w:t xml:space="preserve"> </w:t>
      </w:r>
      <w:hyperlink r:id="rId29" w:tgtFrame="Logical" w:history="1">
        <w:r w:rsidR="00A8693E">
          <w:rPr>
            <w:rStyle w:val="a5"/>
          </w:rPr>
          <w:t>Федерального закона N 210-ФЗ</w:t>
        </w:r>
      </w:hyperlink>
      <w:r w:rsidRPr="00C85A04">
        <w:rPr>
          <w:rFonts w:cs="Arial"/>
          <w:bCs/>
        </w:rPr>
        <w:t xml:space="preserve"> "Об организации предоставления государственных и муниципальных услуг" запрещается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услуг, которые являются необходимыми и обязательными в связи с предоставлением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2.3. Описание результата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Результатом предоставления государственной услуги является: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оплата проезда заявителя за пределы Пермского края в специализированные медицинские организации, туберкулезные санатории от места проживания к месту следования и обратно при условии предъявления всех необходимых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2.4. Срок предоставления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Общий срок предоставления государственной услуги составляет не более 25 рабочих дней со дня получения Министерством полного пакета документов заявителя, предусмотренных </w:t>
      </w:r>
      <w:hyperlink w:anchor="Par140" w:history="1">
        <w:r w:rsidRPr="00C85A04">
          <w:rPr>
            <w:rFonts w:cs="Arial"/>
            <w:bCs/>
          </w:rPr>
          <w:t>пунктом 2.6.1</w:t>
        </w:r>
      </w:hyperlink>
      <w:r w:rsidRPr="00C85A04">
        <w:rPr>
          <w:rFonts w:cs="Arial"/>
          <w:bCs/>
        </w:rPr>
        <w:t xml:space="preserve"> настоящего Административного регламента, до получения заявителем денежных средств на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Оснований для приостановления предоставления государственной услуги нормативными правовыми актами Российской Федерации, Пермского края не предусмотрено.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2" w:name="Par139"/>
      <w:bookmarkEnd w:id="2"/>
      <w:r>
        <w:rPr>
          <w:color w:val="000000"/>
          <w:szCs w:val="28"/>
        </w:rPr>
        <w:t xml:space="preserve">2.5. Перечень нормативных правовых актов, регулирующих предоставление государственной услуги, размещен в информационно-телекоммуникационной сети «Интернет» на сайте Министерства www.minzdrav.permkrai.ru (раздел «Государственные услуги»), на Едином портале государственных и муниципальных услуг </w:t>
      </w:r>
      <w:hyperlink r:id="rId30" w:history="1">
        <w:r>
          <w:rPr>
            <w:rStyle w:val="a5"/>
            <w:color w:val="000000"/>
            <w:szCs w:val="28"/>
          </w:rPr>
          <w:t>www.gosuslugi.ru.</w:t>
        </w:r>
      </w:hyperlink>
      <w:r>
        <w:rPr>
          <w:rFonts w:cs="Arial"/>
          <w:bCs/>
        </w:rPr>
        <w:t xml:space="preserve"> (пункт изложен в</w:t>
      </w:r>
      <w:r w:rsidRPr="00F50DA8">
        <w:rPr>
          <w:rFonts w:cs="Arial"/>
          <w:bCs/>
        </w:rPr>
        <w:t xml:space="preserve"> редакции </w:t>
      </w:r>
      <w:hyperlink r:id="rId31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32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2.6. Исчерпывающий перечень документов, необходимых для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3" w:name="Par140"/>
      <w:bookmarkEnd w:id="3"/>
      <w:r w:rsidRPr="00C85A04">
        <w:rPr>
          <w:rFonts w:cs="Arial"/>
          <w:bCs/>
        </w:rPr>
        <w:t>2.6.1. Для получения государственной услуги заявителю необходимо представить в Министерство следующие документы: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заявление (</w:t>
      </w:r>
      <w:hyperlink w:anchor="Par370" w:history="1">
        <w:r w:rsidRPr="00C85A04">
          <w:rPr>
            <w:rFonts w:cs="Arial"/>
            <w:bCs/>
          </w:rPr>
          <w:t>приложения 1</w:t>
        </w:r>
      </w:hyperlink>
      <w:r w:rsidRPr="00C85A04">
        <w:rPr>
          <w:rFonts w:cs="Arial"/>
          <w:bCs/>
        </w:rPr>
        <w:t xml:space="preserve">, </w:t>
      </w:r>
      <w:hyperlink w:anchor="Par420" w:history="1">
        <w:r w:rsidRPr="00C85A04">
          <w:rPr>
            <w:rFonts w:cs="Arial"/>
            <w:bCs/>
          </w:rPr>
          <w:t>2</w:t>
        </w:r>
      </w:hyperlink>
      <w:r w:rsidRPr="00C85A04">
        <w:rPr>
          <w:rFonts w:cs="Arial"/>
          <w:bCs/>
        </w:rPr>
        <w:t xml:space="preserve"> к Административному регламенту);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документ, удостоверяющий личность. К документам, удостоверяющим личность, относятся: паспорт гражданина Российской Федерации; свидетельство о рождении - для лиц, не достигших 14-летнего возраста; в случае предоставления документов доверенным лицом, действующим от имени заявителя, - доверенность, оформленная в соответствии с действующим законодательством;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копию документа, подтверждающего пребывание в специализированном медицинском учреждении, туберкулезном санатории (справки либо выписки из истории болезни, заключения о консультации, отметки о пребывании, отрывного талона к санаторно-курортной путевке);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 xml:space="preserve">- </w:t>
      </w:r>
      <w:r w:rsidR="00520539">
        <w:rPr>
          <w:color w:val="000000"/>
          <w:szCs w:val="28"/>
        </w:rPr>
        <w:t xml:space="preserve">оригинал проездного документа </w:t>
      </w:r>
      <w:r w:rsidR="00520539">
        <w:rPr>
          <w:szCs w:val="28"/>
        </w:rPr>
        <w:t>или электронный билет</w:t>
      </w:r>
      <w:r w:rsidRPr="00C85A04">
        <w:rPr>
          <w:rFonts w:cs="Arial"/>
          <w:bCs/>
        </w:rPr>
        <w:t>, подтверждающего передвижение одним из доступных видов транспорта (железнодорожным, водным, авиационным (дополнительно к основному документу - посадочный талон), автомобильным (междугородное маршрутное такси, автобус);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33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34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справку о стоимости проезда в плацкартном вагоне на момент приобретения проездного документа, выдаваемую в кассах железнодорожного вокзала, при использовании авиационного или железнодорожного транспорта в вагонах СВ и купейного типа;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копию банковских реквизитов для осуществления безналичного перечисления.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особых условиях передвижения (транспортировки) и (или) необходимости сопровождения заявитель в соответствии с Положением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в туберкулезные санатории по направлению Министерства здравоохранения Пермского края, утвержденным </w:t>
      </w:r>
      <w:hyperlink r:id="rId35" w:tgtFrame="Logical" w:history="1">
        <w:r w:rsidRPr="00A8693E">
          <w:rPr>
            <w:rStyle w:val="a5"/>
            <w:rFonts w:cs="Arial"/>
            <w:bCs/>
          </w:rPr>
          <w:t>Приказом Министерства здравоохранения Пермского края от 10.09.2014 N СЭД-34-01-06-710</w:t>
        </w:r>
      </w:hyperlink>
      <w:r w:rsidRPr="00C85A04">
        <w:rPr>
          <w:rFonts w:cs="Arial"/>
          <w:bCs/>
        </w:rPr>
        <w:t xml:space="preserve"> "О внесении изменений в Приказ Министерства здравоохранения Пермского края от 13.02.2014 N СЭД-34-01-06-93", дополнительно представляет следующие документы: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копию выписки, сделанной врачебной комиссией медицинской организации Пермского края, направившей гражданина на лечение и (или) обследование;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справку о стоимости проезда в купейном вагоне на момент приобретения проездного билета, выдаваемую в кассах железнодорожного вокзала, при использовании авиационного или железнодорожного транспорта в вагонах СВ.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2.6.2. Документы, предусмотренные </w:t>
      </w:r>
      <w:hyperlink w:anchor="Par140" w:history="1">
        <w:r w:rsidRPr="00C85A04">
          <w:rPr>
            <w:rFonts w:cs="Arial"/>
            <w:bCs/>
          </w:rPr>
          <w:t>пунктом 2.6.1</w:t>
        </w:r>
      </w:hyperlink>
      <w:r w:rsidRPr="00C85A04">
        <w:rPr>
          <w:rFonts w:cs="Arial"/>
          <w:bCs/>
        </w:rPr>
        <w:t xml:space="preserve"> настоящего Административного регламента, могут быть поданы заявителем в Министерство лично или через должностных лиц МФЦ с момента вступления в силу соответствующего соглашения о взаимодействии.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Предоставление документов в электронной форме возможно с использованием Единого портала.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2.6.3. Предоставления услуг, которые являются необходимыми и обязательными для предоставления государственной услуги, не требуется.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2.6.4. Для предоставления государственной услуги не требуется иных документов, находящихся в распоряжении государственных органов, органов местного самоуправления и иных организаций.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предоставлении государственной услуги Министерство не вправе требовать от заявителя: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предоставления документов и информации или осуществления действий, предоставление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предоставления документов и информации, которые находятся в распоряжении органов, предоставляющих государственные услуги, и органов, предоставляющих муниципальные услуги, иных государственных органов, органов местного самоуправления, организаций, в соответствии с нормативными правовыми актами Российской Федерации, нормативными правовыми актами Пермского края, муниципальными правовыми актами.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4" w:name="Par157"/>
      <w:bookmarkEnd w:id="4"/>
      <w:r w:rsidRPr="00C85A04">
        <w:rPr>
          <w:rFonts w:cs="Arial"/>
          <w:bCs/>
        </w:rPr>
        <w:t>2.7. Требования, предъявляемые к документам, необходимым для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2.7.1. Заявление на оплату проезда заполняет заявитель (законный представитель, близкий родственник либо лицо, действующее от имени заявителя по доверенности) (далее - представитель). По просьбе заявителя заявление заполняет специалист, ответственный за прием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2.7.2. Заявление заполняется разборчиво от руки, на русском языке. При заполнении заявления допускается использование общепринятых сокращений и аббревиатур. Исправления в заявлении не допускаются. В случае отсутствия сведений заявитель ставит прочерк. На заявителя возлагается ответственность за достоверность сведений, указанных в заявлении. Документы, составленные на иностранном языке, подлежат переводу на русский язык. Верность перевода и подлинность подписи переводчика удостоверяются нотариально.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Заявление заверяется личной подписью заявителя.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Сведения о личности заявителя относятся в соответствии с законодательством Российской Федерации к персональным данным граждан (физических лиц).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2.8. Исчерпывающий перечень оснований для отказа в приеме документов, необходимых для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Заявителю может быть отказано в приеме документов до момента регистрации поданных заявителем документов в следующих случаях: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представление заявителем неполного комплекта документов, предусмотренных </w:t>
      </w:r>
      <w:hyperlink w:anchor="Par140" w:history="1">
        <w:r w:rsidRPr="00C85A04">
          <w:rPr>
            <w:rFonts w:cs="Arial"/>
            <w:bCs/>
          </w:rPr>
          <w:t>пунктом 2.6.1</w:t>
        </w:r>
      </w:hyperlink>
      <w:r w:rsidRPr="00C85A04">
        <w:rPr>
          <w:rFonts w:cs="Arial"/>
          <w:bCs/>
        </w:rPr>
        <w:t xml:space="preserve"> настоящего Административного регламента, которые в соответствии с действующим законодательством предоставляются заявителем самостоятельно;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предоставление документов, имеющих подчистки либо приписки, зачеркнутые слова и иные неоговоренные исправления, а также документов, исполненных карандашом.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both"/>
        <w:rPr>
          <w:rFonts w:ascii="Arial" w:hAnsi="Arial" w:cs="Arial"/>
        </w:rPr>
      </w:pPr>
      <w:r w:rsidRPr="006368AF">
        <w:rPr>
          <w:rFonts w:ascii="Arial" w:hAnsi="Arial" w:cs="Arial"/>
        </w:rPr>
        <w:t>2.9. Исчерпывающий перечень оснований для приостановления и отказа в предоставлении государственной услуги.</w:t>
      </w:r>
    </w:p>
    <w:p w:rsidR="00213A11" w:rsidRPr="006368AF" w:rsidRDefault="00213A11" w:rsidP="00A8693E">
      <w:pPr>
        <w:pStyle w:val="a6"/>
        <w:numPr>
          <w:ilvl w:val="0"/>
          <w:numId w:val="1"/>
        </w:numPr>
        <w:shd w:val="clear" w:color="auto" w:fill="auto"/>
        <w:tabs>
          <w:tab w:val="left" w:pos="1562"/>
        </w:tabs>
        <w:spacing w:before="0" w:after="0" w:line="240" w:lineRule="auto"/>
        <w:ind w:firstLine="709"/>
        <w:jc w:val="both"/>
        <w:rPr>
          <w:rFonts w:ascii="Arial" w:hAnsi="Arial" w:cs="Arial"/>
        </w:rPr>
      </w:pPr>
      <w:r w:rsidRPr="006368AF">
        <w:rPr>
          <w:rFonts w:ascii="Arial" w:hAnsi="Arial" w:cs="Arial"/>
        </w:rPr>
        <w:t>Основанием для отказа в предоставлении государственной услуги является наличие в заявлении и (или) документах, представленных заявителем, недостоверной или искаженной информации.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 xml:space="preserve">2.9.2. </w:t>
      </w:r>
      <w:r w:rsidRPr="006368AF">
        <w:rPr>
          <w:rFonts w:cs="Arial"/>
        </w:rPr>
        <w:t>Оснований для приостановления предоставления государственной услуги действующим законодательством не предусмотрено.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36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2.10. Государственная услуга предоставляется Министерством бесплатно.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2.11. Максимальный срок ожидания в очереди при подаче заявления, при получении результата предоставления государственной услуги не превышает 15 минут.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2.12. Прием и регистрация заявления о предоставлении государственной услуги осуществляются специалистом Министерства, должностным лицом МФЦ.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Заявления и документы, поданные в Министерство либо в МФЦ, подлежат регистрации в день поступления.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Возможно предварительное предоставление заявителем в Министерство документов по электронной почте в отсканированном виде (в формате PDF, </w:t>
      </w:r>
      <w:proofErr w:type="spellStart"/>
      <w:r w:rsidRPr="00C85A04">
        <w:rPr>
          <w:rFonts w:cs="Arial"/>
          <w:bCs/>
        </w:rPr>
        <w:t>Microsoft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Office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Word</w:t>
      </w:r>
      <w:proofErr w:type="spellEnd"/>
      <w:r w:rsidRPr="00C85A04">
        <w:rPr>
          <w:rFonts w:cs="Arial"/>
          <w:bCs/>
        </w:rPr>
        <w:t xml:space="preserve"> 97-2003).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2.13. Требования к местам предоставления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Государственная услуга предоставляется при обращении заявителя в помещение (здание), в котором предоставляется государственная услуга (далее - здание).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Выбор здания осуществляется с учетом пешеходной доступности (не более 10 минут пешком) для заявителей от остановок общественного транспорта.</w:t>
      </w:r>
    </w:p>
    <w:p w:rsidR="00213A11" w:rsidRPr="00C85A04" w:rsidRDefault="004A3AA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476C53">
        <w:t xml:space="preserve">На территории, прилегающей к месторасположению медицинского учреждения, оборудуются места для парковки автотранспортных средств, в том числе 10 процентов мест (но не менее одного места) выделяются для специальных транспортных средств </w:t>
      </w:r>
      <w:r w:rsidRPr="00476C53">
        <w:lastRenderedPageBreak/>
        <w:t>инвалидов. Доступ заявителей (законных представителей) к парковочным местам является бесплатным.</w:t>
      </w:r>
    </w:p>
    <w:p w:rsidR="004A3AA9" w:rsidRPr="001D2D74" w:rsidRDefault="004A3AA9" w:rsidP="00A8693E">
      <w:pPr>
        <w:autoSpaceDE w:val="0"/>
        <w:autoSpaceDN w:val="0"/>
        <w:adjustRightInd w:val="0"/>
        <w:ind w:firstLine="709"/>
        <w:rPr>
          <w:rStyle w:val="a5"/>
        </w:rPr>
      </w:pPr>
      <w:r>
        <w:rPr>
          <w:rFonts w:cs="Arial"/>
        </w:rPr>
        <w:t>(</w:t>
      </w:r>
      <w:r>
        <w:rPr>
          <w:rFonts w:cs="Arial"/>
          <w:bCs/>
        </w:rPr>
        <w:t>в</w:t>
      </w:r>
      <w:r w:rsidRPr="00EC206F">
        <w:rPr>
          <w:rFonts w:cs="Arial"/>
          <w:bCs/>
        </w:rPr>
        <w:t xml:space="preserve"> редакции приказа Министерства здравоохранения Пермского </w:t>
      </w:r>
      <w:r w:rsidRPr="001D2D74">
        <w:rPr>
          <w:rFonts w:cs="Arial"/>
          <w:bCs/>
        </w:rPr>
        <w:t xml:space="preserve">края </w:t>
      </w:r>
      <w:r w:rsidRPr="001D2D74">
        <w:rPr>
          <w:rStyle w:val="a5"/>
        </w:rPr>
        <w:t xml:space="preserve">от </w:t>
      </w:r>
      <w:hyperlink r:id="rId37" w:tgtFrame="Logical" w:history="1">
        <w:r w:rsidRPr="001D2D74">
          <w:rPr>
            <w:rStyle w:val="a5"/>
          </w:rPr>
          <w:t>20.05.2016 № СЭД-34-01-06-353</w:t>
        </w:r>
      </w:hyperlink>
      <w:r>
        <w:rPr>
          <w:rStyle w:val="a5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Здание обеспечивается свободным доступом для заявителей.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Вход в здание оборудуется информационной табличкой (вывеской), содержащей следующую информацию: наименование; юридический адрес; график работы; номера телефонов.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Прилегающая территория и помещения здания оборудуются осветительными приборами.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Здание оборудовано противопожарной системой и средствами порошкового пожаротушения, системой охраны, системами кондиционирования воздуха и поддержания температуры в соответствии с санитарно-эпидемиологическими правилами и нормативами.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Места предоставления государственной услуги включают места для ожидания, информирования, приема заявителей, которые оборудуются информационными стендами, стульями (креслами) и столами (стойками), обеспечиваются бумагой и письменными принадлежностями (для записи информации, написания заявлений). При организации мест для ожидания учитывается среднее количество граждан, обращающихся в территориальное управление.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Прием заявителей осуществляется в кабинетах (окнах приема). Кабинеты (окна приема) оборудуются информационными табличками (вывесками) с указанием: номера кабинета (окна приема); фамилии, имени, отчества и должности специалиста территориального управления, осуществляющего предоставление государственной услуги; времени работы и перерыва на обед, технического перерыва.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 целью беспрепятственного подъезда и поворота инвалидных колясок столы размещаются в стороне от входа. Рабочие места специалистов оборудуются персональным компьютером с возможностью доступа к необходимым информационным базам данных, печатающими, копировальными и/или сканирующими устройствами.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организации рабочих мест предусматривается возможность свободного входа и выхода из помещения при необходимости.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Информационные стенды содержат актуальную и исчерпывающую информацию, необходимую для получения государственной услуги. Информация структурирована, легко читаема.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Вход в здание, пути движения к месту предоставления услуги, место предоставления услуги обеспечиваются доступностью для маломобильных групп населения, в том числе для инвалидов на креслах-колясках.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После входа в здание обеспечивается размещение доступной для инвалидов информации о схеме движения к доступным для инвалидов помещениям. На путях движения предусматривается размещение информации с указанием направления движения и мест получения услуги.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Учреждением, предоставляющим услугу, обеспечивается инвалидам (включая инвалидов, использующих кресла-коляски и собак-проводников):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а) условия беспрепятственного доступа к объекту (зданию, помещению), в котором она предоставляется, а также для беспрепятственного пользования транспортом, средствами связи и информации;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б) возможность самостоятельного передвижения по территории, на которой расположены объекты (здания, помещения), в которых предоставляются услуги, а также входа в такие объекты и выхода из них, посадки в транспортное средство и высадки из него, в том числе с использованием кресла-коляски;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в) сопровождение инвалидов, имеющих стойкие расстройства функции зрения и самостоятельного передвижения;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lastRenderedPageBreak/>
        <w:t>г) надлежащее размещение оборудования и носителей информации, необходимых для обеспечения беспрепятственного доступа инвалидов к объектам (зданиям, помещениям), в которых предоставляются услуги, и к услугам с учетом ограничений их жизнедеятельности;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д) 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 xml:space="preserve">е) допуск </w:t>
      </w:r>
      <w:proofErr w:type="spellStart"/>
      <w:r w:rsidRPr="00476C53">
        <w:t>сурдопереводчика</w:t>
      </w:r>
      <w:proofErr w:type="spellEnd"/>
      <w:r w:rsidRPr="00476C53">
        <w:t xml:space="preserve"> и </w:t>
      </w:r>
      <w:proofErr w:type="spellStart"/>
      <w:r w:rsidRPr="00476C53">
        <w:t>тифлосурдопереводчика</w:t>
      </w:r>
      <w:proofErr w:type="spellEnd"/>
      <w:r w:rsidRPr="00476C53">
        <w:t>;</w:t>
      </w:r>
    </w:p>
    <w:p w:rsidR="004A3AA9" w:rsidRPr="00476C53" w:rsidRDefault="004A3AA9" w:rsidP="00A8693E">
      <w:pPr>
        <w:autoSpaceDE w:val="0"/>
        <w:autoSpaceDN w:val="0"/>
        <w:adjustRightInd w:val="0"/>
        <w:ind w:firstLine="709"/>
      </w:pPr>
      <w:r w:rsidRPr="00476C53">
        <w:t>ж) допуск собаки-проводника на объекты (здания, помещения), в которых предоставляются услуги,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населения;</w:t>
      </w:r>
    </w:p>
    <w:p w:rsidR="004A3AA9" w:rsidRPr="00C85A04" w:rsidRDefault="004A3AA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476C53">
        <w:t>з) оказание инвалидам помощи в преодолении барьеров, мешающих получению ими услуг наравне с другими лицами.</w:t>
      </w:r>
    </w:p>
    <w:p w:rsidR="004A3AA9" w:rsidRPr="001D2D74" w:rsidRDefault="004A3AA9" w:rsidP="00A8693E">
      <w:pPr>
        <w:autoSpaceDE w:val="0"/>
        <w:autoSpaceDN w:val="0"/>
        <w:adjustRightInd w:val="0"/>
        <w:ind w:firstLine="709"/>
        <w:rPr>
          <w:rStyle w:val="a5"/>
        </w:rPr>
      </w:pPr>
      <w:r>
        <w:rPr>
          <w:rFonts w:cs="Arial"/>
        </w:rPr>
        <w:t>(</w:t>
      </w:r>
      <w:r>
        <w:rPr>
          <w:rFonts w:cs="Arial"/>
          <w:bCs/>
        </w:rPr>
        <w:t>в</w:t>
      </w:r>
      <w:r w:rsidRPr="00EC206F">
        <w:rPr>
          <w:rFonts w:cs="Arial"/>
          <w:bCs/>
        </w:rPr>
        <w:t xml:space="preserve"> редакции приказа Министерства здравоохранения Пермского </w:t>
      </w:r>
      <w:r w:rsidRPr="001D2D74">
        <w:rPr>
          <w:rFonts w:cs="Arial"/>
          <w:bCs/>
        </w:rPr>
        <w:t xml:space="preserve">края </w:t>
      </w:r>
      <w:r w:rsidRPr="001D2D74">
        <w:rPr>
          <w:rStyle w:val="a5"/>
        </w:rPr>
        <w:t xml:space="preserve">от </w:t>
      </w:r>
      <w:hyperlink r:id="rId38" w:tgtFrame="Logical" w:history="1">
        <w:r w:rsidRPr="001D2D74">
          <w:rPr>
            <w:rStyle w:val="a5"/>
          </w:rPr>
          <w:t>20.05.2016 № СЭД-34-01-06-353</w:t>
        </w:r>
      </w:hyperlink>
      <w:r>
        <w:rPr>
          <w:rStyle w:val="a5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2.14. Показатели доступности и качества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Показатели доступности и качества государственной услуги: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соблюдение сроков предоставления государственной услуги и условий ожидания приема;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своевременное полное информирование о государственной услуге посредством форм информирования, предусмотренных </w:t>
      </w:r>
      <w:hyperlink w:anchor="Par62" w:history="1">
        <w:r w:rsidRPr="00C85A04">
          <w:rPr>
            <w:rFonts w:cs="Arial"/>
            <w:bCs/>
          </w:rPr>
          <w:t>пунктом 1.3</w:t>
        </w:r>
      </w:hyperlink>
      <w:r w:rsidRPr="00C85A04">
        <w:rPr>
          <w:rFonts w:cs="Arial"/>
          <w:bCs/>
        </w:rPr>
        <w:t xml:space="preserve"> настоящего Административного регламента;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обоснованность отказов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получение государственной услуги в электронной форме, если это не запрещено законом, а также в иных формах по выбору заявителя;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соответствие должностных регламентов ответственных специалистов, участвующих в предоставлении государственной услуги, Регламенту в части описания в них административных действий, профессиональных знаний и навыков;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ресурсное обеспечение исполнения административных процедур;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предоставление государственной услуги в МФЦ осуществляется на основании соглашений, заключаемых Министерством с МФЦ.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Количество взаимодействий заявителя с должностными лицами и (или) государственными гражданскими служащими при предоставлении государственной услуги не превышает 2 раз, продолжительность каждого взаимодействия - не более 15 минут.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Соответствие исполнения настоящего Регламента требованиям к качеству и доступности предоставления государственной услуги осуществляется на основе анализа практики применения настоящего Административного регламента.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5" w:name="Par197"/>
      <w:bookmarkEnd w:id="5"/>
      <w:r w:rsidRPr="00C85A04">
        <w:rPr>
          <w:rFonts w:cs="Arial"/>
          <w:bCs/>
        </w:rPr>
        <w:t>2.15. Особенности предоставления государственной услуги в электронной форме.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Информация о государственной услуге внесена в реестр государственных услуг (функций) Пермского края и размещена на Едином портале, на официальном сайте Министерства http://www.minzdrav.permkrai.ru.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Основанием для начала предоставления государственной услуги в электронной форме является подача заявителем заявления и документов, предусмотренных </w:t>
      </w:r>
      <w:hyperlink w:anchor="Par139" w:history="1">
        <w:r w:rsidRPr="00C85A04">
          <w:rPr>
            <w:rFonts w:cs="Arial"/>
            <w:bCs/>
          </w:rPr>
          <w:t>пунктом 2.6</w:t>
        </w:r>
      </w:hyperlink>
      <w:r w:rsidRPr="00C85A04">
        <w:rPr>
          <w:rFonts w:cs="Arial"/>
          <w:bCs/>
        </w:rPr>
        <w:t xml:space="preserve"> настоящего Административного регламента, в Министерство в форме электронных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Заявителю в целях получения государственной услуги в электронной форме обеспечивается возможность: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>- представления документов в электронной форме с использованием Единого портала;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получения заявителем сведений о ходе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получения электронного сообщения, подтверждающего получение документов, в случае обращения за предоставлением государственной услуги в форме электронного документа.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Заявление и документы, необходимые для предоставления государственной услуги, представляемые в форме электронных документов, подписываются в соответствии с требованиями Федерального </w:t>
      </w:r>
      <w:hyperlink r:id="rId39" w:history="1">
        <w:r w:rsidRPr="00C85A04">
          <w:rPr>
            <w:rFonts w:cs="Arial"/>
            <w:bCs/>
          </w:rPr>
          <w:t>закона</w:t>
        </w:r>
      </w:hyperlink>
      <w:r w:rsidRPr="00C85A04">
        <w:rPr>
          <w:rFonts w:cs="Arial"/>
          <w:bCs/>
        </w:rPr>
        <w:t xml:space="preserve"> от 6 апреля 2011 г. N 63-ФЗ "Об электронной подписи".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некомплектности документов заявителю в течение 3 рабочих дней направляется ответ с использованием Единого портала с указанием недостающих и (или) оформленных не должным образом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комплектности и надлежащем оформлении документов, направленных с использованием Единого портала, специалист Министерства уведомляет заявителя о приеме и регистрации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Формат электронных документов (файлов), как входящих, так и исходящих, - </w:t>
      </w:r>
      <w:proofErr w:type="spellStart"/>
      <w:r w:rsidRPr="00C85A04">
        <w:rPr>
          <w:rFonts w:cs="Arial"/>
          <w:bCs/>
        </w:rPr>
        <w:t>Microsoft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Office</w:t>
      </w:r>
      <w:proofErr w:type="spellEnd"/>
      <w:r w:rsidRPr="00C85A04">
        <w:rPr>
          <w:rFonts w:cs="Arial"/>
          <w:bCs/>
        </w:rPr>
        <w:t xml:space="preserve"> </w:t>
      </w:r>
      <w:proofErr w:type="spellStart"/>
      <w:r w:rsidRPr="00C85A04">
        <w:rPr>
          <w:rFonts w:cs="Arial"/>
          <w:bCs/>
        </w:rPr>
        <w:t>Word</w:t>
      </w:r>
      <w:proofErr w:type="spellEnd"/>
      <w:r w:rsidRPr="00C85A04">
        <w:rPr>
          <w:rFonts w:cs="Arial"/>
          <w:bCs/>
        </w:rPr>
        <w:t>, PDF, а также форматы носителей - USB, жесткий диск.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2.15.1. Особенности предоставления государственной услуги в МФЦ.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обеспечении возможности предоставления услуги в электронной форме заявитель имеет право представить заявление о предоставлении государственной услуги в электронном виде с использованием электронной почты.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Для подачи заявителем документов в электронном виде применяется специализированное программное обеспечение, предусматривающее заполнение заявителем электронных форм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наличии соглашения о взаимодействии, заключенного между МФЦ и Министерством, с момента вступления в силу данного соглашения о взаимодействии заявитель имеет право подать заявление и документы для предоставления государственной услуги посредством МФЦ, которые подлежат регистрации с момента поступления в Министерство.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Заявление и документы, обязанность по предоставлению которых возложена на заявителя для предоставления государственной услуги, поданные в Министерство или МФЦ, подлежат регистрации в день поступления.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t>III Состав, последовательность и сроки выполнения административных процедур(действий), требования к порядку их выполнения, в том числе особенности выполнения административных процедур(действий) в электронной форме, а также особенности выполнения административных процедур в многофункциональных центрах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40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3.1. Организация предоставления государственной услуги включает в себя следующие административные действия: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прием, регистрация и рассмотрение документов и оценка пакета документов на предмет комплектности;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принятие Министерством решения о выплате за проезд;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перечисление гражданам денежных средств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3.1.1. Прием, регистрация и рассмотрение документов и оценка пакета документов на предмет комплектности.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lastRenderedPageBreak/>
        <w:t xml:space="preserve">Основанием для начала административного действия является прием, регистрация и оценка документов на предмет комплектности и надлежащего оформления заявителем (законными представителями, близким родственником), предусмотренных </w:t>
      </w:r>
      <w:hyperlink w:anchor="Par139" w:history="1">
        <w:r w:rsidRPr="00C85A04">
          <w:rPr>
            <w:rFonts w:cs="Arial"/>
            <w:bCs/>
          </w:rPr>
          <w:t>подпунктом 2.6</w:t>
        </w:r>
      </w:hyperlink>
      <w:r w:rsidRPr="00C85A04">
        <w:rPr>
          <w:rFonts w:cs="Arial"/>
          <w:bCs/>
        </w:rPr>
        <w:t xml:space="preserve"> Административного регламента, в Министерство.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Прием и рассмотрение документов осуществляет специалист Министерства, ответственный за организацию работы по предоставлению государственной услуги (далее - ответственный специалист).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При установлении фактов отсутствия необходимых документов, несоответствия представленных документов требованиям, указанным в </w:t>
      </w:r>
      <w:hyperlink w:anchor="Par139" w:history="1">
        <w:r w:rsidRPr="00C85A04">
          <w:rPr>
            <w:rFonts w:cs="Arial"/>
            <w:bCs/>
          </w:rPr>
          <w:t>п. 2.6</w:t>
        </w:r>
      </w:hyperlink>
      <w:r w:rsidRPr="00C85A04">
        <w:rPr>
          <w:rFonts w:cs="Arial"/>
          <w:bCs/>
        </w:rPr>
        <w:t xml:space="preserve">, </w:t>
      </w:r>
      <w:hyperlink w:anchor="Par157" w:history="1">
        <w:r w:rsidRPr="00C85A04">
          <w:rPr>
            <w:rFonts w:cs="Arial"/>
            <w:bCs/>
          </w:rPr>
          <w:t>2.7</w:t>
        </w:r>
      </w:hyperlink>
      <w:r w:rsidRPr="00C85A04">
        <w:rPr>
          <w:rFonts w:cs="Arial"/>
          <w:bCs/>
        </w:rPr>
        <w:t>, специалист, ответственный за предоставление государственной услуги, уведомляет заявителя о наличии препятствий для приема пакета документов, объясняет заявителю содержание выявленных недостатков в представленных документах или их некомплектности и предлагает принять меры по их устранению. Если недостатки, препятствующие приему документов, могут быть устранены в ходе приема, они устраняются незамедлительно.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Пакет документов можно направить в Министерство почтой с предоставлением реквизитов для перечисления денежных средств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Заявителям (законным представителям, близким родственникам) в целях получения государственной услуги в электронной форме обеспечивается возможность представления документов в электронной форме с использованием электронной почты.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Порядок получения заявителями (законными представителями, близким родственником) государственной услуги в электронной форме определен </w:t>
      </w:r>
      <w:hyperlink w:anchor="Par197" w:history="1">
        <w:r w:rsidRPr="00C85A04">
          <w:rPr>
            <w:rFonts w:cs="Arial"/>
            <w:bCs/>
          </w:rPr>
          <w:t>пунктом 2.15</w:t>
        </w:r>
      </w:hyperlink>
      <w:r w:rsidRPr="00C85A04">
        <w:rPr>
          <w:rFonts w:cs="Arial"/>
          <w:bCs/>
        </w:rPr>
        <w:t xml:space="preserve"> Регламента.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Прием заявления и документов в МФЦ осуществляется в соответствии с соглашением, заключаемым между МФЦ и Министерством. МФЦ в своей деятельности руководствуется </w:t>
      </w:r>
      <w:hyperlink r:id="rId41" w:history="1">
        <w:r w:rsidRPr="00C85A04">
          <w:rPr>
            <w:rFonts w:cs="Arial"/>
            <w:bCs/>
          </w:rPr>
          <w:t>Правилами</w:t>
        </w:r>
      </w:hyperlink>
      <w:r w:rsidRPr="00C85A04">
        <w:rPr>
          <w:rFonts w:cs="Arial"/>
          <w:bCs/>
        </w:rPr>
        <w:t xml:space="preserve"> организации деятельности многофункциональных центров предоставления государственных и муниципальных услуг, утвержденными </w:t>
      </w:r>
      <w:hyperlink r:id="rId42" w:tgtFrame="Logical" w:history="1">
        <w:r w:rsidRPr="00A8693E">
          <w:rPr>
            <w:rStyle w:val="a5"/>
            <w:rFonts w:cs="Arial"/>
            <w:bCs/>
          </w:rPr>
          <w:t>Постановлением Правительства Российской Федерации от 22.12.2012 N 1376</w:t>
        </w:r>
      </w:hyperlink>
      <w:r w:rsidRPr="00C85A04">
        <w:rPr>
          <w:rFonts w:cs="Arial"/>
          <w:bCs/>
        </w:rPr>
        <w:t xml:space="preserve"> "Об утверждении Правил организации деятельности многофункциональных центров предоставления государственных и муниципальных услуг".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случаях подачи документов заявителем в МФЦ ответственный специалист МФЦ проверяет комплектность поступившей документации и ее соответствие требованиям </w:t>
      </w:r>
      <w:hyperlink w:anchor="Par139" w:history="1">
        <w:r w:rsidRPr="00C85A04">
          <w:rPr>
            <w:rFonts w:cs="Arial"/>
            <w:bCs/>
          </w:rPr>
          <w:t>пунктов 2.6</w:t>
        </w:r>
      </w:hyperlink>
      <w:r w:rsidRPr="00C85A04">
        <w:rPr>
          <w:rFonts w:cs="Arial"/>
          <w:bCs/>
        </w:rPr>
        <w:t xml:space="preserve">, </w:t>
      </w:r>
      <w:hyperlink w:anchor="Par157" w:history="1">
        <w:r w:rsidRPr="00C85A04">
          <w:rPr>
            <w:rFonts w:cs="Arial"/>
            <w:bCs/>
          </w:rPr>
          <w:t>2.7</w:t>
        </w:r>
      </w:hyperlink>
      <w:r w:rsidRPr="00C85A04">
        <w:rPr>
          <w:rFonts w:cs="Arial"/>
          <w:bCs/>
        </w:rPr>
        <w:t xml:space="preserve"> Административного регламента в течение следующего дня, передает пакет документов в Министерство для принятия решения о предоставлении государственной услуги.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случае подачи документов заявителем в Министерство ответственный специалист Министерства проверяет комплектность поступившей документации и ее соответствие требованиям </w:t>
      </w:r>
      <w:hyperlink w:anchor="Par139" w:history="1">
        <w:r w:rsidRPr="00C85A04">
          <w:rPr>
            <w:rFonts w:cs="Arial"/>
            <w:bCs/>
          </w:rPr>
          <w:t>пунктов 2.6</w:t>
        </w:r>
      </w:hyperlink>
      <w:r w:rsidRPr="00C85A04">
        <w:rPr>
          <w:rFonts w:cs="Arial"/>
          <w:bCs/>
        </w:rPr>
        <w:t xml:space="preserve">, </w:t>
      </w:r>
      <w:hyperlink w:anchor="Par157" w:history="1">
        <w:r w:rsidRPr="00C85A04">
          <w:rPr>
            <w:rFonts w:cs="Arial"/>
            <w:bCs/>
          </w:rPr>
          <w:t>2.7</w:t>
        </w:r>
      </w:hyperlink>
      <w:r w:rsidRPr="00C85A04">
        <w:rPr>
          <w:rFonts w:cs="Arial"/>
          <w:bCs/>
        </w:rPr>
        <w:t xml:space="preserve"> Административного регламента в течение 3 дней, на основании чего: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готовит проект решения о предоставлении оплаты проезда либо проект решения об отказе в предоставлении оплаты проезда;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передает пакет документов ответственному начальнику </w:t>
      </w:r>
      <w:r w:rsidR="00520539">
        <w:rPr>
          <w:color w:val="000000"/>
          <w:szCs w:val="28"/>
        </w:rPr>
        <w:t>отдела контроля платежей и консолидированной отчетности</w:t>
      </w:r>
      <w:r w:rsidR="00520539" w:rsidRPr="00C85A04">
        <w:rPr>
          <w:rFonts w:cs="Arial"/>
          <w:bCs/>
        </w:rPr>
        <w:t xml:space="preserve"> </w:t>
      </w:r>
      <w:r w:rsidRPr="00C85A04">
        <w:rPr>
          <w:rFonts w:cs="Arial"/>
          <w:bCs/>
        </w:rPr>
        <w:t>Министерства (далее - начальник отдела).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43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4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выявления некомплектности представленных документов ответственный специалист в день выявления некомплектности уведомляет об этом заявителя. Уведомление заявителя производится способами, обеспечивающими оперативность получения заявителем указанной информации (телефонограмма, факс, электронная почта). Ответственный специалист обязан удостовериться в получении заявителем информации о некомплектности представленных документов в день ее отправки.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264511">
        <w:rPr>
          <w:rFonts w:cs="Arial"/>
          <w:bCs/>
          <w:highlight w:val="yellow"/>
        </w:rPr>
        <w:lastRenderedPageBreak/>
        <w:t xml:space="preserve">Заявитель вправе дополнить представленные документы до комплектности, установленной в </w:t>
      </w:r>
      <w:hyperlink w:anchor="Par139" w:history="1">
        <w:r w:rsidRPr="00264511">
          <w:rPr>
            <w:rFonts w:cs="Arial"/>
            <w:bCs/>
            <w:highlight w:val="yellow"/>
          </w:rPr>
          <w:t>пункте 2.6</w:t>
        </w:r>
      </w:hyperlink>
      <w:r w:rsidRPr="00264511">
        <w:rPr>
          <w:rFonts w:cs="Arial"/>
          <w:bCs/>
          <w:highlight w:val="yellow"/>
        </w:rPr>
        <w:t xml:space="preserve"> настоящего Административного регламента, </w:t>
      </w:r>
      <w:r w:rsidR="00520539" w:rsidRPr="00264511">
        <w:rPr>
          <w:szCs w:val="28"/>
          <w:highlight w:val="yellow"/>
        </w:rPr>
        <w:t xml:space="preserve">в </w:t>
      </w:r>
      <w:r w:rsidR="001077EC" w:rsidRPr="00264511">
        <w:rPr>
          <w:rFonts w:eastAsia="Calibri"/>
          <w:color w:val="000000"/>
          <w:szCs w:val="28"/>
          <w:highlight w:val="yellow"/>
          <w:lang w:eastAsia="en-US"/>
        </w:rPr>
        <w:t>течение 3 дней со дня</w:t>
      </w:r>
      <w:r w:rsidR="001077EC" w:rsidRPr="00264511">
        <w:rPr>
          <w:rFonts w:cs="Arial"/>
          <w:bCs/>
          <w:highlight w:val="yellow"/>
        </w:rPr>
        <w:t xml:space="preserve"> </w:t>
      </w:r>
      <w:r w:rsidRPr="00264511">
        <w:rPr>
          <w:rFonts w:cs="Arial"/>
          <w:bCs/>
          <w:highlight w:val="yellow"/>
        </w:rPr>
        <w:t>получения информации о неполной комплектности документов</w:t>
      </w:r>
      <w:r w:rsidRPr="00C85A04">
        <w:rPr>
          <w:rFonts w:cs="Arial"/>
          <w:bCs/>
        </w:rPr>
        <w:t>.</w:t>
      </w:r>
    </w:p>
    <w:p w:rsidR="001077EC" w:rsidRDefault="00520539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45" w:tgtFrame="ChangingDocument" w:history="1">
        <w:r w:rsidRPr="00520539">
          <w:rPr>
            <w:rStyle w:val="a5"/>
            <w:rFonts w:cs="Arial"/>
            <w:bCs/>
          </w:rPr>
          <w:t>приказ</w:t>
        </w:r>
        <w:r w:rsidR="00135430">
          <w:rPr>
            <w:rStyle w:val="a5"/>
            <w:rFonts w:cs="Arial"/>
            <w:bCs/>
          </w:rPr>
          <w:t>ов</w:t>
        </w:r>
        <w:r w:rsidRPr="00520539">
          <w:rPr>
            <w:rStyle w:val="a5"/>
            <w:rFonts w:cs="Arial"/>
            <w:bCs/>
          </w:rPr>
          <w:t xml:space="preserve">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6" w:tgtFrame="ChangingDocument" w:history="1">
        <w:r w:rsidRPr="00520539">
          <w:rPr>
            <w:rStyle w:val="a5"/>
          </w:rPr>
          <w:t>27.11.2019 № СЭД-34-01-06-957</w:t>
        </w:r>
      </w:hyperlink>
      <w:r w:rsidR="00135430">
        <w:rPr>
          <w:rStyle w:val="a5"/>
          <w:color w:val="auto"/>
        </w:rPr>
        <w:t xml:space="preserve">, от </w:t>
      </w:r>
      <w:hyperlink r:id="rId47" w:tgtFrame="ChangingDocument" w:history="1">
        <w:r w:rsidR="001077EC" w:rsidRPr="001077EC">
          <w:rPr>
            <w:rStyle w:val="a5"/>
          </w:rPr>
          <w:t>29.02.2020 № СЭД-34-01-05-118</w:t>
        </w:r>
      </w:hyperlink>
      <w:r w:rsidR="001077EC">
        <w:rPr>
          <w:rStyle w:val="a5"/>
          <w:color w:val="auto"/>
        </w:rPr>
        <w:t>)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264511">
        <w:rPr>
          <w:szCs w:val="28"/>
          <w:highlight w:val="yellow"/>
        </w:rPr>
        <w:t>В случае если заявителем в</w:t>
      </w:r>
      <w:r w:rsidRPr="00264511">
        <w:rPr>
          <w:rFonts w:eastAsia="Calibri"/>
          <w:color w:val="000000"/>
          <w:szCs w:val="28"/>
          <w:highlight w:val="yellow"/>
          <w:lang w:eastAsia="en-US"/>
        </w:rPr>
        <w:t xml:space="preserve"> течение 3 дней со дня получения информации о неполной комплектности документов</w:t>
      </w:r>
      <w:r w:rsidRPr="00264511">
        <w:rPr>
          <w:szCs w:val="28"/>
          <w:highlight w:val="yellow"/>
        </w:rPr>
        <w:t xml:space="preserve"> </w:t>
      </w:r>
      <w:r w:rsidR="00520539" w:rsidRPr="00264511">
        <w:rPr>
          <w:szCs w:val="28"/>
          <w:highlight w:val="yellow"/>
        </w:rPr>
        <w:t xml:space="preserve">не представлены необходимые документы до комплектности, специалист представляет начальнику отдела Министерства проект ответа </w:t>
      </w:r>
      <w:bookmarkStart w:id="6" w:name="_GoBack"/>
      <w:bookmarkEnd w:id="6"/>
      <w:r w:rsidR="00520539" w:rsidRPr="00264511">
        <w:rPr>
          <w:szCs w:val="28"/>
          <w:highlight w:val="yellow"/>
        </w:rPr>
        <w:t>заявителю о возврате некомплектного пакета документов</w:t>
      </w:r>
      <w:r w:rsidR="00213A11" w:rsidRPr="00C85A04">
        <w:rPr>
          <w:rFonts w:cs="Arial"/>
          <w:bCs/>
        </w:rPr>
        <w:t>.</w:t>
      </w:r>
    </w:p>
    <w:p w:rsidR="00135430" w:rsidRDefault="00520539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48" w:tgtFrame="ChangingDocument" w:history="1">
        <w:r w:rsidRPr="00520539">
          <w:rPr>
            <w:rStyle w:val="a5"/>
            <w:rFonts w:cs="Arial"/>
            <w:bCs/>
          </w:rPr>
          <w:t>приказ</w:t>
        </w:r>
        <w:r w:rsidR="00135430">
          <w:rPr>
            <w:rStyle w:val="a5"/>
            <w:rFonts w:cs="Arial"/>
            <w:bCs/>
          </w:rPr>
          <w:t>ов</w:t>
        </w:r>
        <w:r w:rsidRPr="00520539">
          <w:rPr>
            <w:rStyle w:val="a5"/>
            <w:rFonts w:cs="Arial"/>
            <w:bCs/>
          </w:rPr>
          <w:t xml:space="preserve">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49" w:tgtFrame="ChangingDocument" w:history="1">
        <w:r w:rsidRPr="00520539">
          <w:rPr>
            <w:rStyle w:val="a5"/>
          </w:rPr>
          <w:t>27.11.2019 № СЭД-34-01-06-957</w:t>
        </w:r>
      </w:hyperlink>
      <w:r w:rsidR="00135430">
        <w:rPr>
          <w:rStyle w:val="a5"/>
          <w:color w:val="auto"/>
        </w:rPr>
        <w:t xml:space="preserve">, от </w:t>
      </w:r>
      <w:hyperlink r:id="rId50" w:tgtFrame="ChangingDocument" w:history="1">
        <w:r w:rsidR="00135430" w:rsidRPr="001077EC">
          <w:rPr>
            <w:rStyle w:val="a5"/>
          </w:rPr>
          <w:t>29.02.2020 № СЭД-34-01-05-118</w:t>
        </w:r>
      </w:hyperlink>
      <w:r w:rsidR="00135430"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Начальник отдела Министерства визирует проект ответа заявителю о возврате некомплектного пакета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Ответ Министерства о возврате некомплектного пакета документов направляется заявителю на бланке письма Министерства за подписью руководителя Министерства либо уполномоченного должностного лица в срок не более 10 рабочих дней с даты исчисления срока представления </w:t>
      </w:r>
      <w:r>
        <w:rPr>
          <w:rFonts w:cs="Arial"/>
          <w:bCs/>
        </w:rPr>
        <w:t>не</w:t>
      </w:r>
      <w:r w:rsidRPr="00C85A04">
        <w:rPr>
          <w:rFonts w:cs="Arial"/>
          <w:bCs/>
        </w:rPr>
        <w:t>комплектных документов.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51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Результатом административного действия является оценка пакета документов на предмет комплектности и установление права на получение оплаты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3.2.2. Принятие Министерством решения о выплате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Основанием для начала административного действия является анализ соответствия и полноты представленных документов, необходимых для оказания государственной услуги по оплате проезда.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 принятом решении по оплате проезда либо об отказе в оплате проезда ответственный специалист Министерства уведомляет заявителя: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 почте - не позднее 5 рабочих дней со дня принятия решения о назначении оплаты за проезд или об отказе в оплате проезда;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при подаче документов в МФЦ - не позднее 5 дней со дня принятия решения о назначении оплаты за проезд или об отказе в оплате проезда.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отсутствия оснований для отказа в предоставлении государственной услуги ответственный специалист передает комплект документов, представленных заявителем, начальнику отдела Министерства для принятия решения об оплате проезда.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Начальник отдела Министерства подписывает проект решения о назначении оплаты за проезд, после чего возвращает для выплаты (или перечисления) ответственному специалисту.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Результатом административного действия является подписание проекта решения о назначении оплаты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3.1.3. Перечисление гражданам денежных средств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Основанием для начала административного действия является подписание проекта решения о назначении оплаты за проезд.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Ответственный специалист формирует выплатное дело заявителя за проезд на бумажном носителе, передает пакет документов специалисту отдела </w:t>
      </w:r>
      <w:r w:rsidR="00520539">
        <w:rPr>
          <w:szCs w:val="28"/>
        </w:rPr>
        <w:t>контроля платежей и консолидированной отчетности</w:t>
      </w:r>
      <w:r w:rsidRPr="00C85A04">
        <w:rPr>
          <w:rFonts w:cs="Arial"/>
          <w:bCs/>
        </w:rPr>
        <w:t xml:space="preserve"> в течение одного рабочего дня с момента принятия решения по оплате проезда.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52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53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Результатом административной процедуры является оплата проезда заявителя в течение 10 рабочих дней с момента принятия решения по оплате проезда </w:t>
      </w:r>
      <w:hyperlink w:anchor="Par420" w:history="1">
        <w:r w:rsidRPr="00C85A04">
          <w:rPr>
            <w:rFonts w:cs="Arial"/>
            <w:bCs/>
          </w:rPr>
          <w:t>(приложение 2)</w:t>
        </w:r>
      </w:hyperlink>
      <w:r w:rsidRPr="00C85A04">
        <w:rPr>
          <w:rFonts w:cs="Arial"/>
          <w:bCs/>
        </w:rPr>
        <w:t>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213A11" w:rsidP="00A8693E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A8693E">
        <w:rPr>
          <w:rFonts w:cs="Arial"/>
          <w:b/>
          <w:bCs/>
          <w:iCs/>
          <w:sz w:val="30"/>
          <w:szCs w:val="28"/>
        </w:rPr>
        <w:lastRenderedPageBreak/>
        <w:t>IV. Формы контроля предоставления государственной услуги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4.1. Текущий контроль за соблюдением последовательности действий, определенных административными процедурами по предоставлению государственной услуги, и принятием решений специалистами осуществляется начальником отдела, ответственным за организацию работы по предоставлению государственной услуги Министерства.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Специалист, ответственный за прием документов, несет персональную ответственность за соблюдение сроков и порядка приема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Специалист Министерства несет персональную ответственность за: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соблюдение сроков и порядка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полноту проверки документов;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правомерность в отказе предоставления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- достоверность выданной информации, правомерность предоставления информации.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Персональная ответственность специалистов закрепляется в их должностных регламентах в соответствии с требованиями законодательства.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Текущий контроль осуществляется путем проведения проверок соблюдения и исполнения специалистами положений Административного регламента, иных нормативных правовых актов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Периодичность осуществления текущего контроля составляет один раз в месяц.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4.2. Контроль за полнотой и качеством предоставления государственной услуги включает проведение проверок на предмет качества предоставления государственной услуги, выявление и устранение нарушений прав заявителей, рассмотрение обращений заявителей, содержащих жалобы на решения, действия (бездействие) должностных лиц, принятие по таким обращениям решений и подготовку на них ответов.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Проверки полноты и качества предоставления государственной услуги осуществляются на основании приказов руководителя Министерства.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Проверки могут быть плановыми (осуществляться на основании полугодовых или годовых планов работы) и внеплановыми. При проверке рассматриваются все вопросы, связанные с предоставлением государственной услуги (комплексные проверки), или отдельные вопросы (тематические проверки). Проверка также проводится по конкретному обращению заявителя.</w:t>
      </w:r>
    </w:p>
    <w:p w:rsidR="00213A11" w:rsidRPr="00C85A04" w:rsidRDefault="0052053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szCs w:val="28"/>
        </w:rPr>
        <w:t>Для проведения проверки полноты предоставления государственной услуги формируется комиссия в составе: председатель комиссии – начальник отдела контроля платежей и консолидированной отчетности, члены комиссии – специалисты отдела контроля платежей и консолидированной отчетности министерства</w:t>
      </w:r>
      <w:r w:rsidR="00213A11" w:rsidRPr="00C85A04">
        <w:rPr>
          <w:rFonts w:cs="Arial"/>
          <w:bCs/>
        </w:rPr>
        <w:t>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редакции </w:t>
      </w:r>
      <w:hyperlink r:id="rId54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55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Результаты деятельности комиссии оформляются в виде справки, в которой отмечаются выявленные недостатки и предложения по их устранению.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Справка подписывается председателем комиссии.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 результатам проведенных проверок в случае выявления нарушений соблюдения положений Административного регламента виновные должностные лица несут ответственность в соответствии с действующим законодательством Российской Федерации.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4.3. Контроль исполнения государственной услуги со стороны граждан осуществляется в форме получения информации, размещенной на официальном сайте Министерства, Правительства Пермского края и сети "Интернет" или содержащейся в </w:t>
      </w:r>
      <w:r w:rsidRPr="00C85A04">
        <w:rPr>
          <w:rFonts w:cs="Arial"/>
          <w:bCs/>
        </w:rPr>
        <w:lastRenderedPageBreak/>
        <w:t>письменных ответах Министерства на обращения, в том числе в виде электронных документов.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135430" w:rsidRDefault="00135430" w:rsidP="00135430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135430">
        <w:rPr>
          <w:rFonts w:cs="Arial"/>
          <w:b/>
          <w:bCs/>
          <w:iCs/>
          <w:sz w:val="30"/>
          <w:szCs w:val="28"/>
        </w:rPr>
        <w:t>V. Досудебный (внесудебный) порядок обжалования решений и действий (бездействия) исполнительного органа государственной власти, предоставляющего государственную услугу, МФЦ, а также их должностных лиц, государственных служащих, работников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(наименование раздела изложено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56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57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5.1. Заявитель имеет право на обжалование действий (бездействия) должностных лиц, государственных гражданских служащих Министерства при предоставлении государственной услуги.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color w:val="000000"/>
          <w:szCs w:val="28"/>
          <w:lang w:eastAsia="en-US"/>
        </w:rPr>
        <w:t>5.2. </w:t>
      </w:r>
      <w:r>
        <w:rPr>
          <w:rFonts w:eastAsia="Calibri"/>
          <w:szCs w:val="28"/>
          <w:lang w:eastAsia="en-US"/>
        </w:rPr>
        <w:t>В досудебном (внесудебном) порядке обжалуются действия (бездействие) и решения Министерства, должностных лиц Министерства, МФЦ, работника МФЦ.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58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59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5.2.1.</w:t>
      </w:r>
      <w:r>
        <w:rPr>
          <w:rFonts w:eastAsia="Calibri"/>
        </w:rPr>
        <w:t> </w:t>
      </w:r>
      <w:r>
        <w:rPr>
          <w:rFonts w:eastAsia="Calibri"/>
          <w:szCs w:val="28"/>
          <w:lang w:eastAsia="en-US"/>
        </w:rPr>
        <w:t>Заявитель имеет право обратиться с жалобой в следующих случаях:</w:t>
      </w:r>
    </w:p>
    <w:p w:rsidR="00135430" w:rsidRPr="00B64D6C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нарушение срока регистрации запроса заявителя о предоставлении государственной услуги и срока запроса, </w:t>
      </w:r>
      <w:r w:rsidRPr="00B64D6C">
        <w:rPr>
          <w:rFonts w:eastAsia="Calibri"/>
          <w:szCs w:val="28"/>
          <w:lang w:eastAsia="en-US"/>
        </w:rPr>
        <w:t xml:space="preserve">указанного в </w:t>
      </w:r>
      <w:hyperlink r:id="rId60" w:history="1">
        <w:r w:rsidRPr="00B64D6C">
          <w:rPr>
            <w:rStyle w:val="a5"/>
            <w:rFonts w:eastAsia="Calibri"/>
            <w:color w:val="auto"/>
            <w:szCs w:val="28"/>
            <w:lang w:eastAsia="en-US"/>
          </w:rPr>
          <w:t>статье 15.1</w:t>
        </w:r>
      </w:hyperlink>
      <w:r w:rsidRPr="00B64D6C">
        <w:rPr>
          <w:rFonts w:eastAsia="Calibri"/>
          <w:szCs w:val="28"/>
          <w:lang w:eastAsia="en-US"/>
        </w:rPr>
        <w:t xml:space="preserve"> </w:t>
      </w:r>
      <w:hyperlink r:id="rId61" w:tgtFrame="Logical" w:history="1">
        <w:r>
          <w:rPr>
            <w:rStyle w:val="a5"/>
          </w:rPr>
          <w:t>Федерального закона от 27 июля 2010 г. № 210-ФЗ</w:t>
        </w:r>
      </w:hyperlink>
      <w:r w:rsidRPr="00B64D6C">
        <w:rPr>
          <w:rFonts w:eastAsia="Calibri"/>
          <w:szCs w:val="28"/>
          <w:lang w:eastAsia="en-US"/>
        </w:rPr>
        <w:t xml:space="preserve"> «Об организации предоставления государственных и муниципальных услуг»;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 w:rsidRPr="00B64D6C">
        <w:rPr>
          <w:rFonts w:eastAsia="Calibri"/>
          <w:szCs w:val="28"/>
          <w:lang w:eastAsia="en-US"/>
        </w:rPr>
        <w:t>нарушение срока предоставления государственной услуги</w:t>
      </w:r>
      <w:r>
        <w:rPr>
          <w:rFonts w:eastAsia="Calibri"/>
          <w:szCs w:val="28"/>
          <w:lang w:eastAsia="en-US"/>
        </w:rPr>
        <w:t>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 (бездействие) которого обжалуются, возложена функция по предоставлению государственной услуги в полном объеме;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требование у заявителя документов или информации либо </w:t>
      </w:r>
      <w:r>
        <w:rPr>
          <w:rFonts w:eastAsia="Calibri"/>
          <w:color w:val="000000"/>
          <w:szCs w:val="28"/>
          <w:lang w:eastAsia="en-US"/>
        </w:rPr>
        <w:t>осуществление действий, представление или осуществление которых не предусмотрено нормативными правовыми актами Российской Федерации, нормативными правовыми актами субъектов Российской Федерации, муниципальными правовыми актами для предоставления государственной или муниципальной услуги;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отказ в приеме у заявителя документов, предоставление которых предусмотрено нормативными правовыми актами Российской Федерации, нормативными правовыми актами Пермского края для предоставления государственной услуги;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отказ в предоставлении государственной услуги, если основания отказа не предусмотрены федеральными</w:t>
      </w:r>
      <w:r>
        <w:rPr>
          <w:rFonts w:eastAsia="Calibri"/>
          <w:szCs w:val="28"/>
          <w:lang w:eastAsia="en-US"/>
        </w:rPr>
        <w:t xml:space="preserve"> законами и принятыми в соответствии с ними иными нормативными правовыми актами Российской Федерации, законами и иными нормативными правовыми актами Пермского края.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Пермского края;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отказ Министерства либо должностного лица Министерства, МФЦ,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исправлений. В указанном случае досудебное (внесудебное) обжалование заявителем решений и действий (бездействия) МФЦ, работника МФЦ возможно в случае, </w:t>
      </w:r>
      <w:r>
        <w:rPr>
          <w:rFonts w:eastAsia="Calibri"/>
          <w:szCs w:val="28"/>
          <w:lang w:eastAsia="en-US"/>
        </w:rPr>
        <w:lastRenderedPageBreak/>
        <w:t>если на МФЦ, решения и действия (бездействие) которого обжалуются, возложена функция по предоставлению государственной услуги в полном объеме;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нарушение срока или порядка выдачи документов по результатам предоставления государственной услуги;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Пермского края.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требование у заявителя при предоставлении государственной услуги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следующих случаев: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а) изменение требований нормативных правовых актов, касающихся предоставления государственной услуги, после первоначальной подачи заявления о предоставлении государственной услуги;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б) наличие ошибок в заявлении о предоставлении государственной услуги и документах, поданных заявителем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 и не включенных в представленный ранее комплект документов;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в) истечение срока действия документов или изменение информации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услуги;</w:t>
      </w:r>
    </w:p>
    <w:p w:rsidR="00213A11" w:rsidRPr="00C85A04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г) выявление документально подтвержденного факта (признаков) ошибочного или противоправного действия (бездействия) должностного лица Министерства, предоставляющего государственную услугу, работника МФЦ при первоначальном отказе в приеме документов, необходимых для предоставления государственной услуги, либо в предоставлении государственной услуги, о чем в письменном виде за подписью Министра, уполномоченного приказом Министра лица, предоставляющего государственную услугу, руководителя МФЦ при первоначальном отказе в приеме документов, необходимых для предоставления государственной услуги, уведомляется заявитель, а также приносятся извинения за доставленные неудобства.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 (бездействие) которого обжалуются, возложена функция по предоставлению государственной услуги в полном объеме.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62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63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5.2.2. Жалоба должна содержать: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наименование Министерства, должностного лица Министерства, предоставляющего государственную услугу, МФЦ, его руководителя и (или) работника, решения и действия (бездействие) которых обжалуются;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64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65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lastRenderedPageBreak/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66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67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сведения об обжалуемых решениях и действиях (бездействии) Министерства, должностного лица Министерства, предоставляющего государственную услугу, МФЦ, работника МФЦ;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68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69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доводы, на основании которых заявитель не согласен с решением и действием (бездействием) Министерства, должностного лица Министерства, предоставляющего государственную услугу, МФЦ, работника МФЦ. Заявителем могут быть представлены документы (при наличии), подтверждающие доводы заявителя, либо их копии.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70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71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необходимости в подтверждение своих доводов заявитель имеет право: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приложить к жалобе документы и материалы либо их копии;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указать наименование должности, фамилию, имя, отчество должностного лица Министерства либо ответственного специалиста Министерства, работника МФЦ, действия (бездействие), решение которых обжалуются;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72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73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указать обстоятельства, на основании которых, по мнению заявителя, нарушены его права, свободы и законные интересы, созданы препятствия для их реализации;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иные сведения, которые заявитель считает необходимым сообщить.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7" w:name="Par305"/>
      <w:bookmarkEnd w:id="7"/>
      <w:r w:rsidRPr="00C85A04">
        <w:rPr>
          <w:rFonts w:cs="Arial"/>
          <w:bCs/>
        </w:rPr>
        <w:t>В случае если жалоба подается через представителя заявителя, также представляется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представлена: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оформленная в соответствии с законодательством Российской Федерации доверенность (для физических лиц);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8" w:name="Par308"/>
      <w:bookmarkEnd w:id="8"/>
      <w:r w:rsidRPr="00C85A04">
        <w:rPr>
          <w:rFonts w:cs="Arial"/>
          <w:bCs/>
        </w:rPr>
        <w:t>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Типовая форма </w:t>
      </w:r>
      <w:hyperlink w:anchor="Par429" w:history="1">
        <w:r w:rsidRPr="00C85A04">
          <w:rPr>
            <w:rFonts w:cs="Arial"/>
            <w:bCs/>
          </w:rPr>
          <w:t>жалобы</w:t>
        </w:r>
      </w:hyperlink>
      <w:r w:rsidRPr="00C85A04">
        <w:rPr>
          <w:rFonts w:cs="Arial"/>
          <w:bCs/>
        </w:rPr>
        <w:t xml:space="preserve"> на решения и действия (бездействие) Министерства, должностных лиц территориальных управлений Министерства, Министерства, участвующих в предоставлении государственной </w:t>
      </w:r>
      <w:r>
        <w:rPr>
          <w:rFonts w:cs="Arial"/>
          <w:bCs/>
        </w:rPr>
        <w:t>услуги, приведена в приложении 4</w:t>
      </w:r>
      <w:r w:rsidRPr="00C85A04">
        <w:rPr>
          <w:rFonts w:cs="Arial"/>
          <w:bCs/>
        </w:rPr>
        <w:t xml:space="preserve"> к Административному регламенту.</w:t>
      </w:r>
    </w:p>
    <w:p w:rsidR="00213A11" w:rsidRPr="00BC369C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74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5.2.3. Основанием для начала досудебного (внесудебного) обжалования является подача заявителем (законным представителем) жалобы</w:t>
      </w:r>
      <w:r w:rsidR="00213A11" w:rsidRPr="00C85A04">
        <w:rPr>
          <w:rFonts w:cs="Arial"/>
          <w:bCs/>
        </w:rPr>
        <w:t>.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75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76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 xml:space="preserve">Жалоба на решения и действия (бездействие) Министерства, должностного лица Министерства, Министра может быть направлена по почте, через МФЦ, с использованием информационно-телекоммуникационной сети «Интернет», официального сайта Министерства, единого портала государственных и муниципальных услуг, а также может быть принята при личном приеме заявителя. Жалоба на решения и действия (бездействие) МФЦ, работника МФЦ может быть направлена по почте, с использованием информационно-телекоммуникационной сети «Интернет», официального сайта МФЦ, </w:t>
      </w:r>
      <w:r>
        <w:rPr>
          <w:rFonts w:eastAsia="Calibri"/>
          <w:szCs w:val="28"/>
          <w:lang w:eastAsia="en-US"/>
        </w:rPr>
        <w:lastRenderedPageBreak/>
        <w:t>единого портала государственных и муниципальных услуг, а также может быть принята при личном приеме заявителя.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77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78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135430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При поступлении жалобы (за исключением жалоб на действия (бездействие) работников МФЦ, МФЦ) МФЦ обеспечивает ее передачу на рассмотрение в Министерство в порядке и сроки, которые установлены соглашением о взаимодействии между МФЦ и Министерством, но не позднее следующего рабочего дня со дня поступления жалобы;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79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80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поступлении жалобы МФЦ обеспечивает ее передачу в уполномоченный на ее рассмотрение орган (далее - уполномоченный на рассмотрение жалобы орган) в порядке и сроки, которые установлены соглашением о взаимодействии, но не позднее следующего рабочего дня со дня поступления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Срок рассмотрения жалобы исчисляется со дня регистрации жалобы в уполномоченном на рассмотрение жалобы органе.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если жалоба подана заявителем в орган, в компетенцию которого не входит принятие решения по жалобе, в течение трех рабочих дней со дня ее регистрации указанный орган направляет жалобу в уполномоченный на рассмотрение жалобы орган и в письменной форме информирует заявителя о перенаправлении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 этом срок рассмотрения жалобы исчисляется со дня регистрации жалобы в уполномоченном на рассмотрение жалобы органе.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5.2.4. Жалоба подается в письменной форме на бумажном носителе, в электронной форме в Министерство, в Правительство Пермского края, в МФЦ, учредителю МФЦ – Министерству информационного развития и связи Пермского края (далее – учредитель МФЦ).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Жалобы на решения и действия (бездействие) специалистов структурных подразделений Министерства, руководителей структурных подразделений Министерства подаются в Министерство.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Жалобы на решения и действия (бездействие) Министра подаются в Правительство Пермского края.</w:t>
      </w:r>
    </w:p>
    <w:p w:rsidR="00213A11" w:rsidRPr="00C85A04" w:rsidRDefault="00551A52" w:rsidP="00551A52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Жалоба на решение и действие (бездействие) МФЦ, руководителя МФЦ подаются учредителю МФЦ. Жалобы на решения и действия (бездействие) работника МФЦ подаются руководителю этого МФЦ.</w:t>
      </w:r>
    </w:p>
    <w:p w:rsidR="00135430" w:rsidRDefault="00135430" w:rsidP="0013543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81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82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5.2.5. Жалоба подлежит рассмотрению должностным лицом, наделенным полномочиями по рассмотрению жалоб, в течение пятнадцати рабочих дней со дня ее регистрации.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Жалоба подлежит обязательной регистрации не позднее следующего рабочего дня со дня ее поступления в уполномоченный на рассмотрение жалобы орган.</w:t>
      </w:r>
    </w:p>
    <w:p w:rsidR="00213A11" w:rsidRPr="00C85A04" w:rsidRDefault="00551A52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szCs w:val="28"/>
        </w:rPr>
        <w:t>Жалоба, поступившая в Министерство, в Правительство Пермского края, МФЦ, учредителю МФЦ либо вышестоящий орган (при его наличии), подлежит рассмотрению в течение пятнадцати рабочих дней со дня ее регистрации, а в случае обжалования отказа Министерства,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 – в течение пяти рабочих дней со дня ее регистрации.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83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84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5.2.6. По результатам рассмотрения жалобы Министерством, Правительством Пермского края, МФЦ, учредителем МФЦ принимается одно из следующих решений: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>жалоба удовлетворяется, в том числе в форме отмены принятого решения, исправления допущенных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Пермского края, а также в иных формах;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 удовлетворении жалобы отказывается.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 случае признания жалобы подлежащей удовлетворению в ответе заявителю дается информация о действиях, осуществляемых Министерством, МФЦ в целях незамедлительного устранения выявленных нарушений при оказании государственной или муниципальной услуги, а также приносятся извинения за доставленные неудобства и указывается информация о дальнейших действиях, которые необходимо совершить заявителю в целях получения государственной или муниципальной услуги.</w:t>
      </w:r>
    </w:p>
    <w:p w:rsidR="00213A11" w:rsidRPr="00C85A04" w:rsidRDefault="00551A52" w:rsidP="00551A52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>В случае признания жалобы не подлежащей удовлетворению в ответе заявителю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85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86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5.2.7. Мотивированный ответ о результатах рассмотрения жалобы направляется заявителю в письменной форме и по желанию заявителя в электронной форме не позднее дня, следующего за днем принятия решения.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ответе по результатам рассмотрения жалобы указываются: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наименование органа, рассмотревшего жалобу, должность, фамилия, имя, отчество (при наличии) его должностного лица, принявшего решение по жалобе;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номер, дата, место принятия решения, включая сведения о должностном лице, решение или действие (бездействие) которого обжалуется;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фамилия, имя, отчество (при наличии) или наименование заявителя;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основания для принятия решения по жалобе;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принятое по жалобе решение;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если жалоба признана обоснованной - сроки устранения выявленных нарушений, в том числе срок предоставления результата государственной услуги;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сведения о порядке обжалования принятого по жалобе решения.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5.2.8. Уполномоченный на рассмотрение жалобы орган отказывает в удовлетворении жалобы в следующих случаях: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наличие вступившего в законную силу решения суда, арбитражного суда по жалобе о том же предмете и по тем же основаниям;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подача жалобы лицом, полномочия которого не подтверждены в порядке, установленном законодательством Российской Федерации;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наличие решения по жалобе, принятого ранее в соответствии с требованиями настоящего Положения в отношении того же заявителя и по тому же предмету жалобы.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Уполномоченный на рассмотрение жалобы орган оставляет жалобу без ответа в случае наличия в жалобе нецензурных либо оскорбительных выражений, угроз жизни, здоровью и имуществу должностного лица, а также членов его семьи.</w:t>
      </w:r>
      <w:r w:rsidR="00551A52" w:rsidRPr="00551A52">
        <w:rPr>
          <w:rFonts w:eastAsia="Calibri"/>
          <w:szCs w:val="28"/>
          <w:lang w:eastAsia="en-US"/>
        </w:rPr>
        <w:t xml:space="preserve"> </w:t>
      </w:r>
      <w:r w:rsidR="00551A52">
        <w:rPr>
          <w:rFonts w:eastAsia="Calibri"/>
          <w:szCs w:val="28"/>
          <w:lang w:eastAsia="en-US"/>
        </w:rPr>
        <w:t>Уполномоченный на рассмотрение жалобы орган сообщают заявителю об оставлении жалобы без ответа в течение трех рабочих дней со дня регистрации жалобы.</w:t>
      </w:r>
    </w:p>
    <w:p w:rsidR="00551A52" w:rsidRDefault="00551A52" w:rsidP="00551A52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изложен в</w:t>
      </w:r>
      <w:r w:rsidRPr="00F50DA8">
        <w:rPr>
          <w:rFonts w:cs="Arial"/>
          <w:bCs/>
        </w:rPr>
        <w:t xml:space="preserve"> </w:t>
      </w:r>
      <w:r>
        <w:rPr>
          <w:rFonts w:cs="Arial"/>
          <w:bCs/>
        </w:rPr>
        <w:t xml:space="preserve">редакции </w:t>
      </w:r>
      <w:hyperlink r:id="rId87" w:tgtFrame="ChangingDocument" w:history="1">
        <w:r w:rsidRPr="001077EC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1077EC">
          <w:rPr>
            <w:rStyle w:val="a5"/>
          </w:rPr>
          <w:t>от</w:t>
        </w:r>
      </w:hyperlink>
      <w:r w:rsidRPr="001077EC">
        <w:rPr>
          <w:rStyle w:val="a5"/>
          <w:color w:val="auto"/>
        </w:rPr>
        <w:t xml:space="preserve"> </w:t>
      </w:r>
      <w:hyperlink r:id="rId88" w:tgtFrame="ChangingDocument" w:history="1">
        <w:r w:rsidRPr="001077EC">
          <w:rPr>
            <w:rStyle w:val="a5"/>
          </w:rPr>
          <w:t>29.02.2020 № СЭД-34-01-05-118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В случае отсутствия возможности прочитать какую-либо часть текста жалобы, фамилию, имя, отчество (при наличии) и (или) почтовый адрес заявителя, указанные в </w:t>
      </w:r>
      <w:r w:rsidRPr="00C85A04">
        <w:rPr>
          <w:rFonts w:cs="Arial"/>
          <w:bCs/>
        </w:rPr>
        <w:lastRenderedPageBreak/>
        <w:t xml:space="preserve">жалобе, ответ на жалобу </w:t>
      </w:r>
      <w:proofErr w:type="gramStart"/>
      <w:r w:rsidRPr="00C85A04">
        <w:rPr>
          <w:rFonts w:cs="Arial"/>
          <w:bCs/>
        </w:rPr>
        <w:t>не дается</w:t>
      </w:r>
      <w:proofErr w:type="gramEnd"/>
      <w:r w:rsidRPr="00C85A04">
        <w:rPr>
          <w:rFonts w:cs="Arial"/>
          <w:bCs/>
        </w:rPr>
        <w:t xml:space="preserve"> и она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жалобы сообщается заявителю, если его фамилия и почтовый адрес поддаются прочтению.</w:t>
      </w:r>
    </w:p>
    <w:p w:rsidR="00520539" w:rsidRDefault="00520539" w:rsidP="00520539">
      <w:pPr>
        <w:widowControl w:val="0"/>
        <w:autoSpaceDE w:val="0"/>
        <w:autoSpaceDN w:val="0"/>
        <w:adjustRightInd w:val="0"/>
        <w:ind w:firstLine="709"/>
      </w:pPr>
      <w:r>
        <w:t>В случае признания жалобы, не подлежащей удовлетворению в ответе заявителю,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введен в</w:t>
      </w:r>
      <w:r w:rsidRPr="00F50DA8">
        <w:rPr>
          <w:rFonts w:cs="Arial"/>
          <w:bCs/>
        </w:rPr>
        <w:t xml:space="preserve"> редакции </w:t>
      </w:r>
      <w:hyperlink r:id="rId89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90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szCs w:val="28"/>
        </w:rPr>
        <w:t>В случае признания жалобы подлежащей удовлетворению в ответе заявителю, дается информация о действиях, осуществляемых Министерством, МФЦ в целях незамедлительного устранения выявленных нарушений при оказании государственной или муниципальной услуги, а также приносятся извинения за доставленные неудобства и указывается информация о дальнейших действиях, которые необходимо совершить заявителю в целях получения государственной или муниципальной услуги.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(абзац введен в</w:t>
      </w:r>
      <w:r w:rsidRPr="00F50DA8">
        <w:rPr>
          <w:rFonts w:cs="Arial"/>
          <w:bCs/>
        </w:rPr>
        <w:t xml:space="preserve"> редакции </w:t>
      </w:r>
      <w:hyperlink r:id="rId91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92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520539" w:rsidRDefault="00520539" w:rsidP="00520539">
      <w:pPr>
        <w:tabs>
          <w:tab w:val="left" w:pos="426"/>
        </w:tabs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rFonts w:eastAsia="Calibri"/>
          <w:szCs w:val="28"/>
          <w:lang w:eastAsia="en-US"/>
        </w:rPr>
        <w:t xml:space="preserve">5.3. </w:t>
      </w:r>
      <w:r>
        <w:rPr>
          <w:szCs w:val="28"/>
        </w:rPr>
        <w:t xml:space="preserve">Перечень нормативных правовых актов, регулирующих порядок и сроки досудебного (внесудебного) обжалования решений и действий (бездействия) Министерства, </w:t>
      </w:r>
      <w:r>
        <w:rPr>
          <w:color w:val="000000"/>
          <w:szCs w:val="28"/>
        </w:rPr>
        <w:t>должностных лиц Министерства, МФЦ, работников МФЦ:</w:t>
      </w:r>
    </w:p>
    <w:p w:rsidR="00520539" w:rsidRDefault="00264511" w:rsidP="00520539">
      <w:pPr>
        <w:autoSpaceDE w:val="0"/>
        <w:autoSpaceDN w:val="0"/>
        <w:adjustRightInd w:val="0"/>
        <w:ind w:firstLine="709"/>
        <w:rPr>
          <w:color w:val="000000"/>
          <w:szCs w:val="28"/>
        </w:rPr>
      </w:pPr>
      <w:hyperlink r:id="rId93" w:tgtFrame="Logical" w:history="1">
        <w:r w:rsidR="00520539">
          <w:rPr>
            <w:rStyle w:val="a5"/>
          </w:rPr>
          <w:t>Федеральный закон от 27 июля 2010 г. N 210-ФЗ</w:t>
        </w:r>
      </w:hyperlink>
      <w:r w:rsidR="00520539">
        <w:rPr>
          <w:color w:val="000000"/>
          <w:szCs w:val="28"/>
        </w:rPr>
        <w:t xml:space="preserve"> «Об организации предоставления государственных и муниципальных услуг»;</w:t>
      </w:r>
    </w:p>
    <w:p w:rsidR="00213A11" w:rsidRPr="00C85A04" w:rsidRDefault="00264511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hyperlink r:id="rId94" w:tgtFrame="Logical" w:history="1">
        <w:r w:rsidR="00520539" w:rsidRPr="004631F9">
          <w:rPr>
            <w:rStyle w:val="a5"/>
            <w:szCs w:val="28"/>
          </w:rPr>
          <w:t>Постановление</w:t>
        </w:r>
      </w:hyperlink>
      <w:r w:rsidR="00520539">
        <w:rPr>
          <w:color w:val="000000"/>
          <w:szCs w:val="28"/>
        </w:rPr>
        <w:t xml:space="preserve"> </w:t>
      </w:r>
      <w:hyperlink r:id="rId95" w:tgtFrame="Logical" w:history="1">
        <w:r w:rsidR="00520539" w:rsidRPr="001F4CB7">
          <w:rPr>
            <w:rStyle w:val="a5"/>
            <w:szCs w:val="28"/>
          </w:rPr>
          <w:t>Правительства Пермского края от 15 апреля 2013 г. № 255-п</w:t>
        </w:r>
      </w:hyperlink>
      <w:r w:rsidR="00520539">
        <w:rPr>
          <w:szCs w:val="28"/>
        </w:rPr>
        <w:t xml:space="preserve"> «Об утверждении Положения об особенностях подачи и рассмотрения жалоб на решения и действия (бездействие) исполнительных органов государственной власти Пермского края, их должностных лиц, государственных гражданских служащих Пермского края, многофункционального центра предоставления государственных и муниципальных услуг, его работников».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редакции </w:t>
      </w:r>
      <w:hyperlink r:id="rId96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97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5.4. Решения и действия (бездействие) Министерства, принятые в ходе предоставления государственной услуги, а также решения, принятые в результате рассмотрения жалобы, заявитель вправе обжаловать в суд общей юрисдикции по месту его жительства или по месту нахождения органа государственной власти, должностного лица, государственного служащего, решение, действие (бездействие) которых оспариваются.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5.4.1. В заявлении указывается, какие решения, действия (бездействие) признаются незаконными, какие права и свободы лица нарушены этими решениями, действиями (бездействием).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5.4.2. Заявление (жалоба) заявителя в вышестоящий в порядке подчиненности орган или к должностному лицу не является обязательным условием для подачи заявления в суд.</w:t>
      </w:r>
    </w:p>
    <w:p w:rsidR="00213A11" w:rsidRPr="00C85A04" w:rsidRDefault="00520539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eastAsia="Calibri"/>
          <w:szCs w:val="28"/>
          <w:lang w:eastAsia="en-US"/>
        </w:rPr>
        <w:t xml:space="preserve">5.4.3. </w:t>
      </w:r>
      <w:r>
        <w:rPr>
          <w:szCs w:val="28"/>
        </w:rPr>
        <w:t>Заявитель вправе обратиться в суд с заявлением (жалобой) в порядке и сроки, установленные действующим процессуальным законодательством Российской Федерации</w:t>
      </w:r>
      <w:r w:rsidR="00213A11" w:rsidRPr="00C85A04">
        <w:rPr>
          <w:rFonts w:cs="Arial"/>
          <w:bCs/>
        </w:rPr>
        <w:t>.</w:t>
      </w:r>
    </w:p>
    <w:p w:rsidR="00520539" w:rsidRDefault="00520539" w:rsidP="00520539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  <w:bCs/>
        </w:rPr>
        <w:t>(пункт изложен в</w:t>
      </w:r>
      <w:r w:rsidRPr="00F50DA8">
        <w:rPr>
          <w:rFonts w:cs="Arial"/>
          <w:bCs/>
        </w:rPr>
        <w:t xml:space="preserve"> редакции </w:t>
      </w:r>
      <w:hyperlink r:id="rId98" w:tgtFrame="ChangingDocument" w:history="1">
        <w:r w:rsidRPr="00520539">
          <w:rPr>
            <w:rStyle w:val="a5"/>
            <w:rFonts w:cs="Arial"/>
            <w:bCs/>
          </w:rPr>
          <w:t xml:space="preserve">приказа Министерства здравоохранения Пермского края </w:t>
        </w:r>
        <w:r w:rsidRPr="00520539">
          <w:rPr>
            <w:rStyle w:val="a5"/>
          </w:rPr>
          <w:t>от</w:t>
        </w:r>
      </w:hyperlink>
      <w:r w:rsidRPr="00520539">
        <w:rPr>
          <w:rStyle w:val="a5"/>
          <w:color w:val="auto"/>
        </w:rPr>
        <w:t xml:space="preserve"> </w:t>
      </w:r>
      <w:hyperlink r:id="rId99" w:tgtFrame="ChangingDocument" w:history="1">
        <w:r w:rsidRPr="00520539">
          <w:rPr>
            <w:rStyle w:val="a5"/>
          </w:rPr>
          <w:t>27.11.2019 № СЭД-34-01-06-957</w:t>
        </w:r>
      </w:hyperlink>
      <w:r>
        <w:rPr>
          <w:rStyle w:val="a5"/>
          <w:color w:val="auto"/>
        </w:rPr>
        <w:t>)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 xml:space="preserve">5.5. В случае если для написания жалобы заявителю необходимы информация и (или) документы, имеющие отношение к предоставлению государственной услуги и находящиеся в Министерстве, соответствующая информация и документы предоставляются ему для ознакомления в Министерстве, если это не затрагивает права, свободы и законные интересы других лиц, а также в указанных информации и документах </w:t>
      </w:r>
      <w:r w:rsidRPr="00C85A04">
        <w:rPr>
          <w:rFonts w:cs="Arial"/>
          <w:bCs/>
        </w:rPr>
        <w:lastRenderedPageBreak/>
        <w:t>не содержатся сведения, составляющие государственную или иную охраняемую тайну в соответствии с действующим законодательством.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5.6. Министерство, участвующее в предоставлении государственной услуги: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информирует заявителей о порядке подачи и рассмотрения жалобы действий (бездействия) органа, предоставляющего государственную услугу, его должностного лица либо государственного служащего посредством размещения информации на стендах в местах предоставления государственных услуг, на официальном сайте Министерства, предоставляющего государственную услугу, в информационно-телекоммуникационной сети Интернет, на Едином портале;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C85A04">
        <w:rPr>
          <w:rFonts w:cs="Arial"/>
          <w:bCs/>
        </w:rPr>
        <w:t>консультирует заявителей о порядке подачи и рассмотрения жалобы действий (бездействия) органа, предоставляющего государственную услугу, его должностного лица либо государственного служащего, в том числе по телефону, электронной почте, при личном приеме.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1"/>
        <w:rPr>
          <w:rFonts w:cs="Arial"/>
          <w:bCs/>
        </w:rPr>
      </w:pPr>
      <w:r w:rsidRPr="00C85A04">
        <w:rPr>
          <w:rFonts w:cs="Arial"/>
          <w:bCs/>
        </w:rPr>
        <w:t>Приложение 1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к Административному регламенту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предоставления государственной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услуги по оплате проезда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пациентов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за пределы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Министру здравоохранения Пермского края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от 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(фамилия, имя, отчество гражданина)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(адрес места жительства)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A8693E" w:rsidRDefault="00A8693E" w:rsidP="00A8693E">
      <w:pPr>
        <w:pStyle w:val="ConsPlusNonformat"/>
        <w:ind w:firstLine="709"/>
        <w:jc w:val="center"/>
        <w:rPr>
          <w:rFonts w:ascii="Arial" w:hAnsi="Arial" w:cs="Arial"/>
          <w:b/>
          <w:sz w:val="32"/>
          <w:szCs w:val="32"/>
        </w:rPr>
      </w:pPr>
      <w:bookmarkStart w:id="9" w:name="Par370"/>
      <w:bookmarkEnd w:id="9"/>
      <w:r w:rsidRPr="00A8693E">
        <w:rPr>
          <w:rFonts w:ascii="Arial" w:hAnsi="Arial" w:cs="Arial"/>
          <w:b/>
          <w:sz w:val="32"/>
          <w:szCs w:val="32"/>
        </w:rPr>
        <w:t>ЗАЯВЛЕНИЕ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Прошу выдать мне соответствующую сумму за проезд от места жительства до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места лечения или обследования.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Путь следования: 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(указать название пункта отправления и пункта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прибытия, туда и обратно)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Цель поездки 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(лечение или/и обследование)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        ______________ Подпись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Отметка бухгалтерии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Сопровождаемый 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Фамилия, имя, отчество гражданина (получателя) 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паспорт: серия ________ N _________ выдан 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 дата выдачи 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регистрация по месту проживания (пребывания) 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Оплатить проезд от ст. 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до 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в сумме рублей 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Бухгалтер _______________ (_____________)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"___" ______________ 20___ г.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Pr="00C85A04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1"/>
        <w:rPr>
          <w:rFonts w:cs="Arial"/>
          <w:bCs/>
        </w:rPr>
      </w:pPr>
      <w:r w:rsidRPr="00C85A04">
        <w:rPr>
          <w:rFonts w:cs="Arial"/>
          <w:bCs/>
        </w:rPr>
        <w:t>Приложение 2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к Административному регламенту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предоставления государственной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услуги по оплате проезда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пациентов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за пределы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Министру здравоохранения Пермского края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от 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(фамилия, имя, отчество гражданина)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_______________________________________</w:t>
      </w:r>
    </w:p>
    <w:p w:rsidR="00213A11" w:rsidRPr="00C85A04" w:rsidRDefault="00213A11" w:rsidP="00A8693E">
      <w:pPr>
        <w:pStyle w:val="ConsPlusNonformat"/>
        <w:ind w:firstLine="709"/>
        <w:jc w:val="right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(адрес места жительства)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A8693E" w:rsidRDefault="00A8693E" w:rsidP="00A8693E">
      <w:pPr>
        <w:pStyle w:val="ConsPlusNonformat"/>
        <w:ind w:firstLine="709"/>
        <w:rPr>
          <w:rFonts w:ascii="Arial" w:hAnsi="Arial" w:cs="Arial"/>
          <w:b/>
          <w:sz w:val="32"/>
          <w:szCs w:val="32"/>
        </w:rPr>
      </w:pPr>
      <w:bookmarkStart w:id="10" w:name="Par420"/>
      <w:bookmarkEnd w:id="10"/>
      <w:r w:rsidRPr="00A8693E">
        <w:rPr>
          <w:rFonts w:ascii="Arial" w:hAnsi="Arial" w:cs="Arial"/>
          <w:b/>
          <w:sz w:val="32"/>
          <w:szCs w:val="32"/>
        </w:rPr>
        <w:t xml:space="preserve">                                 ЗАЯВЛЕНИЕ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Прошу выдать мне соответствующую сумму </w:t>
      </w:r>
      <w:proofErr w:type="gramStart"/>
      <w:r w:rsidRPr="00C85A04">
        <w:rPr>
          <w:rFonts w:ascii="Arial" w:hAnsi="Arial" w:cs="Arial"/>
          <w:sz w:val="24"/>
          <w:szCs w:val="24"/>
        </w:rPr>
        <w:t>за  проезд</w:t>
      </w:r>
      <w:proofErr w:type="gramEnd"/>
      <w:r w:rsidRPr="00C85A04">
        <w:rPr>
          <w:rFonts w:ascii="Arial" w:hAnsi="Arial" w:cs="Arial"/>
          <w:sz w:val="24"/>
          <w:szCs w:val="24"/>
        </w:rPr>
        <w:t xml:space="preserve">  к  месту  лечения  и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обратно на мой расчетный счет, открытый в 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         (наименование банка)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N расчетного счета _______________________________________________________.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Приложение: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bookmarkStart w:id="11" w:name="Par429"/>
      <w:bookmarkEnd w:id="11"/>
      <w:r w:rsidRPr="00C85A04">
        <w:rPr>
          <w:rFonts w:ascii="Arial" w:hAnsi="Arial" w:cs="Arial"/>
          <w:sz w:val="24"/>
          <w:szCs w:val="24"/>
        </w:rPr>
        <w:t>копия сберкнижки; 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lastRenderedPageBreak/>
        <w:t>реквизиты банка; 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"__" _____________ 20__ г.                     ___________/_______________/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Отметка бухгалтерии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Сумма оплаты за проезд ____________________________________________________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         (цифрами и прописью)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__________________________________________________________________________.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Бухгалтер _______________ (_____________)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"___" ______________ 20___ г.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outlineLvl w:val="1"/>
        <w:rPr>
          <w:rFonts w:cs="Arial"/>
          <w:bCs/>
        </w:rPr>
      </w:pPr>
      <w:r w:rsidRPr="00C85A04">
        <w:rPr>
          <w:rFonts w:cs="Arial"/>
          <w:bCs/>
        </w:rPr>
        <w:t>Приложение 3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к Административному регламенту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предоставления государственной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услуги по оплате проезда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пациентов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jc w:val="right"/>
        <w:rPr>
          <w:rFonts w:cs="Arial"/>
          <w:bCs/>
        </w:rPr>
      </w:pPr>
      <w:r w:rsidRPr="00C85A04">
        <w:rPr>
          <w:rFonts w:cs="Arial"/>
          <w:bCs/>
        </w:rPr>
        <w:t>за пределы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bookmarkStart w:id="12" w:name="Par455"/>
      <w:bookmarkEnd w:id="12"/>
      <w:r w:rsidRPr="00A8693E">
        <w:rPr>
          <w:rFonts w:cs="Arial"/>
          <w:b/>
          <w:bCs/>
          <w:sz w:val="32"/>
          <w:szCs w:val="32"/>
        </w:rPr>
        <w:t>БЛОК-СХЕМА</w:t>
      </w:r>
    </w:p>
    <w:p w:rsidR="00213A11" w:rsidRPr="00A8693E" w:rsidRDefault="00A8693E" w:rsidP="00A8693E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sz w:val="32"/>
          <w:szCs w:val="32"/>
        </w:rPr>
      </w:pPr>
      <w:r w:rsidRPr="00A8693E">
        <w:rPr>
          <w:rFonts w:cs="Arial"/>
          <w:b/>
          <w:bCs/>
          <w:sz w:val="32"/>
          <w:szCs w:val="32"/>
        </w:rPr>
        <w:t>ПРЕДОСТАВЛЕНИЯ ГОСУДАРСТВЕННОЙ УСЛУГИ ПО ОПЛАТЕ ПРОЕЗДА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ПАЦИЕНТОВ ПЕРМСКОГО КРАЯ ЗА ПРЕДЕЛЫ ПЕРМСКОГО КРАЯ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ФЕДЕРАЛЬНЫЕ СПЕЦИАЛИЗИРОВАННЫЕ МЕДИЦИНСКИЕ ОРГАНИЗАЦИИ,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НАХОДЯЩИЕСЯ В ВЕДЕНИИ СУБЪЕКТОВ РОССИЙСКОЙ ФЕДЕРАЦИИ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ДЛЯ ЛЕЧЕНИЯ, ОБСЛЕДОВАНИЯ, А ТАКЖЕ ПРОЕЗДА ПАЦИЕНТОВ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В ТУБЕРКУЛЕЗНЫЕ САНАТОРИИ ПО НАПРАВЛЕНИЮ МИНИСТЕРСТВА</w:t>
      </w:r>
      <w:r>
        <w:rPr>
          <w:rFonts w:cs="Arial"/>
          <w:b/>
          <w:bCs/>
          <w:sz w:val="32"/>
          <w:szCs w:val="32"/>
        </w:rPr>
        <w:t xml:space="preserve"> </w:t>
      </w:r>
      <w:r w:rsidRPr="00A8693E">
        <w:rPr>
          <w:rFonts w:cs="Arial"/>
          <w:b/>
          <w:bCs/>
          <w:sz w:val="32"/>
          <w:szCs w:val="32"/>
        </w:rPr>
        <w:t>ЗДРАВООХРАНЕНИЯ ПЕРМСКОГО КРАЯ</w:t>
      </w:r>
    </w:p>
    <w:p w:rsidR="00213A11" w:rsidRPr="00C85A04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┌────────────────────────────────┐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│Прием и рассмотрение </w:t>
      </w:r>
      <w:proofErr w:type="gramStart"/>
      <w:r w:rsidRPr="00C85A04">
        <w:rPr>
          <w:rFonts w:ascii="Arial" w:hAnsi="Arial" w:cs="Arial"/>
          <w:sz w:val="24"/>
          <w:szCs w:val="24"/>
        </w:rPr>
        <w:t>документов,│</w:t>
      </w:r>
      <w:proofErr w:type="gramEnd"/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│ необходимых для оплаты проезда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└───────────────┬────────────────┘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V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┌──────────────────────────────────────────┐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│Принятие решения о выдаче денежных средств│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│       по оплате проезда на лечение      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└────────────────────┬─────────────────────┘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           V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┌─────────────────────────────────────────────┐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│Оформление гражданином заявления на получение│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│        оплаты проезда на лечение           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lastRenderedPageBreak/>
        <w:t xml:space="preserve">       └─────────────────┬┬──────────────────────────┘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┌─────┘└─────────────┐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 xml:space="preserve">                   V                    </w:t>
      </w:r>
      <w:proofErr w:type="spellStart"/>
      <w:r w:rsidRPr="00C85A04">
        <w:rPr>
          <w:rFonts w:ascii="Arial" w:hAnsi="Arial" w:cs="Arial"/>
          <w:sz w:val="24"/>
          <w:szCs w:val="24"/>
        </w:rPr>
        <w:t>V</w:t>
      </w:r>
      <w:proofErr w:type="spellEnd"/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┌──────────────────────────┐ ┌──────────────────────────────┐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│Выдача гражданам денежных │ │Перечисление денежных средств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│средств по оплате проезда │ │безналичным путем на основании│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│         на лечение       │ │     банковских реквизитов    │</w:t>
      </w:r>
    </w:p>
    <w:p w:rsidR="00213A11" w:rsidRPr="00C85A04" w:rsidRDefault="00213A11" w:rsidP="00A8693E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C85A04">
        <w:rPr>
          <w:rFonts w:ascii="Arial" w:hAnsi="Arial" w:cs="Arial"/>
          <w:sz w:val="24"/>
          <w:szCs w:val="24"/>
        </w:rPr>
        <w:t>└──────────────────────────┘ └──────────────────────────────┘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A8693E" w:rsidRPr="00C85A04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right"/>
        <w:rPr>
          <w:rFonts w:ascii="Arial" w:hAnsi="Arial" w:cs="Arial"/>
        </w:rPr>
      </w:pPr>
      <w:r w:rsidRPr="006368AF">
        <w:rPr>
          <w:rFonts w:ascii="Arial" w:hAnsi="Arial" w:cs="Arial"/>
        </w:rPr>
        <w:t>Приложение № 4 к Административному регламенту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</w:t>
      </w:r>
    </w:p>
    <w:p w:rsidR="00213A11" w:rsidRDefault="00213A11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BC369C">
        <w:rPr>
          <w:rFonts w:cs="Arial"/>
          <w:bCs/>
        </w:rPr>
        <w:t xml:space="preserve">(в редакции приказа Министерства здравоохранения Пермского края от </w:t>
      </w:r>
      <w:hyperlink r:id="rId100" w:tgtFrame="Logical" w:history="1">
        <w:r w:rsidRPr="00BC369C">
          <w:rPr>
            <w:rStyle w:val="a5"/>
            <w:rFonts w:cs="Arial"/>
            <w:bCs/>
          </w:rPr>
          <w:t>18.01.2016 № СЭД-34-01-06-3</w:t>
        </w:r>
      </w:hyperlink>
      <w:r w:rsidRPr="00BC369C">
        <w:rPr>
          <w:rFonts w:cs="Arial"/>
          <w:bCs/>
        </w:rPr>
        <w:t>)</w:t>
      </w:r>
    </w:p>
    <w:p w:rsidR="00A8693E" w:rsidRPr="00BC369C" w:rsidRDefault="00A8693E" w:rsidP="00A8693E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213A11" w:rsidRPr="00A8693E" w:rsidRDefault="00A8693E" w:rsidP="00A8693E">
      <w:pPr>
        <w:pStyle w:val="a6"/>
        <w:shd w:val="clear" w:color="auto" w:fill="auto"/>
        <w:spacing w:before="0" w:after="0" w:line="240" w:lineRule="auto"/>
        <w:ind w:firstLine="709"/>
        <w:rPr>
          <w:rFonts w:ascii="Arial" w:hAnsi="Arial" w:cs="Arial"/>
          <w:b/>
          <w:sz w:val="32"/>
          <w:szCs w:val="32"/>
        </w:rPr>
      </w:pPr>
      <w:r w:rsidRPr="00A8693E">
        <w:rPr>
          <w:rFonts w:ascii="Arial" w:hAnsi="Arial" w:cs="Arial"/>
          <w:b/>
          <w:sz w:val="32"/>
          <w:szCs w:val="32"/>
        </w:rPr>
        <w:t>ТИПОВАЯ ФОРМА ЖАЛОБЫ НА РЕШЕНИЯ И ДЕЙСТВИЯ (БЕЗДЕЙСТВИЕ) ИСПОЛНИТЕЛЬНОГО ОРГАНА ГОСУДАРСТВЕННОЙ ВЛАСТИ, ПРЕДОСТАВЛЯЮЩЕГО ГОСУДАРСТВЕННУЮ УСЛУГУ, А ТАКЖЕ ЕГО ДОЛЖНОСТНЫХ ЛИЦ (ГОСУДАРСТВЕННЫХ</w:t>
      </w:r>
    </w:p>
    <w:p w:rsidR="00213A11" w:rsidRPr="00A8693E" w:rsidRDefault="00A8693E" w:rsidP="00A8693E">
      <w:pPr>
        <w:pStyle w:val="a6"/>
        <w:shd w:val="clear" w:color="auto" w:fill="auto"/>
        <w:spacing w:before="0" w:after="0" w:line="240" w:lineRule="auto"/>
        <w:ind w:firstLine="709"/>
        <w:rPr>
          <w:rFonts w:ascii="Arial" w:hAnsi="Arial" w:cs="Arial"/>
          <w:b/>
          <w:sz w:val="32"/>
          <w:szCs w:val="32"/>
        </w:rPr>
      </w:pPr>
      <w:r w:rsidRPr="00A8693E">
        <w:rPr>
          <w:rFonts w:ascii="Arial" w:hAnsi="Arial" w:cs="Arial"/>
          <w:b/>
          <w:sz w:val="32"/>
          <w:szCs w:val="32"/>
        </w:rPr>
        <w:t>СЛУЖАЩИХ)</w:t>
      </w:r>
    </w:p>
    <w:p w:rsidR="00A8693E" w:rsidRDefault="00A8693E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(наименование органа, предоставляющего государственную услугу, либо должностного лица, государственного служащего)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От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(полное наименование юридического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лица, Ф.И.О. индивидуального предпринимателя, Ф.И.О. гражданина)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(местонахождение юридического лица,</w:t>
      </w:r>
    </w:p>
    <w:p w:rsidR="00A8693E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индивидуального предпринимателя, гражданина (фактический адрес)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(адрес электронной почты, телефон) Жалоба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Прошу принять жалобу на неправомерные действия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(Ф.И.О., должность) состоящую в следующем: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(указать суть жалобы)</w:t>
      </w:r>
    </w:p>
    <w:p w:rsidR="00213A11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 xml:space="preserve">В подтверждение вышеизложенного прилагаю следующие документы: 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1.</w:t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9</w:t>
      </w:r>
    </w:p>
    <w:p w:rsidR="00213A11" w:rsidRPr="006368AF" w:rsidRDefault="00213A11" w:rsidP="00A8693E">
      <w:pPr>
        <w:pStyle w:val="13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</w:rPr>
      </w:pPr>
      <w:bookmarkStart w:id="13" w:name="bookmark1"/>
      <w:r w:rsidRPr="006368AF">
        <w:rPr>
          <w:rFonts w:ascii="Arial" w:hAnsi="Arial" w:cs="Arial"/>
        </w:rPr>
        <w:t>4.</w:t>
      </w:r>
      <w:bookmarkEnd w:id="13"/>
    </w:p>
    <w:p w:rsidR="00213A11" w:rsidRPr="006368AF" w:rsidRDefault="00213A11" w:rsidP="00A8693E">
      <w:pPr>
        <w:pStyle w:val="a6"/>
        <w:shd w:val="clear" w:color="auto" w:fill="auto"/>
        <w:tabs>
          <w:tab w:val="left" w:pos="6494"/>
        </w:tabs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(фамилия, инициалы) (дата)</w:t>
      </w:r>
      <w:r w:rsidRPr="006368AF">
        <w:rPr>
          <w:rFonts w:ascii="Arial" w:hAnsi="Arial" w:cs="Arial"/>
        </w:rPr>
        <w:tab/>
        <w:t>(подпись)</w:t>
      </w:r>
    </w:p>
    <w:p w:rsidR="00213A11" w:rsidRPr="006368AF" w:rsidRDefault="00213A11" w:rsidP="00A8693E">
      <w:pPr>
        <w:pStyle w:val="a6"/>
        <w:shd w:val="clear" w:color="auto" w:fill="auto"/>
        <w:tabs>
          <w:tab w:val="left" w:leader="underscore" w:pos="9566"/>
        </w:tabs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Жалобу принял</w:t>
      </w:r>
      <w:r w:rsidRPr="006368AF">
        <w:rPr>
          <w:rFonts w:ascii="Arial" w:hAnsi="Arial" w:cs="Arial"/>
        </w:rPr>
        <w:tab/>
      </w:r>
    </w:p>
    <w:p w:rsidR="00213A11" w:rsidRPr="006368AF" w:rsidRDefault="00213A11" w:rsidP="00A8693E">
      <w:pPr>
        <w:pStyle w:val="a6"/>
        <w:shd w:val="clear" w:color="auto" w:fill="auto"/>
        <w:spacing w:before="0" w:after="0" w:line="240" w:lineRule="auto"/>
        <w:ind w:firstLine="709"/>
        <w:jc w:val="left"/>
        <w:rPr>
          <w:rFonts w:ascii="Arial" w:hAnsi="Arial" w:cs="Arial"/>
        </w:rPr>
      </w:pPr>
      <w:r w:rsidRPr="006368AF">
        <w:rPr>
          <w:rFonts w:ascii="Arial" w:hAnsi="Arial" w:cs="Arial"/>
        </w:rPr>
        <w:t>(должностное лицо) (подпись, дата) (инициалы, фамилия)</w:t>
      </w:r>
    </w:p>
    <w:p w:rsidR="00213A11" w:rsidRPr="00C85A04" w:rsidRDefault="00213A11" w:rsidP="00A8693E">
      <w:pPr>
        <w:ind w:firstLine="709"/>
        <w:rPr>
          <w:rFonts w:cs="Arial"/>
        </w:rPr>
      </w:pPr>
    </w:p>
    <w:sectPr w:rsidR="00213A11" w:rsidRPr="00C85A04" w:rsidSect="00A8693E">
      <w:type w:val="continuous"/>
      <w:pgSz w:w="11905" w:h="16838"/>
      <w:pgMar w:top="1134" w:right="56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6"/>
    <w:lvl w:ilvl="0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2.9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5A04"/>
    <w:rsid w:val="0000038F"/>
    <w:rsid w:val="00012C9A"/>
    <w:rsid w:val="00013C3E"/>
    <w:rsid w:val="00014BDD"/>
    <w:rsid w:val="00017D1D"/>
    <w:rsid w:val="00017E57"/>
    <w:rsid w:val="00017F64"/>
    <w:rsid w:val="00020503"/>
    <w:rsid w:val="00020C81"/>
    <w:rsid w:val="00022939"/>
    <w:rsid w:val="00022B64"/>
    <w:rsid w:val="00033D6E"/>
    <w:rsid w:val="00036DB3"/>
    <w:rsid w:val="000378B2"/>
    <w:rsid w:val="00037970"/>
    <w:rsid w:val="0004399C"/>
    <w:rsid w:val="00043F0C"/>
    <w:rsid w:val="00044D10"/>
    <w:rsid w:val="000504C0"/>
    <w:rsid w:val="000521D0"/>
    <w:rsid w:val="00052D92"/>
    <w:rsid w:val="00061521"/>
    <w:rsid w:val="00061853"/>
    <w:rsid w:val="00062E6B"/>
    <w:rsid w:val="00066E8C"/>
    <w:rsid w:val="000734D4"/>
    <w:rsid w:val="0008680F"/>
    <w:rsid w:val="00086BFC"/>
    <w:rsid w:val="0008762D"/>
    <w:rsid w:val="00090213"/>
    <w:rsid w:val="0009162A"/>
    <w:rsid w:val="00097A2E"/>
    <w:rsid w:val="000A695B"/>
    <w:rsid w:val="000B0F57"/>
    <w:rsid w:val="000B15C1"/>
    <w:rsid w:val="000B4E4A"/>
    <w:rsid w:val="000B7710"/>
    <w:rsid w:val="000C0976"/>
    <w:rsid w:val="000C0B01"/>
    <w:rsid w:val="000C1308"/>
    <w:rsid w:val="000C368E"/>
    <w:rsid w:val="000C40E9"/>
    <w:rsid w:val="000C59A8"/>
    <w:rsid w:val="000C7E41"/>
    <w:rsid w:val="000D1D60"/>
    <w:rsid w:val="000D2460"/>
    <w:rsid w:val="000D3626"/>
    <w:rsid w:val="000D49F6"/>
    <w:rsid w:val="000E2A41"/>
    <w:rsid w:val="000E3D16"/>
    <w:rsid w:val="000E4F7C"/>
    <w:rsid w:val="000F0777"/>
    <w:rsid w:val="000F09C6"/>
    <w:rsid w:val="000F1A22"/>
    <w:rsid w:val="001006EA"/>
    <w:rsid w:val="001077EC"/>
    <w:rsid w:val="00113C0E"/>
    <w:rsid w:val="0012249F"/>
    <w:rsid w:val="00122555"/>
    <w:rsid w:val="00122F87"/>
    <w:rsid w:val="001277B8"/>
    <w:rsid w:val="00130D58"/>
    <w:rsid w:val="00130D7D"/>
    <w:rsid w:val="00133F19"/>
    <w:rsid w:val="00134C1C"/>
    <w:rsid w:val="00135430"/>
    <w:rsid w:val="00141683"/>
    <w:rsid w:val="00142F74"/>
    <w:rsid w:val="00147533"/>
    <w:rsid w:val="00150F10"/>
    <w:rsid w:val="00152403"/>
    <w:rsid w:val="00155EBF"/>
    <w:rsid w:val="00156013"/>
    <w:rsid w:val="00157173"/>
    <w:rsid w:val="00157C30"/>
    <w:rsid w:val="00163416"/>
    <w:rsid w:val="001634CC"/>
    <w:rsid w:val="001638AF"/>
    <w:rsid w:val="001675E9"/>
    <w:rsid w:val="00175E03"/>
    <w:rsid w:val="00176428"/>
    <w:rsid w:val="00184B19"/>
    <w:rsid w:val="00185A85"/>
    <w:rsid w:val="0019275A"/>
    <w:rsid w:val="00195EE5"/>
    <w:rsid w:val="001A23B7"/>
    <w:rsid w:val="001B0DC5"/>
    <w:rsid w:val="001B618F"/>
    <w:rsid w:val="001B7CE2"/>
    <w:rsid w:val="001C3C91"/>
    <w:rsid w:val="001C6AE7"/>
    <w:rsid w:val="001C7798"/>
    <w:rsid w:val="001D49F7"/>
    <w:rsid w:val="001D7095"/>
    <w:rsid w:val="001E3CDC"/>
    <w:rsid w:val="001E3EC2"/>
    <w:rsid w:val="001E7111"/>
    <w:rsid w:val="001F189A"/>
    <w:rsid w:val="001F5FB9"/>
    <w:rsid w:val="00201FAA"/>
    <w:rsid w:val="00202406"/>
    <w:rsid w:val="002042C9"/>
    <w:rsid w:val="0020785B"/>
    <w:rsid w:val="00213A11"/>
    <w:rsid w:val="00213CE1"/>
    <w:rsid w:val="002143C9"/>
    <w:rsid w:val="00214AA1"/>
    <w:rsid w:val="002266DB"/>
    <w:rsid w:val="00226BF3"/>
    <w:rsid w:val="00231296"/>
    <w:rsid w:val="00232263"/>
    <w:rsid w:val="00234830"/>
    <w:rsid w:val="002368CB"/>
    <w:rsid w:val="002408D7"/>
    <w:rsid w:val="00243CED"/>
    <w:rsid w:val="00244535"/>
    <w:rsid w:val="00245413"/>
    <w:rsid w:val="00250087"/>
    <w:rsid w:val="0025253C"/>
    <w:rsid w:val="00253A82"/>
    <w:rsid w:val="00255165"/>
    <w:rsid w:val="00255BD3"/>
    <w:rsid w:val="00263E69"/>
    <w:rsid w:val="00263F12"/>
    <w:rsid w:val="00264511"/>
    <w:rsid w:val="0026465A"/>
    <w:rsid w:val="0027424C"/>
    <w:rsid w:val="00275341"/>
    <w:rsid w:val="002804AE"/>
    <w:rsid w:val="00281F91"/>
    <w:rsid w:val="0028456C"/>
    <w:rsid w:val="00290AF1"/>
    <w:rsid w:val="00291AED"/>
    <w:rsid w:val="0029366B"/>
    <w:rsid w:val="00293CDA"/>
    <w:rsid w:val="002964AB"/>
    <w:rsid w:val="002A21B3"/>
    <w:rsid w:val="002A5530"/>
    <w:rsid w:val="002A7CC2"/>
    <w:rsid w:val="002B64A8"/>
    <w:rsid w:val="002B653F"/>
    <w:rsid w:val="002C1B7C"/>
    <w:rsid w:val="002C6561"/>
    <w:rsid w:val="002D43CE"/>
    <w:rsid w:val="002D688A"/>
    <w:rsid w:val="002E08E6"/>
    <w:rsid w:val="002E2066"/>
    <w:rsid w:val="002E7E5B"/>
    <w:rsid w:val="002F083F"/>
    <w:rsid w:val="002F393C"/>
    <w:rsid w:val="002F3CC5"/>
    <w:rsid w:val="002F4628"/>
    <w:rsid w:val="00304DB5"/>
    <w:rsid w:val="00304EED"/>
    <w:rsid w:val="00310987"/>
    <w:rsid w:val="0031143A"/>
    <w:rsid w:val="0031269B"/>
    <w:rsid w:val="00315975"/>
    <w:rsid w:val="0032511E"/>
    <w:rsid w:val="00326FC9"/>
    <w:rsid w:val="00336F00"/>
    <w:rsid w:val="00341324"/>
    <w:rsid w:val="00343B50"/>
    <w:rsid w:val="00351AD1"/>
    <w:rsid w:val="003538C1"/>
    <w:rsid w:val="00354AE4"/>
    <w:rsid w:val="00360254"/>
    <w:rsid w:val="00362073"/>
    <w:rsid w:val="003634F2"/>
    <w:rsid w:val="00370CAE"/>
    <w:rsid w:val="003802AA"/>
    <w:rsid w:val="00380946"/>
    <w:rsid w:val="00382182"/>
    <w:rsid w:val="003822ED"/>
    <w:rsid w:val="00384D14"/>
    <w:rsid w:val="00395CCE"/>
    <w:rsid w:val="003A32E5"/>
    <w:rsid w:val="003A50B9"/>
    <w:rsid w:val="003A546C"/>
    <w:rsid w:val="003A5D73"/>
    <w:rsid w:val="003A6DA7"/>
    <w:rsid w:val="003B42CD"/>
    <w:rsid w:val="003B47F0"/>
    <w:rsid w:val="003B7656"/>
    <w:rsid w:val="003C1127"/>
    <w:rsid w:val="003C319E"/>
    <w:rsid w:val="003C4B73"/>
    <w:rsid w:val="003C5592"/>
    <w:rsid w:val="003C7959"/>
    <w:rsid w:val="003D00F6"/>
    <w:rsid w:val="003D1F67"/>
    <w:rsid w:val="003D2F27"/>
    <w:rsid w:val="003D4BED"/>
    <w:rsid w:val="003E02EA"/>
    <w:rsid w:val="003E0C22"/>
    <w:rsid w:val="003E4A35"/>
    <w:rsid w:val="003E4B12"/>
    <w:rsid w:val="003E4D16"/>
    <w:rsid w:val="003E68CA"/>
    <w:rsid w:val="003F066A"/>
    <w:rsid w:val="003F796D"/>
    <w:rsid w:val="0041570E"/>
    <w:rsid w:val="00415DA0"/>
    <w:rsid w:val="00417A7D"/>
    <w:rsid w:val="0042362B"/>
    <w:rsid w:val="00431822"/>
    <w:rsid w:val="004331D0"/>
    <w:rsid w:val="004362F9"/>
    <w:rsid w:val="004364CB"/>
    <w:rsid w:val="004366D6"/>
    <w:rsid w:val="00437C34"/>
    <w:rsid w:val="00441C12"/>
    <w:rsid w:val="00443A6C"/>
    <w:rsid w:val="00443D12"/>
    <w:rsid w:val="00446AF0"/>
    <w:rsid w:val="0044764F"/>
    <w:rsid w:val="00450EEA"/>
    <w:rsid w:val="00453094"/>
    <w:rsid w:val="0045482D"/>
    <w:rsid w:val="00456714"/>
    <w:rsid w:val="00461908"/>
    <w:rsid w:val="00464862"/>
    <w:rsid w:val="004658B2"/>
    <w:rsid w:val="004704B9"/>
    <w:rsid w:val="00473D23"/>
    <w:rsid w:val="0048163A"/>
    <w:rsid w:val="00481F8C"/>
    <w:rsid w:val="00484ECF"/>
    <w:rsid w:val="00485E0A"/>
    <w:rsid w:val="004862E6"/>
    <w:rsid w:val="00493E8E"/>
    <w:rsid w:val="00495635"/>
    <w:rsid w:val="004A3AA9"/>
    <w:rsid w:val="004B2A2F"/>
    <w:rsid w:val="004C00B1"/>
    <w:rsid w:val="004C18AB"/>
    <w:rsid w:val="004C59A3"/>
    <w:rsid w:val="004E1183"/>
    <w:rsid w:val="004E2249"/>
    <w:rsid w:val="004E22F5"/>
    <w:rsid w:val="004E460E"/>
    <w:rsid w:val="004F145D"/>
    <w:rsid w:val="004F2926"/>
    <w:rsid w:val="004F3FA1"/>
    <w:rsid w:val="004F7DF1"/>
    <w:rsid w:val="00503F81"/>
    <w:rsid w:val="00505BDE"/>
    <w:rsid w:val="00506589"/>
    <w:rsid w:val="0050683D"/>
    <w:rsid w:val="0051248E"/>
    <w:rsid w:val="00513C33"/>
    <w:rsid w:val="005172A5"/>
    <w:rsid w:val="00517D0E"/>
    <w:rsid w:val="00520539"/>
    <w:rsid w:val="005220C0"/>
    <w:rsid w:val="005234B7"/>
    <w:rsid w:val="00525A5B"/>
    <w:rsid w:val="00526526"/>
    <w:rsid w:val="00532BA4"/>
    <w:rsid w:val="005422B2"/>
    <w:rsid w:val="00543386"/>
    <w:rsid w:val="00546728"/>
    <w:rsid w:val="00546D5F"/>
    <w:rsid w:val="00551A52"/>
    <w:rsid w:val="00552984"/>
    <w:rsid w:val="00552F10"/>
    <w:rsid w:val="005613A9"/>
    <w:rsid w:val="00565ACD"/>
    <w:rsid w:val="00567AB7"/>
    <w:rsid w:val="005713F9"/>
    <w:rsid w:val="00573221"/>
    <w:rsid w:val="00573851"/>
    <w:rsid w:val="0057545F"/>
    <w:rsid w:val="005807FF"/>
    <w:rsid w:val="00583284"/>
    <w:rsid w:val="0058464F"/>
    <w:rsid w:val="0059232B"/>
    <w:rsid w:val="00593716"/>
    <w:rsid w:val="005940D6"/>
    <w:rsid w:val="00597D29"/>
    <w:rsid w:val="005A0114"/>
    <w:rsid w:val="005A104E"/>
    <w:rsid w:val="005A2C7D"/>
    <w:rsid w:val="005A394C"/>
    <w:rsid w:val="005A4C50"/>
    <w:rsid w:val="005A6414"/>
    <w:rsid w:val="005A68A7"/>
    <w:rsid w:val="005B1D39"/>
    <w:rsid w:val="005C36E8"/>
    <w:rsid w:val="005C5C16"/>
    <w:rsid w:val="005D311D"/>
    <w:rsid w:val="005D3255"/>
    <w:rsid w:val="005D4B7E"/>
    <w:rsid w:val="005D6018"/>
    <w:rsid w:val="005D77B1"/>
    <w:rsid w:val="005E074A"/>
    <w:rsid w:val="005E632F"/>
    <w:rsid w:val="005E6825"/>
    <w:rsid w:val="005E7F44"/>
    <w:rsid w:val="005F415B"/>
    <w:rsid w:val="005F7954"/>
    <w:rsid w:val="00600578"/>
    <w:rsid w:val="0060400B"/>
    <w:rsid w:val="00605B7C"/>
    <w:rsid w:val="00606718"/>
    <w:rsid w:val="00606F39"/>
    <w:rsid w:val="00612230"/>
    <w:rsid w:val="00613D5A"/>
    <w:rsid w:val="00616845"/>
    <w:rsid w:val="00617A7E"/>
    <w:rsid w:val="00622489"/>
    <w:rsid w:val="006240BF"/>
    <w:rsid w:val="00624B3B"/>
    <w:rsid w:val="00625703"/>
    <w:rsid w:val="0063063B"/>
    <w:rsid w:val="00630986"/>
    <w:rsid w:val="00630E00"/>
    <w:rsid w:val="006330AA"/>
    <w:rsid w:val="0063392E"/>
    <w:rsid w:val="00636789"/>
    <w:rsid w:val="006368AF"/>
    <w:rsid w:val="00637FC8"/>
    <w:rsid w:val="006404E6"/>
    <w:rsid w:val="00642CDE"/>
    <w:rsid w:val="0064452D"/>
    <w:rsid w:val="006473C0"/>
    <w:rsid w:val="006534E1"/>
    <w:rsid w:val="0065785C"/>
    <w:rsid w:val="006606CA"/>
    <w:rsid w:val="00662E01"/>
    <w:rsid w:val="00663240"/>
    <w:rsid w:val="00664378"/>
    <w:rsid w:val="006710C4"/>
    <w:rsid w:val="006711DC"/>
    <w:rsid w:val="00680C6A"/>
    <w:rsid w:val="00680FBA"/>
    <w:rsid w:val="006A138F"/>
    <w:rsid w:val="006A7FB7"/>
    <w:rsid w:val="006B0B73"/>
    <w:rsid w:val="006B1DBC"/>
    <w:rsid w:val="006B3F06"/>
    <w:rsid w:val="006C190D"/>
    <w:rsid w:val="006C5AB0"/>
    <w:rsid w:val="006D0EFE"/>
    <w:rsid w:val="006D61B0"/>
    <w:rsid w:val="006D67C3"/>
    <w:rsid w:val="006F4BCC"/>
    <w:rsid w:val="006F4D56"/>
    <w:rsid w:val="0070012E"/>
    <w:rsid w:val="0070136E"/>
    <w:rsid w:val="007014C0"/>
    <w:rsid w:val="007061B9"/>
    <w:rsid w:val="0070739B"/>
    <w:rsid w:val="0070786E"/>
    <w:rsid w:val="00707D34"/>
    <w:rsid w:val="00710485"/>
    <w:rsid w:val="00715AE6"/>
    <w:rsid w:val="00717CCE"/>
    <w:rsid w:val="0072039C"/>
    <w:rsid w:val="00723707"/>
    <w:rsid w:val="00724FCC"/>
    <w:rsid w:val="00732915"/>
    <w:rsid w:val="00736A90"/>
    <w:rsid w:val="00736D69"/>
    <w:rsid w:val="007370DF"/>
    <w:rsid w:val="0073781A"/>
    <w:rsid w:val="007405F9"/>
    <w:rsid w:val="00740BE8"/>
    <w:rsid w:val="00743ABA"/>
    <w:rsid w:val="00744228"/>
    <w:rsid w:val="007516C4"/>
    <w:rsid w:val="00755FD4"/>
    <w:rsid w:val="00761C9B"/>
    <w:rsid w:val="00761D83"/>
    <w:rsid w:val="00763D30"/>
    <w:rsid w:val="00764D17"/>
    <w:rsid w:val="00766C57"/>
    <w:rsid w:val="0076715D"/>
    <w:rsid w:val="0077035C"/>
    <w:rsid w:val="00772C26"/>
    <w:rsid w:val="00780364"/>
    <w:rsid w:val="00785EFD"/>
    <w:rsid w:val="007874C3"/>
    <w:rsid w:val="0078779B"/>
    <w:rsid w:val="007930DE"/>
    <w:rsid w:val="00793B8C"/>
    <w:rsid w:val="007A22FB"/>
    <w:rsid w:val="007A2ACC"/>
    <w:rsid w:val="007B0D8E"/>
    <w:rsid w:val="007B3E08"/>
    <w:rsid w:val="007B4BBC"/>
    <w:rsid w:val="007B52B8"/>
    <w:rsid w:val="007B5E3E"/>
    <w:rsid w:val="007B60D0"/>
    <w:rsid w:val="007C1A51"/>
    <w:rsid w:val="007C20A7"/>
    <w:rsid w:val="007C65CF"/>
    <w:rsid w:val="007C697C"/>
    <w:rsid w:val="007C71DF"/>
    <w:rsid w:val="007D0224"/>
    <w:rsid w:val="007D0BB7"/>
    <w:rsid w:val="007D114E"/>
    <w:rsid w:val="007E02D5"/>
    <w:rsid w:val="007E1F11"/>
    <w:rsid w:val="007E589C"/>
    <w:rsid w:val="007E5BBD"/>
    <w:rsid w:val="007E7BD2"/>
    <w:rsid w:val="007F29FD"/>
    <w:rsid w:val="007F5078"/>
    <w:rsid w:val="007F601C"/>
    <w:rsid w:val="008012E5"/>
    <w:rsid w:val="00802A6B"/>
    <w:rsid w:val="00804C86"/>
    <w:rsid w:val="00807722"/>
    <w:rsid w:val="008110CA"/>
    <w:rsid w:val="00813590"/>
    <w:rsid w:val="00816D38"/>
    <w:rsid w:val="00817F39"/>
    <w:rsid w:val="00821820"/>
    <w:rsid w:val="008328E5"/>
    <w:rsid w:val="00833AED"/>
    <w:rsid w:val="00836E9F"/>
    <w:rsid w:val="00840FDA"/>
    <w:rsid w:val="008412FE"/>
    <w:rsid w:val="00853F87"/>
    <w:rsid w:val="008573A4"/>
    <w:rsid w:val="008620F7"/>
    <w:rsid w:val="00863995"/>
    <w:rsid w:val="00865F9D"/>
    <w:rsid w:val="00866B99"/>
    <w:rsid w:val="008719ED"/>
    <w:rsid w:val="00872FDA"/>
    <w:rsid w:val="00875419"/>
    <w:rsid w:val="00877342"/>
    <w:rsid w:val="00882888"/>
    <w:rsid w:val="008838CF"/>
    <w:rsid w:val="00885BFA"/>
    <w:rsid w:val="008949A4"/>
    <w:rsid w:val="0089735E"/>
    <w:rsid w:val="008A74D2"/>
    <w:rsid w:val="008B0BA5"/>
    <w:rsid w:val="008B17AC"/>
    <w:rsid w:val="008B40EE"/>
    <w:rsid w:val="008B481C"/>
    <w:rsid w:val="008B674B"/>
    <w:rsid w:val="008C48E0"/>
    <w:rsid w:val="008D08E7"/>
    <w:rsid w:val="008D2540"/>
    <w:rsid w:val="008E2F71"/>
    <w:rsid w:val="008E3478"/>
    <w:rsid w:val="008E5605"/>
    <w:rsid w:val="008F126A"/>
    <w:rsid w:val="008F2495"/>
    <w:rsid w:val="008F37A7"/>
    <w:rsid w:val="009010CD"/>
    <w:rsid w:val="00907A93"/>
    <w:rsid w:val="00915EEF"/>
    <w:rsid w:val="00920C89"/>
    <w:rsid w:val="00923BB9"/>
    <w:rsid w:val="00927567"/>
    <w:rsid w:val="009312DC"/>
    <w:rsid w:val="00933913"/>
    <w:rsid w:val="00934957"/>
    <w:rsid w:val="00942736"/>
    <w:rsid w:val="009437D3"/>
    <w:rsid w:val="00950B79"/>
    <w:rsid w:val="00951F4E"/>
    <w:rsid w:val="00956B77"/>
    <w:rsid w:val="00956E40"/>
    <w:rsid w:val="009612FB"/>
    <w:rsid w:val="00971F36"/>
    <w:rsid w:val="00974981"/>
    <w:rsid w:val="00977166"/>
    <w:rsid w:val="00980FAE"/>
    <w:rsid w:val="00981E50"/>
    <w:rsid w:val="0098228F"/>
    <w:rsid w:val="00985308"/>
    <w:rsid w:val="00985C74"/>
    <w:rsid w:val="009910F8"/>
    <w:rsid w:val="009913B3"/>
    <w:rsid w:val="0099401D"/>
    <w:rsid w:val="0099645B"/>
    <w:rsid w:val="00996F5B"/>
    <w:rsid w:val="009B10D4"/>
    <w:rsid w:val="009B263D"/>
    <w:rsid w:val="009B3158"/>
    <w:rsid w:val="009B6602"/>
    <w:rsid w:val="009C2DE5"/>
    <w:rsid w:val="009C4BBD"/>
    <w:rsid w:val="009D6ACE"/>
    <w:rsid w:val="009E24F9"/>
    <w:rsid w:val="009E6941"/>
    <w:rsid w:val="009F0EFE"/>
    <w:rsid w:val="009F15AE"/>
    <w:rsid w:val="009F1876"/>
    <w:rsid w:val="009F2794"/>
    <w:rsid w:val="009F39CD"/>
    <w:rsid w:val="009F3BD3"/>
    <w:rsid w:val="00A02A36"/>
    <w:rsid w:val="00A13373"/>
    <w:rsid w:val="00A1396E"/>
    <w:rsid w:val="00A17168"/>
    <w:rsid w:val="00A2595F"/>
    <w:rsid w:val="00A267A3"/>
    <w:rsid w:val="00A26A62"/>
    <w:rsid w:val="00A31CB9"/>
    <w:rsid w:val="00A31D50"/>
    <w:rsid w:val="00A347A1"/>
    <w:rsid w:val="00A37803"/>
    <w:rsid w:val="00A50165"/>
    <w:rsid w:val="00A633E2"/>
    <w:rsid w:val="00A664FC"/>
    <w:rsid w:val="00A674E7"/>
    <w:rsid w:val="00A711D8"/>
    <w:rsid w:val="00A71436"/>
    <w:rsid w:val="00A766B4"/>
    <w:rsid w:val="00A76C6D"/>
    <w:rsid w:val="00A80CD9"/>
    <w:rsid w:val="00A83696"/>
    <w:rsid w:val="00A867CB"/>
    <w:rsid w:val="00A8693E"/>
    <w:rsid w:val="00A9410B"/>
    <w:rsid w:val="00A9771A"/>
    <w:rsid w:val="00A97EC9"/>
    <w:rsid w:val="00AA1B64"/>
    <w:rsid w:val="00AA2BF4"/>
    <w:rsid w:val="00AA4EA0"/>
    <w:rsid w:val="00AA7E9D"/>
    <w:rsid w:val="00AB0818"/>
    <w:rsid w:val="00AB28D0"/>
    <w:rsid w:val="00AB3E7C"/>
    <w:rsid w:val="00AC4FCD"/>
    <w:rsid w:val="00AC5AF2"/>
    <w:rsid w:val="00AC626E"/>
    <w:rsid w:val="00AD0F84"/>
    <w:rsid w:val="00AD198A"/>
    <w:rsid w:val="00AD3B59"/>
    <w:rsid w:val="00AD48F4"/>
    <w:rsid w:val="00AD5285"/>
    <w:rsid w:val="00AD7455"/>
    <w:rsid w:val="00AE0AFF"/>
    <w:rsid w:val="00AE58B0"/>
    <w:rsid w:val="00AE7866"/>
    <w:rsid w:val="00AF2654"/>
    <w:rsid w:val="00B01AA7"/>
    <w:rsid w:val="00B01C1B"/>
    <w:rsid w:val="00B03B6C"/>
    <w:rsid w:val="00B04D0A"/>
    <w:rsid w:val="00B06050"/>
    <w:rsid w:val="00B06F85"/>
    <w:rsid w:val="00B13B78"/>
    <w:rsid w:val="00B1756C"/>
    <w:rsid w:val="00B20644"/>
    <w:rsid w:val="00B20F01"/>
    <w:rsid w:val="00B32CA1"/>
    <w:rsid w:val="00B3341C"/>
    <w:rsid w:val="00B348F3"/>
    <w:rsid w:val="00B365B0"/>
    <w:rsid w:val="00B4057E"/>
    <w:rsid w:val="00B42ACF"/>
    <w:rsid w:val="00B43301"/>
    <w:rsid w:val="00B43361"/>
    <w:rsid w:val="00B43E72"/>
    <w:rsid w:val="00B459C3"/>
    <w:rsid w:val="00B46FCD"/>
    <w:rsid w:val="00B5040E"/>
    <w:rsid w:val="00B51C10"/>
    <w:rsid w:val="00B51CB3"/>
    <w:rsid w:val="00B537C1"/>
    <w:rsid w:val="00B62CE3"/>
    <w:rsid w:val="00B67014"/>
    <w:rsid w:val="00B704D1"/>
    <w:rsid w:val="00B7271F"/>
    <w:rsid w:val="00B74071"/>
    <w:rsid w:val="00B75190"/>
    <w:rsid w:val="00B87F65"/>
    <w:rsid w:val="00B92CE2"/>
    <w:rsid w:val="00B950F9"/>
    <w:rsid w:val="00B95AF1"/>
    <w:rsid w:val="00B95B1B"/>
    <w:rsid w:val="00B9746A"/>
    <w:rsid w:val="00BA2F3A"/>
    <w:rsid w:val="00BA38C4"/>
    <w:rsid w:val="00BA4C31"/>
    <w:rsid w:val="00BA6879"/>
    <w:rsid w:val="00BB14D9"/>
    <w:rsid w:val="00BB24B7"/>
    <w:rsid w:val="00BC21D4"/>
    <w:rsid w:val="00BC369C"/>
    <w:rsid w:val="00BD2969"/>
    <w:rsid w:val="00BD4195"/>
    <w:rsid w:val="00BD7252"/>
    <w:rsid w:val="00BE0F58"/>
    <w:rsid w:val="00BE3D45"/>
    <w:rsid w:val="00BE49D9"/>
    <w:rsid w:val="00BF542A"/>
    <w:rsid w:val="00BF6882"/>
    <w:rsid w:val="00BF72F4"/>
    <w:rsid w:val="00C1216B"/>
    <w:rsid w:val="00C127F7"/>
    <w:rsid w:val="00C13C28"/>
    <w:rsid w:val="00C1418C"/>
    <w:rsid w:val="00C141C8"/>
    <w:rsid w:val="00C15E61"/>
    <w:rsid w:val="00C16ED4"/>
    <w:rsid w:val="00C17097"/>
    <w:rsid w:val="00C23328"/>
    <w:rsid w:val="00C2785D"/>
    <w:rsid w:val="00C27F45"/>
    <w:rsid w:val="00C3004A"/>
    <w:rsid w:val="00C316B9"/>
    <w:rsid w:val="00C34CB1"/>
    <w:rsid w:val="00C404CB"/>
    <w:rsid w:val="00C40BC0"/>
    <w:rsid w:val="00C469E5"/>
    <w:rsid w:val="00C54367"/>
    <w:rsid w:val="00C604B0"/>
    <w:rsid w:val="00C611AD"/>
    <w:rsid w:val="00C64BC5"/>
    <w:rsid w:val="00C67772"/>
    <w:rsid w:val="00C677B9"/>
    <w:rsid w:val="00C73BA4"/>
    <w:rsid w:val="00C773EE"/>
    <w:rsid w:val="00C77617"/>
    <w:rsid w:val="00C80B9D"/>
    <w:rsid w:val="00C80FDF"/>
    <w:rsid w:val="00C82272"/>
    <w:rsid w:val="00C824C5"/>
    <w:rsid w:val="00C85A04"/>
    <w:rsid w:val="00C900BE"/>
    <w:rsid w:val="00C93343"/>
    <w:rsid w:val="00C94C36"/>
    <w:rsid w:val="00CA16FA"/>
    <w:rsid w:val="00CA47A1"/>
    <w:rsid w:val="00CA4E08"/>
    <w:rsid w:val="00CA7B75"/>
    <w:rsid w:val="00CB7A67"/>
    <w:rsid w:val="00CC2287"/>
    <w:rsid w:val="00CC3FF2"/>
    <w:rsid w:val="00CC4C76"/>
    <w:rsid w:val="00CC4FF8"/>
    <w:rsid w:val="00CC6295"/>
    <w:rsid w:val="00CD0585"/>
    <w:rsid w:val="00CD341B"/>
    <w:rsid w:val="00CD6141"/>
    <w:rsid w:val="00CD682C"/>
    <w:rsid w:val="00CD78D4"/>
    <w:rsid w:val="00CE05D4"/>
    <w:rsid w:val="00CF2393"/>
    <w:rsid w:val="00D03AB5"/>
    <w:rsid w:val="00D070B7"/>
    <w:rsid w:val="00D07432"/>
    <w:rsid w:val="00D11F77"/>
    <w:rsid w:val="00D12BA9"/>
    <w:rsid w:val="00D1517B"/>
    <w:rsid w:val="00D20E06"/>
    <w:rsid w:val="00D269C9"/>
    <w:rsid w:val="00D31457"/>
    <w:rsid w:val="00D32630"/>
    <w:rsid w:val="00D348ED"/>
    <w:rsid w:val="00D4007F"/>
    <w:rsid w:val="00D4012D"/>
    <w:rsid w:val="00D402CC"/>
    <w:rsid w:val="00D44F35"/>
    <w:rsid w:val="00D467A1"/>
    <w:rsid w:val="00D52D9D"/>
    <w:rsid w:val="00D5369E"/>
    <w:rsid w:val="00D54635"/>
    <w:rsid w:val="00D61F12"/>
    <w:rsid w:val="00D625CE"/>
    <w:rsid w:val="00D6292B"/>
    <w:rsid w:val="00D62E3D"/>
    <w:rsid w:val="00D64CD0"/>
    <w:rsid w:val="00D70A8C"/>
    <w:rsid w:val="00D75377"/>
    <w:rsid w:val="00D76EFD"/>
    <w:rsid w:val="00D7774D"/>
    <w:rsid w:val="00D84029"/>
    <w:rsid w:val="00D8553D"/>
    <w:rsid w:val="00D94A38"/>
    <w:rsid w:val="00DA09BF"/>
    <w:rsid w:val="00DA33AA"/>
    <w:rsid w:val="00DA3609"/>
    <w:rsid w:val="00DA6403"/>
    <w:rsid w:val="00DA6824"/>
    <w:rsid w:val="00DB0CF1"/>
    <w:rsid w:val="00DB0F06"/>
    <w:rsid w:val="00DC06ED"/>
    <w:rsid w:val="00DC149C"/>
    <w:rsid w:val="00DC247A"/>
    <w:rsid w:val="00DC3E2A"/>
    <w:rsid w:val="00DC68EC"/>
    <w:rsid w:val="00DC794A"/>
    <w:rsid w:val="00DE1C52"/>
    <w:rsid w:val="00DE41EC"/>
    <w:rsid w:val="00DF1020"/>
    <w:rsid w:val="00DF2CA8"/>
    <w:rsid w:val="00DF6334"/>
    <w:rsid w:val="00E00115"/>
    <w:rsid w:val="00E00490"/>
    <w:rsid w:val="00E00D36"/>
    <w:rsid w:val="00E025EB"/>
    <w:rsid w:val="00E10130"/>
    <w:rsid w:val="00E1199A"/>
    <w:rsid w:val="00E132C3"/>
    <w:rsid w:val="00E13B8B"/>
    <w:rsid w:val="00E22A00"/>
    <w:rsid w:val="00E22FFC"/>
    <w:rsid w:val="00E30080"/>
    <w:rsid w:val="00E30C44"/>
    <w:rsid w:val="00E31CD3"/>
    <w:rsid w:val="00E3217F"/>
    <w:rsid w:val="00E34009"/>
    <w:rsid w:val="00E35D7F"/>
    <w:rsid w:val="00E377F3"/>
    <w:rsid w:val="00E45B79"/>
    <w:rsid w:val="00E46057"/>
    <w:rsid w:val="00E50B7F"/>
    <w:rsid w:val="00E5402D"/>
    <w:rsid w:val="00E55020"/>
    <w:rsid w:val="00E630D0"/>
    <w:rsid w:val="00E67A4B"/>
    <w:rsid w:val="00E70C74"/>
    <w:rsid w:val="00E72BE7"/>
    <w:rsid w:val="00E807A2"/>
    <w:rsid w:val="00E827F2"/>
    <w:rsid w:val="00E871FE"/>
    <w:rsid w:val="00E92ADD"/>
    <w:rsid w:val="00E9319A"/>
    <w:rsid w:val="00E93F4A"/>
    <w:rsid w:val="00E944D5"/>
    <w:rsid w:val="00E95433"/>
    <w:rsid w:val="00EA361B"/>
    <w:rsid w:val="00EA7F84"/>
    <w:rsid w:val="00EB0760"/>
    <w:rsid w:val="00EB0942"/>
    <w:rsid w:val="00EB64D5"/>
    <w:rsid w:val="00EB78EB"/>
    <w:rsid w:val="00EC4A88"/>
    <w:rsid w:val="00EC6CF0"/>
    <w:rsid w:val="00ED4CB8"/>
    <w:rsid w:val="00ED5BC4"/>
    <w:rsid w:val="00ED79EE"/>
    <w:rsid w:val="00EE3C02"/>
    <w:rsid w:val="00EE462D"/>
    <w:rsid w:val="00EE55F9"/>
    <w:rsid w:val="00EE7105"/>
    <w:rsid w:val="00EE74CE"/>
    <w:rsid w:val="00EF252A"/>
    <w:rsid w:val="00EF2C65"/>
    <w:rsid w:val="00EF2C99"/>
    <w:rsid w:val="00EF46A7"/>
    <w:rsid w:val="00EF608F"/>
    <w:rsid w:val="00F002B5"/>
    <w:rsid w:val="00F0125C"/>
    <w:rsid w:val="00F022AA"/>
    <w:rsid w:val="00F02367"/>
    <w:rsid w:val="00F104A5"/>
    <w:rsid w:val="00F104C7"/>
    <w:rsid w:val="00F104F0"/>
    <w:rsid w:val="00F1080F"/>
    <w:rsid w:val="00F11939"/>
    <w:rsid w:val="00F1490B"/>
    <w:rsid w:val="00F16F5C"/>
    <w:rsid w:val="00F21ABA"/>
    <w:rsid w:val="00F223D5"/>
    <w:rsid w:val="00F327FF"/>
    <w:rsid w:val="00F35CAB"/>
    <w:rsid w:val="00F44475"/>
    <w:rsid w:val="00F4638C"/>
    <w:rsid w:val="00F50DA8"/>
    <w:rsid w:val="00F530CF"/>
    <w:rsid w:val="00F5337B"/>
    <w:rsid w:val="00F557F4"/>
    <w:rsid w:val="00F56EC2"/>
    <w:rsid w:val="00F623F6"/>
    <w:rsid w:val="00F6314B"/>
    <w:rsid w:val="00F716DF"/>
    <w:rsid w:val="00F739AA"/>
    <w:rsid w:val="00F74442"/>
    <w:rsid w:val="00F771F2"/>
    <w:rsid w:val="00F80736"/>
    <w:rsid w:val="00F80E53"/>
    <w:rsid w:val="00F8582C"/>
    <w:rsid w:val="00F9038D"/>
    <w:rsid w:val="00F904F1"/>
    <w:rsid w:val="00F94620"/>
    <w:rsid w:val="00F94D77"/>
    <w:rsid w:val="00F95132"/>
    <w:rsid w:val="00FA0506"/>
    <w:rsid w:val="00FA21A4"/>
    <w:rsid w:val="00FA6BAA"/>
    <w:rsid w:val="00FA7362"/>
    <w:rsid w:val="00FB2BA6"/>
    <w:rsid w:val="00FB748B"/>
    <w:rsid w:val="00FC4469"/>
    <w:rsid w:val="00FC7DD4"/>
    <w:rsid w:val="00FD0C01"/>
    <w:rsid w:val="00FD0F6E"/>
    <w:rsid w:val="00FD4B48"/>
    <w:rsid w:val="00FD5656"/>
    <w:rsid w:val="00FD630C"/>
    <w:rsid w:val="00FD66EE"/>
    <w:rsid w:val="00FD74B9"/>
    <w:rsid w:val="00FE0002"/>
    <w:rsid w:val="00FF380D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4DB3425-4ED2-42A9-97EE-FADC6E28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882888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88288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88288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88288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88288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724FC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724FCC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724FCC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724FCC"/>
    <w:rPr>
      <w:rFonts w:ascii="Arial" w:hAnsi="Arial"/>
      <w:b/>
      <w:bCs/>
      <w:sz w:val="26"/>
      <w:szCs w:val="28"/>
    </w:rPr>
  </w:style>
  <w:style w:type="paragraph" w:styleId="11">
    <w:name w:val="toc 1"/>
    <w:basedOn w:val="a"/>
    <w:next w:val="a"/>
    <w:autoRedefine/>
    <w:uiPriority w:val="99"/>
    <w:semiHidden/>
    <w:rsid w:val="00BC21D4"/>
    <w:pPr>
      <w:spacing w:after="200" w:line="276" w:lineRule="auto"/>
    </w:pPr>
    <w:rPr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99"/>
    <w:semiHidden/>
    <w:rsid w:val="00BC21D4"/>
    <w:pPr>
      <w:spacing w:after="200" w:line="276" w:lineRule="auto"/>
      <w:ind w:left="220"/>
    </w:pPr>
    <w:rPr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99"/>
    <w:semiHidden/>
    <w:rsid w:val="00BC21D4"/>
    <w:pPr>
      <w:spacing w:after="200" w:line="276" w:lineRule="auto"/>
      <w:ind w:left="440"/>
    </w:pPr>
    <w:rPr>
      <w:sz w:val="28"/>
      <w:szCs w:val="22"/>
      <w:lang w:eastAsia="en-US"/>
    </w:rPr>
  </w:style>
  <w:style w:type="paragraph" w:customStyle="1" w:styleId="ConsPlusNonformat">
    <w:name w:val="ConsPlusNonformat"/>
    <w:uiPriority w:val="99"/>
    <w:rsid w:val="00C85A0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HTML">
    <w:name w:val="HTML Variable"/>
    <w:aliases w:val="!Ссылки в документе"/>
    <w:rsid w:val="0088288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8288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locked/>
    <w:rsid w:val="00724FCC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8828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882888"/>
    <w:rPr>
      <w:color w:val="0000FF"/>
      <w:u w:val="none"/>
    </w:rPr>
  </w:style>
  <w:style w:type="paragraph" w:customStyle="1" w:styleId="Application">
    <w:name w:val="Application!Приложение"/>
    <w:rsid w:val="00882888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82888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82888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82888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882888"/>
    <w:rPr>
      <w:sz w:val="28"/>
    </w:rPr>
  </w:style>
  <w:style w:type="paragraph" w:styleId="a6">
    <w:name w:val="Body Text"/>
    <w:basedOn w:val="a"/>
    <w:link w:val="a7"/>
    <w:uiPriority w:val="99"/>
    <w:rsid w:val="00D52D9D"/>
    <w:pPr>
      <w:shd w:val="clear" w:color="auto" w:fill="FFFFFF"/>
      <w:spacing w:before="120" w:after="120" w:line="240" w:lineRule="atLeast"/>
      <w:ind w:hanging="1440"/>
      <w:jc w:val="center"/>
    </w:pPr>
    <w:rPr>
      <w:rFonts w:ascii="Times New Roman" w:hAnsi="Times New Roman"/>
      <w:spacing w:val="10"/>
    </w:rPr>
  </w:style>
  <w:style w:type="character" w:customStyle="1" w:styleId="a7">
    <w:name w:val="Основной текст Знак"/>
    <w:link w:val="a6"/>
    <w:uiPriority w:val="99"/>
    <w:semiHidden/>
    <w:locked/>
    <w:rsid w:val="00D52D9D"/>
    <w:rPr>
      <w:rFonts w:cs="Times New Roman"/>
      <w:spacing w:val="10"/>
      <w:sz w:val="24"/>
      <w:szCs w:val="24"/>
      <w:lang w:val="ru-RU" w:eastAsia="ru-RU" w:bidi="ar-SA"/>
    </w:rPr>
  </w:style>
  <w:style w:type="character" w:customStyle="1" w:styleId="12">
    <w:name w:val="Заголовок №1_"/>
    <w:link w:val="13"/>
    <w:uiPriority w:val="99"/>
    <w:locked/>
    <w:rsid w:val="00D52D9D"/>
    <w:rPr>
      <w:rFonts w:cs="Times New Roman"/>
      <w:spacing w:val="10"/>
      <w:sz w:val="24"/>
      <w:szCs w:val="24"/>
      <w:lang w:bidi="ar-SA"/>
    </w:rPr>
  </w:style>
  <w:style w:type="paragraph" w:customStyle="1" w:styleId="13">
    <w:name w:val="Заголовок №1"/>
    <w:basedOn w:val="a"/>
    <w:link w:val="12"/>
    <w:uiPriority w:val="99"/>
    <w:rsid w:val="00D52D9D"/>
    <w:pPr>
      <w:shd w:val="clear" w:color="auto" w:fill="FFFFFF"/>
      <w:spacing w:before="1260" w:after="1260" w:line="240" w:lineRule="atLeast"/>
      <w:outlineLvl w:val="0"/>
    </w:pPr>
    <w:rPr>
      <w:rFonts w:ascii="Times New Roman" w:hAnsi="Times New Roman"/>
      <w:noProof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01.163:8080/content/act/3e624d40-e379-48e0-874d-4903a4f35180.doc" TargetMode="External"/><Relationship Id="rId21" Type="http://schemas.openxmlformats.org/officeDocument/2006/relationships/hyperlink" Target="http://192.168.101.163:8080/content/act/3e624d40-e379-48e0-874d-4903a4f35180.doc" TargetMode="External"/><Relationship Id="rId34" Type="http://schemas.openxmlformats.org/officeDocument/2006/relationships/hyperlink" Target="http://192.168.101.163:8080/content/act/3e624d40-e379-48e0-874d-4903a4f35180.doc" TargetMode="External"/><Relationship Id="rId42" Type="http://schemas.openxmlformats.org/officeDocument/2006/relationships/hyperlink" Target="http://vsrv065-app10.ru99-loc.minjust.ru/content/act/51b63b05-8784-4188-9a3f-bc83213e710d.html" TargetMode="External"/><Relationship Id="rId47" Type="http://schemas.openxmlformats.org/officeDocument/2006/relationships/hyperlink" Target="http://192.168.101.163:8080/content/act/d16678bf-981f-4df0-8acf-018ed9d0f463.doc" TargetMode="External"/><Relationship Id="rId50" Type="http://schemas.openxmlformats.org/officeDocument/2006/relationships/hyperlink" Target="http://192.168.101.163:8080/content/act/d16678bf-981f-4df0-8acf-018ed9d0f463.doc" TargetMode="External"/><Relationship Id="rId55" Type="http://schemas.openxmlformats.org/officeDocument/2006/relationships/hyperlink" Target="http://192.168.101.163:8080/content/act/3e624d40-e379-48e0-874d-4903a4f35180.doc" TargetMode="External"/><Relationship Id="rId63" Type="http://schemas.openxmlformats.org/officeDocument/2006/relationships/hyperlink" Target="http://192.168.101.163:8080/content/act/d16678bf-981f-4df0-8acf-018ed9d0f463.doc" TargetMode="External"/><Relationship Id="rId68" Type="http://schemas.openxmlformats.org/officeDocument/2006/relationships/hyperlink" Target="http://192.168.101.163:8080/content/act/d16678bf-981f-4df0-8acf-018ed9d0f463.doc" TargetMode="External"/><Relationship Id="rId76" Type="http://schemas.openxmlformats.org/officeDocument/2006/relationships/hyperlink" Target="http://192.168.101.163:8080/content/act/d16678bf-981f-4df0-8acf-018ed9d0f463.doc" TargetMode="External"/><Relationship Id="rId84" Type="http://schemas.openxmlformats.org/officeDocument/2006/relationships/hyperlink" Target="http://192.168.101.163:8080/content/act/d16678bf-981f-4df0-8acf-018ed9d0f463.doc" TargetMode="External"/><Relationship Id="rId89" Type="http://schemas.openxmlformats.org/officeDocument/2006/relationships/hyperlink" Target="http://192.168.101.163:8080/content/act/3e624d40-e379-48e0-874d-4903a4f35180.doc" TargetMode="External"/><Relationship Id="rId97" Type="http://schemas.openxmlformats.org/officeDocument/2006/relationships/hyperlink" Target="http://192.168.101.163:8080/content/act/3e624d40-e379-48e0-874d-4903a4f35180.doc" TargetMode="External"/><Relationship Id="rId7" Type="http://schemas.openxmlformats.org/officeDocument/2006/relationships/hyperlink" Target="http://192.168.101.163:8080/content/act/156bd16f-4169-4040-8fd7-26edd6962424.doc" TargetMode="External"/><Relationship Id="rId71" Type="http://schemas.openxmlformats.org/officeDocument/2006/relationships/hyperlink" Target="http://192.168.101.163:8080/content/act/d16678bf-981f-4df0-8acf-018ed9d0f463.doc" TargetMode="External"/><Relationship Id="rId92" Type="http://schemas.openxmlformats.org/officeDocument/2006/relationships/hyperlink" Target="http://192.168.101.163:8080/content/act/3e624d40-e379-48e0-874d-4903a4f3518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1.163:8080/content/act/e99cdb2b-a3f5-44a5-8072-f232dae25c18.doc" TargetMode="External"/><Relationship Id="rId29" Type="http://schemas.openxmlformats.org/officeDocument/2006/relationships/hyperlink" Target="http://vsrv065-app10.ru99-loc.minjust.ru/content/act/bba0bfb1-06c7-4e50-a8d3-fe1045784bf1.html" TargetMode="External"/><Relationship Id="rId11" Type="http://schemas.openxmlformats.org/officeDocument/2006/relationships/hyperlink" Target="file:///C:\Users\Samoylova_EV\AppData\Local\Temp\1402\zakon.scli.ru" TargetMode="External"/><Relationship Id="rId24" Type="http://schemas.openxmlformats.org/officeDocument/2006/relationships/hyperlink" Target="http://192.168.101.163:8080/content/act/d16678bf-981f-4df0-8acf-018ed9d0f463.doc" TargetMode="External"/><Relationship Id="rId32" Type="http://schemas.openxmlformats.org/officeDocument/2006/relationships/hyperlink" Target="http://192.168.101.163:8080/content/act/3e624d40-e379-48e0-874d-4903a4f35180.doc" TargetMode="External"/><Relationship Id="rId37" Type="http://schemas.openxmlformats.org/officeDocument/2006/relationships/hyperlink" Target="http://192.168.101.163:8080/content/act/156bd16f-4169-4040-8fd7-26edd6962424.doc" TargetMode="External"/><Relationship Id="rId40" Type="http://schemas.openxmlformats.org/officeDocument/2006/relationships/hyperlink" Target="http://192.168.101.163:8080/content/act/783bd50c-58d7-45fd-9bdd-262649842f6c.doc" TargetMode="External"/><Relationship Id="rId45" Type="http://schemas.openxmlformats.org/officeDocument/2006/relationships/hyperlink" Target="http://192.168.101.163:8080/content/act/3e624d40-e379-48e0-874d-4903a4f35180.doc" TargetMode="External"/><Relationship Id="rId53" Type="http://schemas.openxmlformats.org/officeDocument/2006/relationships/hyperlink" Target="http://192.168.101.163:8080/content/act/3e624d40-e379-48e0-874d-4903a4f35180.doc" TargetMode="External"/><Relationship Id="rId58" Type="http://schemas.openxmlformats.org/officeDocument/2006/relationships/hyperlink" Target="http://192.168.101.163:8080/content/act/d16678bf-981f-4df0-8acf-018ed9d0f463.doc" TargetMode="External"/><Relationship Id="rId66" Type="http://schemas.openxmlformats.org/officeDocument/2006/relationships/hyperlink" Target="http://192.168.101.163:8080/content/act/d16678bf-981f-4df0-8acf-018ed9d0f463.doc" TargetMode="External"/><Relationship Id="rId74" Type="http://schemas.openxmlformats.org/officeDocument/2006/relationships/hyperlink" Target="http://192.168.101.163:8080/content/act/783bd50c-58d7-45fd-9bdd-262649842f6c.doc" TargetMode="External"/><Relationship Id="rId79" Type="http://schemas.openxmlformats.org/officeDocument/2006/relationships/hyperlink" Target="http://192.168.101.163:8080/content/act/d16678bf-981f-4df0-8acf-018ed9d0f463.doc" TargetMode="External"/><Relationship Id="rId87" Type="http://schemas.openxmlformats.org/officeDocument/2006/relationships/hyperlink" Target="http://192.168.101.163:8080/content/act/d16678bf-981f-4df0-8acf-018ed9d0f463.doc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192.168.101.163:8080/content/act/0c4419bc-8f2f-4530-91a7-fecfcbae0b3d.doc" TargetMode="External"/><Relationship Id="rId61" Type="http://schemas.openxmlformats.org/officeDocument/2006/relationships/hyperlink" Target="http://vsrv065-app10.ru99-loc.minjust.ru/content/act/bba0bfb1-06c7-4e50-a8d3-fe1045784bf1.html" TargetMode="External"/><Relationship Id="rId82" Type="http://schemas.openxmlformats.org/officeDocument/2006/relationships/hyperlink" Target="http://192.168.101.163:8080/content/act/d16678bf-981f-4df0-8acf-018ed9d0f463.doc" TargetMode="External"/><Relationship Id="rId90" Type="http://schemas.openxmlformats.org/officeDocument/2006/relationships/hyperlink" Target="http://192.168.101.163:8080/content/act/3e624d40-e379-48e0-874d-4903a4f35180.doc" TargetMode="External"/><Relationship Id="rId95" Type="http://schemas.openxmlformats.org/officeDocument/2006/relationships/hyperlink" Target="http://192.168.101.163:8080/content/act/ce593744-081a-46a1-a9e1-7ab7282abb80.doc" TargetMode="External"/><Relationship Id="rId19" Type="http://schemas.openxmlformats.org/officeDocument/2006/relationships/hyperlink" Target="http://192.168.101.163:8080/content/act/156bd16f-4169-4040-8fd7-26edd6962424.doc" TargetMode="External"/><Relationship Id="rId14" Type="http://schemas.openxmlformats.org/officeDocument/2006/relationships/hyperlink" Target="http://192.168.101.163:8080/content/act/af77e815-e6ec-4932-bb53-049121f92d69.doc" TargetMode="External"/><Relationship Id="rId22" Type="http://schemas.openxmlformats.org/officeDocument/2006/relationships/hyperlink" Target="http://192.168.101.163:8080/content/act/d16678bf-981f-4df0-8acf-018ed9d0f463.doc" TargetMode="External"/><Relationship Id="rId27" Type="http://schemas.openxmlformats.org/officeDocument/2006/relationships/hyperlink" Target="http://192.168.101.163:8080/content/act/3e624d40-e379-48e0-874d-4903a4f35180.doc" TargetMode="External"/><Relationship Id="rId30" Type="http://schemas.openxmlformats.org/officeDocument/2006/relationships/hyperlink" Target="http://www.gosuslugi.ru./" TargetMode="External"/><Relationship Id="rId35" Type="http://schemas.openxmlformats.org/officeDocument/2006/relationships/hyperlink" Target="http://192.168.101.163:8080/content/act/5ca351b3-c568-41b4-a1b2-197e4baf1fc2.doc" TargetMode="External"/><Relationship Id="rId43" Type="http://schemas.openxmlformats.org/officeDocument/2006/relationships/hyperlink" Target="http://192.168.101.163:8080/content/act/3e624d40-e379-48e0-874d-4903a4f35180.doc" TargetMode="External"/><Relationship Id="rId48" Type="http://schemas.openxmlformats.org/officeDocument/2006/relationships/hyperlink" Target="http://192.168.101.163:8080/content/act/3e624d40-e379-48e0-874d-4903a4f35180.doc" TargetMode="External"/><Relationship Id="rId56" Type="http://schemas.openxmlformats.org/officeDocument/2006/relationships/hyperlink" Target="http://192.168.101.163:8080/content/act/d16678bf-981f-4df0-8acf-018ed9d0f463.doc" TargetMode="External"/><Relationship Id="rId64" Type="http://schemas.openxmlformats.org/officeDocument/2006/relationships/hyperlink" Target="http://192.168.101.163:8080/content/act/d16678bf-981f-4df0-8acf-018ed9d0f463.doc" TargetMode="External"/><Relationship Id="rId69" Type="http://schemas.openxmlformats.org/officeDocument/2006/relationships/hyperlink" Target="http://192.168.101.163:8080/content/act/d16678bf-981f-4df0-8acf-018ed9d0f463.doc" TargetMode="External"/><Relationship Id="rId77" Type="http://schemas.openxmlformats.org/officeDocument/2006/relationships/hyperlink" Target="http://192.168.101.163:8080/content/act/d16678bf-981f-4df0-8acf-018ed9d0f463.doc" TargetMode="External"/><Relationship Id="rId100" Type="http://schemas.openxmlformats.org/officeDocument/2006/relationships/hyperlink" Target="http://192.168.101.163:8080/content/act/783bd50c-58d7-45fd-9bdd-262649842f6c.doc" TargetMode="External"/><Relationship Id="rId8" Type="http://schemas.openxmlformats.org/officeDocument/2006/relationships/hyperlink" Target="http://192.168.101.163:8080/content/act/4666ec72-a319-4199-8683-e1481e1f68d8.doc" TargetMode="External"/><Relationship Id="rId51" Type="http://schemas.openxmlformats.org/officeDocument/2006/relationships/hyperlink" Target="http://192.168.101.163:8080/content/act/783bd50c-58d7-45fd-9bdd-262649842f6c.doc" TargetMode="External"/><Relationship Id="rId72" Type="http://schemas.openxmlformats.org/officeDocument/2006/relationships/hyperlink" Target="http://192.168.101.163:8080/content/act/d16678bf-981f-4df0-8acf-018ed9d0f463.doc" TargetMode="External"/><Relationship Id="rId80" Type="http://schemas.openxmlformats.org/officeDocument/2006/relationships/hyperlink" Target="http://192.168.101.163:8080/content/act/d16678bf-981f-4df0-8acf-018ed9d0f463.doc" TargetMode="External"/><Relationship Id="rId85" Type="http://schemas.openxmlformats.org/officeDocument/2006/relationships/hyperlink" Target="http://192.168.101.163:8080/content/act/d16678bf-981f-4df0-8acf-018ed9d0f463.doc" TargetMode="External"/><Relationship Id="rId93" Type="http://schemas.openxmlformats.org/officeDocument/2006/relationships/hyperlink" Target="http://vsrv065-app10.ru99-loc.minjust.ru/content/act/bba0bfb1-06c7-4e50-a8d3-fe1045784bf1.html" TargetMode="External"/><Relationship Id="rId98" Type="http://schemas.openxmlformats.org/officeDocument/2006/relationships/hyperlink" Target="http://192.168.101.163:8080/content/act/3e624d40-e379-48e0-874d-4903a4f35180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192.168.101.163:8080/content/act/0c4419bc-8f2f-4530-91a7-fecfcbae0b3d.doc" TargetMode="External"/><Relationship Id="rId25" Type="http://schemas.openxmlformats.org/officeDocument/2006/relationships/hyperlink" Target="http://www.mfc-perm.ru/" TargetMode="External"/><Relationship Id="rId33" Type="http://schemas.openxmlformats.org/officeDocument/2006/relationships/hyperlink" Target="http://192.168.101.163:8080/content/act/3e624d40-e379-48e0-874d-4903a4f35180.doc" TargetMode="External"/><Relationship Id="rId38" Type="http://schemas.openxmlformats.org/officeDocument/2006/relationships/hyperlink" Target="http://192.168.101.163:8080/content/act/156bd16f-4169-4040-8fd7-26edd6962424.doc" TargetMode="External"/><Relationship Id="rId46" Type="http://schemas.openxmlformats.org/officeDocument/2006/relationships/hyperlink" Target="http://192.168.101.163:8080/content/act/3e624d40-e379-48e0-874d-4903a4f35180.doc" TargetMode="External"/><Relationship Id="rId59" Type="http://schemas.openxmlformats.org/officeDocument/2006/relationships/hyperlink" Target="http://192.168.101.163:8080/content/act/d16678bf-981f-4df0-8acf-018ed9d0f463.doc" TargetMode="External"/><Relationship Id="rId67" Type="http://schemas.openxmlformats.org/officeDocument/2006/relationships/hyperlink" Target="http://192.168.101.163:8080/content/act/d16678bf-981f-4df0-8acf-018ed9d0f463.doc" TargetMode="External"/><Relationship Id="rId20" Type="http://schemas.openxmlformats.org/officeDocument/2006/relationships/hyperlink" Target="http://192.168.101.163:8080/content/act/4666ec72-a319-4199-8683-e1481e1f68d8.doc" TargetMode="External"/><Relationship Id="rId41" Type="http://schemas.openxmlformats.org/officeDocument/2006/relationships/hyperlink" Target="file:///C:\Users\Samoylova_EV\AppData\Local\Temp\1402\zakon.scli.ru" TargetMode="External"/><Relationship Id="rId54" Type="http://schemas.openxmlformats.org/officeDocument/2006/relationships/hyperlink" Target="http://192.168.101.163:8080/content/act/3e624d40-e379-48e0-874d-4903a4f35180.doc" TargetMode="External"/><Relationship Id="rId62" Type="http://schemas.openxmlformats.org/officeDocument/2006/relationships/hyperlink" Target="http://192.168.101.163:8080/content/act/d16678bf-981f-4df0-8acf-018ed9d0f463.doc" TargetMode="External"/><Relationship Id="rId70" Type="http://schemas.openxmlformats.org/officeDocument/2006/relationships/hyperlink" Target="http://192.168.101.163:8080/content/act/d16678bf-981f-4df0-8acf-018ed9d0f463.doc" TargetMode="External"/><Relationship Id="rId75" Type="http://schemas.openxmlformats.org/officeDocument/2006/relationships/hyperlink" Target="http://192.168.101.163:8080/content/act/d16678bf-981f-4df0-8acf-018ed9d0f463.doc" TargetMode="External"/><Relationship Id="rId83" Type="http://schemas.openxmlformats.org/officeDocument/2006/relationships/hyperlink" Target="http://192.168.101.163:8080/content/act/d16678bf-981f-4df0-8acf-018ed9d0f463.doc" TargetMode="External"/><Relationship Id="rId88" Type="http://schemas.openxmlformats.org/officeDocument/2006/relationships/hyperlink" Target="http://192.168.101.163:8080/content/act/d16678bf-981f-4df0-8acf-018ed9d0f463.doc" TargetMode="External"/><Relationship Id="rId91" Type="http://schemas.openxmlformats.org/officeDocument/2006/relationships/hyperlink" Target="http://192.168.101.163:8080/content/act/3e624d40-e379-48e0-874d-4903a4f35180.doc" TargetMode="External"/><Relationship Id="rId96" Type="http://schemas.openxmlformats.org/officeDocument/2006/relationships/hyperlink" Target="http://192.168.101.163:8080/content/act/3e624d40-e379-48e0-874d-4903a4f35180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01.163:8080/content/act/783bd50c-58d7-45fd-9bdd-262649842f6c.doc" TargetMode="External"/><Relationship Id="rId15" Type="http://schemas.openxmlformats.org/officeDocument/2006/relationships/hyperlink" Target="http://192.168.101.163:8080/content/act/9349c4a8-71b9-4f18-86ed-b9b9be32d6e6.doc" TargetMode="External"/><Relationship Id="rId23" Type="http://schemas.openxmlformats.org/officeDocument/2006/relationships/hyperlink" Target="http://192.168.101.163:8080/content/act/d16678bf-981f-4df0-8acf-018ed9d0f463.doc" TargetMode="External"/><Relationship Id="rId28" Type="http://schemas.openxmlformats.org/officeDocument/2006/relationships/hyperlink" Target="file:///C:\Users\Samoylova_EV\AppData\Local\Temp\1402\zakon.scli.ru" TargetMode="External"/><Relationship Id="rId36" Type="http://schemas.openxmlformats.org/officeDocument/2006/relationships/hyperlink" Target="http://192.168.101.163:8080/content/act/783bd50c-58d7-45fd-9bdd-262649842f6c.doc" TargetMode="External"/><Relationship Id="rId49" Type="http://schemas.openxmlformats.org/officeDocument/2006/relationships/hyperlink" Target="http://192.168.101.163:8080/content/act/3e624d40-e379-48e0-874d-4903a4f35180.doc" TargetMode="External"/><Relationship Id="rId57" Type="http://schemas.openxmlformats.org/officeDocument/2006/relationships/hyperlink" Target="http://192.168.101.163:8080/content/act/d16678bf-981f-4df0-8acf-018ed9d0f463.doc" TargetMode="External"/><Relationship Id="rId10" Type="http://schemas.openxmlformats.org/officeDocument/2006/relationships/hyperlink" Target="http://192.168.101.163:8080/content/act/d16678bf-981f-4df0-8acf-018ed9d0f463.doc" TargetMode="External"/><Relationship Id="rId31" Type="http://schemas.openxmlformats.org/officeDocument/2006/relationships/hyperlink" Target="http://192.168.101.163:8080/content/act/3e624d40-e379-48e0-874d-4903a4f35180.doc" TargetMode="External"/><Relationship Id="rId44" Type="http://schemas.openxmlformats.org/officeDocument/2006/relationships/hyperlink" Target="http://192.168.101.163:8080/content/act/3e624d40-e379-48e0-874d-4903a4f35180.doc" TargetMode="External"/><Relationship Id="rId52" Type="http://schemas.openxmlformats.org/officeDocument/2006/relationships/hyperlink" Target="http://192.168.101.163:8080/content/act/3e624d40-e379-48e0-874d-4903a4f35180.doc" TargetMode="External"/><Relationship Id="rId60" Type="http://schemas.openxmlformats.org/officeDocument/2006/relationships/hyperlink" Target="file:///C:\Users\Samoylova_EV\AppData\Local\Temp\1402\zakon.scli.ru" TargetMode="External"/><Relationship Id="rId65" Type="http://schemas.openxmlformats.org/officeDocument/2006/relationships/hyperlink" Target="http://192.168.101.163:8080/content/act/d16678bf-981f-4df0-8acf-018ed9d0f463.doc" TargetMode="External"/><Relationship Id="rId73" Type="http://schemas.openxmlformats.org/officeDocument/2006/relationships/hyperlink" Target="http://192.168.101.163:8080/content/act/d16678bf-981f-4df0-8acf-018ed9d0f463.doc" TargetMode="External"/><Relationship Id="rId78" Type="http://schemas.openxmlformats.org/officeDocument/2006/relationships/hyperlink" Target="http://192.168.101.163:8080/content/act/d16678bf-981f-4df0-8acf-018ed9d0f463.doc" TargetMode="External"/><Relationship Id="rId81" Type="http://schemas.openxmlformats.org/officeDocument/2006/relationships/hyperlink" Target="http://192.168.101.163:8080/content/act/d16678bf-981f-4df0-8acf-018ed9d0f463.doc" TargetMode="External"/><Relationship Id="rId86" Type="http://schemas.openxmlformats.org/officeDocument/2006/relationships/hyperlink" Target="http://192.168.101.163:8080/content/act/d16678bf-981f-4df0-8acf-018ed9d0f463.doc" TargetMode="External"/><Relationship Id="rId94" Type="http://schemas.openxmlformats.org/officeDocument/2006/relationships/hyperlink" Target="http://192.168.101.163:8080/content/act/ce593744-081a-46a1-a9e1-7ab7282abb80.doc" TargetMode="External"/><Relationship Id="rId99" Type="http://schemas.openxmlformats.org/officeDocument/2006/relationships/hyperlink" Target="http://192.168.101.163:8080/content/act/3e624d40-e379-48e0-874d-4903a4f35180.doc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01.163:8080/content/act/3e624d40-e379-48e0-874d-4903a4f35180.doc" TargetMode="External"/><Relationship Id="rId13" Type="http://schemas.openxmlformats.org/officeDocument/2006/relationships/hyperlink" Target="file:///C:\Users\Samoylova_EV\AppData\Local\Temp\1402\zakon.scli.ru" TargetMode="External"/><Relationship Id="rId18" Type="http://schemas.openxmlformats.org/officeDocument/2006/relationships/hyperlink" Target="http://192.168.101.163:8080/content/act/783bd50c-58d7-45fd-9bdd-262649842f6c.doc" TargetMode="External"/><Relationship Id="rId39" Type="http://schemas.openxmlformats.org/officeDocument/2006/relationships/hyperlink" Target="file:///C:\Users\Samoylova_EV\AppData\Local\Temp\1402\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23</Pages>
  <Words>11945</Words>
  <Characters>68091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 ПЕРМСКОГО КРАЯ</vt:lpstr>
    </vt:vector>
  </TitlesOfParts>
  <Company/>
  <LinksUpToDate>false</LinksUpToDate>
  <CharactersWithSpaces>79877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 ПЕРМСКОГО КРАЯ</dc:title>
  <dc:subject/>
  <dc:creator>Самойлова Елена Владимировна</dc:creator>
  <cp:keywords/>
  <dc:description/>
  <cp:lastModifiedBy>Кузьминых</cp:lastModifiedBy>
  <cp:revision>3</cp:revision>
  <dcterms:created xsi:type="dcterms:W3CDTF">2020-06-05T10:03:00Z</dcterms:created>
  <dcterms:modified xsi:type="dcterms:W3CDTF">2021-07-29T07:45:00Z</dcterms:modified>
</cp:coreProperties>
</file>