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372" w:rsidRPr="00834472" w:rsidRDefault="00CD4372" w:rsidP="00CD4372">
      <w:pPr>
        <w:pStyle w:val="ae"/>
        <w:ind w:firstLine="709"/>
        <w:rPr>
          <w:rFonts w:ascii="Arial" w:hAnsi="Arial"/>
          <w:color w:val="auto"/>
          <w:sz w:val="26"/>
          <w:szCs w:val="26"/>
        </w:rPr>
      </w:pPr>
      <w:r w:rsidRPr="00834472">
        <w:rPr>
          <w:rFonts w:ascii="Arial" w:hAnsi="Arial"/>
          <w:color w:val="auto"/>
          <w:sz w:val="26"/>
          <w:szCs w:val="26"/>
        </w:rPr>
        <w:t>ДЕПАРТАМЕНТ СОЦИАЛЬНОЙ ЗАЩИТЫ НАСЕЛЕНИЯ, ОПЕКИ И ПОПЕЧИТЕЛЬСТВА КОСТРОМСКОЙ ОБЛАСТИ</w:t>
      </w:r>
    </w:p>
    <w:p w:rsidR="00CD4372" w:rsidRPr="00834472" w:rsidRDefault="00CD4372" w:rsidP="00CD4372">
      <w:pPr>
        <w:pStyle w:val="ae"/>
        <w:ind w:firstLine="709"/>
        <w:rPr>
          <w:rFonts w:ascii="Arial" w:hAnsi="Arial"/>
          <w:color w:val="auto"/>
          <w:sz w:val="26"/>
          <w:szCs w:val="26"/>
        </w:rPr>
      </w:pPr>
    </w:p>
    <w:p w:rsidR="00CD4372" w:rsidRPr="00834472" w:rsidRDefault="00CD4372" w:rsidP="00CD4372">
      <w:pPr>
        <w:pStyle w:val="ae"/>
        <w:ind w:firstLine="709"/>
        <w:rPr>
          <w:rFonts w:ascii="Arial" w:hAnsi="Arial"/>
          <w:color w:val="auto"/>
          <w:sz w:val="26"/>
          <w:szCs w:val="26"/>
        </w:rPr>
      </w:pPr>
      <w:r w:rsidRPr="00834472">
        <w:rPr>
          <w:rFonts w:ascii="Arial" w:hAnsi="Arial"/>
          <w:color w:val="auto"/>
          <w:sz w:val="26"/>
          <w:szCs w:val="26"/>
        </w:rPr>
        <w:t>ПРИКАЗ</w:t>
      </w:r>
    </w:p>
    <w:p w:rsidR="00CD4372" w:rsidRPr="00834472" w:rsidRDefault="00CD4372" w:rsidP="00CD4372">
      <w:pPr>
        <w:pStyle w:val="ae"/>
        <w:ind w:firstLine="709"/>
        <w:rPr>
          <w:rFonts w:ascii="Arial" w:hAnsi="Arial"/>
          <w:color w:val="auto"/>
          <w:sz w:val="26"/>
          <w:szCs w:val="26"/>
        </w:rPr>
      </w:pPr>
    </w:p>
    <w:p w:rsidR="00CD4372" w:rsidRPr="00834472" w:rsidRDefault="00CD4372" w:rsidP="00CD4372">
      <w:pPr>
        <w:ind w:firstLine="709"/>
        <w:jc w:val="center"/>
        <w:rPr>
          <w:b/>
          <w:sz w:val="26"/>
          <w:szCs w:val="26"/>
        </w:rPr>
      </w:pPr>
      <w:r w:rsidRPr="00834472">
        <w:rPr>
          <w:b/>
          <w:sz w:val="26"/>
          <w:szCs w:val="26"/>
        </w:rPr>
        <w:t>от 11 мая 2012 года № 291</w:t>
      </w:r>
    </w:p>
    <w:p w:rsidR="00CD4372" w:rsidRPr="00834472" w:rsidRDefault="00CD4372" w:rsidP="00CD4372">
      <w:pPr>
        <w:ind w:firstLine="709"/>
        <w:jc w:val="center"/>
        <w:rPr>
          <w:b/>
          <w:sz w:val="26"/>
          <w:szCs w:val="26"/>
        </w:rPr>
      </w:pPr>
    </w:p>
    <w:p w:rsidR="00CD4372" w:rsidRPr="00834472" w:rsidRDefault="00CD4372" w:rsidP="00CD4372">
      <w:pPr>
        <w:ind w:firstLine="709"/>
        <w:jc w:val="center"/>
        <w:rPr>
          <w:b/>
          <w:sz w:val="26"/>
          <w:szCs w:val="26"/>
        </w:rPr>
      </w:pPr>
      <w:r w:rsidRPr="00834472">
        <w:rPr>
          <w:b/>
          <w:sz w:val="26"/>
          <w:szCs w:val="26"/>
        </w:rPr>
        <w:t>г. Кострома</w:t>
      </w:r>
    </w:p>
    <w:p w:rsidR="00CD4372" w:rsidRPr="00834472" w:rsidRDefault="00CD4372" w:rsidP="00CD4372">
      <w:pPr>
        <w:ind w:firstLine="709"/>
        <w:jc w:val="center"/>
        <w:rPr>
          <w:b/>
          <w:szCs w:val="28"/>
        </w:rPr>
      </w:pPr>
    </w:p>
    <w:p w:rsidR="00CD4372" w:rsidRPr="00834472" w:rsidRDefault="00CD4372" w:rsidP="00CD4372">
      <w:pPr>
        <w:ind w:firstLine="709"/>
        <w:jc w:val="center"/>
        <w:rPr>
          <w:b/>
          <w:szCs w:val="28"/>
        </w:rPr>
      </w:pPr>
      <w:r w:rsidRPr="00834472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</w:t>
      </w:r>
    </w:p>
    <w:p w:rsidR="00CD4372" w:rsidRPr="00936056" w:rsidRDefault="00CD4372" w:rsidP="00CD4372">
      <w:pPr>
        <w:ind w:firstLine="709"/>
        <w:rPr>
          <w:szCs w:val="28"/>
        </w:rPr>
      </w:pPr>
    </w:p>
    <w:p w:rsidR="00CD4372" w:rsidRPr="00936056" w:rsidRDefault="00CD4372" w:rsidP="00CD4372">
      <w:pPr>
        <w:ind w:firstLine="709"/>
        <w:rPr>
          <w:szCs w:val="28"/>
        </w:rPr>
      </w:pPr>
    </w:p>
    <w:p w:rsidR="00CD4372" w:rsidRPr="00F113DE" w:rsidRDefault="00CD4372" w:rsidP="00CD4372">
      <w:pPr>
        <w:tabs>
          <w:tab w:val="left" w:pos="993"/>
        </w:tabs>
        <w:ind w:firstLine="709"/>
        <w:rPr>
          <w:b/>
          <w:szCs w:val="28"/>
        </w:rPr>
      </w:pPr>
      <w:r>
        <w:rPr>
          <w:b/>
          <w:szCs w:val="28"/>
        </w:rPr>
        <w:t>В редакции</w:t>
      </w:r>
      <w:r w:rsidRPr="00F113DE">
        <w:rPr>
          <w:b/>
          <w:szCs w:val="28"/>
        </w:rPr>
        <w:t xml:space="preserve">: </w:t>
      </w:r>
    </w:p>
    <w:p w:rsidR="00CD4372" w:rsidRDefault="00CD4372" w:rsidP="00CD4372">
      <w:pPr>
        <w:tabs>
          <w:tab w:val="left" w:pos="993"/>
        </w:tabs>
        <w:ind w:firstLine="709"/>
        <w:rPr>
          <w:szCs w:val="28"/>
        </w:rPr>
      </w:pPr>
      <w:r>
        <w:rPr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6" w:tgtFrame="ChangingDocument" w:history="1">
        <w:r w:rsidRPr="00F113DE">
          <w:rPr>
            <w:rStyle w:val="a5"/>
            <w:szCs w:val="28"/>
          </w:rPr>
          <w:t xml:space="preserve">№ 480 от 06.07.2012 года (НГР </w:t>
        </w:r>
        <w:proofErr w:type="spellStart"/>
        <w:r w:rsidRPr="00F113DE">
          <w:rPr>
            <w:rStyle w:val="a5"/>
            <w:szCs w:val="28"/>
            <w:lang w:val="en-US"/>
          </w:rPr>
          <w:t>ru</w:t>
        </w:r>
        <w:proofErr w:type="spellEnd"/>
        <w:r w:rsidRPr="00F113DE">
          <w:rPr>
            <w:rStyle w:val="a5"/>
            <w:szCs w:val="28"/>
          </w:rPr>
          <w:t>44000201200632)</w:t>
        </w:r>
      </w:hyperlink>
    </w:p>
    <w:p w:rsidR="00CD4372" w:rsidRDefault="00502B87" w:rsidP="00CD4372">
      <w:pPr>
        <w:tabs>
          <w:tab w:val="left" w:pos="993"/>
        </w:tabs>
        <w:ind w:firstLine="709"/>
        <w:rPr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7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</w:p>
    <w:p w:rsidR="00502B87" w:rsidRDefault="003745B5" w:rsidP="00CD4372">
      <w:pPr>
        <w:tabs>
          <w:tab w:val="left" w:pos="993"/>
        </w:tabs>
        <w:ind w:firstLine="709"/>
        <w:rPr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8" w:tgtFrame="ChangingDocument" w:history="1">
        <w:r w:rsidRPr="003745B5">
          <w:rPr>
            <w:rStyle w:val="a5"/>
          </w:rPr>
          <w:t xml:space="preserve">№ 427 от 13.08.2013 года (НГР </w:t>
        </w:r>
        <w:r w:rsidRPr="003745B5">
          <w:rPr>
            <w:rStyle w:val="a5"/>
            <w:lang w:val="en-US"/>
          </w:rPr>
          <w:t>RU</w:t>
        </w:r>
        <w:r w:rsidRPr="003745B5">
          <w:rPr>
            <w:rStyle w:val="a5"/>
          </w:rPr>
          <w:t>44000201300674)</w:t>
        </w:r>
      </w:hyperlink>
    </w:p>
    <w:p w:rsidR="003745B5" w:rsidRDefault="003A3DE5" w:rsidP="00CD4372">
      <w:pPr>
        <w:tabs>
          <w:tab w:val="left" w:pos="993"/>
        </w:tabs>
        <w:ind w:firstLine="709"/>
        <w:rPr>
          <w:szCs w:val="28"/>
        </w:rPr>
      </w:pPr>
      <w:r w:rsidRPr="00A84748">
        <w:t xml:space="preserve">приказа департамента социальной защиты населения, опеки и попечительства Костромской области </w:t>
      </w:r>
      <w:hyperlink r:id="rId9" w:tgtFrame="ChangingDocument" w:history="1">
        <w:r w:rsidRPr="00A84748">
          <w:rPr>
            <w:rStyle w:val="a5"/>
            <w:rFonts w:cs="Arial"/>
          </w:rPr>
          <w:t xml:space="preserve">№ 236 от 14.05.2014 года (НГР </w:t>
        </w:r>
        <w:r w:rsidRPr="00A84748">
          <w:rPr>
            <w:rStyle w:val="a5"/>
            <w:rFonts w:cs="Arial"/>
            <w:lang w:val="en-US"/>
          </w:rPr>
          <w:t>RU</w:t>
        </w:r>
        <w:r w:rsidRPr="00A84748">
          <w:rPr>
            <w:rStyle w:val="a5"/>
            <w:rFonts w:cs="Arial"/>
          </w:rPr>
          <w:t>44000201400420)</w:t>
        </w:r>
      </w:hyperlink>
    </w:p>
    <w:p w:rsidR="00CD4372" w:rsidRDefault="00CD4372" w:rsidP="00CD4372">
      <w:pPr>
        <w:tabs>
          <w:tab w:val="left" w:pos="993"/>
        </w:tabs>
        <w:ind w:firstLine="709"/>
        <w:rPr>
          <w:szCs w:val="28"/>
        </w:rPr>
      </w:pPr>
    </w:p>
    <w:p w:rsidR="00D455D6" w:rsidRDefault="00D455D6" w:rsidP="00CD4372">
      <w:pPr>
        <w:tabs>
          <w:tab w:val="left" w:pos="993"/>
        </w:tabs>
        <w:ind w:firstLine="709"/>
        <w:rPr>
          <w:szCs w:val="28"/>
        </w:rPr>
      </w:pPr>
    </w:p>
    <w:p w:rsidR="002D397A" w:rsidRDefault="002D397A" w:rsidP="002D397A">
      <w:pPr>
        <w:tabs>
          <w:tab w:val="left" w:pos="993"/>
        </w:tabs>
        <w:ind w:firstLine="709"/>
        <w:rPr>
          <w:szCs w:val="28"/>
        </w:rPr>
      </w:pPr>
      <w:proofErr w:type="gramStart"/>
      <w:r w:rsidRPr="000E2291">
        <w:rPr>
          <w:szCs w:val="28"/>
        </w:rPr>
        <w:t xml:space="preserve">В целях реализации Федерального закона </w:t>
      </w:r>
      <w:hyperlink r:id="rId10" w:tgtFrame="Logical" w:history="1">
        <w:r w:rsidRPr="009E1765">
          <w:rPr>
            <w:rStyle w:val="a5"/>
            <w:szCs w:val="28"/>
          </w:rPr>
          <w:t>от 27 июля 2010 года  № 210-ФЗ</w:t>
        </w:r>
      </w:hyperlink>
      <w:r w:rsidRPr="000E2291">
        <w:rPr>
          <w:szCs w:val="28"/>
        </w:rPr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11" w:tgtFrame="Logical" w:history="1">
        <w:r w:rsidRPr="007A6815">
          <w:rPr>
            <w:rStyle w:val="a5"/>
            <w:szCs w:val="28"/>
          </w:rPr>
          <w:t>от 11 мая 2012 года № 175-а</w:t>
        </w:r>
      </w:hyperlink>
      <w:r w:rsidRPr="000E2291">
        <w:rPr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  <w:proofErr w:type="gramEnd"/>
    </w:p>
    <w:p w:rsidR="002D397A" w:rsidRPr="00936056" w:rsidRDefault="002D397A" w:rsidP="002D397A">
      <w:pPr>
        <w:tabs>
          <w:tab w:val="left" w:pos="993"/>
        </w:tabs>
        <w:ind w:firstLine="709"/>
        <w:rPr>
          <w:szCs w:val="28"/>
        </w:rPr>
      </w:pPr>
      <w:r>
        <w:rPr>
          <w:szCs w:val="28"/>
        </w:rPr>
        <w:t xml:space="preserve">(преамбула в новой редакции приказа департамента социальной защиты населения, опеки и попечительства Костромской области </w:t>
      </w:r>
      <w:hyperlink r:id="rId12" w:tgtFrame="ChangingDocument" w:history="1">
        <w:r w:rsidRPr="00F113DE">
          <w:rPr>
            <w:rStyle w:val="a5"/>
            <w:szCs w:val="28"/>
          </w:rPr>
          <w:t xml:space="preserve">№ 480 от 06.07.2012 года (НГР </w:t>
        </w:r>
        <w:proofErr w:type="spellStart"/>
        <w:r w:rsidRPr="00F113DE">
          <w:rPr>
            <w:rStyle w:val="a5"/>
            <w:szCs w:val="28"/>
            <w:lang w:val="en-US"/>
          </w:rPr>
          <w:t>ru</w:t>
        </w:r>
        <w:proofErr w:type="spellEnd"/>
        <w:r w:rsidRPr="00F113DE">
          <w:rPr>
            <w:rStyle w:val="a5"/>
            <w:szCs w:val="28"/>
          </w:rPr>
          <w:t>44000201200632)</w:t>
        </w:r>
      </w:hyperlink>
      <w:r>
        <w:rPr>
          <w:szCs w:val="28"/>
        </w:rPr>
        <w:t>)</w:t>
      </w:r>
    </w:p>
    <w:p w:rsidR="002D397A" w:rsidRPr="00936056" w:rsidRDefault="002D397A" w:rsidP="002D397A">
      <w:pPr>
        <w:tabs>
          <w:tab w:val="left" w:pos="993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936056">
        <w:rPr>
          <w:rStyle w:val="TimesNewRoman14"/>
          <w:rFonts w:ascii="Arial" w:hAnsi="Arial"/>
          <w:sz w:val="24"/>
          <w:szCs w:val="28"/>
        </w:rPr>
        <w:t>ПРИКАЗЫВАЮ:</w:t>
      </w:r>
    </w:p>
    <w:p w:rsidR="002D397A" w:rsidRPr="00936056" w:rsidRDefault="002D397A" w:rsidP="002D397A">
      <w:pPr>
        <w:tabs>
          <w:tab w:val="left" w:pos="720"/>
        </w:tabs>
        <w:ind w:firstLine="709"/>
        <w:rPr>
          <w:szCs w:val="28"/>
        </w:rPr>
      </w:pPr>
      <w:r w:rsidRPr="00936056">
        <w:rPr>
          <w:rStyle w:val="TimesNewRoman14"/>
          <w:rFonts w:ascii="Arial" w:hAnsi="Arial"/>
          <w:sz w:val="24"/>
          <w:szCs w:val="28"/>
        </w:rPr>
        <w:t xml:space="preserve">1. 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</w:t>
      </w:r>
      <w:r w:rsidRPr="00936056">
        <w:rPr>
          <w:bCs/>
          <w:szCs w:val="28"/>
        </w:rPr>
        <w:t>по н</w:t>
      </w:r>
      <w:r w:rsidRPr="00936056">
        <w:rPr>
          <w:rStyle w:val="TimesNewRoman14"/>
          <w:rFonts w:ascii="Arial" w:hAnsi="Arial"/>
          <w:bCs/>
          <w:sz w:val="24"/>
          <w:szCs w:val="28"/>
        </w:rPr>
        <w:t xml:space="preserve">азначению </w:t>
      </w:r>
      <w:r w:rsidRPr="00936056">
        <w:rPr>
          <w:szCs w:val="28"/>
        </w:rPr>
        <w:t>ежемесячного пособия на ребенка в Костромской области.</w:t>
      </w:r>
    </w:p>
    <w:p w:rsidR="002D397A" w:rsidRPr="00936056" w:rsidRDefault="002D397A" w:rsidP="002D397A">
      <w:pPr>
        <w:tabs>
          <w:tab w:val="left" w:pos="720"/>
        </w:tabs>
        <w:ind w:firstLine="709"/>
        <w:rPr>
          <w:szCs w:val="28"/>
        </w:rPr>
      </w:pPr>
      <w:r w:rsidRPr="00936056">
        <w:rPr>
          <w:szCs w:val="28"/>
        </w:rPr>
        <w:t xml:space="preserve">2. Признать утратившим силу приказ департамента социальной защиты населения, опеки и попечительства Костромской области </w:t>
      </w:r>
      <w:hyperlink r:id="rId13" w:tgtFrame="Logical" w:history="1">
        <w:r w:rsidRPr="00834472">
          <w:rPr>
            <w:rStyle w:val="a5"/>
            <w:szCs w:val="28"/>
          </w:rPr>
          <w:t>от 04 августа 2011 года № 390</w:t>
        </w:r>
      </w:hyperlink>
      <w:r w:rsidRPr="00936056">
        <w:rPr>
          <w:szCs w:val="28"/>
        </w:rPr>
        <w:t xml:space="preserve"> «Об утверждении административного регламента».</w:t>
      </w:r>
    </w:p>
    <w:p w:rsidR="002D397A" w:rsidRPr="00936056" w:rsidRDefault="002D397A" w:rsidP="002D397A">
      <w:pPr>
        <w:tabs>
          <w:tab w:val="left" w:pos="720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936056">
        <w:rPr>
          <w:rStyle w:val="TimesNewRoman14"/>
          <w:rFonts w:ascii="Arial" w:hAnsi="Arial"/>
          <w:sz w:val="24"/>
          <w:szCs w:val="28"/>
        </w:rPr>
        <w:t>3. Настоящий приказ вступает в силу со дня его официального опубликования.</w:t>
      </w:r>
    </w:p>
    <w:p w:rsidR="002D397A" w:rsidRPr="00936056" w:rsidRDefault="002D397A" w:rsidP="002D397A">
      <w:pPr>
        <w:ind w:firstLine="709"/>
        <w:rPr>
          <w:rStyle w:val="TimesNewRoman14"/>
          <w:rFonts w:ascii="Arial" w:hAnsi="Arial"/>
          <w:sz w:val="24"/>
          <w:szCs w:val="28"/>
        </w:rPr>
      </w:pPr>
    </w:p>
    <w:p w:rsidR="002D397A" w:rsidRPr="00936056" w:rsidRDefault="002D397A" w:rsidP="002D397A">
      <w:pPr>
        <w:ind w:firstLine="709"/>
        <w:rPr>
          <w:rStyle w:val="TimesNewRoman14"/>
          <w:rFonts w:ascii="Arial" w:hAnsi="Arial"/>
          <w:sz w:val="24"/>
          <w:szCs w:val="28"/>
        </w:rPr>
      </w:pPr>
    </w:p>
    <w:p w:rsidR="002D397A" w:rsidRPr="00936056" w:rsidRDefault="002D397A" w:rsidP="002D397A">
      <w:pPr>
        <w:ind w:firstLine="709"/>
        <w:rPr>
          <w:szCs w:val="28"/>
        </w:rPr>
      </w:pPr>
      <w:r w:rsidRPr="00936056">
        <w:rPr>
          <w:szCs w:val="28"/>
        </w:rPr>
        <w:t xml:space="preserve">Директор департамента                                                        </w:t>
      </w:r>
      <w:proofErr w:type="spellStart"/>
      <w:r w:rsidRPr="00936056">
        <w:rPr>
          <w:szCs w:val="28"/>
        </w:rPr>
        <w:t>И.В.Прудников</w:t>
      </w:r>
      <w:proofErr w:type="spellEnd"/>
    </w:p>
    <w:p w:rsidR="002D397A" w:rsidRPr="00936056" w:rsidRDefault="002D397A" w:rsidP="002D397A">
      <w:pPr>
        <w:ind w:firstLine="709"/>
        <w:rPr>
          <w:szCs w:val="28"/>
        </w:rPr>
      </w:pPr>
    </w:p>
    <w:p w:rsidR="002D397A" w:rsidRPr="00936056" w:rsidRDefault="002D397A" w:rsidP="002D397A">
      <w:pPr>
        <w:ind w:firstLine="709"/>
      </w:pPr>
    </w:p>
    <w:p w:rsidR="002D397A" w:rsidRPr="00936056" w:rsidRDefault="002D397A" w:rsidP="002D397A">
      <w:pPr>
        <w:ind w:firstLine="709"/>
      </w:pPr>
    </w:p>
    <w:p w:rsidR="002D397A" w:rsidRPr="00936056" w:rsidRDefault="002D397A" w:rsidP="002D397A">
      <w:pPr>
        <w:ind w:firstLine="709"/>
      </w:pPr>
    </w:p>
    <w:p w:rsidR="002D397A" w:rsidRPr="00936056" w:rsidRDefault="002D397A" w:rsidP="002D397A">
      <w:pPr>
        <w:ind w:firstLine="709"/>
      </w:pPr>
    </w:p>
    <w:p w:rsidR="002D397A" w:rsidRPr="00936056" w:rsidRDefault="002D397A" w:rsidP="002D397A">
      <w:pPr>
        <w:ind w:firstLine="709"/>
      </w:pPr>
    </w:p>
    <w:p w:rsidR="002D397A" w:rsidRPr="00936056" w:rsidRDefault="002D397A" w:rsidP="002D397A">
      <w:pPr>
        <w:ind w:firstLine="709"/>
      </w:pPr>
    </w:p>
    <w:p w:rsidR="002D397A" w:rsidRPr="00936056" w:rsidRDefault="002D397A" w:rsidP="002D397A">
      <w:pPr>
        <w:ind w:firstLine="709"/>
      </w:pPr>
    </w:p>
    <w:p w:rsidR="002D397A" w:rsidRPr="00936056" w:rsidRDefault="002D397A" w:rsidP="002D397A">
      <w:pPr>
        <w:ind w:firstLine="709"/>
      </w:pPr>
    </w:p>
    <w:p w:rsidR="002D397A" w:rsidRPr="00936056" w:rsidRDefault="002D397A" w:rsidP="002D397A">
      <w:pPr>
        <w:ind w:firstLine="709"/>
      </w:pPr>
    </w:p>
    <w:p w:rsidR="002D397A" w:rsidRPr="00936056" w:rsidRDefault="002D397A" w:rsidP="002D397A">
      <w:pPr>
        <w:ind w:firstLine="709"/>
      </w:pPr>
    </w:p>
    <w:p w:rsidR="002D397A" w:rsidRPr="00936056" w:rsidRDefault="002D397A" w:rsidP="002D397A">
      <w:pPr>
        <w:ind w:firstLine="709"/>
      </w:pPr>
    </w:p>
    <w:p w:rsidR="002D397A" w:rsidRPr="00936056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936056">
        <w:rPr>
          <w:rStyle w:val="TimesNewRoman14"/>
          <w:rFonts w:ascii="Arial" w:hAnsi="Arial" w:cs="Times New Roman"/>
          <w:sz w:val="24"/>
        </w:rPr>
        <w:t>Приложение</w:t>
      </w:r>
    </w:p>
    <w:p w:rsidR="002D397A" w:rsidRPr="00936056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936056">
        <w:rPr>
          <w:rStyle w:val="TimesNewRoman14"/>
          <w:rFonts w:ascii="Arial" w:hAnsi="Arial" w:cs="Times New Roman"/>
          <w:sz w:val="24"/>
        </w:rPr>
        <w:t xml:space="preserve">Утвержден </w:t>
      </w:r>
    </w:p>
    <w:p w:rsidR="002D397A" w:rsidRPr="00936056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936056">
        <w:rPr>
          <w:rStyle w:val="TimesNewRoman14"/>
          <w:rFonts w:ascii="Arial" w:hAnsi="Arial" w:cs="Times New Roman"/>
          <w:sz w:val="24"/>
        </w:rPr>
        <w:t xml:space="preserve">приказом департамента социальной защиты населения, опеки и попечительства Костромской области </w:t>
      </w:r>
    </w:p>
    <w:p w:rsidR="002D397A" w:rsidRPr="00936056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936056">
        <w:rPr>
          <w:rStyle w:val="TimesNewRoman14"/>
          <w:rFonts w:ascii="Arial" w:hAnsi="Arial" w:cs="Times New Roman"/>
          <w:sz w:val="24"/>
        </w:rPr>
        <w:t>от 11 мая  2012г. № 291</w:t>
      </w:r>
    </w:p>
    <w:p w:rsidR="002D397A" w:rsidRDefault="002D397A" w:rsidP="002D397A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2D397A" w:rsidRPr="00936056" w:rsidRDefault="002D397A" w:rsidP="002D397A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2D397A" w:rsidRPr="00834472" w:rsidRDefault="002D397A" w:rsidP="002D397A">
      <w:pPr>
        <w:pStyle w:val="ConsPlusTitle"/>
        <w:widowControl/>
        <w:ind w:firstLine="709"/>
        <w:jc w:val="center"/>
        <w:rPr>
          <w:rStyle w:val="TimesNewRoman14"/>
          <w:rFonts w:ascii="Arial" w:hAnsi="Arial"/>
          <w:kern w:val="32"/>
          <w:sz w:val="32"/>
          <w:szCs w:val="32"/>
        </w:rPr>
      </w:pPr>
      <w:r w:rsidRPr="00834472">
        <w:rPr>
          <w:rStyle w:val="TimesNewRoman14"/>
          <w:rFonts w:ascii="Arial" w:hAnsi="Arial"/>
          <w:kern w:val="32"/>
          <w:sz w:val="32"/>
          <w:szCs w:val="32"/>
        </w:rPr>
        <w:t>Административный регламент</w:t>
      </w:r>
    </w:p>
    <w:p w:rsidR="002D397A" w:rsidRPr="00936056" w:rsidRDefault="002D397A" w:rsidP="002D397A">
      <w:pPr>
        <w:pStyle w:val="ConsPlusTitle"/>
        <w:widowControl/>
        <w:ind w:firstLine="709"/>
        <w:jc w:val="center"/>
        <w:rPr>
          <w:sz w:val="24"/>
        </w:rPr>
      </w:pPr>
      <w:r w:rsidRPr="00834472">
        <w:rPr>
          <w:rStyle w:val="TimesNewRoman14"/>
          <w:rFonts w:ascii="Arial" w:hAnsi="Arial"/>
          <w:kern w:val="32"/>
          <w:sz w:val="32"/>
          <w:szCs w:val="32"/>
        </w:rPr>
        <w:t xml:space="preserve">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834472">
        <w:rPr>
          <w:kern w:val="32"/>
          <w:sz w:val="32"/>
          <w:szCs w:val="32"/>
        </w:rPr>
        <w:t>ежемесячного пособия на ребенка в Костромской области</w:t>
      </w:r>
    </w:p>
    <w:p w:rsidR="002D397A" w:rsidRPr="00936056" w:rsidRDefault="002D397A" w:rsidP="002D397A">
      <w:pPr>
        <w:ind w:firstLine="709"/>
        <w:rPr>
          <w:szCs w:val="28"/>
        </w:rPr>
      </w:pPr>
    </w:p>
    <w:p w:rsidR="002D397A" w:rsidRDefault="002D397A" w:rsidP="002D397A">
      <w:pPr>
        <w:ind w:firstLine="709"/>
        <w:rPr>
          <w:rFonts w:cs="Arial"/>
          <w:b/>
          <w:bCs/>
          <w:sz w:val="28"/>
          <w:szCs w:val="26"/>
        </w:rPr>
      </w:pPr>
      <w:r w:rsidRPr="00834472">
        <w:rPr>
          <w:rFonts w:cs="Arial"/>
          <w:b/>
          <w:bCs/>
          <w:sz w:val="28"/>
          <w:szCs w:val="26"/>
        </w:rPr>
        <w:t>Глава 1. Общие положения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 xml:space="preserve">1. </w:t>
      </w:r>
      <w:proofErr w:type="gramStart"/>
      <w:r w:rsidRPr="00C10B47">
        <w:rPr>
          <w:rStyle w:val="TimesNewRoman14"/>
          <w:rFonts w:ascii="Arial" w:hAnsi="Arial"/>
          <w:sz w:val="24"/>
        </w:rPr>
        <w:t xml:space="preserve">Административный регламент </w:t>
      </w:r>
      <w:r w:rsidRPr="00C10B47">
        <w:rPr>
          <w:rStyle w:val="TimesNewRoman14"/>
          <w:rFonts w:ascii="Arial" w:hAnsi="Arial" w:cs="Times New Roman"/>
          <w:sz w:val="24"/>
        </w:rPr>
        <w:t xml:space="preserve">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C10B47">
        <w:rPr>
          <w:rStyle w:val="TimesNewRoman14"/>
          <w:rFonts w:ascii="Arial" w:hAnsi="Arial"/>
          <w:sz w:val="24"/>
        </w:rPr>
        <w:t>ежемесячно</w:t>
      </w:r>
      <w:r>
        <w:rPr>
          <w:rStyle w:val="TimesNewRoman14"/>
          <w:rFonts w:ascii="Arial" w:hAnsi="Arial"/>
          <w:sz w:val="24"/>
        </w:rPr>
        <w:t>го</w:t>
      </w:r>
      <w:r w:rsidRPr="00C10B47">
        <w:rPr>
          <w:rStyle w:val="TimesNewRoman14"/>
          <w:rFonts w:ascii="Arial" w:hAnsi="Arial"/>
          <w:sz w:val="24"/>
        </w:rPr>
        <w:t xml:space="preserve"> </w:t>
      </w:r>
      <w:r>
        <w:rPr>
          <w:rStyle w:val="TimesNewRoman14"/>
          <w:rFonts w:ascii="Arial" w:hAnsi="Arial"/>
          <w:sz w:val="24"/>
        </w:rPr>
        <w:t>пособия на ребенка</w:t>
      </w:r>
      <w:r w:rsidRPr="00C10B47">
        <w:rPr>
          <w:rStyle w:val="TimesNewRoman14"/>
          <w:rFonts w:ascii="Arial" w:hAnsi="Arial"/>
          <w:sz w:val="24"/>
        </w:rPr>
        <w:t xml:space="preserve"> в Костромской области (далее – административный регламент) регулирует  отношения, связанные с назначением ежемесячно</w:t>
      </w:r>
      <w:r>
        <w:rPr>
          <w:rStyle w:val="TimesNewRoman14"/>
          <w:rFonts w:ascii="Arial" w:hAnsi="Arial"/>
          <w:sz w:val="24"/>
        </w:rPr>
        <w:t>го</w:t>
      </w:r>
      <w:r w:rsidRPr="00C10B47">
        <w:rPr>
          <w:rStyle w:val="TimesNewRoman14"/>
          <w:rFonts w:ascii="Arial" w:hAnsi="Arial"/>
          <w:sz w:val="24"/>
        </w:rPr>
        <w:t xml:space="preserve"> </w:t>
      </w:r>
      <w:r>
        <w:rPr>
          <w:rStyle w:val="TimesNewRoman14"/>
          <w:rFonts w:ascii="Arial" w:hAnsi="Arial"/>
          <w:sz w:val="24"/>
        </w:rPr>
        <w:t>пособия на ребенка</w:t>
      </w:r>
      <w:r w:rsidRPr="00C10B47">
        <w:rPr>
          <w:rStyle w:val="TimesNewRoman14"/>
          <w:rFonts w:ascii="Arial" w:hAnsi="Arial"/>
          <w:sz w:val="24"/>
        </w:rPr>
        <w:t xml:space="preserve"> в Костромской области, устанавливает сроки и последовательность административных процедур (действий) при осуществлении полномочий по </w:t>
      </w:r>
      <w:r w:rsidRPr="00C10B47">
        <w:rPr>
          <w:rStyle w:val="TimesNewRoman14"/>
          <w:rFonts w:ascii="Arial" w:hAnsi="Arial" w:cs="Times New Roman"/>
          <w:sz w:val="24"/>
        </w:rPr>
        <w:t xml:space="preserve">назначению </w:t>
      </w:r>
      <w:r w:rsidRPr="00C10B47">
        <w:rPr>
          <w:rStyle w:val="TimesNewRoman14"/>
          <w:rFonts w:ascii="Arial" w:hAnsi="Arial"/>
          <w:sz w:val="24"/>
        </w:rPr>
        <w:t>ежемесячно</w:t>
      </w:r>
      <w:r>
        <w:rPr>
          <w:rStyle w:val="TimesNewRoman14"/>
          <w:rFonts w:ascii="Arial" w:hAnsi="Arial"/>
          <w:sz w:val="24"/>
        </w:rPr>
        <w:t>го</w:t>
      </w:r>
      <w:r w:rsidRPr="00C10B47">
        <w:rPr>
          <w:rStyle w:val="TimesNewRoman14"/>
          <w:rFonts w:ascii="Arial" w:hAnsi="Arial"/>
          <w:sz w:val="24"/>
        </w:rPr>
        <w:t xml:space="preserve"> </w:t>
      </w:r>
      <w:r>
        <w:rPr>
          <w:rStyle w:val="TimesNewRoman14"/>
          <w:rFonts w:ascii="Arial" w:hAnsi="Arial"/>
          <w:sz w:val="24"/>
        </w:rPr>
        <w:t>пособия на ребенка</w:t>
      </w:r>
      <w:r w:rsidRPr="00C10B47">
        <w:rPr>
          <w:rStyle w:val="TimesNewRoman14"/>
          <w:rFonts w:ascii="Arial" w:hAnsi="Arial"/>
          <w:sz w:val="24"/>
        </w:rPr>
        <w:t xml:space="preserve"> в Костромской области</w:t>
      </w:r>
      <w:r w:rsidRPr="00C10B47">
        <w:rPr>
          <w:rStyle w:val="TimesNewRoman14"/>
          <w:rFonts w:ascii="Arial" w:hAnsi="Arial" w:cs="Times New Roman"/>
          <w:sz w:val="24"/>
        </w:rPr>
        <w:t>,</w:t>
      </w:r>
      <w:r w:rsidRPr="00C10B47">
        <w:rPr>
          <w:rStyle w:val="TimesNewRoman14"/>
          <w:rFonts w:ascii="Arial" w:hAnsi="Arial"/>
          <w:sz w:val="24"/>
        </w:rPr>
        <w:t xml:space="preserve"> порядок взаимодействия между</w:t>
      </w:r>
      <w:proofErr w:type="gramEnd"/>
      <w:r w:rsidRPr="00C10B47">
        <w:rPr>
          <w:rStyle w:val="TimesNewRoman14"/>
          <w:rFonts w:ascii="Arial" w:hAnsi="Arial"/>
          <w:sz w:val="24"/>
        </w:rPr>
        <w:t xml:space="preserve">  </w:t>
      </w:r>
      <w:r w:rsidRPr="00C10B47">
        <w:rPr>
          <w:rStyle w:val="TimesNewRoman14"/>
          <w:rFonts w:ascii="Arial" w:hAnsi="Arial" w:cs="Times New Roman"/>
          <w:sz w:val="24"/>
        </w:rPr>
        <w:t>департаментом социальной защиты населения, опеки и попечительства Костромской области</w:t>
      </w:r>
      <w:r w:rsidRPr="00C10B47">
        <w:rPr>
          <w:rStyle w:val="TimesNewRoman14"/>
          <w:rFonts w:ascii="Arial" w:hAnsi="Arial"/>
          <w:sz w:val="24"/>
        </w:rPr>
        <w:t xml:space="preserve"> с заявителями, иными органами государственной власти и местного самоуправления, учреждениями и организациями.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 xml:space="preserve">2. </w:t>
      </w:r>
      <w:proofErr w:type="gramStart"/>
      <w:r w:rsidRPr="00C10B47">
        <w:rPr>
          <w:rStyle w:val="TimesNewRoman14"/>
          <w:rFonts w:ascii="Arial" w:hAnsi="Arial" w:cs="Times New Roman"/>
          <w:sz w:val="24"/>
        </w:rPr>
        <w:t>Заявителями, которы</w:t>
      </w:r>
      <w:r>
        <w:rPr>
          <w:rStyle w:val="TimesNewRoman14"/>
          <w:rFonts w:ascii="Arial" w:hAnsi="Arial" w:cs="Times New Roman"/>
          <w:sz w:val="24"/>
        </w:rPr>
        <w:t>м</w:t>
      </w:r>
      <w:r w:rsidRPr="00C10B47">
        <w:rPr>
          <w:rStyle w:val="TimesNewRoman14"/>
          <w:rFonts w:ascii="Arial" w:hAnsi="Arial" w:cs="Times New Roman"/>
          <w:sz w:val="24"/>
        </w:rPr>
        <w:t xml:space="preserve"> предоставляется государственная услуга, являются </w:t>
      </w:r>
      <w:r>
        <w:rPr>
          <w:rStyle w:val="TimesNewRoman14"/>
          <w:rFonts w:ascii="Arial" w:hAnsi="Arial" w:cs="Times New Roman"/>
          <w:sz w:val="24"/>
        </w:rPr>
        <w:t>один из родителей (усыновителей, опекунов, попечителей) на каждого рожденного, усыновленного, принятого под опеку (попечительство), совместно проживающего с ним ребенка до достижения им возраста шестнадцати лет (на учащегося общеобразовательного учреждения  до окончания им обучения, но не более чем до достижении им возраста восемнадцати лет) в семьях со среднедушевым доходом, размер которого не превышает величину прожиточного</w:t>
      </w:r>
      <w:proofErr w:type="gramEnd"/>
      <w:r>
        <w:rPr>
          <w:rStyle w:val="TimesNewRoman14"/>
          <w:rFonts w:ascii="Arial" w:hAnsi="Arial" w:cs="Times New Roman"/>
          <w:sz w:val="24"/>
        </w:rPr>
        <w:t xml:space="preserve"> минимума в Костромской области, усыновленного на момент обращения за назначением ежемесячного пособия на ребенка из числа</w:t>
      </w:r>
      <w:r w:rsidRPr="00C10B47">
        <w:rPr>
          <w:rStyle w:val="TimesNewRoman14"/>
          <w:rFonts w:ascii="Arial" w:hAnsi="Arial"/>
          <w:sz w:val="24"/>
        </w:rPr>
        <w:t xml:space="preserve">: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1)</w:t>
      </w:r>
      <w:r>
        <w:rPr>
          <w:rStyle w:val="TimesNewRoman14"/>
          <w:rFonts w:ascii="Arial" w:hAnsi="Arial"/>
          <w:sz w:val="24"/>
        </w:rPr>
        <w:t xml:space="preserve"> граждан Российской Федерации, проживающих на территории Костромской области</w:t>
      </w:r>
      <w:r w:rsidRPr="00C10B47">
        <w:rPr>
          <w:rStyle w:val="TimesNewRoman14"/>
          <w:rFonts w:ascii="Arial" w:hAnsi="Arial"/>
          <w:sz w:val="24"/>
        </w:rPr>
        <w:t>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2)</w:t>
      </w:r>
      <w:r>
        <w:rPr>
          <w:rStyle w:val="TimesNewRoman14"/>
          <w:rFonts w:ascii="Arial" w:hAnsi="Arial"/>
          <w:sz w:val="24"/>
        </w:rPr>
        <w:t xml:space="preserve"> иностранных граждан и лиц без гражданства, в том числе беженцев, постоянно проживающих на территории Костромской области</w:t>
      </w:r>
      <w:r w:rsidRPr="00C10B47">
        <w:rPr>
          <w:rStyle w:val="TimesNewRoman14"/>
          <w:rFonts w:ascii="Arial" w:hAnsi="Arial"/>
          <w:sz w:val="24"/>
        </w:rPr>
        <w:t>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3)</w:t>
      </w:r>
      <w:r w:rsidRPr="001E586A">
        <w:rPr>
          <w:rStyle w:val="TimesNewRoman14"/>
          <w:rFonts w:ascii="Arial" w:hAnsi="Arial"/>
          <w:sz w:val="24"/>
        </w:rPr>
        <w:t xml:space="preserve"> </w:t>
      </w:r>
      <w:r>
        <w:rPr>
          <w:rStyle w:val="TimesNewRoman14"/>
          <w:rFonts w:ascii="Arial" w:hAnsi="Arial"/>
          <w:sz w:val="24"/>
        </w:rPr>
        <w:t>иностранных граждан и лиц без гражданства, временно проживающих на территории Костромской области и подлежащих обязательному социальному страхованию на случай временной нетрудоспособности и в связи с материнством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(далее - заявители).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 xml:space="preserve">3. От имени заявителя с заявлением о предоставлении государственной услуги может обратиться его представитель (далее - представитель заявителя).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/>
          <w:sz w:val="24"/>
        </w:rPr>
        <w:t xml:space="preserve">4. </w:t>
      </w:r>
      <w:proofErr w:type="gramStart"/>
      <w:r w:rsidRPr="00C10B47">
        <w:rPr>
          <w:rStyle w:val="TimesNewRoman14"/>
          <w:rFonts w:ascii="Arial" w:hAnsi="Arial"/>
          <w:sz w:val="24"/>
        </w:rPr>
        <w:t xml:space="preserve">Информация о месте нахождения, графике работы, справочных телефонах </w:t>
      </w:r>
      <w:r w:rsidRPr="00C10B47">
        <w:rPr>
          <w:rStyle w:val="TimesNewRoman14"/>
          <w:rFonts w:ascii="Arial" w:hAnsi="Arial" w:cs="Times New Roman"/>
          <w:sz w:val="24"/>
        </w:rPr>
        <w:t xml:space="preserve">департамента социальной защиты населения, опеки и попечительства Костромской области, его структурных подразделений, участвующих в предоставлении </w:t>
      </w:r>
      <w:r w:rsidRPr="00C10B47">
        <w:rPr>
          <w:rStyle w:val="TimesNewRoman14"/>
          <w:rFonts w:ascii="Arial" w:hAnsi="Arial" w:cs="Times New Roman"/>
          <w:sz w:val="24"/>
        </w:rPr>
        <w:lastRenderedPageBreak/>
        <w:t>государственной услуги,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 и услуг, которые являются необходимыми и обязательными для предоставления государственной услуги, адреса электронной почты приведены в Приложении</w:t>
      </w:r>
      <w:proofErr w:type="gramEnd"/>
      <w:r w:rsidRPr="00C10B47">
        <w:rPr>
          <w:rStyle w:val="TimesNewRoman14"/>
          <w:rFonts w:ascii="Arial" w:hAnsi="Arial" w:cs="Times New Roman"/>
          <w:sz w:val="24"/>
        </w:rPr>
        <w:t xml:space="preserve"> № 1 к административному регламенту.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proofErr w:type="gramStart"/>
      <w:r w:rsidRPr="00C10B47">
        <w:rPr>
          <w:rStyle w:val="TimesNewRoman14"/>
          <w:rFonts w:ascii="Arial" w:hAnsi="Arial" w:cs="Times New Roman"/>
          <w:sz w:val="24"/>
        </w:rPr>
        <w:t>Информацию о месте нахождения, графиках работы, справочных телефонах, 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областном государственном казённом учреждении Костромской области «Многофункциональный центр предоставления государственных и муниципальных услуг населению» (далее – МФЦ) предоставляется по справочным телефонам, на официальном сайте департамента</w:t>
      </w:r>
      <w:proofErr w:type="gramEnd"/>
      <w:r w:rsidRPr="00C10B47">
        <w:rPr>
          <w:rStyle w:val="TimesNewRoman14"/>
          <w:rFonts w:ascii="Arial" w:hAnsi="Arial" w:cs="Times New Roman"/>
          <w:sz w:val="24"/>
        </w:rPr>
        <w:t xml:space="preserve"> социальной защиты населения, опеки и попечительства Костромской области (</w:t>
      </w:r>
      <w:r w:rsidR="003A3DE5">
        <w:rPr>
          <w:rStyle w:val="TimesNewRoman14"/>
          <w:rFonts w:ascii="Arial" w:hAnsi="Arial" w:cs="Times New Roman"/>
          <w:sz w:val="24"/>
        </w:rPr>
        <w:t>socdep.adm44.ru</w:t>
      </w:r>
      <w:r w:rsidRPr="00C10B47">
        <w:rPr>
          <w:rStyle w:val="TimesNewRoman14"/>
          <w:rFonts w:ascii="Arial" w:hAnsi="Arial" w:cs="Times New Roman"/>
          <w:sz w:val="24"/>
        </w:rPr>
        <w:t>)  в сети Интернет, непосредственно в департаменте социальной защиты населения, опеки и попечительства Костромской области, а также размещается в федеральной государственной информационной системе «Единый портал государственных и муниципальных услуг (функций)».</w:t>
      </w:r>
    </w:p>
    <w:p w:rsidR="003A3DE5" w:rsidRDefault="003A3DE5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>
        <w:rPr>
          <w:rStyle w:val="TimesNewRoman14"/>
          <w:rFonts w:ascii="Arial" w:hAnsi="Arial" w:cs="Times New Roman"/>
          <w:sz w:val="24"/>
        </w:rPr>
        <w:t xml:space="preserve">(в редакции </w:t>
      </w:r>
      <w:r w:rsidRPr="003A3DE5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14" w:tgtFrame="ChangingDocument" w:history="1">
        <w:r w:rsidRPr="003A3DE5">
          <w:rPr>
            <w:rStyle w:val="a5"/>
            <w:sz w:val="24"/>
            <w:szCs w:val="24"/>
          </w:rPr>
          <w:t xml:space="preserve">№ 236 от 14.05.2014 года (НГР </w:t>
        </w:r>
        <w:r w:rsidRPr="003A3DE5">
          <w:rPr>
            <w:rStyle w:val="a5"/>
            <w:sz w:val="24"/>
            <w:szCs w:val="24"/>
            <w:lang w:val="en-US"/>
          </w:rPr>
          <w:t>RU</w:t>
        </w:r>
        <w:r w:rsidRPr="003A3DE5">
          <w:rPr>
            <w:rStyle w:val="a5"/>
            <w:sz w:val="24"/>
            <w:szCs w:val="24"/>
          </w:rPr>
          <w:t>44000201400420)</w:t>
        </w:r>
      </w:hyperlink>
      <w:r>
        <w:rPr>
          <w:rStyle w:val="TimesNewRoman14"/>
          <w:rFonts w:ascii="Arial" w:hAnsi="Arial" w:cs="Times New Roman"/>
          <w:sz w:val="24"/>
        </w:rPr>
        <w:t>)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proofErr w:type="gramStart"/>
      <w:r w:rsidRPr="00C10B47">
        <w:rPr>
          <w:rStyle w:val="TimesNewRoman14"/>
          <w:rFonts w:ascii="Arial" w:hAnsi="Arial" w:cs="Times New Roman"/>
          <w:sz w:val="24"/>
        </w:rPr>
        <w:t>Для получения информации по вопросам предоставления государственной услуги, сведений о ходе ее предоставления заявитель обращается лично, письменно, по телефону, по электронной почте в департамент социальной защиты населения, опеки и попечительства Костромской области или в его структурные подразделения, или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услуг».</w:t>
      </w:r>
      <w:proofErr w:type="gramEnd"/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Информирование (консультирование) по вопросам предоставления государственной услуги предоставляются специалистами департамента социальной защиты населения, опеки и попечительства Костромской области  и его структурных подразделений, в том числе специально выделенными для предоставления консультаций.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Консультации предоставляются по следующим вопросам: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содержание и ход предоставления государственной услуги;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время приема и выдачи документов специалистами областного государственного казенного учреждения «Центр социальных выплат», МФЦ;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срок принятия решения о предоставлении государственной услуги;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порядок обжалования действий (бездействий) и решений, осуществляемых и принимаемых департаментом социальной защиты населения, опеки и попечительства Костромской области в ходе предоставления государственной услуги.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Консультации общего характера (о местонахождении, графике работы, требуемых документах) могут предоставляться с использованием средств </w:t>
      </w:r>
      <w:proofErr w:type="spellStart"/>
      <w:r w:rsidRPr="00C10B47">
        <w:rPr>
          <w:rStyle w:val="TimesNewRoman14"/>
          <w:rFonts w:ascii="Arial" w:hAnsi="Arial" w:cs="Times New Roman"/>
          <w:sz w:val="24"/>
        </w:rPr>
        <w:t>автоинформирования</w:t>
      </w:r>
      <w:proofErr w:type="spellEnd"/>
      <w:r w:rsidRPr="00C10B47">
        <w:rPr>
          <w:rStyle w:val="TimesNewRoman14"/>
          <w:rFonts w:ascii="Arial" w:hAnsi="Arial" w:cs="Times New Roman"/>
          <w:sz w:val="24"/>
        </w:rPr>
        <w:t xml:space="preserve">.  При </w:t>
      </w:r>
      <w:proofErr w:type="spellStart"/>
      <w:r w:rsidRPr="00C10B47">
        <w:rPr>
          <w:rStyle w:val="TimesNewRoman14"/>
          <w:rFonts w:ascii="Arial" w:hAnsi="Arial" w:cs="Times New Roman"/>
          <w:sz w:val="24"/>
        </w:rPr>
        <w:t>автоинформировании</w:t>
      </w:r>
      <w:proofErr w:type="spellEnd"/>
      <w:r w:rsidRPr="00C10B47">
        <w:rPr>
          <w:rStyle w:val="TimesNewRoman14"/>
          <w:rFonts w:ascii="Arial" w:hAnsi="Arial" w:cs="Times New Roman"/>
          <w:sz w:val="24"/>
        </w:rPr>
        <w:t xml:space="preserve"> обеспечивается круглосуточное предоставление справочной информации (при наличии технической возможности).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proofErr w:type="gramStart"/>
      <w:r w:rsidRPr="00C10B47">
        <w:rPr>
          <w:rStyle w:val="TimesNewRoman14"/>
          <w:rFonts w:ascii="Arial" w:hAnsi="Arial" w:cs="Times New Roman"/>
          <w:sz w:val="24"/>
        </w:rPr>
        <w:t xml:space="preserve"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</w:t>
      </w:r>
      <w:r w:rsidRPr="00C10B47">
        <w:rPr>
          <w:rStyle w:val="TimesNewRoman14"/>
          <w:rFonts w:ascii="Arial" w:hAnsi="Arial" w:cs="Times New Roman"/>
          <w:sz w:val="24"/>
        </w:rPr>
        <w:lastRenderedPageBreak/>
        <w:t>документов расписки, а при использовании федеральной государственной информационной системы «Единый портал государственных и муниципальных услуг (функций)» - через раздел «Личный кабинет», после прохождения процедур авторизации.</w:t>
      </w:r>
      <w:proofErr w:type="gramEnd"/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Информация по вопросам предоставления государственной услуги размещается: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на информационных стендах департамента социальной защиты населения, опеки и попечительства Костромской области МФЦ, общественных организаций, органов территориального общественного самоуправления (по согласованию);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на официальном сайте департамента социальной защиты населения, опеки и попечительства Костромской области (</w:t>
      </w:r>
      <w:r w:rsidR="003A3DE5">
        <w:rPr>
          <w:rStyle w:val="TimesNewRoman14"/>
          <w:rFonts w:ascii="Arial" w:hAnsi="Arial" w:cs="Times New Roman"/>
          <w:sz w:val="24"/>
        </w:rPr>
        <w:t>socdep.adm44.ru</w:t>
      </w:r>
      <w:r w:rsidRPr="00C10B47">
        <w:rPr>
          <w:rStyle w:val="TimesNewRoman14"/>
          <w:rFonts w:ascii="Arial" w:hAnsi="Arial" w:cs="Times New Roman"/>
          <w:sz w:val="24"/>
        </w:rPr>
        <w:t>),  в сети Интернет;</w:t>
      </w:r>
    </w:p>
    <w:p w:rsidR="003A3DE5" w:rsidRPr="00C10B47" w:rsidRDefault="003A3DE5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>
        <w:rPr>
          <w:rStyle w:val="TimesNewRoman14"/>
          <w:rFonts w:ascii="Arial" w:hAnsi="Arial" w:cs="Times New Roman"/>
          <w:sz w:val="24"/>
        </w:rPr>
        <w:t xml:space="preserve">(в </w:t>
      </w:r>
      <w:r w:rsidRPr="003A3DE5">
        <w:rPr>
          <w:rStyle w:val="TimesNewRoman14"/>
          <w:rFonts w:ascii="Arial" w:hAnsi="Arial" w:cs="Times New Roman"/>
          <w:sz w:val="24"/>
          <w:szCs w:val="24"/>
        </w:rPr>
        <w:t xml:space="preserve">редакции </w:t>
      </w:r>
      <w:r w:rsidRPr="003A3DE5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15" w:tgtFrame="ChangingDocument" w:history="1">
        <w:r w:rsidRPr="003A3DE5">
          <w:rPr>
            <w:rStyle w:val="a5"/>
            <w:sz w:val="24"/>
            <w:szCs w:val="24"/>
          </w:rPr>
          <w:t xml:space="preserve">№ 236 от 14.05.2014 года (НГР </w:t>
        </w:r>
        <w:r w:rsidRPr="003A3DE5">
          <w:rPr>
            <w:rStyle w:val="a5"/>
            <w:sz w:val="24"/>
            <w:szCs w:val="24"/>
            <w:lang w:val="en-US"/>
          </w:rPr>
          <w:t>RU</w:t>
        </w:r>
        <w:r w:rsidRPr="003A3DE5">
          <w:rPr>
            <w:rStyle w:val="a5"/>
            <w:sz w:val="24"/>
            <w:szCs w:val="24"/>
          </w:rPr>
          <w:t>44000201400420)</w:t>
        </w:r>
      </w:hyperlink>
      <w:r>
        <w:rPr>
          <w:rStyle w:val="TimesNewRoman14"/>
          <w:rFonts w:ascii="Arial" w:hAnsi="Arial" w:cs="Times New Roman"/>
          <w:sz w:val="24"/>
        </w:rPr>
        <w:t>)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на портале государственных и муниципальных услуг Костромской области (</w:t>
      </w:r>
      <w:hyperlink r:id="rId16" w:history="1">
        <w:r w:rsidRPr="00C10B47">
          <w:rPr>
            <w:rStyle w:val="TimesNewRoman14"/>
            <w:rFonts w:ascii="Arial" w:hAnsi="Arial" w:cs="Times New Roman"/>
            <w:sz w:val="24"/>
          </w:rPr>
          <w:t>www.gosuslugi.region.kostroma.ru</w:t>
        </w:r>
      </w:hyperlink>
      <w:r w:rsidRPr="00C10B47">
        <w:rPr>
          <w:rStyle w:val="TimesNewRoman14"/>
          <w:rFonts w:ascii="Arial" w:hAnsi="Arial" w:cs="Times New Roman"/>
          <w:sz w:val="24"/>
        </w:rPr>
        <w:t>);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в федеральной государственной информационной системе «Единый портал государственных и муниципальных услуг (функций)» (</w:t>
      </w:r>
      <w:hyperlink r:id="rId17" w:history="1">
        <w:r w:rsidRPr="00C10B47">
          <w:rPr>
            <w:rStyle w:val="TimesNewRoman14"/>
            <w:rFonts w:ascii="Arial" w:hAnsi="Arial" w:cs="Times New Roman"/>
            <w:sz w:val="24"/>
          </w:rPr>
          <w:t>www.gosuslugi.ru</w:t>
        </w:r>
      </w:hyperlink>
      <w:r w:rsidRPr="00C10B47">
        <w:rPr>
          <w:rStyle w:val="TimesNewRoman14"/>
          <w:rFonts w:ascii="Arial" w:hAnsi="Arial" w:cs="Times New Roman"/>
          <w:sz w:val="24"/>
        </w:rPr>
        <w:t>);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в средствах массовой информации, в информационных материалах (брошюрах, буклетах и т.д.).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Размещаемая информация содержит в том числе: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текст административного регламента с приложениями;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блок-схему (согласно Приложению № 2 к административному регламенту);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порядок информирования о ходе предоставления государственной услуги;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5. Наименование государственной услуги – назначение </w:t>
      </w:r>
      <w:r w:rsidRPr="00C10B47">
        <w:rPr>
          <w:rStyle w:val="TimesNewRoman14"/>
          <w:rFonts w:ascii="Arial" w:hAnsi="Arial"/>
          <w:sz w:val="24"/>
        </w:rPr>
        <w:t>ежемесячно</w:t>
      </w:r>
      <w:r>
        <w:rPr>
          <w:rStyle w:val="TimesNewRoman14"/>
          <w:rFonts w:ascii="Arial" w:hAnsi="Arial"/>
          <w:sz w:val="24"/>
        </w:rPr>
        <w:t>го</w:t>
      </w:r>
      <w:r w:rsidRPr="00C10B47">
        <w:rPr>
          <w:rStyle w:val="TimesNewRoman14"/>
          <w:rFonts w:ascii="Arial" w:hAnsi="Arial"/>
          <w:sz w:val="24"/>
        </w:rPr>
        <w:t xml:space="preserve"> </w:t>
      </w:r>
      <w:r>
        <w:rPr>
          <w:rStyle w:val="TimesNewRoman14"/>
          <w:rFonts w:ascii="Arial" w:hAnsi="Arial"/>
          <w:sz w:val="24"/>
        </w:rPr>
        <w:t>пособия на ребенка</w:t>
      </w:r>
      <w:r w:rsidRPr="00C10B47">
        <w:rPr>
          <w:rStyle w:val="TimesNewRoman14"/>
          <w:rFonts w:ascii="Arial" w:hAnsi="Arial"/>
          <w:sz w:val="24"/>
        </w:rPr>
        <w:t xml:space="preserve"> в Костромской области</w:t>
      </w:r>
      <w:r w:rsidRPr="00C10B47">
        <w:rPr>
          <w:rStyle w:val="TimesNewRoman14"/>
          <w:rFonts w:ascii="Arial" w:hAnsi="Arial" w:cs="Times New Roman"/>
          <w:sz w:val="24"/>
        </w:rPr>
        <w:t xml:space="preserve"> (далее – государственная услуга).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6. Государственная услуга </w:t>
      </w:r>
      <w:r w:rsidRPr="00C10B47">
        <w:rPr>
          <w:rStyle w:val="TimesNewRoman14"/>
          <w:rFonts w:ascii="Arial" w:hAnsi="Arial"/>
          <w:sz w:val="24"/>
        </w:rPr>
        <w:t>предоставляется департаментом социальной защиты населения, опеки и попечительства Костромской области через областное государственное казенное учреждение «Центр социальных выплат»</w:t>
      </w:r>
      <w:r w:rsidRPr="00C10B47">
        <w:rPr>
          <w:rStyle w:val="TimesNewRoman14"/>
          <w:rFonts w:ascii="Arial" w:hAnsi="Arial" w:cs="Times New Roman"/>
          <w:sz w:val="24"/>
        </w:rPr>
        <w:t xml:space="preserve"> (далее – уполномоченный орган).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7. Результатом предоставления государственной услуги является принятие решения: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1) о </w:t>
      </w:r>
      <w:r>
        <w:rPr>
          <w:rStyle w:val="TimesNewRoman14"/>
          <w:rFonts w:ascii="Arial" w:hAnsi="Arial" w:cs="Times New Roman"/>
          <w:sz w:val="24"/>
        </w:rPr>
        <w:t>назначении ежемесячного пособия на ребенка в Костромской области</w:t>
      </w:r>
      <w:r w:rsidRPr="00C10B47">
        <w:rPr>
          <w:rStyle w:val="TimesNewRoman14"/>
          <w:rFonts w:ascii="Arial" w:hAnsi="Arial" w:cs="Times New Roman"/>
          <w:sz w:val="24"/>
        </w:rPr>
        <w:t>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2) об отказе в </w:t>
      </w:r>
      <w:r>
        <w:rPr>
          <w:rStyle w:val="TimesNewRoman14"/>
          <w:rFonts w:ascii="Arial" w:hAnsi="Arial" w:cs="Times New Roman"/>
          <w:sz w:val="24"/>
        </w:rPr>
        <w:t>назначении ежемесячного пособия на ребенка в Костромской области</w:t>
      </w:r>
      <w:r w:rsidRPr="00C10B47">
        <w:rPr>
          <w:rStyle w:val="TimesNewRoman14"/>
          <w:rFonts w:ascii="Arial" w:hAnsi="Arial" w:cs="Times New Roman"/>
          <w:sz w:val="24"/>
        </w:rPr>
        <w:t>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1) уведомления о </w:t>
      </w:r>
      <w:r>
        <w:rPr>
          <w:rStyle w:val="TimesNewRoman14"/>
          <w:rFonts w:ascii="Arial" w:hAnsi="Arial" w:cs="Times New Roman"/>
          <w:sz w:val="24"/>
        </w:rPr>
        <w:t>назначении ежемесячного пособия на ребенка в Костромской области</w:t>
      </w:r>
      <w:r w:rsidRPr="00C10B47">
        <w:rPr>
          <w:rStyle w:val="TimesNewRoman14"/>
          <w:rFonts w:ascii="Arial" w:hAnsi="Arial" w:cs="Times New Roman"/>
          <w:sz w:val="24"/>
        </w:rPr>
        <w:t>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2) уведомления об отказе в </w:t>
      </w:r>
      <w:r>
        <w:rPr>
          <w:rStyle w:val="TimesNewRoman14"/>
          <w:rFonts w:ascii="Arial" w:hAnsi="Arial" w:cs="Times New Roman"/>
          <w:sz w:val="24"/>
        </w:rPr>
        <w:t>назначении ежемесячного пособия на ребенка в Костромской области</w:t>
      </w:r>
      <w:r w:rsidRPr="00C10B47">
        <w:rPr>
          <w:rStyle w:val="TimesNewRoman14"/>
          <w:rFonts w:ascii="Arial" w:hAnsi="Arial" w:cs="Times New Roman"/>
          <w:sz w:val="24"/>
        </w:rPr>
        <w:t>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8. Срок предоставления государственной услуги - 10 рабочих дней </w:t>
      </w:r>
      <w:r w:rsidRPr="00C10B47">
        <w:rPr>
          <w:rStyle w:val="TimesNewRoman14"/>
          <w:rFonts w:ascii="Arial" w:hAnsi="Arial"/>
          <w:sz w:val="24"/>
        </w:rPr>
        <w:t>со дня регистрации заявления и комплекта документов, необходимых для предоставления государственной услуги, в уполномоченный орган, МФЦ.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1) Федеральный закон </w:t>
      </w:r>
      <w:hyperlink r:id="rId18" w:tgtFrame="Logical" w:history="1">
        <w:r w:rsidRPr="009B1268">
          <w:rPr>
            <w:rStyle w:val="a5"/>
            <w:sz w:val="24"/>
          </w:rPr>
          <w:t>от 19 мая 1995 года № 81-ФЗ</w:t>
        </w:r>
      </w:hyperlink>
      <w:r>
        <w:rPr>
          <w:rStyle w:val="TimesNewRoman14"/>
          <w:rFonts w:ascii="Arial" w:hAnsi="Arial"/>
          <w:sz w:val="24"/>
        </w:rPr>
        <w:t xml:space="preserve"> «О государственных пособиях гражданам, имеющим детей» («Российская газета», № 99, 24.05.1995.);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lastRenderedPageBreak/>
        <w:t xml:space="preserve">2) Законом Костромской области </w:t>
      </w:r>
      <w:hyperlink r:id="rId19" w:tgtFrame="Logical" w:history="1">
        <w:r w:rsidRPr="001D07AE">
          <w:rPr>
            <w:rStyle w:val="a5"/>
            <w:sz w:val="24"/>
          </w:rPr>
          <w:t>от 27 декабря 2004 года № 228-ЗКО</w:t>
        </w:r>
      </w:hyperlink>
      <w:r>
        <w:rPr>
          <w:rStyle w:val="TimesNewRoman14"/>
          <w:rFonts w:ascii="Arial" w:hAnsi="Arial"/>
          <w:sz w:val="24"/>
        </w:rPr>
        <w:t xml:space="preserve"> «О ежемесячном пособии на ребенка в Костромской области» («</w:t>
      </w:r>
      <w:proofErr w:type="gramStart"/>
      <w:r>
        <w:rPr>
          <w:rStyle w:val="TimesNewRoman14"/>
          <w:rFonts w:ascii="Arial" w:hAnsi="Arial"/>
          <w:sz w:val="24"/>
        </w:rPr>
        <w:t>Северная</w:t>
      </w:r>
      <w:proofErr w:type="gramEnd"/>
      <w:r>
        <w:rPr>
          <w:rStyle w:val="TimesNewRoman14"/>
          <w:rFonts w:ascii="Arial" w:hAnsi="Arial"/>
          <w:sz w:val="24"/>
        </w:rPr>
        <w:t xml:space="preserve"> правда. Документы: </w:t>
      </w:r>
      <w:proofErr w:type="spellStart"/>
      <w:r>
        <w:rPr>
          <w:rStyle w:val="TimesNewRoman14"/>
          <w:rFonts w:ascii="Arial" w:hAnsi="Arial"/>
          <w:sz w:val="24"/>
        </w:rPr>
        <w:t>Спецвыпуск</w:t>
      </w:r>
      <w:proofErr w:type="spellEnd"/>
      <w:r>
        <w:rPr>
          <w:rStyle w:val="TimesNewRoman14"/>
          <w:rFonts w:ascii="Arial" w:hAnsi="Arial"/>
          <w:sz w:val="24"/>
        </w:rPr>
        <w:t>», № 175, 30.12.2004 и № 176, 31.12.2004.);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3) </w:t>
      </w:r>
      <w:r w:rsidRPr="00C10B47">
        <w:rPr>
          <w:rStyle w:val="TimesNewRoman14"/>
          <w:rFonts w:ascii="Arial" w:hAnsi="Arial" w:cs="Times New Roman"/>
          <w:sz w:val="24"/>
        </w:rPr>
        <w:t>Постановление администрации Костромской области</w:t>
      </w:r>
      <w:r>
        <w:rPr>
          <w:rStyle w:val="TimesNewRoman14"/>
          <w:rFonts w:ascii="Arial" w:hAnsi="Arial" w:cs="Times New Roman"/>
          <w:sz w:val="24"/>
        </w:rPr>
        <w:t xml:space="preserve"> </w:t>
      </w:r>
      <w:hyperlink r:id="rId20" w:tgtFrame="Logical" w:history="1">
        <w:r w:rsidRPr="001D07AE">
          <w:rPr>
            <w:rStyle w:val="a5"/>
            <w:rFonts w:cs="Times New Roman"/>
            <w:sz w:val="24"/>
          </w:rPr>
          <w:t>от 27 января 2009 года № 22-а</w:t>
        </w:r>
      </w:hyperlink>
      <w:r>
        <w:rPr>
          <w:rStyle w:val="TimesNewRoman14"/>
          <w:rFonts w:ascii="Arial" w:hAnsi="Arial" w:cs="Times New Roman"/>
          <w:sz w:val="24"/>
        </w:rPr>
        <w:t xml:space="preserve"> «Об утверждении Порядка назначения и выплаты ежемесячного пособия на ребенка в Костромской области» («</w:t>
      </w:r>
      <w:proofErr w:type="gramStart"/>
      <w:r>
        <w:rPr>
          <w:rStyle w:val="TimesNewRoman14"/>
          <w:rFonts w:ascii="Arial" w:hAnsi="Arial" w:cs="Times New Roman"/>
          <w:sz w:val="24"/>
        </w:rPr>
        <w:t>Северная</w:t>
      </w:r>
      <w:proofErr w:type="gramEnd"/>
      <w:r>
        <w:rPr>
          <w:rStyle w:val="TimesNewRoman14"/>
          <w:rFonts w:ascii="Arial" w:hAnsi="Arial" w:cs="Times New Roman"/>
          <w:sz w:val="24"/>
        </w:rPr>
        <w:t xml:space="preserve"> правда. </w:t>
      </w:r>
      <w:proofErr w:type="gramStart"/>
      <w:r>
        <w:rPr>
          <w:rStyle w:val="TimesNewRoman14"/>
          <w:rFonts w:ascii="Arial" w:hAnsi="Arial" w:cs="Times New Roman"/>
          <w:sz w:val="24"/>
        </w:rPr>
        <w:t>Нормативные документы», № 4, 06.02.2009.);</w:t>
      </w:r>
      <w:proofErr w:type="gramEnd"/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4) </w:t>
      </w:r>
      <w:hyperlink r:id="rId21" w:history="1">
        <w:r w:rsidRPr="00C10B47">
          <w:rPr>
            <w:rStyle w:val="TimesNewRoman14"/>
            <w:rFonts w:ascii="Arial" w:hAnsi="Arial" w:cs="Times New Roman"/>
            <w:sz w:val="24"/>
          </w:rPr>
          <w:t>Постановление</w:t>
        </w:r>
      </w:hyperlink>
      <w:r w:rsidRPr="00C10B47">
        <w:rPr>
          <w:rStyle w:val="TimesNewRoman14"/>
          <w:rFonts w:ascii="Arial" w:hAnsi="Arial" w:cs="Times New Roman"/>
          <w:sz w:val="24"/>
        </w:rPr>
        <w:t xml:space="preserve"> губернатора Костромской области </w:t>
      </w:r>
      <w:hyperlink r:id="rId22" w:tgtFrame="Logical" w:history="1">
        <w:r w:rsidRPr="00C10B47">
          <w:rPr>
            <w:rStyle w:val="a5"/>
            <w:rFonts w:cs="Times New Roman"/>
            <w:sz w:val="24"/>
          </w:rPr>
          <w:t>от 20 декабря 2007 № 532</w:t>
        </w:r>
      </w:hyperlink>
      <w:r w:rsidRPr="00C10B47">
        <w:rPr>
          <w:rStyle w:val="TimesNewRoman14"/>
          <w:rFonts w:ascii="Arial" w:hAnsi="Arial" w:cs="Times New Roman"/>
          <w:sz w:val="24"/>
        </w:rPr>
        <w:t xml:space="preserve"> «О Департаменте социальной защиты населения, опеки и попечительства Костромской области» (вместе с «Положением о департаменте социальной защиты населения») («СП - нормативные документы», 26.12.2007, № 62(122).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5) </w:t>
      </w:r>
      <w:r w:rsidRPr="00C10B47">
        <w:rPr>
          <w:rStyle w:val="TimesNewRoman14"/>
          <w:rFonts w:ascii="Arial" w:hAnsi="Arial"/>
          <w:sz w:val="24"/>
        </w:rPr>
        <w:t>Постановление администрации Костромской области от 29 января 2008 года № 23-а «О создании областного государственного учреждения «Центр социальных выплат»  («СП - нормативные документы», № 4(128), 06.02.2008).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6) </w:t>
      </w:r>
      <w:r w:rsidRPr="00C10B47">
        <w:rPr>
          <w:rStyle w:val="TimesNewRoman14"/>
          <w:rFonts w:ascii="Arial" w:hAnsi="Arial"/>
          <w:sz w:val="24"/>
        </w:rPr>
        <w:t>Постановление администрации Костромской области от 27 июня 2011 № 235-а «Об изменении типа областных государственных учреждений Костромской области в целях создания казенных учреждений Костромской области». («СП - нормативные документы», № 26, 01.07.2011).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10. В Перечень документов, необходимых для предоставления государственной услуги, входят: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1) </w:t>
      </w:r>
      <w:hyperlink r:id="rId23" w:history="1">
        <w:r w:rsidRPr="00C10B47">
          <w:rPr>
            <w:rStyle w:val="TimesNewRoman14"/>
            <w:rFonts w:ascii="Arial" w:hAnsi="Arial" w:cs="Times New Roman"/>
            <w:sz w:val="24"/>
          </w:rPr>
          <w:t>заявление</w:t>
        </w:r>
      </w:hyperlink>
      <w:r w:rsidRPr="00C10B47">
        <w:rPr>
          <w:rStyle w:val="TimesNewRoman14"/>
          <w:rFonts w:ascii="Arial" w:hAnsi="Arial" w:cs="Times New Roman"/>
          <w:sz w:val="24"/>
        </w:rPr>
        <w:t xml:space="preserve"> </w:t>
      </w:r>
      <w:r>
        <w:rPr>
          <w:rStyle w:val="TimesNewRoman14"/>
          <w:rFonts w:ascii="Arial" w:hAnsi="Arial" w:cs="Times New Roman"/>
          <w:sz w:val="24"/>
        </w:rPr>
        <w:t>о назначении ежемесячного пособия на ребенка в Костромской области по форме</w:t>
      </w:r>
      <w:r w:rsidRPr="00C10B47">
        <w:rPr>
          <w:rStyle w:val="TimesNewRoman14"/>
          <w:rFonts w:ascii="Arial" w:hAnsi="Arial" w:cs="Times New Roman"/>
          <w:sz w:val="24"/>
        </w:rPr>
        <w:t xml:space="preserve"> согласно приложению</w:t>
      </w:r>
      <w:r>
        <w:rPr>
          <w:rStyle w:val="TimesNewRoman14"/>
          <w:rFonts w:ascii="Arial" w:hAnsi="Arial" w:cs="Times New Roman"/>
          <w:sz w:val="24"/>
        </w:rPr>
        <w:t xml:space="preserve"> № 3</w:t>
      </w:r>
      <w:r w:rsidRPr="00C10B47">
        <w:rPr>
          <w:rStyle w:val="TimesNewRoman14"/>
          <w:rFonts w:ascii="Arial" w:hAnsi="Arial" w:cs="Times New Roman"/>
          <w:sz w:val="24"/>
        </w:rPr>
        <w:t xml:space="preserve"> к </w:t>
      </w:r>
      <w:r>
        <w:rPr>
          <w:rStyle w:val="TimesNewRoman14"/>
          <w:rFonts w:ascii="Arial" w:hAnsi="Arial" w:cs="Times New Roman"/>
          <w:sz w:val="24"/>
        </w:rPr>
        <w:t>настоящему административному регламенту</w:t>
      </w:r>
      <w:proofErr w:type="gramStart"/>
      <w:r w:rsidRPr="00C10B47">
        <w:rPr>
          <w:rStyle w:val="TimesNewRoman14"/>
          <w:rFonts w:ascii="Arial" w:hAnsi="Arial"/>
          <w:sz w:val="24"/>
        </w:rPr>
        <w:t xml:space="preserve"> </w:t>
      </w:r>
      <w:r w:rsidRPr="00C10B47">
        <w:rPr>
          <w:rStyle w:val="TimesNewRoman14"/>
          <w:rFonts w:ascii="Arial" w:hAnsi="Arial" w:cs="Times New Roman"/>
          <w:sz w:val="24"/>
        </w:rPr>
        <w:t>;</w:t>
      </w:r>
      <w:proofErr w:type="gramEnd"/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2) документ (для обозрения при личном обращении заявителя), удостоверяющий личность, в частности, один из с</w:t>
      </w:r>
      <w:r w:rsidRPr="00C10B47">
        <w:rPr>
          <w:rStyle w:val="TimesNewRoman14"/>
          <w:rFonts w:ascii="Arial" w:hAnsi="Arial"/>
          <w:sz w:val="24"/>
        </w:rPr>
        <w:t xml:space="preserve">ледующих: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паспорт гражданина Российской Федерации (для граждан Российской Федерации старше 14 лет, проживающих на территории Российской Федерации);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временное удостоверение личности гражданина Российской Федерации по форме № 2 </w:t>
      </w:r>
      <w:proofErr w:type="gramStart"/>
      <w:r w:rsidRPr="00C10B47">
        <w:rPr>
          <w:rStyle w:val="TimesNewRoman14"/>
          <w:rFonts w:ascii="Arial" w:hAnsi="Arial"/>
          <w:sz w:val="24"/>
        </w:rPr>
        <w:t>П</w:t>
      </w:r>
      <w:proofErr w:type="gramEnd"/>
      <w:r w:rsidRPr="00C10B47">
        <w:rPr>
          <w:rStyle w:val="TimesNewRoman14"/>
          <w:rFonts w:ascii="Arial" w:hAnsi="Arial"/>
          <w:sz w:val="24"/>
        </w:rPr>
        <w:t xml:space="preserve"> (для граждан, утративших паспорт, а также для граждан, в отношении которых до выдачи паспорта проводится дополнительная проверка);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паспорт моряка (удостоверение личности моряка);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военный билет (удостоверение личности военнослужащего).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Для иностранных граждан и лиц без гражданства, в том числе беженцев, постоянно проживающих на территории Костромской области, иностранных граждан и лиц без гражданства, временно проживающих на территории Костромской области и подлежащих обязательному социальному страхованию: 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документ, удостоверяющий личность, в том числе с отметкой о выдаче вида на жительство;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разрешение на временное проживание;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удостоверение беженца;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3) свидетельство о рождении ребенка;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4) документ, подтверждающий факт проживания на территории Костромской области;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5) справки обо всех видах имеющихся доходов семьи за три календарных месяца, предшествующих дате подачи заявления;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6) справка о составе семьи;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7) справка об обучении в общеобразовательном учреждении ребенка старше шестнадцати лет (для продления выплаты ежемесячного пособия на ребенка, достигшего шестнадцатилетнего возраста);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8) справка о неполучении ежемесячного пособия на ребенка другого родителя, законного представителя, в случае проживания его отдельно от ребенка;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9) справка о сроках прекращения выплаты ежемесячного пособия на ребенка по прежнему месту проживания – в случае смены места проживания.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10) на ребенка, находящегося под опекой (попечительством), законный представитель дополнительно представляет справку из органов опеки и попечительства о неполучении денежного содержания на ребенка.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lastRenderedPageBreak/>
        <w:t>Для получения ежемесячного пособия на ребенка в повышенном размере родитель (законный представитель) ребенка дополнительно представляет: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proofErr w:type="gramStart"/>
      <w:r>
        <w:rPr>
          <w:rStyle w:val="TimesNewRoman14"/>
          <w:rFonts w:ascii="Arial" w:hAnsi="Arial"/>
          <w:sz w:val="24"/>
        </w:rPr>
        <w:t xml:space="preserve">11) на детей одиноких матерей – справку по форме № 25, установленной постановлением Правительства Российской Федерации </w:t>
      </w:r>
      <w:hyperlink r:id="rId24" w:tgtFrame="Logical" w:history="1">
        <w:r w:rsidRPr="009E1756">
          <w:rPr>
            <w:rStyle w:val="a5"/>
            <w:sz w:val="24"/>
          </w:rPr>
          <w:t>от 31 октября 1998 года № 1274</w:t>
        </w:r>
      </w:hyperlink>
      <w:r>
        <w:rPr>
          <w:rStyle w:val="TimesNewRoman14"/>
          <w:rFonts w:ascii="Arial" w:hAnsi="Arial"/>
          <w:sz w:val="24"/>
        </w:rPr>
        <w:t xml:space="preserve"> «Об утверждении форм бланков заявлений о государственной регистрации актов гражданского состояния, справок и иных документов, подтверждающих государственную регистрацию актов гражданского состояния», выданную органом записей актов гражданского состояния по месту жительства;</w:t>
      </w:r>
      <w:proofErr w:type="gramEnd"/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На детей, родители которых уклоняются от уплаты алиментов, либо когда взыскание алиментов невозможно в соответствии с действующим законодательством, в зависимости от оснований назначения пособий один из следующих документов: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12) документ от территориальных органов Федеральной службы судебных приставов по Костромской области о том, что в месячный срок место нахождения разыскиваемого должника не установлено;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13) справку из соответствующего учреждения о месте нахождения должника (отбывает наказание, находится под арестом, на принудительном лечении, </w:t>
      </w:r>
      <w:proofErr w:type="gramStart"/>
      <w:r>
        <w:rPr>
          <w:rStyle w:val="TimesNewRoman14"/>
          <w:rFonts w:ascii="Arial" w:hAnsi="Arial"/>
          <w:sz w:val="24"/>
        </w:rPr>
        <w:t>направлен</w:t>
      </w:r>
      <w:proofErr w:type="gramEnd"/>
      <w:r>
        <w:rPr>
          <w:rStyle w:val="TimesNewRoman14"/>
          <w:rFonts w:ascii="Arial" w:hAnsi="Arial"/>
          <w:sz w:val="24"/>
        </w:rPr>
        <w:t xml:space="preserve"> для прохождения судебно-медицинской экспертизы);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proofErr w:type="gramStart"/>
      <w:r>
        <w:rPr>
          <w:rStyle w:val="TimesNewRoman14"/>
          <w:rFonts w:ascii="Arial" w:hAnsi="Arial"/>
          <w:sz w:val="24"/>
        </w:rPr>
        <w:t>14) справку из Управления Федеральной миграционной службы по Костромской области о выезде гражданина на постоянное место жительства за пределы Российской Федерации, а также сообщение Министерства юстиции Российской Федерации о неисполнении решения суда о взыскании алиментов в случае проживания должника в иностранном государстве, с которым у Российской Федерации заключен договор о правовой помощи;</w:t>
      </w:r>
      <w:proofErr w:type="gramEnd"/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На детей военнослужащих, проходящих военную службу по призыву: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15) справку из военного комиссариата о призыве родителя ребенка на военную службу;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16) справку из военного образовательного учреждения профессионального образования о прохождении обучения в нем родителя ребенка.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Иностранные граждане и лица без гражданства, постоянно проживающие на территории Костромской области, временно проживающие на территории Костромской области и подлежащие обязательному социальному страхованию на случай временной нетрудоспособности и в связи с материнством, а также беженцы для назначения пособия на ребенка дополнительно предъявляются: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17) трудовую книжку или трудовой договор;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18) справку из территориального органа Фонда социального страхования Российской Федерации о регистрации в территориальных органах Фонда социального страхования Российской Федерации в качестве страхователя на случай временной нетрудоспособности и в связи с материнством;</w:t>
      </w:r>
    </w:p>
    <w:p w:rsidR="002D397A" w:rsidRPr="007515A4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7515A4">
        <w:rPr>
          <w:sz w:val="24"/>
          <w:szCs w:val="24"/>
        </w:rPr>
        <w:t>Перечень, указанных в настоящем пункте административного регламента документов является исчерпывающим, из них документы, указанные в подпунктах 1, 2, 3, 5, 7, 11, настоящего пункта предоставляются заявителем путем личного обращения, направления по почте или в электронном виде с использованием информационно-коммуникационных технологий.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(абзац в новой редакции </w:t>
      </w:r>
      <w:r w:rsidRPr="007515A4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25" w:tgtFrame="ChangingDocument" w:history="1">
        <w:r w:rsidRPr="007515A4">
          <w:rPr>
            <w:rStyle w:val="a5"/>
            <w:sz w:val="24"/>
            <w:szCs w:val="24"/>
          </w:rPr>
          <w:t xml:space="preserve">№ 480 от 06.07.2012 года (НГР </w:t>
        </w:r>
        <w:proofErr w:type="spellStart"/>
        <w:r w:rsidRPr="007515A4">
          <w:rPr>
            <w:rStyle w:val="a5"/>
            <w:sz w:val="24"/>
            <w:szCs w:val="24"/>
            <w:lang w:val="en-US"/>
          </w:rPr>
          <w:t>ru</w:t>
        </w:r>
        <w:proofErr w:type="spellEnd"/>
        <w:r w:rsidRPr="007515A4">
          <w:rPr>
            <w:rStyle w:val="a5"/>
            <w:sz w:val="24"/>
            <w:szCs w:val="24"/>
          </w:rPr>
          <w:t>44000201200632)</w:t>
        </w:r>
      </w:hyperlink>
      <w:r>
        <w:rPr>
          <w:rStyle w:val="TimesNewRoman14"/>
          <w:rFonts w:ascii="Arial" w:hAnsi="Arial"/>
          <w:sz w:val="24"/>
        </w:rPr>
        <w:t>)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 xml:space="preserve">Документы, указанные в подпунктах </w:t>
      </w:r>
      <w:r>
        <w:rPr>
          <w:rStyle w:val="TimesNewRoman14"/>
          <w:rFonts w:ascii="Arial" w:hAnsi="Arial"/>
          <w:sz w:val="24"/>
        </w:rPr>
        <w:t>4</w:t>
      </w:r>
      <w:r w:rsidRPr="00C10B47">
        <w:rPr>
          <w:rStyle w:val="TimesNewRoman14"/>
          <w:rFonts w:ascii="Arial" w:hAnsi="Arial"/>
          <w:sz w:val="24"/>
        </w:rPr>
        <w:t>, 6, 8</w:t>
      </w:r>
      <w:r>
        <w:rPr>
          <w:rStyle w:val="TimesNewRoman14"/>
          <w:rFonts w:ascii="Arial" w:hAnsi="Arial"/>
          <w:sz w:val="24"/>
        </w:rPr>
        <w:t>, 9, 10, 12, 13, 14, 15</w:t>
      </w:r>
      <w:r w:rsidRPr="00C10B47">
        <w:rPr>
          <w:rStyle w:val="TimesNewRoman14"/>
          <w:rFonts w:ascii="Arial" w:hAnsi="Arial"/>
          <w:sz w:val="24"/>
        </w:rPr>
        <w:t xml:space="preserve"> настоящего пункта запрашиваются уполномоченным органом самостоятельно, посредством межведомственного взаимодействия. 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 xml:space="preserve">Заявитель вправе лично представить в уполномоченный орган документы, указанные в подпунктах  </w:t>
      </w:r>
      <w:r>
        <w:rPr>
          <w:rStyle w:val="TimesNewRoman14"/>
          <w:rFonts w:ascii="Arial" w:hAnsi="Arial"/>
          <w:sz w:val="24"/>
        </w:rPr>
        <w:t>4</w:t>
      </w:r>
      <w:r w:rsidRPr="00C10B47">
        <w:rPr>
          <w:rStyle w:val="TimesNewRoman14"/>
          <w:rFonts w:ascii="Arial" w:hAnsi="Arial"/>
          <w:sz w:val="24"/>
        </w:rPr>
        <w:t>, 6, 8</w:t>
      </w:r>
      <w:r>
        <w:rPr>
          <w:rStyle w:val="TimesNewRoman14"/>
          <w:rFonts w:ascii="Arial" w:hAnsi="Arial"/>
          <w:sz w:val="24"/>
        </w:rPr>
        <w:t>, 9, 10, 12, 13, 14, 15</w:t>
      </w:r>
      <w:r w:rsidRPr="00C10B47">
        <w:rPr>
          <w:rStyle w:val="TimesNewRoman14"/>
          <w:rFonts w:ascii="Arial" w:hAnsi="Arial"/>
          <w:sz w:val="24"/>
        </w:rPr>
        <w:t>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Запрещается требовать от заявителя:</w:t>
      </w:r>
    </w:p>
    <w:p w:rsidR="002D397A" w:rsidRPr="000E2291" w:rsidRDefault="002D397A" w:rsidP="002D397A">
      <w:pPr>
        <w:pStyle w:val="ab"/>
        <w:autoSpaceDE w:val="0"/>
        <w:spacing w:after="0"/>
        <w:ind w:left="0" w:firstLine="709"/>
        <w:rPr>
          <w:rFonts w:ascii="Arial" w:hAnsi="Arial"/>
          <w:szCs w:val="28"/>
        </w:rPr>
      </w:pPr>
      <w:proofErr w:type="gramStart"/>
      <w:r w:rsidRPr="000E2291">
        <w:rPr>
          <w:rFonts w:ascii="Arial" w:hAnsi="Arial"/>
          <w:szCs w:val="28"/>
        </w:rPr>
        <w:t xml:space="preserve"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</w:t>
      </w:r>
      <w:r w:rsidRPr="000E2291">
        <w:rPr>
          <w:rFonts w:ascii="Arial" w:hAnsi="Arial"/>
          <w:szCs w:val="28"/>
        </w:rPr>
        <w:lastRenderedPageBreak/>
        <w:t>предоставлением государственной услуги</w:t>
      </w:r>
      <w:r w:rsidRPr="000E2291">
        <w:rPr>
          <w:rFonts w:ascii="Arial" w:hAnsi="Arial"/>
        </w:rPr>
        <w:t xml:space="preserve"> </w:t>
      </w:r>
      <w:r w:rsidRPr="000E2291">
        <w:rPr>
          <w:rFonts w:ascii="Arial" w:hAnsi="Arial"/>
          <w:szCs w:val="28"/>
        </w:rPr>
        <w:t>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Федерации, Перечень услуг, которые являются необходимыми и обязательными для предоставления исполнительными органами государственной  власти Костромской</w:t>
      </w:r>
      <w:proofErr w:type="gramEnd"/>
      <w:r w:rsidRPr="000E2291">
        <w:rPr>
          <w:rFonts w:ascii="Arial" w:hAnsi="Arial"/>
          <w:szCs w:val="28"/>
        </w:rPr>
        <w:t xml:space="preserve"> </w:t>
      </w:r>
      <w:proofErr w:type="gramStart"/>
      <w:r w:rsidRPr="000E2291">
        <w:rPr>
          <w:rFonts w:ascii="Arial" w:hAnsi="Arial"/>
          <w:szCs w:val="28"/>
        </w:rPr>
        <w:t xml:space="preserve">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 области </w:t>
      </w:r>
      <w:hyperlink r:id="rId26" w:tgtFrame="Logical" w:history="1">
        <w:r w:rsidRPr="007A6815">
          <w:rPr>
            <w:rStyle w:val="a5"/>
            <w:rFonts w:ascii="Arial" w:hAnsi="Arial"/>
            <w:szCs w:val="28"/>
          </w:rPr>
          <w:t>от 15 августа 2011 года № 301-а</w:t>
        </w:r>
      </w:hyperlink>
      <w:r w:rsidRPr="000E2291">
        <w:rPr>
          <w:rFonts w:ascii="Arial" w:hAnsi="Arial"/>
          <w:szCs w:val="28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</w:t>
      </w:r>
      <w:proofErr w:type="gramEnd"/>
      <w:r w:rsidRPr="000E2291">
        <w:rPr>
          <w:rFonts w:ascii="Arial" w:hAnsi="Arial"/>
          <w:szCs w:val="28"/>
        </w:rPr>
        <w:t xml:space="preserve">, </w:t>
      </w:r>
      <w:proofErr w:type="gramStart"/>
      <w:r w:rsidRPr="000E2291">
        <w:rPr>
          <w:rFonts w:ascii="Arial" w:hAnsi="Arial"/>
          <w:szCs w:val="28"/>
        </w:rPr>
        <w:t>в которых размещается государственное задание (заказ), подлежащих включению в реестр государственных услуг Костромской области и предоставлению в электронном виде, и определении размера платы за их оказание» (далее - Перечень необходимых и обязательных услуг);</w:t>
      </w:r>
      <w:proofErr w:type="gramEnd"/>
    </w:p>
    <w:p w:rsidR="002D397A" w:rsidRPr="000E2291" w:rsidRDefault="002D397A" w:rsidP="002D397A">
      <w:pPr>
        <w:autoSpaceDE w:val="0"/>
        <w:ind w:firstLine="709"/>
        <w:rPr>
          <w:szCs w:val="28"/>
        </w:rPr>
      </w:pPr>
      <w:r w:rsidRPr="000E2291">
        <w:rPr>
          <w:szCs w:val="28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актами.</w:t>
      </w:r>
    </w:p>
    <w:p w:rsidR="002D397A" w:rsidRPr="000E2291" w:rsidRDefault="002D397A" w:rsidP="002D397A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E2291">
        <w:rPr>
          <w:rFonts w:cs="Times New Roman"/>
          <w:sz w:val="24"/>
          <w:szCs w:val="28"/>
        </w:rPr>
        <w:t>Уполномоченный орган самостоятельно запрашивает такие документы (сведения, содержащиеся в них) в соответствующих органах и организациях, если заявитель не представил их по собственной инициативе, направляя межведомственный запрос.</w:t>
      </w:r>
    </w:p>
    <w:p w:rsidR="002D397A" w:rsidRPr="000E2291" w:rsidRDefault="002D397A" w:rsidP="002D397A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E2291">
        <w:rPr>
          <w:rFonts w:cs="Times New Roman"/>
          <w:sz w:val="24"/>
          <w:szCs w:val="28"/>
        </w:rPr>
        <w:t>Межведомственный запрос должен содержать:</w:t>
      </w:r>
    </w:p>
    <w:p w:rsidR="002D397A" w:rsidRPr="000E2291" w:rsidRDefault="002D397A" w:rsidP="002D397A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E2291">
        <w:rPr>
          <w:rFonts w:cs="Times New Roman"/>
          <w:sz w:val="24"/>
          <w:szCs w:val="28"/>
        </w:rPr>
        <w:t>наименование органа, предоставляющего государственную услугу и направляющего межведомственный запрос;</w:t>
      </w:r>
    </w:p>
    <w:p w:rsidR="002D397A" w:rsidRPr="000E2291" w:rsidRDefault="002D397A" w:rsidP="002D397A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E2291">
        <w:rPr>
          <w:rFonts w:cs="Times New Roman"/>
          <w:sz w:val="24"/>
          <w:szCs w:val="28"/>
        </w:rPr>
        <w:t>наименование органа, организации, в адрес которых направляется межведомственный запрос;</w:t>
      </w:r>
    </w:p>
    <w:p w:rsidR="002D397A" w:rsidRPr="000E2291" w:rsidRDefault="002D397A" w:rsidP="002D397A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E2291">
        <w:rPr>
          <w:rFonts w:cs="Times New Roman"/>
          <w:sz w:val="24"/>
          <w:szCs w:val="28"/>
        </w:rPr>
        <w:t>наименование государственной услуги, для предоставления которой необходимо представление документа;</w:t>
      </w:r>
    </w:p>
    <w:p w:rsidR="002D397A" w:rsidRPr="000E2291" w:rsidRDefault="002D397A" w:rsidP="002D397A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E2291">
        <w:rPr>
          <w:rFonts w:cs="Times New Roman"/>
          <w:sz w:val="24"/>
          <w:szCs w:val="28"/>
        </w:rPr>
        <w:t xml:space="preserve">указание на положения нормативного правового акта, которыми установлено представление документа и (или) информации, </w:t>
      </w:r>
      <w:proofErr w:type="gramStart"/>
      <w:r w:rsidRPr="000E2291">
        <w:rPr>
          <w:rFonts w:cs="Times New Roman"/>
          <w:sz w:val="24"/>
          <w:szCs w:val="28"/>
        </w:rPr>
        <w:t>необходимых</w:t>
      </w:r>
      <w:proofErr w:type="gramEnd"/>
      <w:r w:rsidRPr="000E2291">
        <w:rPr>
          <w:rFonts w:cs="Times New Roman"/>
          <w:sz w:val="24"/>
          <w:szCs w:val="28"/>
        </w:rPr>
        <w:t xml:space="preserve"> для предоставления государственной услуги, и указание на реквизиты данного нормативного правового акта;</w:t>
      </w:r>
    </w:p>
    <w:p w:rsidR="002D397A" w:rsidRPr="000E2291" w:rsidRDefault="002D397A" w:rsidP="002D397A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E2291">
        <w:rPr>
          <w:rFonts w:cs="Times New Roman"/>
          <w:sz w:val="24"/>
          <w:szCs w:val="28"/>
        </w:rPr>
        <w:t>сведения, необходимые для представления документа, установленные административным регламентом предоставления государственной услуги;</w:t>
      </w:r>
    </w:p>
    <w:p w:rsidR="002D397A" w:rsidRPr="000E2291" w:rsidRDefault="002D397A" w:rsidP="002D397A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E2291">
        <w:rPr>
          <w:rFonts w:cs="Times New Roman"/>
          <w:sz w:val="24"/>
          <w:szCs w:val="28"/>
        </w:rPr>
        <w:t>контактная информация для направления ответа на межведомственный запрос;</w:t>
      </w:r>
    </w:p>
    <w:p w:rsidR="002D397A" w:rsidRPr="000E2291" w:rsidRDefault="002D397A" w:rsidP="002D397A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E2291">
        <w:rPr>
          <w:rFonts w:cs="Times New Roman"/>
          <w:sz w:val="24"/>
          <w:szCs w:val="28"/>
        </w:rPr>
        <w:t>дата направления межведомственного запроса и срок ожидаемого ответа на межведомственный запрос. Срок подготовки и направления ответа на межведомственный запрос не может превышать пяти рабочих дней со дня поступления межведомственного запроса в орган, организацию, представляющие документы;</w:t>
      </w:r>
    </w:p>
    <w:p w:rsidR="002D397A" w:rsidRPr="000E2291" w:rsidRDefault="002D397A" w:rsidP="002D397A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E2291">
        <w:rPr>
          <w:rFonts w:cs="Times New Roman"/>
          <w:sz w:val="24"/>
          <w:szCs w:val="28"/>
        </w:rPr>
        <w:t>фамилия, имя, отчество и должность лица, подготовившего и направившего межведомственный запрос, а также номер служебного телефона и (или) адрес электронной почты данного лица для связи;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0E2291">
        <w:rPr>
          <w:sz w:val="24"/>
          <w:szCs w:val="28"/>
        </w:rPr>
        <w:t xml:space="preserve">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перечень услуг, которые являются необходимыми и обязательными </w:t>
      </w:r>
      <w:r w:rsidRPr="000E2291">
        <w:rPr>
          <w:sz w:val="24"/>
          <w:szCs w:val="28"/>
        </w:rPr>
        <w:lastRenderedPageBreak/>
        <w:t>для предоставления государственных услуг, утвержденный Правительством Российской Федерации.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>
        <w:rPr>
          <w:rStyle w:val="TimesNewRoman14"/>
          <w:rFonts w:ascii="Arial" w:hAnsi="Arial"/>
          <w:sz w:val="24"/>
        </w:rPr>
        <w:t xml:space="preserve">(абзацы в новой редакции </w:t>
      </w:r>
      <w:r w:rsidRPr="007515A4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27" w:tgtFrame="ChangingDocument" w:history="1">
        <w:r w:rsidRPr="007515A4">
          <w:rPr>
            <w:rStyle w:val="a5"/>
            <w:sz w:val="24"/>
            <w:szCs w:val="24"/>
          </w:rPr>
          <w:t xml:space="preserve">№ 480 от 06.07.2012 года (НГР </w:t>
        </w:r>
        <w:proofErr w:type="spellStart"/>
        <w:r w:rsidRPr="007515A4">
          <w:rPr>
            <w:rStyle w:val="a5"/>
            <w:sz w:val="24"/>
            <w:szCs w:val="24"/>
            <w:lang w:val="en-US"/>
          </w:rPr>
          <w:t>ru</w:t>
        </w:r>
        <w:proofErr w:type="spellEnd"/>
        <w:r w:rsidRPr="007515A4">
          <w:rPr>
            <w:rStyle w:val="a5"/>
            <w:sz w:val="24"/>
            <w:szCs w:val="24"/>
          </w:rPr>
          <w:t>44000201200632)</w:t>
        </w:r>
      </w:hyperlink>
      <w:r>
        <w:rPr>
          <w:rStyle w:val="TimesNewRoman14"/>
          <w:rFonts w:ascii="Arial" w:hAnsi="Arial"/>
          <w:sz w:val="24"/>
        </w:rPr>
        <w:t>)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11. Документы, предоставляемые заявителем, должны соответствовать следующим требованиям: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 xml:space="preserve">тексты документов должны быть написаны разборчиво;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фамилия, имя и отчества (при наличии) заявителя, его адрес места жительства, телефон (если есть) должны быть написаны полностью;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документы не должны содержать подчисток, приписок, зачеркнутых слов и иных неоговоренных исправлений;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документы не должны быть исполнены карандашом;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документы не должны иметь серьезных повреждений, наличие которых допускает неоднозначность их толкования.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Копии предоставленных документов заверяются специалистом уполномоченного органа на основании предоставленного подлинника этого документа.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12. В перечень необходимых и обязательных услуг для предоставления государственной услуги входят: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1)</w:t>
      </w:r>
      <w:r>
        <w:rPr>
          <w:rStyle w:val="TimesNewRoman14"/>
          <w:rFonts w:ascii="Arial" w:hAnsi="Arial"/>
          <w:sz w:val="24"/>
        </w:rPr>
        <w:t xml:space="preserve"> выдача справки, подтверждающего факт проживания на территории Костромской области</w:t>
      </w:r>
      <w:r w:rsidRPr="00C10B47">
        <w:rPr>
          <w:rStyle w:val="TimesNewRoman14"/>
          <w:rFonts w:ascii="Arial" w:hAnsi="Arial"/>
          <w:sz w:val="24"/>
        </w:rPr>
        <w:t>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 xml:space="preserve">2) выдача справки </w:t>
      </w:r>
      <w:r>
        <w:rPr>
          <w:rStyle w:val="TimesNewRoman14"/>
          <w:rFonts w:ascii="Arial" w:hAnsi="Arial"/>
          <w:sz w:val="24"/>
        </w:rPr>
        <w:t>о составе семьи;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 xml:space="preserve">3) выдача </w:t>
      </w:r>
      <w:hyperlink r:id="rId28" w:history="1">
        <w:proofErr w:type="gramStart"/>
        <w:r w:rsidRPr="00C10B47">
          <w:rPr>
            <w:rStyle w:val="TimesNewRoman14"/>
            <w:rFonts w:ascii="Arial" w:hAnsi="Arial"/>
            <w:sz w:val="24"/>
          </w:rPr>
          <w:t>справк</w:t>
        </w:r>
      </w:hyperlink>
      <w:r w:rsidRPr="00C10B47">
        <w:rPr>
          <w:rStyle w:val="TimesNewRoman14"/>
          <w:rFonts w:ascii="Arial" w:hAnsi="Arial"/>
          <w:sz w:val="24"/>
        </w:rPr>
        <w:t>и</w:t>
      </w:r>
      <w:proofErr w:type="gramEnd"/>
      <w:r w:rsidRPr="00C10B47">
        <w:rPr>
          <w:rStyle w:val="TimesNewRoman14"/>
          <w:rFonts w:ascii="Arial" w:hAnsi="Arial"/>
          <w:sz w:val="24"/>
        </w:rPr>
        <w:t xml:space="preserve">  </w:t>
      </w:r>
      <w:r>
        <w:rPr>
          <w:rStyle w:val="TimesNewRoman14"/>
          <w:rFonts w:ascii="Arial" w:hAnsi="Arial"/>
          <w:sz w:val="24"/>
        </w:rPr>
        <w:t>об обучении в общеобразовательном учреждении ребенка старше шестнадцати лет (для продления выплаты ежемесячного пособия на ребенка, достигшего шестнадцатилетнего возраста)</w:t>
      </w:r>
      <w:r w:rsidRPr="00C10B47">
        <w:rPr>
          <w:rStyle w:val="TimesNewRoman14"/>
          <w:rFonts w:ascii="Arial" w:hAnsi="Arial"/>
          <w:sz w:val="24"/>
        </w:rPr>
        <w:t>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 xml:space="preserve">4) выдача справки </w:t>
      </w:r>
      <w:r>
        <w:rPr>
          <w:rStyle w:val="TimesNewRoman14"/>
          <w:rFonts w:ascii="Arial" w:hAnsi="Arial"/>
          <w:sz w:val="24"/>
        </w:rPr>
        <w:t>о неполучении ежемесячного пособия на ребенка другого родителя, законного представителя в случае проживания его отдельно от ребенка</w:t>
      </w:r>
      <w:r w:rsidRPr="00C10B47">
        <w:rPr>
          <w:rStyle w:val="TimesNewRoman14"/>
          <w:rFonts w:ascii="Arial" w:hAnsi="Arial"/>
          <w:sz w:val="24"/>
        </w:rPr>
        <w:t>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 xml:space="preserve">5) выдача </w:t>
      </w:r>
      <w:r>
        <w:rPr>
          <w:rStyle w:val="TimesNewRoman14"/>
          <w:rFonts w:ascii="Arial" w:hAnsi="Arial"/>
          <w:sz w:val="24"/>
        </w:rPr>
        <w:t>справки о сроках прекращения выплаты ежемесячного пособия на ребенка по прежнему месту проживания – в случае смены места проживания.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6) выдача</w:t>
      </w:r>
      <w:r>
        <w:rPr>
          <w:rStyle w:val="TimesNewRoman14"/>
          <w:rFonts w:ascii="Arial" w:hAnsi="Arial"/>
          <w:sz w:val="24"/>
        </w:rPr>
        <w:t xml:space="preserve"> справки из органов опеки и попечительства о неполучении денежного содержания на ребенка</w:t>
      </w:r>
      <w:r w:rsidRPr="00C10B47">
        <w:rPr>
          <w:rStyle w:val="TimesNewRoman14"/>
          <w:rFonts w:ascii="Arial" w:hAnsi="Arial"/>
          <w:sz w:val="24"/>
        </w:rPr>
        <w:t>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7) выдача справки</w:t>
      </w:r>
      <w:r>
        <w:rPr>
          <w:rStyle w:val="TimesNewRoman14"/>
          <w:rFonts w:ascii="Arial" w:hAnsi="Arial"/>
          <w:sz w:val="24"/>
        </w:rPr>
        <w:t xml:space="preserve"> по форме № 25 на детей одиноких матерей органом записей актов гражданского состояния по месту жительства заявителя;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 xml:space="preserve">8) выдача справки </w:t>
      </w:r>
      <w:r>
        <w:rPr>
          <w:rStyle w:val="TimesNewRoman14"/>
          <w:rFonts w:ascii="Arial" w:hAnsi="Arial"/>
          <w:sz w:val="24"/>
        </w:rPr>
        <w:t>территориальным органом Федеральной службы судебных приставов по Костромской области о том, что в месячный срок место нахождения разыскиваемого должника не установлено;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9) </w:t>
      </w:r>
      <w:r w:rsidRPr="00C10B47">
        <w:rPr>
          <w:rStyle w:val="TimesNewRoman14"/>
          <w:rFonts w:ascii="Arial" w:hAnsi="Arial"/>
          <w:sz w:val="24"/>
        </w:rPr>
        <w:t>выдача справки</w:t>
      </w:r>
      <w:r>
        <w:rPr>
          <w:rStyle w:val="TimesNewRoman14"/>
          <w:rFonts w:ascii="Arial" w:hAnsi="Arial"/>
          <w:sz w:val="24"/>
        </w:rPr>
        <w:t xml:space="preserve"> о месте нахождения должника (отбывает наказание, находится под арестом, на принудительном лечении, </w:t>
      </w:r>
      <w:proofErr w:type="gramStart"/>
      <w:r>
        <w:rPr>
          <w:rStyle w:val="TimesNewRoman14"/>
          <w:rFonts w:ascii="Arial" w:hAnsi="Arial"/>
          <w:sz w:val="24"/>
        </w:rPr>
        <w:t>направлен</w:t>
      </w:r>
      <w:proofErr w:type="gramEnd"/>
      <w:r>
        <w:rPr>
          <w:rStyle w:val="TimesNewRoman14"/>
          <w:rFonts w:ascii="Arial" w:hAnsi="Arial"/>
          <w:sz w:val="24"/>
        </w:rPr>
        <w:t xml:space="preserve"> для прохождения судебно-медицинской экспертизы);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10) </w:t>
      </w:r>
      <w:r w:rsidRPr="00C10B47">
        <w:rPr>
          <w:rStyle w:val="TimesNewRoman14"/>
          <w:rFonts w:ascii="Arial" w:hAnsi="Arial"/>
          <w:sz w:val="24"/>
        </w:rPr>
        <w:t>выдача справки</w:t>
      </w:r>
      <w:r>
        <w:rPr>
          <w:rStyle w:val="TimesNewRoman14"/>
          <w:rFonts w:ascii="Arial" w:hAnsi="Arial"/>
          <w:sz w:val="24"/>
        </w:rPr>
        <w:t xml:space="preserve"> Управлением Федеральной миграционной службы по Костромской области о выезде гражданина на постоянное место жительства за пределы территории Российской Федерации;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11) </w:t>
      </w:r>
      <w:r w:rsidRPr="00C10B47">
        <w:rPr>
          <w:rStyle w:val="TimesNewRoman14"/>
          <w:rFonts w:ascii="Arial" w:hAnsi="Arial"/>
          <w:sz w:val="24"/>
        </w:rPr>
        <w:t>выдача справки</w:t>
      </w:r>
      <w:r>
        <w:rPr>
          <w:rStyle w:val="TimesNewRoman14"/>
          <w:rFonts w:ascii="Arial" w:hAnsi="Arial"/>
          <w:sz w:val="24"/>
        </w:rPr>
        <w:t xml:space="preserve"> Министерством юстиции Российской Федерации о неисполнении решения суда о взыскании алиментов в случае проживания должника в иностранном государстве, с которым у Российской Федерации заключен договор о правовой помощи;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12) </w:t>
      </w:r>
      <w:r w:rsidRPr="00C10B47">
        <w:rPr>
          <w:rStyle w:val="TimesNewRoman14"/>
          <w:rFonts w:ascii="Arial" w:hAnsi="Arial"/>
          <w:sz w:val="24"/>
        </w:rPr>
        <w:t>выдача справки</w:t>
      </w:r>
      <w:r>
        <w:rPr>
          <w:rStyle w:val="TimesNewRoman14"/>
          <w:rFonts w:ascii="Arial" w:hAnsi="Arial"/>
          <w:sz w:val="24"/>
        </w:rPr>
        <w:t xml:space="preserve"> военным комиссариатом о призыве родителя ребенка на военную службу;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13) </w:t>
      </w:r>
      <w:r w:rsidRPr="00C10B47">
        <w:rPr>
          <w:rStyle w:val="TimesNewRoman14"/>
          <w:rFonts w:ascii="Arial" w:hAnsi="Arial"/>
          <w:sz w:val="24"/>
        </w:rPr>
        <w:t>выдача справки</w:t>
      </w:r>
      <w:r>
        <w:rPr>
          <w:rStyle w:val="TimesNewRoman14"/>
          <w:rFonts w:ascii="Arial" w:hAnsi="Arial"/>
          <w:sz w:val="24"/>
        </w:rPr>
        <w:t xml:space="preserve"> военным образовательным учреждением профессионального образования о прохождении обучения в нем родителя ребенка.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lastRenderedPageBreak/>
        <w:t xml:space="preserve">14) </w:t>
      </w:r>
      <w:r w:rsidRPr="00C10B47">
        <w:rPr>
          <w:rStyle w:val="TimesNewRoman14"/>
          <w:rFonts w:ascii="Arial" w:hAnsi="Arial"/>
          <w:sz w:val="24"/>
        </w:rPr>
        <w:t>выдача справки</w:t>
      </w:r>
      <w:r>
        <w:rPr>
          <w:rStyle w:val="TimesNewRoman14"/>
          <w:rFonts w:ascii="Arial" w:hAnsi="Arial"/>
          <w:sz w:val="24"/>
        </w:rPr>
        <w:t xml:space="preserve"> территориальным органом Фонда социального страхования Российской Федерации о регистрации в территориальных органах Фонда социального страхования Российской Федерации в качестве страхователя на случай временной нетрудоспособности и в связи с материнством;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15) </w:t>
      </w:r>
      <w:r w:rsidRPr="00C10B47">
        <w:rPr>
          <w:rStyle w:val="TimesNewRoman14"/>
          <w:rFonts w:ascii="Arial" w:hAnsi="Arial"/>
          <w:sz w:val="24"/>
        </w:rPr>
        <w:t>выдача справки</w:t>
      </w:r>
      <w:r>
        <w:rPr>
          <w:rStyle w:val="TimesNewRoman14"/>
          <w:rFonts w:ascii="Arial" w:hAnsi="Arial"/>
          <w:sz w:val="24"/>
        </w:rPr>
        <w:t xml:space="preserve"> обо всех видах имеющихся доходов семьи за три календарных месяца, предшествующих дате подачи заявления;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16) </w:t>
      </w:r>
      <w:r w:rsidRPr="00C10B47">
        <w:rPr>
          <w:rStyle w:val="TimesNewRoman14"/>
          <w:rFonts w:ascii="Arial" w:hAnsi="Arial"/>
          <w:sz w:val="24"/>
        </w:rPr>
        <w:t>выдача справки</w:t>
      </w:r>
      <w:r>
        <w:rPr>
          <w:rStyle w:val="TimesNewRoman14"/>
          <w:rFonts w:ascii="Arial" w:hAnsi="Arial"/>
          <w:sz w:val="24"/>
        </w:rPr>
        <w:t xml:space="preserve"> о размере пенсии;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17) </w:t>
      </w:r>
      <w:r w:rsidRPr="00C10B47">
        <w:rPr>
          <w:rStyle w:val="TimesNewRoman14"/>
          <w:rFonts w:ascii="Arial" w:hAnsi="Arial"/>
          <w:sz w:val="24"/>
        </w:rPr>
        <w:t>выдача справки</w:t>
      </w:r>
      <w:r>
        <w:rPr>
          <w:rStyle w:val="TimesNewRoman14"/>
          <w:rFonts w:ascii="Arial" w:hAnsi="Arial"/>
          <w:sz w:val="24"/>
        </w:rPr>
        <w:t xml:space="preserve"> о получении или </w:t>
      </w:r>
      <w:proofErr w:type="gramStart"/>
      <w:r>
        <w:rPr>
          <w:rStyle w:val="TimesNewRoman14"/>
          <w:rFonts w:ascii="Arial" w:hAnsi="Arial"/>
          <w:sz w:val="24"/>
        </w:rPr>
        <w:t>не получении</w:t>
      </w:r>
      <w:proofErr w:type="gramEnd"/>
      <w:r>
        <w:rPr>
          <w:rStyle w:val="TimesNewRoman14"/>
          <w:rFonts w:ascii="Arial" w:hAnsi="Arial"/>
          <w:sz w:val="24"/>
        </w:rPr>
        <w:t xml:space="preserve"> денежных выплат безработному;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18) выдача копии налоговой декларации.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13. Необходимая и обязательная услуга: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1)</w:t>
      </w:r>
      <w:r>
        <w:rPr>
          <w:rStyle w:val="TimesNewRoman14"/>
          <w:rFonts w:ascii="Arial" w:hAnsi="Arial"/>
          <w:sz w:val="24"/>
        </w:rPr>
        <w:t xml:space="preserve"> выдача справки, подтверждающей факт проживания на территории Костромской области, осуществляется УФМС по Костромской области бесплатно</w:t>
      </w:r>
      <w:r w:rsidRPr="00C10B47">
        <w:rPr>
          <w:rStyle w:val="TimesNewRoman14"/>
          <w:rFonts w:ascii="Arial" w:hAnsi="Arial"/>
          <w:sz w:val="24"/>
        </w:rPr>
        <w:t>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 xml:space="preserve">2) выдача справки </w:t>
      </w:r>
      <w:r>
        <w:rPr>
          <w:rStyle w:val="TimesNewRoman14"/>
          <w:rFonts w:ascii="Arial" w:hAnsi="Arial"/>
          <w:sz w:val="24"/>
        </w:rPr>
        <w:t>о составе семьи осуществляется органами местного самоуправления по месту жительства заявителя, бесплатно;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 xml:space="preserve">3) выдача </w:t>
      </w:r>
      <w:hyperlink r:id="rId29" w:history="1">
        <w:proofErr w:type="gramStart"/>
        <w:r w:rsidRPr="00C10B47">
          <w:rPr>
            <w:rStyle w:val="TimesNewRoman14"/>
            <w:rFonts w:ascii="Arial" w:hAnsi="Arial"/>
            <w:sz w:val="24"/>
          </w:rPr>
          <w:t>справк</w:t>
        </w:r>
      </w:hyperlink>
      <w:r w:rsidRPr="00C10B47">
        <w:rPr>
          <w:rStyle w:val="TimesNewRoman14"/>
          <w:rFonts w:ascii="Arial" w:hAnsi="Arial"/>
          <w:sz w:val="24"/>
        </w:rPr>
        <w:t>и</w:t>
      </w:r>
      <w:proofErr w:type="gramEnd"/>
      <w:r w:rsidRPr="00C10B47">
        <w:rPr>
          <w:rStyle w:val="TimesNewRoman14"/>
          <w:rFonts w:ascii="Arial" w:hAnsi="Arial"/>
          <w:sz w:val="24"/>
        </w:rPr>
        <w:t xml:space="preserve">  </w:t>
      </w:r>
      <w:r>
        <w:rPr>
          <w:rStyle w:val="TimesNewRoman14"/>
          <w:rFonts w:ascii="Arial" w:hAnsi="Arial"/>
          <w:sz w:val="24"/>
        </w:rPr>
        <w:t>об обучении в общеобразовательном учреждении ребенка старше шестнадцати лет (для продления выплаты ежемесячного пособия на ребенка, достигшего шестнадцатилетнего возраста) осуществляется учебным заведением бесплатно</w:t>
      </w:r>
      <w:r w:rsidRPr="00C10B47">
        <w:rPr>
          <w:rStyle w:val="TimesNewRoman14"/>
          <w:rFonts w:ascii="Arial" w:hAnsi="Arial"/>
          <w:sz w:val="24"/>
        </w:rPr>
        <w:t>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 xml:space="preserve">4) выдача справки </w:t>
      </w:r>
      <w:r>
        <w:rPr>
          <w:rStyle w:val="TimesNewRoman14"/>
          <w:rFonts w:ascii="Arial" w:hAnsi="Arial"/>
          <w:sz w:val="24"/>
        </w:rPr>
        <w:t>о неполучении ежемесячного пособия на ребенка другого родителя, законного представителя в случае проживания его отдельно от ребенка осуществляется органом соцзащиты по месту жительства проживающего отдельно родителя (представителя) бесплатно</w:t>
      </w:r>
      <w:r w:rsidRPr="00C10B47">
        <w:rPr>
          <w:rStyle w:val="TimesNewRoman14"/>
          <w:rFonts w:ascii="Arial" w:hAnsi="Arial"/>
          <w:sz w:val="24"/>
        </w:rPr>
        <w:t>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 xml:space="preserve">5) выдача </w:t>
      </w:r>
      <w:r>
        <w:rPr>
          <w:rStyle w:val="TimesNewRoman14"/>
          <w:rFonts w:ascii="Arial" w:hAnsi="Arial"/>
          <w:sz w:val="24"/>
        </w:rPr>
        <w:t>справки о сроках прекращения выплаты ежемесячного пособия на ребенка по прежнему месту проживания – в случае смены места проживания осуществляется органом соцзащиты по прежнему месту жительства заявительницы бесплатно.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6) выдача</w:t>
      </w:r>
      <w:r>
        <w:rPr>
          <w:rStyle w:val="TimesNewRoman14"/>
          <w:rFonts w:ascii="Arial" w:hAnsi="Arial"/>
          <w:sz w:val="24"/>
        </w:rPr>
        <w:t xml:space="preserve"> справки из органов опеки и попечительства о неполучении денежного содержания на ребенка осуществляется органом соцзащиты по месту жительства заявительницы бесплатно</w:t>
      </w:r>
      <w:r w:rsidRPr="00C10B47">
        <w:rPr>
          <w:rStyle w:val="TimesNewRoman14"/>
          <w:rFonts w:ascii="Arial" w:hAnsi="Arial"/>
          <w:sz w:val="24"/>
        </w:rPr>
        <w:t>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7) выдача справки</w:t>
      </w:r>
      <w:r>
        <w:rPr>
          <w:rStyle w:val="TimesNewRoman14"/>
          <w:rFonts w:ascii="Arial" w:hAnsi="Arial"/>
          <w:sz w:val="24"/>
        </w:rPr>
        <w:t xml:space="preserve"> по форме № 25 на детей одиноких матерей осуществляется органом записей актов гражданского состояния по месту жительства заявителя бесплатно;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 xml:space="preserve">8) выдача справки </w:t>
      </w:r>
      <w:r>
        <w:rPr>
          <w:rStyle w:val="TimesNewRoman14"/>
          <w:rFonts w:ascii="Arial" w:hAnsi="Arial"/>
          <w:sz w:val="24"/>
        </w:rPr>
        <w:t xml:space="preserve">о том, что в месячный срок место нахождения разыскиваемого должника не </w:t>
      </w:r>
      <w:proofErr w:type="gramStart"/>
      <w:r>
        <w:rPr>
          <w:rStyle w:val="TimesNewRoman14"/>
          <w:rFonts w:ascii="Arial" w:hAnsi="Arial"/>
          <w:sz w:val="24"/>
        </w:rPr>
        <w:t>установлено</w:t>
      </w:r>
      <w:proofErr w:type="gramEnd"/>
      <w:r>
        <w:rPr>
          <w:rStyle w:val="TimesNewRoman14"/>
          <w:rFonts w:ascii="Arial" w:hAnsi="Arial"/>
          <w:sz w:val="24"/>
        </w:rPr>
        <w:t xml:space="preserve"> осуществляется территориальным органом Федеральной службы судебных приставов по Костромской области бесплатно;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9) </w:t>
      </w:r>
      <w:r w:rsidRPr="00C10B47">
        <w:rPr>
          <w:rStyle w:val="TimesNewRoman14"/>
          <w:rFonts w:ascii="Arial" w:hAnsi="Arial"/>
          <w:sz w:val="24"/>
        </w:rPr>
        <w:t>выдача справки</w:t>
      </w:r>
      <w:r>
        <w:rPr>
          <w:rStyle w:val="TimesNewRoman14"/>
          <w:rFonts w:ascii="Arial" w:hAnsi="Arial"/>
          <w:sz w:val="24"/>
        </w:rPr>
        <w:t xml:space="preserve"> о месте нахождения должника (отбывает наказание, находится под арестом, на принудительном лечении, </w:t>
      </w:r>
      <w:proofErr w:type="gramStart"/>
      <w:r>
        <w:rPr>
          <w:rStyle w:val="TimesNewRoman14"/>
          <w:rFonts w:ascii="Arial" w:hAnsi="Arial"/>
          <w:sz w:val="24"/>
        </w:rPr>
        <w:t>направлен</w:t>
      </w:r>
      <w:proofErr w:type="gramEnd"/>
      <w:r>
        <w:rPr>
          <w:rStyle w:val="TimesNewRoman14"/>
          <w:rFonts w:ascii="Arial" w:hAnsi="Arial"/>
          <w:sz w:val="24"/>
        </w:rPr>
        <w:t xml:space="preserve"> для прохождения судебно-медицинской экспертизы) осуществляется управлением Министерства внутренних дел по Костромской области бесплатно;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10) </w:t>
      </w:r>
      <w:r w:rsidRPr="00C10B47">
        <w:rPr>
          <w:rStyle w:val="TimesNewRoman14"/>
          <w:rFonts w:ascii="Arial" w:hAnsi="Arial"/>
          <w:sz w:val="24"/>
        </w:rPr>
        <w:t>выдача справки</w:t>
      </w:r>
      <w:r>
        <w:rPr>
          <w:rStyle w:val="TimesNewRoman14"/>
          <w:rFonts w:ascii="Arial" w:hAnsi="Arial"/>
          <w:sz w:val="24"/>
        </w:rPr>
        <w:t xml:space="preserve"> о выезде гражданина на постоянное место жительства за пределы территории Российской Федерации осуществляется Управлением Федеральной миграционной службы по Костромской области бесплатно;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11) </w:t>
      </w:r>
      <w:r w:rsidRPr="00C10B47">
        <w:rPr>
          <w:rStyle w:val="TimesNewRoman14"/>
          <w:rFonts w:ascii="Arial" w:hAnsi="Arial"/>
          <w:sz w:val="24"/>
        </w:rPr>
        <w:t>выдача справки</w:t>
      </w:r>
      <w:r>
        <w:rPr>
          <w:rStyle w:val="TimesNewRoman14"/>
          <w:rFonts w:ascii="Arial" w:hAnsi="Arial"/>
          <w:sz w:val="24"/>
        </w:rPr>
        <w:t xml:space="preserve"> о неисполнении решения суда о взыскании алиментов в случае проживания должника в иностранном государстве, с которым у Российской Федерации </w:t>
      </w:r>
      <w:proofErr w:type="gramStart"/>
      <w:r>
        <w:rPr>
          <w:rStyle w:val="TimesNewRoman14"/>
          <w:rFonts w:ascii="Arial" w:hAnsi="Arial"/>
          <w:sz w:val="24"/>
        </w:rPr>
        <w:t>заключен договор о правовой помощи осуществляется</w:t>
      </w:r>
      <w:proofErr w:type="gramEnd"/>
      <w:r>
        <w:rPr>
          <w:rStyle w:val="TimesNewRoman14"/>
          <w:rFonts w:ascii="Arial" w:hAnsi="Arial"/>
          <w:sz w:val="24"/>
        </w:rPr>
        <w:t xml:space="preserve"> Министерством юстиции Российской Федерации бесплатно;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12) </w:t>
      </w:r>
      <w:r w:rsidRPr="00C10B47">
        <w:rPr>
          <w:rStyle w:val="TimesNewRoman14"/>
          <w:rFonts w:ascii="Arial" w:hAnsi="Arial"/>
          <w:sz w:val="24"/>
        </w:rPr>
        <w:t>выдача справки</w:t>
      </w:r>
      <w:r>
        <w:rPr>
          <w:rStyle w:val="TimesNewRoman14"/>
          <w:rFonts w:ascii="Arial" w:hAnsi="Arial"/>
          <w:sz w:val="24"/>
        </w:rPr>
        <w:t xml:space="preserve"> о призыве родителя ребенка на военную службу осуществляется военным комиссариатом бесплатно;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13) </w:t>
      </w:r>
      <w:r w:rsidRPr="00C10B47">
        <w:rPr>
          <w:rStyle w:val="TimesNewRoman14"/>
          <w:rFonts w:ascii="Arial" w:hAnsi="Arial"/>
          <w:sz w:val="24"/>
        </w:rPr>
        <w:t>выдача справки</w:t>
      </w:r>
      <w:r>
        <w:rPr>
          <w:rStyle w:val="TimesNewRoman14"/>
          <w:rFonts w:ascii="Arial" w:hAnsi="Arial"/>
          <w:sz w:val="24"/>
        </w:rPr>
        <w:t xml:space="preserve"> о прохождении обучения родителя ребенка военным образовательным учреждением профессионального образования осуществляется бесплатно.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14) </w:t>
      </w:r>
      <w:r w:rsidRPr="00C10B47">
        <w:rPr>
          <w:rStyle w:val="TimesNewRoman14"/>
          <w:rFonts w:ascii="Arial" w:hAnsi="Arial"/>
          <w:sz w:val="24"/>
        </w:rPr>
        <w:t>выдача справки</w:t>
      </w:r>
      <w:r>
        <w:rPr>
          <w:rStyle w:val="TimesNewRoman14"/>
          <w:rFonts w:ascii="Arial" w:hAnsi="Arial"/>
          <w:sz w:val="24"/>
        </w:rPr>
        <w:t xml:space="preserve"> о регистрации в территориальных органах Фонда социального страхования Российской Федерации в качестве страхователя на случай временной нетрудоспособности и в связи с материнством осуществляется </w:t>
      </w:r>
      <w:r>
        <w:rPr>
          <w:rStyle w:val="TimesNewRoman14"/>
          <w:rFonts w:ascii="Arial" w:hAnsi="Arial"/>
          <w:sz w:val="24"/>
        </w:rPr>
        <w:lastRenderedPageBreak/>
        <w:t>территориальным органом Фонда социального страхования Российской Федерации бесплатно;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15) </w:t>
      </w:r>
      <w:r w:rsidRPr="00C10B47">
        <w:rPr>
          <w:rStyle w:val="TimesNewRoman14"/>
          <w:rFonts w:ascii="Arial" w:hAnsi="Arial"/>
          <w:sz w:val="24"/>
        </w:rPr>
        <w:t>выдача справки</w:t>
      </w:r>
      <w:r>
        <w:rPr>
          <w:rStyle w:val="TimesNewRoman14"/>
          <w:rFonts w:ascii="Arial" w:hAnsi="Arial"/>
          <w:sz w:val="24"/>
        </w:rPr>
        <w:t xml:space="preserve"> обо всех видах имеющихся доходов семьи за три календарных месяца, предшествующих дате подачи заявления осуществляется работодателем заявителя и членов его семьи бесплатно;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16) </w:t>
      </w:r>
      <w:r w:rsidRPr="00C10B47">
        <w:rPr>
          <w:rStyle w:val="TimesNewRoman14"/>
          <w:rFonts w:ascii="Arial" w:hAnsi="Arial"/>
          <w:sz w:val="24"/>
        </w:rPr>
        <w:t>выдача справки</w:t>
      </w:r>
      <w:r>
        <w:rPr>
          <w:rStyle w:val="TimesNewRoman14"/>
          <w:rFonts w:ascii="Arial" w:hAnsi="Arial"/>
          <w:sz w:val="24"/>
        </w:rPr>
        <w:t xml:space="preserve"> о размере пенсии производится органом, осуществляющим пенсионное обеспечение заявителя или членов его семьи по месту жительства, бесплатно;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17) </w:t>
      </w:r>
      <w:r w:rsidRPr="00C10B47">
        <w:rPr>
          <w:rStyle w:val="TimesNewRoman14"/>
          <w:rFonts w:ascii="Arial" w:hAnsi="Arial"/>
          <w:sz w:val="24"/>
        </w:rPr>
        <w:t>выдача справки</w:t>
      </w:r>
      <w:r>
        <w:rPr>
          <w:rStyle w:val="TimesNewRoman14"/>
          <w:rFonts w:ascii="Arial" w:hAnsi="Arial"/>
          <w:sz w:val="24"/>
        </w:rPr>
        <w:t xml:space="preserve"> о получении или </w:t>
      </w:r>
      <w:proofErr w:type="gramStart"/>
      <w:r>
        <w:rPr>
          <w:rStyle w:val="TimesNewRoman14"/>
          <w:rFonts w:ascii="Arial" w:hAnsi="Arial"/>
          <w:sz w:val="24"/>
        </w:rPr>
        <w:t>не получении</w:t>
      </w:r>
      <w:proofErr w:type="gramEnd"/>
      <w:r>
        <w:rPr>
          <w:rStyle w:val="TimesNewRoman14"/>
          <w:rFonts w:ascii="Arial" w:hAnsi="Arial"/>
          <w:sz w:val="24"/>
        </w:rPr>
        <w:t xml:space="preserve"> денежных выплат безработному осуществляется департаментом по труду и занятости Костромской области бесплатно;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>
        <w:rPr>
          <w:rStyle w:val="TimesNewRoman14"/>
          <w:rFonts w:ascii="Arial" w:hAnsi="Arial"/>
          <w:sz w:val="24"/>
        </w:rPr>
        <w:t>18) выдача копии налоговой декларации осуществляется Федеральной налоговой службой России по Костромской области;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14. При предоставлении государственной услуги заявитель взаимодействует: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1) с учебным заведением для получения справки об обучении ребенка старше шестнадцати лет (для продления выплаты ежемесячного пособия на ребенка, достигшего шестнадцатилетнего возраста);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2) с органом записей актов гражданского состояния по месту жительства заявителя для получения справки по форме № 25 на детей одиноких матерей;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3) с работодателем заявителя и членов его семьи для получения справки обо всех видах имеющихся доходов за последние три календарных месяца, предшествующих дате подачи заявления;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4) с военным образовательным учреждением профессионального образования для получения справки о прохождении обучения родителя ребенка;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5) с Федеральной налоговой службой России по Костромской области для получения копии налоговой декларации;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Может взаимодействовать: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1) с УФМС по Костромской области для получения </w:t>
      </w:r>
      <w:r w:rsidRPr="00C10B47">
        <w:rPr>
          <w:rStyle w:val="TimesNewRoman14"/>
          <w:rFonts w:ascii="Arial" w:hAnsi="Arial"/>
          <w:sz w:val="24"/>
        </w:rPr>
        <w:t>справки</w:t>
      </w:r>
      <w:r>
        <w:rPr>
          <w:rStyle w:val="TimesNewRoman14"/>
          <w:rFonts w:ascii="Arial" w:hAnsi="Arial"/>
          <w:sz w:val="24"/>
        </w:rPr>
        <w:t xml:space="preserve"> о выезде проживании на территории Костромской области;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2) с органами местного самоуправления по месту жительства заявителя для получения справки о составе семьи заявителя;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3) с органом соцзащиты по месту жительства проживающего отдельно родителя для получения справки о неполучении ежемесячного пособия на ребенка другого родителя, законного представителя в случае проживания его отдельно от ребенка;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4) с органом соцзащиты по прежнему месту жительства для получения справки о сроках прекращения выплаты ежемесячного пособия на ребенка по прежнему месту проживания.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5) с органом соцзащиты по месту жительства для получения справки о неполучении денежного содержания на ребенка;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6) с территориальным органом Федеральной службы судебных приставов по Костромской области для получения справки о том, что в месячный срок место нахождения разыскиваемого должника не установлено;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7) с управлением Министерства внутренних дел по Костромской области для получения справки о мете нахождения должника (отбывает наказание, находится под арестом, на принудительном лечении, </w:t>
      </w:r>
      <w:proofErr w:type="gramStart"/>
      <w:r>
        <w:rPr>
          <w:rStyle w:val="TimesNewRoman14"/>
          <w:rFonts w:ascii="Arial" w:hAnsi="Arial"/>
          <w:sz w:val="24"/>
        </w:rPr>
        <w:t>направлен</w:t>
      </w:r>
      <w:proofErr w:type="gramEnd"/>
      <w:r>
        <w:rPr>
          <w:rStyle w:val="TimesNewRoman14"/>
          <w:rFonts w:ascii="Arial" w:hAnsi="Arial"/>
          <w:sz w:val="24"/>
        </w:rPr>
        <w:t xml:space="preserve"> для прохождения судебно-медицинской экспертизы);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8) с Управлением Федеральной миграционной службы по Костромской области для получения </w:t>
      </w:r>
      <w:r w:rsidRPr="00C10B47">
        <w:rPr>
          <w:rStyle w:val="TimesNewRoman14"/>
          <w:rFonts w:ascii="Arial" w:hAnsi="Arial"/>
          <w:sz w:val="24"/>
        </w:rPr>
        <w:t>справки</w:t>
      </w:r>
      <w:r>
        <w:rPr>
          <w:rStyle w:val="TimesNewRoman14"/>
          <w:rFonts w:ascii="Arial" w:hAnsi="Arial"/>
          <w:sz w:val="24"/>
        </w:rPr>
        <w:t xml:space="preserve"> о выезде гражданина на постоянное место жительства за пределы Российской Федерации;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9) с Министерством юстиции Российской Федерации</w:t>
      </w:r>
      <w:r w:rsidRPr="00C10B47">
        <w:rPr>
          <w:rStyle w:val="TimesNewRoman14"/>
          <w:rFonts w:ascii="Arial" w:hAnsi="Arial"/>
          <w:sz w:val="24"/>
        </w:rPr>
        <w:t xml:space="preserve"> </w:t>
      </w:r>
      <w:r>
        <w:rPr>
          <w:rStyle w:val="TimesNewRoman14"/>
          <w:rFonts w:ascii="Arial" w:hAnsi="Arial"/>
          <w:sz w:val="24"/>
        </w:rPr>
        <w:t>для получения</w:t>
      </w:r>
      <w:r w:rsidRPr="00C10B47">
        <w:rPr>
          <w:rStyle w:val="TimesNewRoman14"/>
          <w:rFonts w:ascii="Arial" w:hAnsi="Arial"/>
          <w:sz w:val="24"/>
        </w:rPr>
        <w:t xml:space="preserve"> справки</w:t>
      </w:r>
      <w:r>
        <w:rPr>
          <w:rStyle w:val="TimesNewRoman14"/>
          <w:rFonts w:ascii="Arial" w:hAnsi="Arial"/>
          <w:sz w:val="24"/>
        </w:rPr>
        <w:t xml:space="preserve"> о неисполнении решения суда о взыскании алиментов в случае проживания должника в иностранном государстве, с которым у Российской Федерации заключен договор о правовой помощи;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10) с военным комиссариатом для получения справки о призыве родителя ребенка на военную службу;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lastRenderedPageBreak/>
        <w:t>11) с территориальным органом Фонда социального страхования Российской Федерации для получения</w:t>
      </w:r>
      <w:r w:rsidRPr="00C10B47">
        <w:rPr>
          <w:rStyle w:val="TimesNewRoman14"/>
          <w:rFonts w:ascii="Arial" w:hAnsi="Arial"/>
          <w:sz w:val="24"/>
        </w:rPr>
        <w:t xml:space="preserve"> справки</w:t>
      </w:r>
      <w:r>
        <w:rPr>
          <w:rStyle w:val="TimesNewRoman14"/>
          <w:rFonts w:ascii="Arial" w:hAnsi="Arial"/>
          <w:sz w:val="24"/>
        </w:rPr>
        <w:t xml:space="preserve"> о регистрации в качестве страхователя на случай временной нетрудоспособности и в связи с материнством осуществляется территориальным органом Фонда социального страхования Российской Федерации;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12) с органом, осуществляющим пенсионное обеспечение, для получения справки о размере пенсии заявителя или членов его семьи;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13) с департаментом по труду и занятости Костромской области для получения справки о получении или </w:t>
      </w:r>
      <w:proofErr w:type="gramStart"/>
      <w:r>
        <w:rPr>
          <w:rStyle w:val="TimesNewRoman14"/>
          <w:rFonts w:ascii="Arial" w:hAnsi="Arial"/>
          <w:sz w:val="24"/>
        </w:rPr>
        <w:t>не получении</w:t>
      </w:r>
      <w:proofErr w:type="gramEnd"/>
      <w:r>
        <w:rPr>
          <w:rStyle w:val="TimesNewRoman14"/>
          <w:rFonts w:ascii="Arial" w:hAnsi="Arial"/>
          <w:sz w:val="24"/>
        </w:rPr>
        <w:t xml:space="preserve"> денежных выплат безработному.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При предоставлении государственной услуги уполномоченный орган взаимодействует: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1) с УФМС по Костромской области для получения </w:t>
      </w:r>
      <w:r w:rsidRPr="00C10B47">
        <w:rPr>
          <w:rStyle w:val="TimesNewRoman14"/>
          <w:rFonts w:ascii="Arial" w:hAnsi="Arial"/>
          <w:sz w:val="24"/>
        </w:rPr>
        <w:t>справки</w:t>
      </w:r>
      <w:r>
        <w:rPr>
          <w:rStyle w:val="TimesNewRoman14"/>
          <w:rFonts w:ascii="Arial" w:hAnsi="Arial"/>
          <w:sz w:val="24"/>
        </w:rPr>
        <w:t xml:space="preserve"> о проживании территории Костромской области;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2) с органами местного самоуправления по месту жительства заявителя для получения справки о составе семьи заявителя;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3) с органом соцзащиты по месту жительства проживающего отдельно родителя для получения справки о неполучении ежемесячного пособия на ребенка другого родителя, законного представителя в случае проживания его отдельно от ребенка;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4) с органом соцзащиты по прежнему месту жительства заявителя для получения справки о сроках прекращения выплаты ежемесячного пособия на ребенка по прежнему месту проживания.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5) с органом соцзащиты по месту жительства для получения справки о неполучении денежного содержания на ребенка;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6) с территориальным органом Федеральной службы судебных приставов по Костромской области для получения справки о том, что в месячный срок место нахождения разыскиваемого должника не установлено;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7) с управлением Министерства внутренних дел по Костромской области для получения справки о мете нахождения должника (отбывает наказание, находится под арестом, на принудительном лечении, </w:t>
      </w:r>
      <w:proofErr w:type="gramStart"/>
      <w:r>
        <w:rPr>
          <w:rStyle w:val="TimesNewRoman14"/>
          <w:rFonts w:ascii="Arial" w:hAnsi="Arial"/>
          <w:sz w:val="24"/>
        </w:rPr>
        <w:t>направлен</w:t>
      </w:r>
      <w:proofErr w:type="gramEnd"/>
      <w:r>
        <w:rPr>
          <w:rStyle w:val="TimesNewRoman14"/>
          <w:rFonts w:ascii="Arial" w:hAnsi="Arial"/>
          <w:sz w:val="24"/>
        </w:rPr>
        <w:t xml:space="preserve"> для прохождения судебно-медицинской экспертизы);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8) с Управлением Федеральной миграционной службы по Костромской области для получения </w:t>
      </w:r>
      <w:r w:rsidRPr="00C10B47">
        <w:rPr>
          <w:rStyle w:val="TimesNewRoman14"/>
          <w:rFonts w:ascii="Arial" w:hAnsi="Arial"/>
          <w:sz w:val="24"/>
        </w:rPr>
        <w:t>справки</w:t>
      </w:r>
      <w:r>
        <w:rPr>
          <w:rStyle w:val="TimesNewRoman14"/>
          <w:rFonts w:ascii="Arial" w:hAnsi="Arial"/>
          <w:sz w:val="24"/>
        </w:rPr>
        <w:t xml:space="preserve"> о выезде гражданина на постоянное место жительства за пределы Российской Федерации;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9) с Министерством юстиции Российской Федерации</w:t>
      </w:r>
      <w:r w:rsidRPr="00C10B47">
        <w:rPr>
          <w:rStyle w:val="TimesNewRoman14"/>
          <w:rFonts w:ascii="Arial" w:hAnsi="Arial"/>
          <w:sz w:val="24"/>
        </w:rPr>
        <w:t xml:space="preserve"> </w:t>
      </w:r>
      <w:r>
        <w:rPr>
          <w:rStyle w:val="TimesNewRoman14"/>
          <w:rFonts w:ascii="Arial" w:hAnsi="Arial"/>
          <w:sz w:val="24"/>
        </w:rPr>
        <w:t>для получения</w:t>
      </w:r>
      <w:r w:rsidRPr="00C10B47">
        <w:rPr>
          <w:rStyle w:val="TimesNewRoman14"/>
          <w:rFonts w:ascii="Arial" w:hAnsi="Arial"/>
          <w:sz w:val="24"/>
        </w:rPr>
        <w:t xml:space="preserve"> справки</w:t>
      </w:r>
      <w:r>
        <w:rPr>
          <w:rStyle w:val="TimesNewRoman14"/>
          <w:rFonts w:ascii="Arial" w:hAnsi="Arial"/>
          <w:sz w:val="24"/>
        </w:rPr>
        <w:t xml:space="preserve"> о неисполнении решения суда о взыскании алиментов в случае проживания должника в иностранном государстве, с которым у Российской Федерации заключен договор о правовой помощи;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10) с военным комиссариатом для получения справки о призыве родителя ребенка на военную службу;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11) с территориальным органом Фонда социального страхования Российской Федерации выдача</w:t>
      </w:r>
      <w:r w:rsidRPr="00C10B47">
        <w:rPr>
          <w:rStyle w:val="TimesNewRoman14"/>
          <w:rFonts w:ascii="Arial" w:hAnsi="Arial"/>
          <w:sz w:val="24"/>
        </w:rPr>
        <w:t xml:space="preserve"> справки</w:t>
      </w:r>
      <w:r>
        <w:rPr>
          <w:rStyle w:val="TimesNewRoman14"/>
          <w:rFonts w:ascii="Arial" w:hAnsi="Arial"/>
          <w:sz w:val="24"/>
        </w:rPr>
        <w:t xml:space="preserve"> о регистрации в качестве страхователя на случай временной нетрудоспособности и в связи с материнством осуществляется территориальным органом Фонда социального страхования Российской Федерации;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12) с органом, осуществляющим пенсионное обеспечение, для получения справки о размере пенсии заявителя или членов его семьи;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13) с департаментом по труду и занятости Костромской области для получения справки о получении или </w:t>
      </w:r>
      <w:proofErr w:type="gramStart"/>
      <w:r>
        <w:rPr>
          <w:rStyle w:val="TimesNewRoman14"/>
          <w:rFonts w:ascii="Arial" w:hAnsi="Arial"/>
          <w:sz w:val="24"/>
        </w:rPr>
        <w:t>не получении</w:t>
      </w:r>
      <w:proofErr w:type="gramEnd"/>
      <w:r>
        <w:rPr>
          <w:rStyle w:val="TimesNewRoman14"/>
          <w:rFonts w:ascii="Arial" w:hAnsi="Arial"/>
          <w:sz w:val="24"/>
        </w:rPr>
        <w:t xml:space="preserve"> денежных выплат безработному.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15. В приеме документов, необходимых для предоставления государственной услуги, отказывается в случае если: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1) </w:t>
      </w:r>
      <w:r w:rsidRPr="00C10B47">
        <w:rPr>
          <w:rStyle w:val="TimesNewRoman14"/>
          <w:rFonts w:ascii="Arial" w:hAnsi="Arial"/>
          <w:sz w:val="24"/>
        </w:rPr>
        <w:t>представленные заявителем документы не соответствуют требованиям установленным пунктом 11 настоящего административного регламента;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2) в представленных заявителем документах содержатся противоречивые сведения;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 xml:space="preserve"> 3) заявление подано лицом, не имеющим полномочий на представление  заявителя;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lastRenderedPageBreak/>
        <w:t xml:space="preserve"> 4) заявление в электронной форме подписано с использованием электронной подписи, не принадлежащей заявителю (в случае возможности получения государственной услуги в электронной форме).</w:t>
      </w:r>
    </w:p>
    <w:p w:rsidR="002D397A" w:rsidRPr="007515A4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7515A4">
        <w:rPr>
          <w:rStyle w:val="TimesNewRoman14"/>
          <w:rFonts w:ascii="Arial" w:hAnsi="Arial"/>
          <w:sz w:val="24"/>
        </w:rPr>
        <w:t>16. Основаниями для отказа в предоставлении государственной услуги является:</w:t>
      </w:r>
    </w:p>
    <w:p w:rsidR="002D397A" w:rsidRPr="007515A4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7515A4">
        <w:rPr>
          <w:rStyle w:val="TimesNewRoman14"/>
          <w:rFonts w:ascii="Arial" w:hAnsi="Arial"/>
          <w:sz w:val="24"/>
        </w:rPr>
        <w:t xml:space="preserve">1) непредставление указанных в </w:t>
      </w:r>
      <w:hyperlink r:id="rId30" w:history="1">
        <w:r w:rsidRPr="007515A4">
          <w:rPr>
            <w:rStyle w:val="TimesNewRoman14"/>
            <w:rFonts w:ascii="Arial" w:hAnsi="Arial"/>
            <w:sz w:val="24"/>
          </w:rPr>
          <w:t xml:space="preserve">пункте </w:t>
        </w:r>
      </w:hyperlink>
      <w:r w:rsidRPr="007515A4">
        <w:rPr>
          <w:rStyle w:val="TimesNewRoman14"/>
          <w:rFonts w:ascii="Arial" w:hAnsi="Arial"/>
          <w:sz w:val="24"/>
        </w:rPr>
        <w:t>10 настоящего административного регламента документов, а также представление недостоверных сведений;</w:t>
      </w:r>
    </w:p>
    <w:p w:rsidR="002D397A" w:rsidRPr="007515A4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7515A4">
        <w:rPr>
          <w:rStyle w:val="TimesNewRoman14"/>
          <w:rFonts w:ascii="Arial" w:hAnsi="Arial"/>
          <w:sz w:val="24"/>
        </w:rPr>
        <w:t>2) лишение родительских прав;</w:t>
      </w:r>
    </w:p>
    <w:p w:rsidR="002D397A" w:rsidRPr="007515A4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7515A4">
        <w:rPr>
          <w:rStyle w:val="TimesNewRoman14"/>
          <w:rFonts w:ascii="Arial" w:hAnsi="Arial"/>
          <w:sz w:val="24"/>
        </w:rPr>
        <w:t>3) нахождение детей на полном государственном обеспечении;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7515A4">
        <w:rPr>
          <w:rStyle w:val="TimesNewRoman14"/>
          <w:rFonts w:ascii="Arial" w:hAnsi="Arial"/>
          <w:sz w:val="24"/>
        </w:rPr>
        <w:t>4) выезд заявителя на постоянное место жительства за пределы Костромской области.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(п. 16 в новой редакции </w:t>
      </w:r>
      <w:r w:rsidRPr="007515A4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31" w:tgtFrame="ChangingDocument" w:history="1">
        <w:r w:rsidRPr="007515A4">
          <w:rPr>
            <w:rStyle w:val="a5"/>
            <w:sz w:val="24"/>
            <w:szCs w:val="24"/>
          </w:rPr>
          <w:t xml:space="preserve">№ 480 от 06.07.2012 года (НГР </w:t>
        </w:r>
        <w:proofErr w:type="spellStart"/>
        <w:r w:rsidRPr="007515A4">
          <w:rPr>
            <w:rStyle w:val="a5"/>
            <w:sz w:val="24"/>
            <w:szCs w:val="24"/>
            <w:lang w:val="en-US"/>
          </w:rPr>
          <w:t>ru</w:t>
        </w:r>
        <w:proofErr w:type="spellEnd"/>
        <w:r w:rsidRPr="007515A4">
          <w:rPr>
            <w:rStyle w:val="a5"/>
            <w:sz w:val="24"/>
            <w:szCs w:val="24"/>
          </w:rPr>
          <w:t>44000201200632)</w:t>
        </w:r>
      </w:hyperlink>
      <w:r>
        <w:rPr>
          <w:rStyle w:val="TimesNewRoman14"/>
          <w:rFonts w:ascii="Arial" w:hAnsi="Arial"/>
          <w:sz w:val="24"/>
        </w:rPr>
        <w:t>)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17.  Государственная услуга предоставляется бесплатно.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18. Максимальный срок ожидания в очереди при подаче заявления о предоставлении государственной услуги составляет 15 минут.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bookmarkStart w:id="0" w:name="_GoBack"/>
      <w:r w:rsidRPr="00534185">
        <w:rPr>
          <w:rStyle w:val="TimesNewRoman14"/>
          <w:rFonts w:ascii="Arial" w:hAnsi="Arial"/>
          <w:color w:val="FF0000"/>
          <w:sz w:val="24"/>
          <w:highlight w:val="yellow"/>
        </w:rPr>
        <w:t>В случае необходимости</w:t>
      </w:r>
      <w:r w:rsidRPr="00534185">
        <w:rPr>
          <w:rStyle w:val="TimesNewRoman14"/>
          <w:rFonts w:ascii="Arial" w:hAnsi="Arial"/>
          <w:sz w:val="24"/>
          <w:highlight w:val="yellow"/>
        </w:rPr>
        <w:t xml:space="preserve"> </w:t>
      </w:r>
      <w:bookmarkEnd w:id="0"/>
      <w:r w:rsidRPr="00534185">
        <w:rPr>
          <w:rStyle w:val="TimesNewRoman14"/>
          <w:rFonts w:ascii="Arial" w:hAnsi="Arial"/>
          <w:sz w:val="24"/>
          <w:highlight w:val="yellow"/>
        </w:rPr>
        <w:t>(по усмотрению руководства уполномоченного органа) гражданам должна быть предоставлена возможность предварительной записи. Предварительная запись может осуществляться при личном обращении граждан, по телефону или посредством электронной почты.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 xml:space="preserve">При предварительной записи гражданин сообщает свои фамилию, имя, отчество, адрес места жительства и желаемое время приема. Предварительная запись осуществляется путем внесения информации в журнал записи граждан, который ведется на бумажных или электронных носителях. Гражданину сообщается время приема и номер окна (кабинета) для  приема, в который следует обратиться. При личном обращении гражданину выдается талон-подтверждение предварительной записи. 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 xml:space="preserve">19. Максимальный срок ожидания в очереди при получении результата предоставления государственной услуги составляет  </w:t>
      </w:r>
      <w:r>
        <w:rPr>
          <w:rStyle w:val="TimesNewRoman14"/>
          <w:rFonts w:ascii="Arial" w:hAnsi="Arial"/>
          <w:sz w:val="24"/>
        </w:rPr>
        <w:t>15</w:t>
      </w:r>
      <w:r w:rsidRPr="00C10B47">
        <w:rPr>
          <w:rStyle w:val="TimesNewRoman14"/>
          <w:rFonts w:ascii="Arial" w:hAnsi="Arial"/>
          <w:sz w:val="24"/>
        </w:rPr>
        <w:t xml:space="preserve"> минут.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(в редакции </w:t>
      </w:r>
      <w:r w:rsidRPr="002D397A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32" w:tgtFrame="ChangingDocument" w:history="1">
        <w:r w:rsidRPr="002D397A">
          <w:rPr>
            <w:rStyle w:val="a5"/>
            <w:sz w:val="24"/>
            <w:szCs w:val="24"/>
          </w:rPr>
          <w:t xml:space="preserve">№ 338 от 01.07.2013 года (НГР </w:t>
        </w:r>
        <w:r w:rsidRPr="002D397A">
          <w:rPr>
            <w:rStyle w:val="a5"/>
            <w:sz w:val="24"/>
            <w:szCs w:val="24"/>
            <w:lang w:val="en-US"/>
          </w:rPr>
          <w:t>RU</w:t>
        </w:r>
        <w:r w:rsidRPr="002D397A">
          <w:rPr>
            <w:rStyle w:val="a5"/>
            <w:sz w:val="24"/>
            <w:szCs w:val="24"/>
          </w:rPr>
          <w:t>44000201300539)</w:t>
        </w:r>
      </w:hyperlink>
      <w:r>
        <w:rPr>
          <w:rStyle w:val="TimesNewRoman14"/>
          <w:rFonts w:ascii="Arial" w:hAnsi="Arial"/>
          <w:sz w:val="24"/>
        </w:rPr>
        <w:t>)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20. Срок регистрации заявления заявителя о предоставлении государственной услуги составляет 40 минут.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 21. К помещениям, в которых предоставляется государственная услуга, (к залу ожидания, местам для заполнения заявлений о предоставлении государственной услуги, информационным стендам) предъявляются следующие требования: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1) здание, в котором расположен уполномоченный орган, МФЦ, непосредственно предоставляющие государственную услугу, должно располагаться с учетом транспортной доступности (время пути для граждан от остановок общественного транспорта составляло не более 15 минут пешим ходом) и быть оборудовано отдельными входами для свободного доступа заявителей в помещение.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Прилегающая территория оборудуется местами для парковки автотранспортных средств не менее пяти, в том числе не менее трех </w:t>
      </w:r>
      <w:r w:rsidRPr="00C10B47">
        <w:rPr>
          <w:rStyle w:val="TimesNewRoman14"/>
          <w:rFonts w:ascii="Arial" w:hAnsi="Arial"/>
          <w:sz w:val="24"/>
        </w:rPr>
        <w:t>для  парковки автомобилей лиц с ограниченными возможностями;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2) центральный вход в здание должен быть оборудован информационной табличкой (вывеской), содержащей информацию о наименовании и графике работы уполномоченного органа;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3) входы в помещения  оборудуются пандусами, расширенными проходами, позволяющими обеспечить беспрепятственный доступ для инвалидов, включая инвалидов, использующих кресла-коляски;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4) прием граждан осуществляется в специально выделенных для этих целей помещениях и залах обслуживания - присутственных местах, включающих в себя </w:t>
      </w:r>
      <w:r w:rsidRPr="00C10B47">
        <w:rPr>
          <w:rStyle w:val="TimesNewRoman14"/>
          <w:rFonts w:ascii="Arial" w:hAnsi="Arial" w:cs="Times New Roman"/>
          <w:sz w:val="24"/>
        </w:rPr>
        <w:lastRenderedPageBreak/>
        <w:t>места для ожидания, для заполнения запросов о предоставлении государственной услуги и информирования граждан.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Для удобства граждан помещения для непосредственного взаимодействия специалистов и граждан рекомендуется размещать на нижнем этаже здания;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5) у входа в каждое из помещений размещается табличка с наименованием помещения.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6) помещения уполномоченного органа должны </w:t>
      </w:r>
      <w:proofErr w:type="gramStart"/>
      <w:r w:rsidRPr="00C10B47">
        <w:rPr>
          <w:rStyle w:val="TimesNewRoman14"/>
          <w:rFonts w:ascii="Arial" w:hAnsi="Arial" w:cs="Times New Roman"/>
          <w:sz w:val="24"/>
        </w:rPr>
        <w:t>соответствовать установленным санитарно-эпидемиологическим правилам и оборудованы</w:t>
      </w:r>
      <w:proofErr w:type="gramEnd"/>
      <w:r w:rsidRPr="00C10B47">
        <w:rPr>
          <w:rStyle w:val="TimesNewRoman14"/>
          <w:rFonts w:ascii="Arial" w:hAnsi="Arial" w:cs="Times New Roman"/>
          <w:sz w:val="24"/>
        </w:rPr>
        <w:t xml:space="preserve"> системами кондиционирования (охлаждения и нагревания) воздуха, средствами пожаротушения и оповещения о возникновении чрезвычайной ситуации;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7) места ожидания в очереди на представление или получение документов должны быть комфортными для граждан, оборудованы стульями, кресельными секциями, скамьями (</w:t>
      </w:r>
      <w:proofErr w:type="spellStart"/>
      <w:r w:rsidRPr="00C10B47">
        <w:rPr>
          <w:rStyle w:val="TimesNewRoman14"/>
          <w:rFonts w:ascii="Arial" w:hAnsi="Arial" w:cs="Times New Roman"/>
          <w:sz w:val="24"/>
        </w:rPr>
        <w:t>банкетками</w:t>
      </w:r>
      <w:proofErr w:type="spellEnd"/>
      <w:r w:rsidRPr="00C10B47">
        <w:rPr>
          <w:rStyle w:val="TimesNewRoman14"/>
          <w:rFonts w:ascii="Arial" w:hAnsi="Arial" w:cs="Times New Roman"/>
          <w:sz w:val="24"/>
        </w:rPr>
        <w:t>), местами общественного пользования (туалетами) и хранения верхней одежды граждан.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Количество мест ожидания определяется исходя из фактической нагрузки и возможностей для их размещения в здании уполномоченного органа, но не может быть менее пяти;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8) места ожидания рекомендуется оборудовать системой звукового информирования и электронной системой управления очередью;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9) для приема граждан в здании уполномоченного органа создаются помещения «зального» типа, при этом части помещения отделяются перегородками в виде окон (киосков). При отсутствии такой возможности помещение для непосредственного взаимодействия специалистов с гражданами рекомендуется  организовать в виде отдельных кабинетов для каждого ведущего прием специалиста;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10) прием документов, необходимых для предоставления государственной услуги и выдачу документов (информации) по окончании предоставления государственной услуги рекомендуется осуществлять в разных окнах (кабинетах). </w:t>
      </w:r>
      <w:proofErr w:type="gramStart"/>
      <w:r w:rsidRPr="00C10B47">
        <w:rPr>
          <w:rStyle w:val="TimesNewRoman14"/>
          <w:rFonts w:ascii="Arial" w:hAnsi="Arial" w:cs="Times New Roman"/>
          <w:sz w:val="24"/>
        </w:rPr>
        <w:t>Количество одновременно работающих окон (кабинетов) для приема и выдачи документов (информации) должно обеспечивать выполнение требований к максимально допустимому времени ожидания в очереди;</w:t>
      </w:r>
      <w:proofErr w:type="gramEnd"/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11) консультирование граждан рекомендуется осуществлять в отдельном окне (кабинете);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12) окна (кабинеты) приема граждан должны быть оборудованы информационными табличками (вывесками) с указанием: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номера окна (кабинета);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фамилии, имени, отчества и должности специалиста;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времени перерыва на обед;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технического перерыва;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13) кабинеты приема (выдачи) документов (информации) не должны закрываться одновременно на обеденный перерыв и технический перерыв;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14) каждое рабочее место специалиста должно быть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15) при организации рабочих мест должна быть предусмотрена возможность свободного входа и выхода из помещения;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16) на информационных стендах в помещениях уполномоченного органа, предназначенных для приема документов, размещается следующая информация: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извлечения из нормативных правовых актов Российской Федерации,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proofErr w:type="gramStart"/>
      <w:r w:rsidRPr="00C10B47">
        <w:rPr>
          <w:rStyle w:val="TimesNewRoman14"/>
          <w:rFonts w:ascii="Arial" w:hAnsi="Arial" w:cs="Times New Roman"/>
          <w:sz w:val="24"/>
        </w:rPr>
        <w:t>устанавливающих</w:t>
      </w:r>
      <w:proofErr w:type="gramEnd"/>
      <w:r w:rsidRPr="00C10B47">
        <w:rPr>
          <w:rStyle w:val="TimesNewRoman14"/>
          <w:rFonts w:ascii="Arial" w:hAnsi="Arial" w:cs="Times New Roman"/>
          <w:sz w:val="24"/>
        </w:rPr>
        <w:t xml:space="preserve"> порядок и условия предоставления государственной услуги;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блок-схема порядка предоставления государственной услуги согласно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приложению № 2 к настоящему административному регламенту и краткое описание порядка предоставления государственной услуги: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график приема граждан специалистами;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сроки предоставления государственной услуги;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lastRenderedPageBreak/>
        <w:t xml:space="preserve">порядок получения консультаций специалистов;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порядок обращения за предоставлением государственной услуги;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перечень документов, необходимых для получения государственной услуги с образцами их заполнения;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порядок обжалования действий (бездействий) и решений, осуществляемых и принимаемых уполномоченным органом в ходе предоставления государственной услуги.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22. Показатели доступности и качества предоставления государственной услуги: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1) Для получения государственной услуги заявитель обращается в уполномоченный орган не более   двух     раз.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Время общения с должностными лицами при предоставлении государственной услуги не должно превышать    40 минут.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2) Предоставление государственной услуги может также осуществляться  МФЦ по принципу "одного окна", в соответствии с которым государственная услуга предоставляется после однократного обращения заявителя с соответствующим запросом,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 3)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 путем запуска услуги в разделе «Личный кабинет».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4) Заявителю предоставляется информация о ходе предоставления государственной услуги.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Для получения сведений о ходе процедуры предоставления государственной услуги: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при личном обращении заявителем указывается (называется) дата и регистрационный номер заявления, обозначенный в расписке о приеме документов, полученной от уполномоченного органа при подаче документов);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при обращении через Государственную информационную систему «Единый портал государственных и муниципальных услуг (функций)» запрос и документы представляются заявителем по электронным каналам связи путем запуска услуги в разделе «Личный кабинет». Информирование  о предоставлении государственной услуги в данном случае осуществляется при использовании раздела «Личный кабинет», информационная система отправляет статусы услуги, а также решения о предоставлении либо в отказе в предоставлении государственной услуги в виде электронного образа документа, подписанного уполномоченным лицом с использованием электронной подписи.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23. При предоставлении государственной услуги в МФЦ специалистами МФЦ могут в соответствии с настоящим регламентом осуществляться следующие функции: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  информирование и консультирование заявителей по вопросу предоставления государственной услуги;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прием запроса и документов в соответствии с настоящим административным регламентом;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истребование документов (сведений), необходимых для предоставления государственной услуги и находящихся в других органах и организациях в соответствии с заключенными соглашениями;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выдача результатов предоставления государственной услуги в соответствии с настоящим административным регламентом.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24. Получение заявителем результата предоставления государственной услуги в электронной форме, заверенной электронной цифровой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eastAsia="Times New Roman" w:hAnsi="Arial"/>
          <w:b/>
          <w:bCs/>
          <w:szCs w:val="26"/>
          <w:lang w:eastAsia="ru-RU"/>
        </w:rPr>
      </w:pPr>
      <w:r w:rsidRPr="00C10B47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lastRenderedPageBreak/>
        <w:t>Глава 3. Административные процедуры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b/>
          <w:sz w:val="24"/>
        </w:rPr>
      </w:pPr>
      <w:r w:rsidRPr="00C10B47">
        <w:rPr>
          <w:rStyle w:val="TimesNewRoman14"/>
          <w:rFonts w:ascii="Arial" w:hAnsi="Arial" w:cs="Times New Roman"/>
          <w:b/>
          <w:sz w:val="24"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25. Предоставление государственной услуги включает в себя следующие административные процедуры: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1) приём и регистрация документов;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2) экспертиза документов;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3) принятие решения о предоставлении (отказе в предоставлении) государственной услуги;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4) выдача документов по результатам предоставления государственной услуги.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26. Основанием для начала административной процедуры приема и регистрации документов является </w:t>
      </w:r>
      <w:r w:rsidRPr="00C10B47">
        <w:rPr>
          <w:rStyle w:val="TimesNewRoman14"/>
          <w:rFonts w:ascii="Arial" w:hAnsi="Arial"/>
          <w:sz w:val="24"/>
        </w:rPr>
        <w:t>обращение гражданина в уполномоченный орган или в МФЦ по месту жительства  пос</w:t>
      </w:r>
      <w:r w:rsidRPr="00C10B47">
        <w:rPr>
          <w:rStyle w:val="TimesNewRoman14"/>
          <w:rFonts w:ascii="Arial" w:hAnsi="Arial" w:cs="Times New Roman"/>
          <w:sz w:val="24"/>
        </w:rPr>
        <w:t xml:space="preserve">редством: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1) личного обращения заявителя (представителя заявителя) с заявлением и документами, необходимыми для предоставления государственной услуги;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2) почтового отправления заявления и документов, необходимых для предоставления государственной услуги;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  3) направления заявления и документов в соответствии с пунктом 22 настоящего административного регламента, по информационно-телекоммуникационным сетям общего доступа, включая единый портал государственных и муниципальных услуг, электронной почте в виде электронных документов, подписанных электронной  подписью.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27. При поступлении заявления  специалист, ответственный за прием и регистрацию документов заявителя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proofErr w:type="gramStart"/>
      <w:r w:rsidRPr="00C10B47">
        <w:rPr>
          <w:rStyle w:val="TimesNewRoman14"/>
          <w:rFonts w:ascii="Arial" w:hAnsi="Arial"/>
          <w:sz w:val="24"/>
        </w:rPr>
        <w:t xml:space="preserve">1) устанавливает предмет обращения заявителя; </w:t>
      </w:r>
      <w:proofErr w:type="gramEnd"/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proofErr w:type="gramStart"/>
      <w:r w:rsidRPr="00C10B47">
        <w:rPr>
          <w:rStyle w:val="TimesNewRoman14"/>
          <w:rFonts w:ascii="Arial" w:hAnsi="Arial"/>
          <w:sz w:val="24"/>
        </w:rPr>
        <w:t>2) проверяет предоставленные документы на предмет выявления оснований для отказа в приеме документов в соответствии с  пунктом 15 настоящего административного регламента)</w:t>
      </w:r>
      <w:proofErr w:type="gramEnd"/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28. В случае установления оснований для отказа в приеме документов, а также </w:t>
      </w:r>
      <w:proofErr w:type="spellStart"/>
      <w:r w:rsidRPr="00C10B47">
        <w:rPr>
          <w:rStyle w:val="TimesNewRoman14"/>
          <w:rFonts w:ascii="Arial" w:hAnsi="Arial" w:cs="Times New Roman"/>
          <w:sz w:val="24"/>
        </w:rPr>
        <w:t>неподведомственности</w:t>
      </w:r>
      <w:proofErr w:type="spellEnd"/>
      <w:r w:rsidRPr="00C10B47">
        <w:rPr>
          <w:rStyle w:val="TimesNewRoman14"/>
          <w:rFonts w:ascii="Arial" w:hAnsi="Arial" w:cs="Times New Roman"/>
          <w:sz w:val="24"/>
        </w:rPr>
        <w:t xml:space="preserve"> обращения специалист, ответственный за прием и регистрацию документов: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1)  уведомляет заявителя, обратившегося лично о наличии препятствий для предоставления государственной услуги, объясняет ему содержание выявленных недостатков, предлагает принять меры по их устранению. При желании заявителя устранить недостатки и препятствия, прервав процедуру подачи документов (сведений) для предоставления государственной услуги, возвращает ему заявление и представленные им документы;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proofErr w:type="gramStart"/>
      <w:r w:rsidRPr="00C10B47">
        <w:rPr>
          <w:rStyle w:val="TimesNewRoman14"/>
          <w:rFonts w:ascii="Arial" w:hAnsi="Arial" w:cs="Times New Roman"/>
          <w:sz w:val="24"/>
        </w:rPr>
        <w:t>если при установлении фактов отсутствия необходимых документов, или несоответствия представленных документов требованиям, указанным в регламенте, заявитель настаивает на приеме заявления и документов (сведений) для предоставления государственной услуги, специалист, ответственный за прием документов, принимает от него заявление вместе с представленными документами, при этом в расписке о получении документов (сведений) на предоставление государственной услуги проставляет отметку о том, что заявителю даны разъяснения</w:t>
      </w:r>
      <w:proofErr w:type="gramEnd"/>
      <w:r w:rsidRPr="00C10B47">
        <w:rPr>
          <w:rStyle w:val="TimesNewRoman14"/>
          <w:rFonts w:ascii="Arial" w:hAnsi="Arial" w:cs="Times New Roman"/>
          <w:sz w:val="24"/>
        </w:rPr>
        <w:t xml:space="preserve"> о невозможности предоставления государственной услуги и он предупрежден о том, что в предоставлении государственной услуги ему будет отказано;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proofErr w:type="gramStart"/>
      <w:r w:rsidRPr="00C10B47">
        <w:rPr>
          <w:rStyle w:val="TimesNewRoman14"/>
          <w:rFonts w:ascii="Arial" w:hAnsi="Arial" w:cs="Times New Roman"/>
          <w:sz w:val="24"/>
        </w:rPr>
        <w:t xml:space="preserve">в случае наличия оснований для отказа в приеме документов, установленных  пунктом 15 настоящего административного  регламента, и требования заявителем предоставления ему письменного решения об отказе в приеме документов (далее - мотивированный отказ), оформляет в двух экземплярах мотивированный отказ с указанием причин отказа, и передает  уполномоченному должностному лицу для заверения каждого экземпляра мотивированного отказа личной подписью и печатью; </w:t>
      </w:r>
      <w:proofErr w:type="gramEnd"/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lastRenderedPageBreak/>
        <w:t>вносит запись о выдаче мотивированного отказа в соответствующий журнал регистрации (книгу учета заявлений), в АИС (при наличии);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передает заявителю на подпись оба экземпляра  мотивированного отказа, первый экземпляр оставляет у заявителя, второй экземпляр сканирует и заносит электронный образ документа в учетную карточку обращения электронного журнала регистрации обращений АИС (при наличии технических возможностей),  второй экземпляр мотивированного отказа передает в архив для хранения в соответствии с установленными правилами хранения документов.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2) в случае поступления документов по почте прекращает процедуру приема документов;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оформляет уведомление об отказе в приеме документов с указанием причин отказа (приложение № 3 к настоящему административному регламенту);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регистрирует уведомление об отказе в приеме документов в журнале регистрации заявлений (приложение № 4);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направляет заявителю уведомление и предоставленные документы в порядке делопроизводства, установленного в уполномоченном органе.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29. В случае соответствия предоставленных документов установленным в пункте 11 требованиям: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1) производит копирование документов (если заявителем не предоставлены копии документов, необходимых для предоставления государственной услуги), удостоверяя копии предоставленных документов на основании их оригиналов личной подписью;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2) при отсутствии у заявителя заполненного заявления или неправильном его заполнении, помогает заявителю заполнить заявление или заполняет его самостоятельно и представляет на подпись заявителю;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3) регистрирует поступление заявления в Журнале регистрации заявлений (приложение № 4) в автоматизированную информационную систему (далее-АИС) (при наличии соответствующего программного обеспечения, необходимого для автоматизации процедуры предоставления государственной услуги);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  4) при отсутствии данных в АИС сканирует заявление и документы и/или их копии, предоставленные заявителем, заносит электронные образы документов в учетную карточку обращения электронного журнала регистрации обращений (при наличии технических возможностей);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 5) оформляет расписку о приеме документов по форме согласно приложению № 5 к настоящему Административному регламенту и передает, а в случае поступления документов по почте/ электронной почте, направляет  её заявителю (представителю заявителя);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 6) информирует заявителя о сроках и способах получения государственной услуги.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7) осуществляет сбор недостающих для предоставления государственной услуги документов;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8) в случае поступления полного комплекта документов, передает их специалисту, ответственному за экспертизу документов.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30. Максимальный срок выполнения административных действий составляет 50 минут.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Максимальный срок выполнения административной процедуры составляет пять рабочих дней.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31. Особенности приема запроса и документов (сведений) полученных  от заявителя в форме электронного документа.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1) В случае возможности получения государственной услуги в электронной форме заявитель формирует запрос посредством заполнения электронной формы в разделе «Личный кабинет» федеральной государственной информационной системы «Единый портал государственных и муниципальных услуг (функций)». В случае если предусмотрена личная идентификация гражданина, то запрос и прилагаемые документы должны быть подписаны электронной  подписью заявителя.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lastRenderedPageBreak/>
        <w:t>2) Специалист, ответственный за прием и регистрацию документов: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проверяет наличие и соответствие предоставленных заявления и прикрепленных к нему электронных документов требованиям, установленным нормативными правовыми актами к заполнению и оформлению таких документов;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  проверяет наличие и соответствие представленных документов требованиям, установленным пунктом 15 настоящего регламента.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При нарушении требований, установленных к заполнению и  оформлению запроса и прилагаемых к нему документов, специалист, ответственный за прием и регистрацию документов: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«Личный кабинет»;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В случае наличия оснований для отказа в приеме документов, установленных настоящим регламентом, и требования заявителем предоставления ему мотивированного отказа, специалист, ответственный за прием документов: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готовит проект мотивированного отказа с указанием причин отказа, передает его на подпись уполномоченному должностному лицу для подписания с использованием электронной подписи;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пересылает заявителю мотивированный отказ, подписанный электронной  подписью уполномоченным должностным лицом посредством отправки соответствующего статуса в раздел «Личный кабинет»;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вносит запись о выдаче мотивированного отказа в соответствующий журнал регистрации (книгу учета заявлений), в АИС (при наличии технических возможностей);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По желанию заявителя оформляет расписку в приеме запроса и документов (сведений) либо мотивированный отказ на бумажном носителе в соответствии с требованиями настоящего регламента, и передает заявителю лично или посредством почтового отправления.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32. При наличии всех необходимых документов и соответствия их требованиям к заполнению и оформлению, специалист, ответственный за прием и регистрацию документов: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делает отметку в соответствующий журнал регистрации (книге учета заявлений) и в АИС (при наличии технических возможностей);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proofErr w:type="gramStart"/>
      <w:r w:rsidRPr="00C10B47">
        <w:rPr>
          <w:rStyle w:val="TimesNewRoman14"/>
          <w:rFonts w:ascii="Arial" w:hAnsi="Arial" w:cs="Times New Roman"/>
          <w:sz w:val="24"/>
        </w:rPr>
        <w:t>уведомляет заявителя путем направления расписки в получении запроса и документов (сведений) в форме электронного документа, подписанного электронной подписью специалиста, ответственного за прием и регистрацию документов (далее - электронная расписка); в электронной расписке указываются входящий регистрационный номер заявления, дата получения заявления и перечень необходимых для получения государственной услуги документов, представленных в форме электронных документов.</w:t>
      </w:r>
      <w:proofErr w:type="gramEnd"/>
      <w:r w:rsidRPr="00C10B47">
        <w:rPr>
          <w:rStyle w:val="TimesNewRoman14"/>
          <w:rFonts w:ascii="Arial" w:hAnsi="Arial" w:cs="Times New Roman"/>
          <w:sz w:val="24"/>
        </w:rPr>
        <w:t xml:space="preserve"> Электронная расписка выдается посредством отправки соответствующего статуса в раздел «Личный кабинет»;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оформляет запрос и электронные образы полученных от заявителя документов на бумажных носителях, визирует их;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комплектует заявление и представленные заявителем документы (сведения) в личное дело заявителя в установленном порядке делопроизводства, в том числе в образе электронных документов (при наличии технических возможностей).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вносит в АИС сведения о выполнении административной процедуры (при наличии технических возможностей).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Срок исполнения административной процедуры – не позднее 1 рабочего дня, следующего за днем получения запроса.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33. Основанием для начала административной процедуры экспертизы документов заявителя является получение специалистом, ответственным за экспертизу документов, личного дела  заявителя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34. Специалист, ответственный за экспертизу документов: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/>
          <w:sz w:val="24"/>
        </w:rPr>
        <w:t xml:space="preserve"> 1</w:t>
      </w:r>
      <w:r w:rsidRPr="00C10B47">
        <w:rPr>
          <w:rStyle w:val="TimesNewRoman14"/>
          <w:rFonts w:ascii="Arial" w:hAnsi="Arial" w:cs="Times New Roman"/>
          <w:sz w:val="24"/>
        </w:rPr>
        <w:t xml:space="preserve">) проверяет комплектность предоставленных документов и соответствие их </w:t>
      </w:r>
      <w:hyperlink r:id="rId33" w:history="1">
        <w:r w:rsidRPr="00C10B47">
          <w:rPr>
            <w:rStyle w:val="TimesNewRoman14"/>
            <w:rFonts w:ascii="Arial" w:hAnsi="Arial" w:cs="Times New Roman"/>
            <w:sz w:val="24"/>
          </w:rPr>
          <w:t>пункту 10</w:t>
        </w:r>
      </w:hyperlink>
      <w:r w:rsidRPr="00C10B47">
        <w:rPr>
          <w:rStyle w:val="TimesNewRoman14"/>
          <w:rFonts w:ascii="Arial" w:hAnsi="Arial" w:cs="Times New Roman"/>
          <w:sz w:val="24"/>
        </w:rPr>
        <w:t xml:space="preserve"> настоящего административного регламента;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lastRenderedPageBreak/>
        <w:t>2) устанавливает принадлежность заявителя к категории лиц, имеющих право на получение государственной услуги;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3) проверяет наличие полномочий на право обращения с заявлением о предоставлении государственной услуги. </w:t>
      </w:r>
      <w:proofErr w:type="gramStart"/>
      <w:r w:rsidRPr="00C10B47">
        <w:rPr>
          <w:rStyle w:val="TimesNewRoman14"/>
          <w:rFonts w:ascii="Arial" w:hAnsi="Arial" w:cs="Times New Roman"/>
          <w:sz w:val="24"/>
        </w:rPr>
        <w:t xml:space="preserve">В случае подачи лицом заявления через законного представителя или доверенного лица в заявлении дополнительно к сведениям, указанным в </w:t>
      </w:r>
      <w:hyperlink r:id="rId34" w:history="1">
        <w:r w:rsidRPr="00C10B47">
          <w:rPr>
            <w:rStyle w:val="TimesNewRoman14"/>
            <w:rFonts w:ascii="Arial" w:hAnsi="Arial" w:cs="Times New Roman"/>
            <w:sz w:val="24"/>
          </w:rPr>
          <w:t>пункте 10</w:t>
        </w:r>
      </w:hyperlink>
      <w:r w:rsidRPr="00C10B47">
        <w:rPr>
          <w:rStyle w:val="TimesNewRoman14"/>
          <w:rFonts w:ascii="Arial" w:hAnsi="Arial" w:cs="Times New Roman"/>
          <w:sz w:val="24"/>
        </w:rPr>
        <w:t xml:space="preserve"> настоящего регламента, указываются фамилия, имя, отчество, почтовый адрес места жительства (места пребывания, фактического проживания) законного представителя (доверенного лица), наименование, номер и серия документа, удостоверяющего личность законного представителя (доверенного лица), сведения об организации, выдавшей документ, удостоверяющий личность законного представителя (доверенного лица</w:t>
      </w:r>
      <w:proofErr w:type="gramEnd"/>
      <w:r w:rsidRPr="00C10B47">
        <w:rPr>
          <w:rStyle w:val="TimesNewRoman14"/>
          <w:rFonts w:ascii="Arial" w:hAnsi="Arial" w:cs="Times New Roman"/>
          <w:sz w:val="24"/>
        </w:rPr>
        <w:t>) и дате его выдачи, наименование, номер и серия документа, подтверждающего полномочия законного представителя (доверенного лица), сведения об организации, выдавшей документ, подтверждающий полномочия законного представителя (доверенного лица) и дате его выдачи.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Указанные сведения подтверждаются подписью законного представителя, доверенного лица с проставлением даты представления заявления.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35. При отсутствии оснований для отказа в предоставлении государственной услуги, предусмотренных </w:t>
      </w:r>
      <w:hyperlink r:id="rId35" w:history="1">
        <w:r w:rsidRPr="00C10B47">
          <w:rPr>
            <w:rStyle w:val="TimesNewRoman14"/>
            <w:rFonts w:ascii="Arial" w:hAnsi="Arial" w:cs="Times New Roman"/>
            <w:sz w:val="24"/>
          </w:rPr>
          <w:t>пунктом 1</w:t>
        </w:r>
      </w:hyperlink>
      <w:r w:rsidRPr="00C10B47">
        <w:rPr>
          <w:rStyle w:val="TimesNewRoman14"/>
          <w:rFonts w:ascii="Arial" w:hAnsi="Arial" w:cs="Times New Roman"/>
          <w:sz w:val="24"/>
        </w:rPr>
        <w:t>6 настоящего административного регламента, специалист, ответственный за экспертизу документов, осуществляет подготовку: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1) проекта решения уполномоченного органа о предоставлении заявителю государственной услуги;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2) проекта уведомления о предоставлении государственной услуги.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36. При наличии оснований для отказа в предоставлении государственной услуги, предусмотренных </w:t>
      </w:r>
      <w:hyperlink r:id="rId36" w:history="1">
        <w:r w:rsidRPr="00C10B47">
          <w:rPr>
            <w:rStyle w:val="TimesNewRoman14"/>
            <w:rFonts w:ascii="Arial" w:hAnsi="Arial" w:cs="Times New Roman"/>
            <w:sz w:val="24"/>
          </w:rPr>
          <w:t>пунктом 1</w:t>
        </w:r>
      </w:hyperlink>
      <w:r w:rsidRPr="00C10B47">
        <w:rPr>
          <w:rStyle w:val="TimesNewRoman14"/>
          <w:rFonts w:ascii="Arial" w:hAnsi="Arial" w:cs="Times New Roman"/>
          <w:sz w:val="24"/>
        </w:rPr>
        <w:t>6 настоящего административного регламента, специалист, ответственный за экспертизу документов, осуществляет подготовку: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1) проекта решения уполномоченного органа об отказе в предоставлении государственной услуги;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2) проекта уведомления об отказе в предоставлении государственной услуги.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37. Специалист, ответственный за экспертизу документов, проводит согласование проекта решения в порядке делопроизводства, установленного в уполномоченном органе, и передает проекты актов и личное дело руководителю уполномоченного органа для принятия решения.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38. Максимальный срок выполнения административных действий 60 минут.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Максимальный срок </w:t>
      </w:r>
      <w:proofErr w:type="gramStart"/>
      <w:r w:rsidRPr="00C10B47">
        <w:rPr>
          <w:rStyle w:val="TimesNewRoman14"/>
          <w:rFonts w:ascii="Arial" w:hAnsi="Arial" w:cs="Times New Roman"/>
          <w:sz w:val="24"/>
        </w:rPr>
        <w:t>выполнения административной процедуры экспертизы документов заявителя</w:t>
      </w:r>
      <w:proofErr w:type="gramEnd"/>
      <w:r w:rsidRPr="00C10B47">
        <w:rPr>
          <w:rStyle w:val="TimesNewRoman14"/>
          <w:rFonts w:ascii="Arial" w:hAnsi="Arial" w:cs="Times New Roman"/>
          <w:sz w:val="24"/>
        </w:rPr>
        <w:t xml:space="preserve"> составляет 3 рабочих дня.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39. Основанием для начала административной процедуры принятия решения о предоставлении государственной услуги (об отказе в предоставлении государственной услуги) является получение </w:t>
      </w:r>
      <w:r>
        <w:rPr>
          <w:rStyle w:val="TimesNewRoman14"/>
          <w:rFonts w:ascii="Arial" w:hAnsi="Arial" w:cs="Times New Roman"/>
          <w:sz w:val="24"/>
        </w:rPr>
        <w:t>руководителем</w:t>
      </w:r>
      <w:r w:rsidRPr="00C10B47">
        <w:rPr>
          <w:rStyle w:val="TimesNewRoman14"/>
          <w:rFonts w:ascii="Arial" w:hAnsi="Arial" w:cs="Times New Roman"/>
          <w:sz w:val="24"/>
        </w:rPr>
        <w:t xml:space="preserve"> уполномоченного органа личного дела заявителя.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>
        <w:rPr>
          <w:rStyle w:val="TimesNewRoman14"/>
          <w:rFonts w:ascii="Arial" w:hAnsi="Arial"/>
          <w:sz w:val="24"/>
        </w:rPr>
        <w:t>(</w:t>
      </w:r>
      <w:proofErr w:type="gramStart"/>
      <w:r>
        <w:rPr>
          <w:rStyle w:val="TimesNewRoman14"/>
          <w:rFonts w:ascii="Arial" w:hAnsi="Arial"/>
          <w:sz w:val="24"/>
        </w:rPr>
        <w:t>в</w:t>
      </w:r>
      <w:proofErr w:type="gramEnd"/>
      <w:r>
        <w:rPr>
          <w:rStyle w:val="TimesNewRoman14"/>
          <w:rFonts w:ascii="Arial" w:hAnsi="Arial"/>
          <w:sz w:val="24"/>
        </w:rPr>
        <w:t xml:space="preserve"> редакции </w:t>
      </w:r>
      <w:r w:rsidRPr="007515A4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37" w:tgtFrame="ChangingDocument" w:history="1">
        <w:r w:rsidRPr="007515A4">
          <w:rPr>
            <w:rStyle w:val="a5"/>
            <w:sz w:val="24"/>
            <w:szCs w:val="24"/>
          </w:rPr>
          <w:t xml:space="preserve">№ 480 от 06.07.2012 года (НГР </w:t>
        </w:r>
        <w:proofErr w:type="spellStart"/>
        <w:r w:rsidRPr="007515A4">
          <w:rPr>
            <w:rStyle w:val="a5"/>
            <w:sz w:val="24"/>
            <w:szCs w:val="24"/>
            <w:lang w:val="en-US"/>
          </w:rPr>
          <w:t>ru</w:t>
        </w:r>
        <w:proofErr w:type="spellEnd"/>
        <w:r w:rsidRPr="007515A4">
          <w:rPr>
            <w:rStyle w:val="a5"/>
            <w:sz w:val="24"/>
            <w:szCs w:val="24"/>
          </w:rPr>
          <w:t>44000201200632)</w:t>
        </w:r>
      </w:hyperlink>
      <w:r>
        <w:rPr>
          <w:rStyle w:val="TimesNewRoman14"/>
          <w:rFonts w:ascii="Arial" w:hAnsi="Arial"/>
          <w:sz w:val="24"/>
        </w:rPr>
        <w:t>)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40. Директор уполномоченного органа определяет правомерность назначения (отказа в назначении) социальных выплат.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41. Если проекты решения не соответствуют законодательству, директор уполномоченного органа возвращает их специалисту, подготовившему проекты, для приведения их в соответствие с требованиями законодательства с указанием причины возврата.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42. В случае соответствия действующему законодательству проектов решения и уведомления о предоставлении государственной услуги или решения и уведомления об отказе в предоставлении государственной услуги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1) подписывает их и заверяет печатью уполномоченного органа;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2) передает личное дело заявителя специалисту, ответственному за делопроизводство.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43. Максимальный срок выполнения административных действий 20 минут.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lastRenderedPageBreak/>
        <w:t xml:space="preserve">Максимальный срок </w:t>
      </w:r>
      <w:proofErr w:type="gramStart"/>
      <w:r w:rsidRPr="00C10B47">
        <w:rPr>
          <w:rStyle w:val="TimesNewRoman14"/>
          <w:rFonts w:ascii="Arial" w:hAnsi="Arial" w:cs="Times New Roman"/>
          <w:sz w:val="24"/>
        </w:rPr>
        <w:t>выполнения административной процедуры экспертизы документов заявителя</w:t>
      </w:r>
      <w:proofErr w:type="gramEnd"/>
      <w:r w:rsidRPr="00C10B47">
        <w:rPr>
          <w:rStyle w:val="TimesNewRoman14"/>
          <w:rFonts w:ascii="Arial" w:hAnsi="Arial" w:cs="Times New Roman"/>
          <w:sz w:val="24"/>
        </w:rPr>
        <w:t xml:space="preserve"> составляет 1 рабочий день.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44. Основанием для начала процедуры выдачи документов является получение специалистом, ответственным за делопроизводство, личного дела заявителя.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45. Специалист, ответственный за делопроизводство, в зависимости от способа обращения и получения результатов государственной услуги, избранных заявителем: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1) регистрирует в журнале (приложение № 4) уведомление о предоставлении государственной услуги (отказе в предоставлении государственной услуги) (</w:t>
      </w:r>
      <w:hyperlink r:id="rId38" w:history="1">
        <w:r w:rsidRPr="00C10B47">
          <w:rPr>
            <w:rStyle w:val="TimesNewRoman14"/>
            <w:rFonts w:ascii="Arial" w:hAnsi="Arial" w:cs="Times New Roman"/>
            <w:sz w:val="24"/>
          </w:rPr>
          <w:t xml:space="preserve">приложения № </w:t>
        </w:r>
      </w:hyperlink>
      <w:r w:rsidRPr="00C10B47">
        <w:rPr>
          <w:rStyle w:val="TimesNewRoman14"/>
          <w:rFonts w:ascii="Arial" w:hAnsi="Arial" w:cs="Times New Roman"/>
          <w:sz w:val="24"/>
        </w:rPr>
        <w:t xml:space="preserve">6, </w:t>
      </w:r>
      <w:hyperlink r:id="rId39" w:history="1">
        <w:r w:rsidRPr="00C10B47">
          <w:rPr>
            <w:rStyle w:val="TimesNewRoman14"/>
            <w:rFonts w:ascii="Arial" w:hAnsi="Arial" w:cs="Times New Roman"/>
            <w:sz w:val="24"/>
          </w:rPr>
          <w:t>7</w:t>
        </w:r>
      </w:hyperlink>
      <w:r w:rsidRPr="00C10B47">
        <w:rPr>
          <w:rStyle w:val="TimesNewRoman14"/>
          <w:rFonts w:ascii="Arial" w:hAnsi="Arial" w:cs="Times New Roman"/>
          <w:sz w:val="24"/>
        </w:rPr>
        <w:t>);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2) уведомляет заявителя об окончании хода предоставления государственной услуги посредством направления заявителю решения уполномоченного органа любым из способов (телефон, почта, факс и т.д.), указанных в заявлении;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3) вручает (направляет) заявителю (почтовым отправлением, в электронном виде) решение уполномоченного органа, о предоставлении государственной услуги (отказе в предоставлении государственной услуги);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40. Максимальный срок исполнения административных действий 1 рабочий день.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eastAsia="Times New Roman" w:hAnsi="Arial"/>
          <w:b/>
          <w:bCs/>
          <w:szCs w:val="26"/>
          <w:lang w:eastAsia="ru-RU"/>
        </w:rPr>
      </w:pPr>
      <w:r w:rsidRPr="00C10B47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 xml:space="preserve">Глава 4. </w:t>
      </w:r>
      <w:proofErr w:type="gramStart"/>
      <w:r w:rsidRPr="00C10B47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>Контроль за</w:t>
      </w:r>
      <w:proofErr w:type="gramEnd"/>
      <w:r w:rsidRPr="00C10B47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 xml:space="preserve"> исполнением административного регламента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41. Руководитель уполномоченного органа, осуществляет текущий </w:t>
      </w:r>
      <w:proofErr w:type="gramStart"/>
      <w:r w:rsidRPr="00C10B47">
        <w:rPr>
          <w:rStyle w:val="TimesNewRoman14"/>
          <w:rFonts w:ascii="Arial" w:hAnsi="Arial" w:cs="Times New Roman"/>
          <w:sz w:val="24"/>
        </w:rPr>
        <w:t>контроль за</w:t>
      </w:r>
      <w:proofErr w:type="gramEnd"/>
      <w:r w:rsidRPr="00C10B47">
        <w:rPr>
          <w:rStyle w:val="TimesNewRoman14"/>
          <w:rFonts w:ascii="Arial" w:hAnsi="Arial" w:cs="Times New Roman"/>
          <w:sz w:val="24"/>
        </w:rPr>
        <w:t xml:space="preserve"> соблюдением последовательности и сроков административных действий и административных процедур в ходе предоставления государственной услуги.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42. Текущий контроль осуществляется путем проведения руководителем или уполномоченными лицами проверок соблюдения положений настоящего административного регламента, выявления и устранения нарушений прав заявителей, рассмотрения, подготовки ответов на обращения заявителей.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43. Проверки могут быть плановыми (осуществляться на основании полугодовых или годовых планов работы уполномоченного органа) и внеплановыми.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При проверке могут рассматриваться все вопросы, связанные с предоставлением государственной услуги (комплексные проверки) или отдельные вопросы (тематические проверки). Кроме того, проверка проводится по обращению заявителя.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44. Результаты проверки оформляются в виде справки, в которой отмечаются выявленные недостатки и предложения по их устранению.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45. 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Специалисты уполномоченного органа несут персональную ответственность за соблюдение сроков и последовательности совершения административных действий. Персональная ответственность специалистов закрепляется в их должностных регламентах (инструкциях).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В случае выявленных нарушений специалист несет дисциплинарную ответственность в соответствии с </w:t>
      </w:r>
      <w:hyperlink r:id="rId40" w:tgtFrame="Logical" w:history="1">
        <w:r w:rsidRPr="00C10B47">
          <w:rPr>
            <w:rStyle w:val="a5"/>
            <w:rFonts w:cs="Times New Roman"/>
            <w:sz w:val="24"/>
          </w:rPr>
          <w:t>Трудовым кодексом Российской Федерации</w:t>
        </w:r>
      </w:hyperlink>
      <w:r w:rsidRPr="00C10B47">
        <w:rPr>
          <w:rStyle w:val="TimesNewRoman14"/>
          <w:rFonts w:ascii="Arial" w:hAnsi="Arial" w:cs="Times New Roman"/>
          <w:sz w:val="24"/>
        </w:rPr>
        <w:t>, а также административную ответственность в соответствии с законодательством Российской Федерации и Костромской области.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eastAsia="Times New Roman" w:hAnsi="Arial"/>
          <w:b/>
          <w:bCs/>
          <w:szCs w:val="26"/>
          <w:lang w:eastAsia="ru-RU"/>
        </w:rPr>
      </w:pPr>
      <w:r w:rsidRPr="00C10B47">
        <w:rPr>
          <w:rStyle w:val="TimesNewRoman14"/>
          <w:rFonts w:ascii="Arial" w:eastAsia="Times New Roman" w:hAnsi="Arial"/>
          <w:b/>
          <w:bCs/>
          <w:szCs w:val="26"/>
          <w:lang w:eastAsia="ru-RU"/>
        </w:rPr>
        <w:t>Глава 5. Порядок досудебного (внесудебного) обжалования заявителем решений и действий (бездействия) органа, предоставляющего государственную услугу, а также должностных лиц, государственных служащих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lastRenderedPageBreak/>
        <w:t>46. Заявители  имеют право на обжалование, оспаривание решений, действий (бездействия) должностных лиц департамента при предоставлении государственной услуги в судебном или в досудебном (внесудебном) порядке.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47. Обжалование решений, действий (бездействия) должностных лиц департамента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48. Заявитель может обратиться с </w:t>
      </w:r>
      <w:proofErr w:type="gramStart"/>
      <w:r w:rsidRPr="00C10B47">
        <w:rPr>
          <w:rStyle w:val="TimesNewRoman14"/>
          <w:rFonts w:ascii="Arial" w:hAnsi="Arial" w:cs="Times New Roman"/>
          <w:sz w:val="24"/>
        </w:rPr>
        <w:t>жалобой</w:t>
      </w:r>
      <w:proofErr w:type="gramEnd"/>
      <w:r w:rsidRPr="00C10B47">
        <w:rPr>
          <w:rStyle w:val="TimesNewRoman14"/>
          <w:rFonts w:ascii="Arial" w:hAnsi="Arial" w:cs="Times New Roman"/>
          <w:sz w:val="24"/>
        </w:rPr>
        <w:t xml:space="preserve"> в том числе в следующих случаях: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1) нарушение срока регистрации заявления заявителя о предоставлении государственной услуги;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2) нарушение срока предоставления государственной услуги;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3) 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proofErr w:type="gramStart"/>
      <w:r w:rsidRPr="00C10B47">
        <w:rPr>
          <w:rStyle w:val="TimesNewRoman14"/>
          <w:rFonts w:ascii="Arial" w:hAnsi="Arial" w:cs="Times New Roman"/>
          <w:sz w:val="24"/>
        </w:rPr>
        <w:t>7) отказ департамента, должностного лица департамента, в исправлении допущенных опечаток и ошибок в выданных в результате предоставления государственной или муниципальной услуги документах либо нарушение установленного срока таких исправлений.</w:t>
      </w:r>
      <w:proofErr w:type="gramEnd"/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49. Жалоба подается в письменной форме на бумажном носителе, в электронной форме в департамент.  Жалобы на решения, принятые директором департамента рассматриваются заместителем губернатора Костромской области, координирующего работу по вопросам реализации государственной политики и выработке региональной политики в области социальной защиты населения (непосредственно директором).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50. Жалоба может быть направлена по почте, через МФЦ, с использованием информационно-телекоммуникационной сети "Интернет", официального сайта департамента 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51. Жалоба должна содержать: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proofErr w:type="gramStart"/>
      <w:r w:rsidRPr="00C10B47">
        <w:rPr>
          <w:rStyle w:val="TimesNewRoman14"/>
          <w:rFonts w:ascii="Arial" w:hAnsi="Arial" w:cs="Times New Roman"/>
          <w:sz w:val="24"/>
        </w:rPr>
        <w:t>2) фамилию, имя, отчество (последнее - при наличии), сведения о месте жительства заявителя - физического лица либо наименование, сведения о месте нахождения заявителя - юридического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3) сведения об обжалуемых решениях и действиях (бездействии) органа, предоставляющего государственную услугу должностного лица органа, предоставляющего государственную услугу;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lastRenderedPageBreak/>
        <w:t>Заявителем могут быть представлены документы (при наличии), подтверждающие доводы заявителя, либо их копии.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52. </w:t>
      </w:r>
      <w:proofErr w:type="gramStart"/>
      <w:r w:rsidRPr="00C10B47">
        <w:rPr>
          <w:rStyle w:val="TimesNewRoman14"/>
          <w:rFonts w:ascii="Arial" w:hAnsi="Arial" w:cs="Times New Roman"/>
          <w:sz w:val="24"/>
        </w:rPr>
        <w:t>Жалоба, поступившая в департамент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департамента, должностного лица департамента,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</w:t>
      </w:r>
      <w:proofErr w:type="gramEnd"/>
      <w:r w:rsidRPr="00C10B47">
        <w:rPr>
          <w:rStyle w:val="TimesNewRoman14"/>
          <w:rFonts w:ascii="Arial" w:hAnsi="Arial" w:cs="Times New Roman"/>
          <w:sz w:val="24"/>
        </w:rPr>
        <w:t xml:space="preserve"> регистрации.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 53. По результатам рассмотрения жалобы департамент, принимает одно из следующих решений: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proofErr w:type="gramStart"/>
      <w:r w:rsidRPr="00C10B47">
        <w:rPr>
          <w:rStyle w:val="TimesNewRoman14"/>
          <w:rFonts w:ascii="Arial" w:hAnsi="Arial" w:cs="Times New Roman"/>
          <w:sz w:val="24"/>
        </w:rPr>
        <w:t>1) удовлетворяет жалобу, в том числе в форме отмены принятого решения, исправления допущенных департаментом,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  <w:proofErr w:type="gramEnd"/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2) отказывает в удовлетворении жалобы.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54. Не </w:t>
      </w:r>
      <w:proofErr w:type="gramStart"/>
      <w:r w:rsidRPr="00C10B47">
        <w:rPr>
          <w:rStyle w:val="TimesNewRoman14"/>
          <w:rFonts w:ascii="Arial" w:hAnsi="Arial" w:cs="Times New Roman"/>
          <w:sz w:val="24"/>
        </w:rPr>
        <w:t>позднее дня, следующего за днем принятия решения заявителю в письменной форме и по желанию заявителя в электронной форме направляется</w:t>
      </w:r>
      <w:proofErr w:type="gramEnd"/>
      <w:r w:rsidRPr="00C10B47">
        <w:rPr>
          <w:rStyle w:val="TimesNewRoman14"/>
          <w:rFonts w:ascii="Arial" w:hAnsi="Arial" w:cs="Times New Roman"/>
          <w:sz w:val="24"/>
        </w:rPr>
        <w:t xml:space="preserve"> мотивированный ответ о результатах рассмотрения жалобы.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55.  В случае установления в ходе или по результатам </w:t>
      </w:r>
      <w:proofErr w:type="gramStart"/>
      <w:r w:rsidRPr="00C10B47">
        <w:rPr>
          <w:rStyle w:val="TimesNewRoman14"/>
          <w:rFonts w:ascii="Arial" w:hAnsi="Arial" w:cs="Times New Roman"/>
          <w:sz w:val="24"/>
        </w:rPr>
        <w:t>рассмотрения жалобы признаков состава административного правонарушения</w:t>
      </w:r>
      <w:proofErr w:type="gramEnd"/>
      <w:r w:rsidRPr="00C10B47">
        <w:rPr>
          <w:rStyle w:val="TimesNewRoman14"/>
          <w:rFonts w:ascii="Arial" w:hAnsi="Arial" w:cs="Times New Roman"/>
          <w:sz w:val="24"/>
        </w:rPr>
        <w:t xml:space="preserve"> или преступления должностное лицо, наделенное полномочиями по рассмотрению жалоб в соответствии с пунктом 53 настоящей главы, незамедлительно направляет имеющиеся материалы в органы прокуратуры.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  <w:sectPr w:rsidR="002D397A" w:rsidRPr="00C10B47" w:rsidSect="00E7307E">
          <w:pgSz w:w="11906" w:h="16838"/>
          <w:pgMar w:top="567" w:right="851" w:bottom="567" w:left="1474" w:header="720" w:footer="720" w:gutter="0"/>
          <w:cols w:space="720"/>
          <w:docGrid w:linePitch="360"/>
        </w:sect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lastRenderedPageBreak/>
        <w:t>Приложение № 1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к административному регламенту предоставления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 xml:space="preserve">государственной услуги по назначению </w:t>
      </w:r>
      <w:proofErr w:type="gramStart"/>
      <w:r w:rsidRPr="00C10B47">
        <w:rPr>
          <w:rStyle w:val="TimesNewRoman14"/>
          <w:rFonts w:ascii="Arial" w:hAnsi="Arial"/>
          <w:sz w:val="24"/>
        </w:rPr>
        <w:t>ежемесячно</w:t>
      </w:r>
      <w:r>
        <w:rPr>
          <w:rStyle w:val="TimesNewRoman14"/>
          <w:rFonts w:ascii="Arial" w:hAnsi="Arial"/>
          <w:sz w:val="24"/>
        </w:rPr>
        <w:t>го</w:t>
      </w:r>
      <w:proofErr w:type="gramEnd"/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>пособия на ребенка</w:t>
      </w:r>
      <w:r w:rsidRPr="00C10B47">
        <w:rPr>
          <w:rStyle w:val="TimesNewRoman14"/>
          <w:rFonts w:ascii="Arial" w:hAnsi="Arial"/>
          <w:sz w:val="24"/>
        </w:rPr>
        <w:t xml:space="preserve"> в Костромской области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>
        <w:rPr>
          <w:rStyle w:val="TimesNewRoman14"/>
          <w:rFonts w:ascii="Arial" w:hAnsi="Arial"/>
          <w:sz w:val="24"/>
        </w:rPr>
        <w:t xml:space="preserve">(приложение № 1 в новой редакции </w:t>
      </w:r>
      <w:r w:rsidRPr="007515A4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41" w:tgtFrame="ChangingDocument" w:history="1">
        <w:r w:rsidRPr="007515A4">
          <w:rPr>
            <w:rStyle w:val="a5"/>
            <w:sz w:val="24"/>
            <w:szCs w:val="24"/>
          </w:rPr>
          <w:t xml:space="preserve">№ 480 от 06.07.2012 года (НГР </w:t>
        </w:r>
        <w:proofErr w:type="spellStart"/>
        <w:r w:rsidRPr="007515A4">
          <w:rPr>
            <w:rStyle w:val="a5"/>
            <w:sz w:val="24"/>
            <w:szCs w:val="24"/>
            <w:lang w:val="en-US"/>
          </w:rPr>
          <w:t>ru</w:t>
        </w:r>
        <w:proofErr w:type="spellEnd"/>
        <w:r w:rsidRPr="007515A4">
          <w:rPr>
            <w:rStyle w:val="a5"/>
            <w:sz w:val="24"/>
            <w:szCs w:val="24"/>
          </w:rPr>
          <w:t>44000201200632)</w:t>
        </w:r>
      </w:hyperlink>
      <w:r>
        <w:rPr>
          <w:rStyle w:val="TimesNewRoman14"/>
          <w:rFonts w:ascii="Arial" w:hAnsi="Arial"/>
          <w:sz w:val="24"/>
        </w:rPr>
        <w:t>)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</w:p>
    <w:p w:rsidR="002D397A" w:rsidRPr="007A6815" w:rsidRDefault="002D397A" w:rsidP="002D397A">
      <w:pPr>
        <w:tabs>
          <w:tab w:val="left" w:pos="720"/>
        </w:tabs>
        <w:jc w:val="center"/>
        <w:rPr>
          <w:rFonts w:cs="Arial"/>
          <w:b/>
          <w:bCs/>
          <w:kern w:val="32"/>
          <w:sz w:val="32"/>
          <w:szCs w:val="32"/>
        </w:rPr>
      </w:pPr>
      <w:r w:rsidRPr="007A6815">
        <w:rPr>
          <w:rFonts w:cs="Arial"/>
          <w:b/>
          <w:bCs/>
          <w:kern w:val="32"/>
          <w:sz w:val="32"/>
          <w:szCs w:val="32"/>
        </w:rPr>
        <w:t>Информация о месте нахождения, графике работы, справочных телефонах, адресах официальных сайтов органов и учреждений, участвующих в предоставлении государственной услуги</w:t>
      </w:r>
    </w:p>
    <w:p w:rsidR="002D397A" w:rsidRPr="000E2291" w:rsidRDefault="002D397A" w:rsidP="002D397A">
      <w:pPr>
        <w:tabs>
          <w:tab w:val="left" w:pos="720"/>
        </w:tabs>
        <w:rPr>
          <w:szCs w:val="28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5778"/>
        <w:gridCol w:w="4395"/>
        <w:gridCol w:w="2126"/>
        <w:gridCol w:w="2987"/>
      </w:tblGrid>
      <w:tr w:rsidR="002D397A" w:rsidRPr="000E2291" w:rsidTr="00270280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397A" w:rsidRPr="000E2291" w:rsidRDefault="002D397A" w:rsidP="00270280">
            <w:pPr>
              <w:pStyle w:val="Table0"/>
            </w:pPr>
            <w:r w:rsidRPr="000E2291">
              <w:t>Наименование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397A" w:rsidRPr="000E2291" w:rsidRDefault="002D397A" w:rsidP="00270280">
            <w:pPr>
              <w:pStyle w:val="Table0"/>
            </w:pPr>
            <w:r w:rsidRPr="000E2291">
              <w:t xml:space="preserve">Юридический адрес, </w:t>
            </w:r>
          </w:p>
          <w:p w:rsidR="002D397A" w:rsidRPr="000E2291" w:rsidRDefault="002D397A" w:rsidP="00270280">
            <w:pPr>
              <w:pStyle w:val="Table0"/>
            </w:pPr>
            <w:r w:rsidRPr="000E2291">
              <w:t>адрес сайта (при наличии)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D397A" w:rsidRPr="000E2291" w:rsidRDefault="002D397A" w:rsidP="00270280">
            <w:pPr>
              <w:pStyle w:val="Table0"/>
            </w:pPr>
            <w:r w:rsidRPr="000E2291">
              <w:t>Номер телефона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397A" w:rsidRPr="000E2291" w:rsidRDefault="002D397A" w:rsidP="00270280">
            <w:pPr>
              <w:pStyle w:val="Table0"/>
            </w:pPr>
            <w:r w:rsidRPr="000E2291">
              <w:t>График работы</w:t>
            </w:r>
          </w:p>
        </w:tc>
      </w:tr>
      <w:tr w:rsidR="003A3DE5" w:rsidRPr="000E2291" w:rsidTr="00270280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7B70C0" w:rsidRDefault="003A3DE5" w:rsidP="003A3DE5">
            <w:pPr>
              <w:pStyle w:val="Table"/>
            </w:pPr>
            <w:r w:rsidRPr="007B70C0">
              <w:t>Департамент</w:t>
            </w:r>
            <w:r>
              <w:t xml:space="preserve"> </w:t>
            </w:r>
            <w:r w:rsidRPr="007B70C0">
              <w:t>социальной защиты</w:t>
            </w:r>
            <w:r>
              <w:t xml:space="preserve"> </w:t>
            </w:r>
            <w:r w:rsidRPr="007B70C0">
              <w:t>населения, опеки и попечительства Костромской</w:t>
            </w:r>
            <w:r>
              <w:t xml:space="preserve"> </w:t>
            </w:r>
            <w:r w:rsidRPr="007B70C0">
              <w:t>области</w:t>
            </w:r>
            <w:r>
              <w:t xml:space="preserve">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Default="003A3DE5" w:rsidP="003A3DE5">
            <w:pPr>
              <w:pStyle w:val="Table"/>
            </w:pPr>
            <w:r w:rsidRPr="007B70C0">
              <w:t>г. Кострома,</w:t>
            </w:r>
            <w:r>
              <w:t xml:space="preserve"> </w:t>
            </w:r>
            <w:r w:rsidRPr="007B70C0">
              <w:t>ул. Свердлова, д. 129</w:t>
            </w:r>
          </w:p>
          <w:p w:rsidR="003A3DE5" w:rsidRPr="007B70C0" w:rsidRDefault="003A3DE5" w:rsidP="003A3DE5">
            <w:pPr>
              <w:pStyle w:val="Table"/>
            </w:pPr>
            <w:r w:rsidRPr="007B70C0">
              <w:t>socdep.</w:t>
            </w:r>
            <w:r w:rsidRPr="003A3DE5">
              <w:t>adm</w:t>
            </w:r>
            <w:r w:rsidRPr="007B70C0">
              <w:t>44.</w:t>
            </w:r>
            <w:r w:rsidRPr="003A3DE5">
              <w:t>ru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7B70C0" w:rsidRDefault="003A3DE5" w:rsidP="003A3DE5">
            <w:pPr>
              <w:pStyle w:val="Table"/>
            </w:pPr>
            <w:r w:rsidRPr="007B70C0">
              <w:t>(4942) 55-90-62</w:t>
            </w:r>
            <w:r>
              <w:t xml:space="preserve"> 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3DE5" w:rsidRPr="007B70C0" w:rsidRDefault="003A3DE5" w:rsidP="003A3DE5">
            <w:pPr>
              <w:pStyle w:val="Table"/>
            </w:pPr>
            <w:r w:rsidRPr="007B70C0">
              <w:t>Понедельни</w:t>
            </w:r>
            <w:proofErr w:type="gramStart"/>
            <w:r w:rsidRPr="007B70C0">
              <w:t>к-</w:t>
            </w:r>
            <w:proofErr w:type="gramEnd"/>
            <w:r w:rsidRPr="007B70C0">
              <w:t xml:space="preserve"> пятница с 9.00 до 18.00</w:t>
            </w:r>
          </w:p>
        </w:tc>
      </w:tr>
      <w:tr w:rsidR="003A3DE5" w:rsidRPr="000E2291" w:rsidTr="00176891">
        <w:tc>
          <w:tcPr>
            <w:tcW w:w="152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>
              <w:t xml:space="preserve">(строка в новой редакции </w:t>
            </w:r>
            <w:r w:rsidRPr="00A84748">
              <w:t xml:space="preserve">приказа департамента социальной защиты населения, опеки и попечительства Костромской области </w:t>
            </w:r>
            <w:hyperlink r:id="rId42" w:tgtFrame="ChangingDocument" w:history="1">
              <w:r w:rsidRPr="00A84748">
                <w:rPr>
                  <w:rStyle w:val="a5"/>
                  <w:szCs w:val="24"/>
                </w:rPr>
                <w:t xml:space="preserve">№ 236 от 14.05.2014 года (НГР </w:t>
              </w:r>
              <w:r w:rsidRPr="00A84748">
                <w:rPr>
                  <w:rStyle w:val="a5"/>
                  <w:szCs w:val="24"/>
                  <w:lang w:val="en-US"/>
                </w:rPr>
                <w:t>RU</w:t>
              </w:r>
              <w:r w:rsidRPr="00A84748">
                <w:rPr>
                  <w:rStyle w:val="a5"/>
                  <w:szCs w:val="24"/>
                </w:rPr>
                <w:t>44000201400420)</w:t>
              </w:r>
            </w:hyperlink>
            <w:r>
              <w:t>)</w:t>
            </w:r>
          </w:p>
        </w:tc>
      </w:tr>
      <w:tr w:rsidR="003A3DE5" w:rsidRPr="000E2291" w:rsidTr="00270280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ОГКУ «ЦСВ»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proofErr w:type="spellStart"/>
            <w:r w:rsidRPr="000E2291">
              <w:t>г</w:t>
            </w:r>
            <w:proofErr w:type="gramStart"/>
            <w:r w:rsidRPr="000E2291">
              <w:t>.К</w:t>
            </w:r>
            <w:proofErr w:type="gramEnd"/>
            <w:r w:rsidRPr="000E2291">
              <w:t>острома</w:t>
            </w:r>
            <w:proofErr w:type="spellEnd"/>
            <w:r w:rsidRPr="000E2291">
              <w:t xml:space="preserve">, </w:t>
            </w:r>
            <w:proofErr w:type="spellStart"/>
            <w:r w:rsidRPr="000E2291">
              <w:t>ул.Советская</w:t>
            </w:r>
            <w:proofErr w:type="spellEnd"/>
            <w:r w:rsidRPr="000E2291">
              <w:t>, 123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(4942) 429601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Понедельник – пятница с 8-00 до 17-00</w:t>
            </w:r>
          </w:p>
          <w:p w:rsidR="003A3DE5" w:rsidRPr="000E2291" w:rsidRDefault="003A3DE5" w:rsidP="00270280">
            <w:pPr>
              <w:pStyle w:val="Table"/>
            </w:pPr>
          </w:p>
        </w:tc>
      </w:tr>
      <w:tr w:rsidR="003A3DE5" w:rsidRPr="000E2291" w:rsidTr="00270280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ОГКУ «МФЦ»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proofErr w:type="spellStart"/>
            <w:r w:rsidRPr="000E2291">
              <w:t>Г.Кострома</w:t>
            </w:r>
            <w:proofErr w:type="spellEnd"/>
            <w:r w:rsidRPr="000E2291">
              <w:t xml:space="preserve">, </w:t>
            </w:r>
            <w:proofErr w:type="spellStart"/>
            <w:r w:rsidRPr="000E2291">
              <w:t>ул</w:t>
            </w:r>
            <w:proofErr w:type="gramStart"/>
            <w:r w:rsidRPr="000E2291">
              <w:t>.К</w:t>
            </w:r>
            <w:proofErr w:type="gramEnd"/>
            <w:r w:rsidRPr="000E2291">
              <w:t>алиновская</w:t>
            </w:r>
            <w:proofErr w:type="spellEnd"/>
            <w:r w:rsidRPr="000E2291">
              <w:t>, 38</w:t>
            </w:r>
          </w:p>
          <w:p w:rsidR="003A3DE5" w:rsidRPr="000E2291" w:rsidRDefault="003A3DE5" w:rsidP="00270280">
            <w:pPr>
              <w:pStyle w:val="Table"/>
              <w:rPr>
                <w:rFonts w:cs="Times New Roman"/>
                <w:szCs w:val="26"/>
                <w:lang w:val="en-US"/>
              </w:rPr>
            </w:pPr>
            <w:proofErr w:type="gramStart"/>
            <w:r w:rsidRPr="000E2291">
              <w:rPr>
                <w:szCs w:val="26"/>
                <w:lang w:val="en-US"/>
              </w:rPr>
              <w:t>www</w:t>
            </w:r>
            <w:proofErr w:type="gramEnd"/>
            <w:r w:rsidRPr="000E2291">
              <w:rPr>
                <w:szCs w:val="26"/>
              </w:rPr>
              <w:t>.</w:t>
            </w:r>
            <w:hyperlink r:id="rId43" w:history="1">
              <w:r w:rsidRPr="000E2291">
                <w:rPr>
                  <w:rStyle w:val="a5"/>
                </w:rPr>
                <w:t>mfc44.ru</w:t>
              </w:r>
            </w:hyperlink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  <w:rPr>
                <w:lang w:val="en-US"/>
              </w:rPr>
            </w:pPr>
            <w:r w:rsidRPr="000E2291">
              <w:rPr>
                <w:lang w:val="en-US"/>
              </w:rPr>
              <w:t>(4942) 620550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Понедельник – пятница с 8-00 до 19-00;</w:t>
            </w:r>
          </w:p>
          <w:p w:rsidR="003A3DE5" w:rsidRPr="000E2291" w:rsidRDefault="003A3DE5" w:rsidP="00270280">
            <w:pPr>
              <w:pStyle w:val="Table"/>
            </w:pPr>
            <w:r w:rsidRPr="000E2291">
              <w:t>Суббота с 8-00 до 13-00</w:t>
            </w:r>
          </w:p>
        </w:tc>
      </w:tr>
      <w:tr w:rsidR="003A3DE5" w:rsidRPr="000E2291" w:rsidTr="00270280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Филиал ОГКУ «ЦСВ» по </w:t>
            </w:r>
            <w:proofErr w:type="spellStart"/>
            <w:r w:rsidRPr="000E2291">
              <w:t>Антроповскому</w:t>
            </w:r>
            <w:proofErr w:type="spellEnd"/>
            <w:r w:rsidRPr="000E2291">
              <w:t xml:space="preserve">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157260,  </w:t>
            </w:r>
            <w:proofErr w:type="spellStart"/>
            <w:r w:rsidRPr="000E2291">
              <w:t>п</w:t>
            </w:r>
            <w:proofErr w:type="gramStart"/>
            <w:r w:rsidRPr="000E2291">
              <w:t>.А</w:t>
            </w:r>
            <w:proofErr w:type="gramEnd"/>
            <w:r w:rsidRPr="000E2291">
              <w:t>нтропово</w:t>
            </w:r>
            <w:proofErr w:type="spellEnd"/>
            <w:r w:rsidRPr="000E2291">
              <w:t xml:space="preserve">, </w:t>
            </w:r>
            <w:proofErr w:type="spellStart"/>
            <w:r w:rsidRPr="000E2291">
              <w:t>ул.Октябрьская</w:t>
            </w:r>
            <w:proofErr w:type="spellEnd"/>
            <w:r w:rsidRPr="000E2291">
              <w:t>, д.12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8(49430)-3-53-06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Понедельник – пятница с 8-00 до 17-00</w:t>
            </w:r>
          </w:p>
        </w:tc>
      </w:tr>
      <w:tr w:rsidR="003A3DE5" w:rsidRPr="000E2291" w:rsidTr="00270280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Филиал ОГКУ «ЦСВ» по </w:t>
            </w:r>
            <w:proofErr w:type="spellStart"/>
            <w:r w:rsidRPr="000E2291">
              <w:t>Межевскому</w:t>
            </w:r>
            <w:proofErr w:type="spellEnd"/>
            <w:r w:rsidRPr="000E2291">
              <w:t xml:space="preserve"> 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157420, </w:t>
            </w:r>
            <w:proofErr w:type="spellStart"/>
            <w:r w:rsidRPr="000E2291">
              <w:t>с</w:t>
            </w:r>
            <w:proofErr w:type="gramStart"/>
            <w:r w:rsidRPr="000E2291">
              <w:t>.Г</w:t>
            </w:r>
            <w:proofErr w:type="gramEnd"/>
            <w:r w:rsidRPr="000E2291">
              <w:t>еоргиевское</w:t>
            </w:r>
            <w:proofErr w:type="spellEnd"/>
            <w:r w:rsidRPr="000E2291">
              <w:t xml:space="preserve">, </w:t>
            </w:r>
            <w:proofErr w:type="spellStart"/>
            <w:r w:rsidRPr="000E2291">
              <w:t>ул.Колхозная</w:t>
            </w:r>
            <w:proofErr w:type="spellEnd"/>
            <w:r w:rsidRPr="000E2291">
              <w:t>, д.6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8(49447)-5-22-85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Понедельник – пятница с 8-00 до 17-00</w:t>
            </w:r>
          </w:p>
        </w:tc>
      </w:tr>
      <w:tr w:rsidR="003A3DE5" w:rsidRPr="000E2291" w:rsidTr="00270280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Филиал ОГКУ «ЦСВ» по </w:t>
            </w:r>
            <w:proofErr w:type="spellStart"/>
            <w:r w:rsidRPr="000E2291">
              <w:t>г</w:t>
            </w:r>
            <w:proofErr w:type="gramStart"/>
            <w:r w:rsidRPr="000E2291">
              <w:t>.Б</w:t>
            </w:r>
            <w:proofErr w:type="gramEnd"/>
            <w:r w:rsidRPr="000E2291">
              <w:t>уй</w:t>
            </w:r>
            <w:proofErr w:type="spellEnd"/>
            <w:r w:rsidRPr="000E2291">
              <w:t xml:space="preserve"> и Буйскому 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157040,  г. Буй, </w:t>
            </w:r>
            <w:proofErr w:type="spellStart"/>
            <w:r w:rsidRPr="000E2291">
              <w:t>ул</w:t>
            </w:r>
            <w:proofErr w:type="gramStart"/>
            <w:r w:rsidRPr="000E2291">
              <w:t>.Л</w:t>
            </w:r>
            <w:proofErr w:type="gramEnd"/>
            <w:r w:rsidRPr="000E2291">
              <w:t>енина</w:t>
            </w:r>
            <w:proofErr w:type="spellEnd"/>
            <w:r w:rsidRPr="000E2291">
              <w:t>, 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8(49435)-4-18-16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Понедельник – пятница с 8-00 до 17-00</w:t>
            </w:r>
          </w:p>
        </w:tc>
      </w:tr>
      <w:tr w:rsidR="003A3DE5" w:rsidRPr="000E2291" w:rsidTr="00270280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Филиал ОГКУ «ЦСВ» по г. Волгореченск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156901,  </w:t>
            </w:r>
            <w:proofErr w:type="spellStart"/>
            <w:r w:rsidRPr="000E2291">
              <w:t>г</w:t>
            </w:r>
            <w:proofErr w:type="gramStart"/>
            <w:r w:rsidRPr="000E2291">
              <w:t>.В</w:t>
            </w:r>
            <w:proofErr w:type="gramEnd"/>
            <w:r w:rsidRPr="000E2291">
              <w:t>олгореченск</w:t>
            </w:r>
            <w:proofErr w:type="spellEnd"/>
            <w:r w:rsidRPr="000E2291">
              <w:t xml:space="preserve">, </w:t>
            </w:r>
            <w:proofErr w:type="spellStart"/>
            <w:r w:rsidRPr="000E2291">
              <w:t>ул.им.Ленинского</w:t>
            </w:r>
            <w:proofErr w:type="spellEnd"/>
            <w:r w:rsidRPr="000E2291">
              <w:t xml:space="preserve"> Комсомола, д.59а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8(49453)-3-14-08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Понедельник – пятница с 8-00 до 17-00</w:t>
            </w:r>
          </w:p>
        </w:tc>
      </w:tr>
      <w:tr w:rsidR="003A3DE5" w:rsidRPr="000E2291" w:rsidTr="00270280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Филиал ОГКУ «ЦСВ» по </w:t>
            </w:r>
            <w:proofErr w:type="spellStart"/>
            <w:r w:rsidRPr="000E2291">
              <w:t>Вохомскому</w:t>
            </w:r>
            <w:proofErr w:type="spellEnd"/>
            <w:r w:rsidRPr="000E2291">
              <w:t xml:space="preserve">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157760, п. Вохма, </w:t>
            </w:r>
            <w:proofErr w:type="spellStart"/>
            <w:proofErr w:type="gramStart"/>
            <w:r w:rsidRPr="000E2291">
              <w:t>ул</w:t>
            </w:r>
            <w:proofErr w:type="spellEnd"/>
            <w:proofErr w:type="gramEnd"/>
            <w:r w:rsidRPr="000E2291">
              <w:t xml:space="preserve"> Советская, д.39а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8(49450)-2-22-68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Понедельник – пятница с 8-00 до 17-00</w:t>
            </w:r>
          </w:p>
        </w:tc>
      </w:tr>
      <w:tr w:rsidR="003A3DE5" w:rsidRPr="000E2291" w:rsidTr="00270280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Филиал ОГКУ «ЦСВ» по </w:t>
            </w:r>
            <w:proofErr w:type="spellStart"/>
            <w:r w:rsidRPr="000E2291">
              <w:t>г</w:t>
            </w:r>
            <w:proofErr w:type="gramStart"/>
            <w:r w:rsidRPr="000E2291">
              <w:t>.Г</w:t>
            </w:r>
            <w:proofErr w:type="gramEnd"/>
            <w:r w:rsidRPr="000E2291">
              <w:t>алич</w:t>
            </w:r>
            <w:proofErr w:type="spellEnd"/>
            <w:r w:rsidRPr="000E2291">
              <w:t xml:space="preserve"> и Галичскому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157201, г. Галич, ул. Свободы, д.17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8(49437)-2-19-31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Понедельник – пятница с 8-00 до 17-00</w:t>
            </w:r>
          </w:p>
        </w:tc>
      </w:tr>
      <w:tr w:rsidR="003A3DE5" w:rsidRPr="000E2291" w:rsidTr="00270280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lastRenderedPageBreak/>
              <w:t xml:space="preserve">Филиал ОГКУ «ЦСВ» по </w:t>
            </w:r>
            <w:proofErr w:type="spellStart"/>
            <w:r w:rsidRPr="000E2291">
              <w:t>Кадыйскому</w:t>
            </w:r>
            <w:proofErr w:type="spellEnd"/>
            <w:r w:rsidRPr="000E2291">
              <w:t xml:space="preserve">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157980, п. </w:t>
            </w:r>
            <w:proofErr w:type="spellStart"/>
            <w:r w:rsidRPr="000E2291">
              <w:t>Кадый</w:t>
            </w:r>
            <w:proofErr w:type="spellEnd"/>
            <w:r w:rsidRPr="000E2291">
              <w:t xml:space="preserve">, </w:t>
            </w:r>
            <w:proofErr w:type="spellStart"/>
            <w:r w:rsidRPr="000E2291">
              <w:t>ул</w:t>
            </w:r>
            <w:proofErr w:type="gramStart"/>
            <w:r w:rsidRPr="000E2291">
              <w:t>.П</w:t>
            </w:r>
            <w:proofErr w:type="gramEnd"/>
            <w:r w:rsidRPr="000E2291">
              <w:t>олянская</w:t>
            </w:r>
            <w:proofErr w:type="spellEnd"/>
            <w:r w:rsidRPr="000E2291">
              <w:t>, д.1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8(49442)-3-95-31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Понедельник – пятница с 8-00 до 17-00</w:t>
            </w:r>
          </w:p>
        </w:tc>
      </w:tr>
      <w:tr w:rsidR="003A3DE5" w:rsidRPr="000E2291" w:rsidTr="00270280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Филиал ОГКУ «ЦСВ» по  </w:t>
            </w:r>
            <w:proofErr w:type="spellStart"/>
            <w:r w:rsidRPr="000E2291">
              <w:t>Кологривскому</w:t>
            </w:r>
            <w:proofErr w:type="spellEnd"/>
            <w:r w:rsidRPr="000E2291">
              <w:t xml:space="preserve"> 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157440, </w:t>
            </w:r>
            <w:proofErr w:type="spellStart"/>
            <w:r w:rsidRPr="000E2291">
              <w:t>г</w:t>
            </w:r>
            <w:proofErr w:type="gramStart"/>
            <w:r w:rsidRPr="000E2291">
              <w:t>.К</w:t>
            </w:r>
            <w:proofErr w:type="gramEnd"/>
            <w:r w:rsidRPr="000E2291">
              <w:t>ологрив</w:t>
            </w:r>
            <w:proofErr w:type="spellEnd"/>
            <w:r w:rsidRPr="000E2291">
              <w:t>,</w:t>
            </w:r>
          </w:p>
          <w:p w:rsidR="003A3DE5" w:rsidRPr="000E2291" w:rsidRDefault="003A3DE5" w:rsidP="00270280">
            <w:pPr>
              <w:pStyle w:val="Table"/>
            </w:pPr>
            <w:r w:rsidRPr="000E2291">
              <w:t>ул. Куйбышева, д.7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8(49443)-4-27-75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Понедельник – пятница с 8-00 до 17-00</w:t>
            </w:r>
          </w:p>
        </w:tc>
      </w:tr>
      <w:tr w:rsidR="003A3DE5" w:rsidRPr="000E2291" w:rsidTr="00270280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Филиал ОГКУ «</w:t>
            </w:r>
            <w:proofErr w:type="spellStart"/>
            <w:r w:rsidRPr="000E2291">
              <w:t>ЦСВ</w:t>
            </w:r>
            <w:proofErr w:type="gramStart"/>
            <w:r w:rsidRPr="000E2291">
              <w:t>»п</w:t>
            </w:r>
            <w:proofErr w:type="gramEnd"/>
            <w:r w:rsidRPr="000E2291">
              <w:t>о</w:t>
            </w:r>
            <w:proofErr w:type="spellEnd"/>
            <w:r w:rsidRPr="000E2291">
              <w:t xml:space="preserve">  Красносельскому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157940,  </w:t>
            </w:r>
            <w:proofErr w:type="spellStart"/>
            <w:r w:rsidRPr="000E2291">
              <w:t>п</w:t>
            </w:r>
            <w:proofErr w:type="gramStart"/>
            <w:r w:rsidRPr="000E2291">
              <w:t>.К</w:t>
            </w:r>
            <w:proofErr w:type="gramEnd"/>
            <w:r w:rsidRPr="000E2291">
              <w:t>расное</w:t>
            </w:r>
            <w:proofErr w:type="spellEnd"/>
            <w:r w:rsidRPr="000E2291">
              <w:t xml:space="preserve"> на Волге,</w:t>
            </w:r>
          </w:p>
          <w:p w:rsidR="003A3DE5" w:rsidRPr="000E2291" w:rsidRDefault="003A3DE5" w:rsidP="00270280">
            <w:pPr>
              <w:pStyle w:val="Table"/>
            </w:pPr>
            <w:r w:rsidRPr="000E2291">
              <w:t>ул. Красная площадь</w:t>
            </w:r>
            <w:proofErr w:type="gramStart"/>
            <w:r w:rsidRPr="000E2291">
              <w:t>.</w:t>
            </w:r>
            <w:proofErr w:type="gramEnd"/>
            <w:r w:rsidRPr="000E2291">
              <w:t xml:space="preserve"> </w:t>
            </w:r>
            <w:proofErr w:type="gramStart"/>
            <w:r w:rsidRPr="000E2291">
              <w:t>д</w:t>
            </w:r>
            <w:proofErr w:type="gramEnd"/>
            <w:r w:rsidRPr="000E2291">
              <w:t>.15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8(49432)-2-15-53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Понедельник – пятница с 8-00 до 17-00</w:t>
            </w:r>
          </w:p>
        </w:tc>
      </w:tr>
      <w:tr w:rsidR="003A3DE5" w:rsidRPr="000E2291" w:rsidTr="00270280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Филиал ОГКУ «ЦСВ» по  </w:t>
            </w:r>
            <w:proofErr w:type="spellStart"/>
            <w:r w:rsidRPr="000E2291">
              <w:t>Макарьевскому</w:t>
            </w:r>
            <w:proofErr w:type="spellEnd"/>
            <w:r w:rsidRPr="000E2291">
              <w:t xml:space="preserve"> 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157460, </w:t>
            </w:r>
            <w:proofErr w:type="spellStart"/>
            <w:r w:rsidRPr="000E2291">
              <w:t>г</w:t>
            </w:r>
            <w:proofErr w:type="gramStart"/>
            <w:r w:rsidRPr="000E2291">
              <w:t>.М</w:t>
            </w:r>
            <w:proofErr w:type="gramEnd"/>
            <w:r w:rsidRPr="000E2291">
              <w:t>акарьев</w:t>
            </w:r>
            <w:proofErr w:type="spellEnd"/>
            <w:r w:rsidRPr="000E2291">
              <w:t xml:space="preserve">, </w:t>
            </w:r>
            <w:proofErr w:type="spellStart"/>
            <w:r w:rsidRPr="000E2291">
              <w:t>пл.Революции</w:t>
            </w:r>
            <w:proofErr w:type="spellEnd"/>
            <w:r w:rsidRPr="000E2291">
              <w:t>, д.8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8(49445)-5-52-65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Понедельник – пятница с 8-00 до 17-00</w:t>
            </w:r>
          </w:p>
        </w:tc>
      </w:tr>
      <w:tr w:rsidR="003A3DE5" w:rsidRPr="000E2291" w:rsidTr="00270280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Филиал ОГКУ «ЦСВ» по  Октябрьскому 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157780, с. Боговарово, </w:t>
            </w:r>
            <w:proofErr w:type="spellStart"/>
            <w:r w:rsidRPr="000E2291">
              <w:t>ул</w:t>
            </w:r>
            <w:proofErr w:type="gramStart"/>
            <w:r w:rsidRPr="000E2291">
              <w:t>.П</w:t>
            </w:r>
            <w:proofErr w:type="gramEnd"/>
            <w:r w:rsidRPr="000E2291">
              <w:t>обеды</w:t>
            </w:r>
            <w:proofErr w:type="spellEnd"/>
            <w:r w:rsidRPr="000E2291">
              <w:t>. д. 37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8(49451)-2-12-33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Понедельник – пятница с 8-00 до 17-00</w:t>
            </w:r>
          </w:p>
        </w:tc>
      </w:tr>
      <w:tr w:rsidR="003A3DE5" w:rsidRPr="000E2291" w:rsidTr="00270280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Филиал ОГКУ «ЦСВ» по  </w:t>
            </w:r>
            <w:proofErr w:type="spellStart"/>
            <w:r w:rsidRPr="000E2291">
              <w:t>Мантуровскому</w:t>
            </w:r>
            <w:proofErr w:type="spellEnd"/>
            <w:r w:rsidRPr="000E2291">
              <w:t xml:space="preserve"> 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157300 г. </w:t>
            </w:r>
            <w:proofErr w:type="spellStart"/>
            <w:r w:rsidRPr="000E2291">
              <w:t>Мантурово</w:t>
            </w:r>
            <w:proofErr w:type="spellEnd"/>
            <w:r w:rsidRPr="000E2291">
              <w:t xml:space="preserve">, </w:t>
            </w:r>
            <w:proofErr w:type="spellStart"/>
            <w:r w:rsidRPr="000E2291">
              <w:t>ул</w:t>
            </w:r>
            <w:proofErr w:type="gramStart"/>
            <w:r w:rsidRPr="000E2291">
              <w:t>.Н</w:t>
            </w:r>
            <w:proofErr w:type="gramEnd"/>
            <w:r w:rsidRPr="000E2291">
              <w:t>агорная</w:t>
            </w:r>
            <w:proofErr w:type="spellEnd"/>
            <w:r w:rsidRPr="000E2291">
              <w:t>, д. 19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8(49446)-2-10-90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Понедельник – пятница с 8-00 до 17-00</w:t>
            </w:r>
          </w:p>
        </w:tc>
      </w:tr>
      <w:tr w:rsidR="003A3DE5" w:rsidRPr="000E2291" w:rsidTr="00270280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Филиал ОГКУ «ЦСВ» по </w:t>
            </w:r>
            <w:proofErr w:type="spellStart"/>
            <w:r w:rsidRPr="000E2291">
              <w:t>г</w:t>
            </w:r>
            <w:proofErr w:type="gramStart"/>
            <w:r w:rsidRPr="000E2291">
              <w:t>.Н</w:t>
            </w:r>
            <w:proofErr w:type="gramEnd"/>
            <w:r w:rsidRPr="000E2291">
              <w:t>ерехта</w:t>
            </w:r>
            <w:proofErr w:type="spellEnd"/>
            <w:r w:rsidRPr="000E2291">
              <w:t xml:space="preserve"> и </w:t>
            </w:r>
            <w:proofErr w:type="spellStart"/>
            <w:r w:rsidRPr="000E2291">
              <w:t>Нерехтскому</w:t>
            </w:r>
            <w:proofErr w:type="spellEnd"/>
            <w:r w:rsidRPr="000E2291">
              <w:t xml:space="preserve"> 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157810, </w:t>
            </w:r>
            <w:proofErr w:type="spellStart"/>
            <w:r w:rsidRPr="000E2291">
              <w:t>г</w:t>
            </w:r>
            <w:proofErr w:type="gramStart"/>
            <w:r w:rsidRPr="000E2291">
              <w:t>.Н</w:t>
            </w:r>
            <w:proofErr w:type="gramEnd"/>
            <w:r w:rsidRPr="000E2291">
              <w:t>ерехта</w:t>
            </w:r>
            <w:proofErr w:type="spellEnd"/>
            <w:r w:rsidRPr="000E2291">
              <w:t xml:space="preserve">. </w:t>
            </w:r>
            <w:proofErr w:type="spellStart"/>
            <w:r w:rsidRPr="000E2291">
              <w:t>ул.Красноармейская</w:t>
            </w:r>
            <w:proofErr w:type="spellEnd"/>
            <w:r w:rsidRPr="000E2291">
              <w:t>, д. 25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8(49431)-7-91-28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Понедельник – пятница с 8-00 до 17-00</w:t>
            </w:r>
          </w:p>
        </w:tc>
      </w:tr>
      <w:tr w:rsidR="003A3DE5" w:rsidRPr="000E2291" w:rsidTr="00270280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Филиал ОГКУ «ЦСВ» по </w:t>
            </w:r>
            <w:proofErr w:type="spellStart"/>
            <w:r w:rsidRPr="000E2291">
              <w:t>г</w:t>
            </w:r>
            <w:proofErr w:type="gramStart"/>
            <w:r w:rsidRPr="000E2291">
              <w:t>.Н</w:t>
            </w:r>
            <w:proofErr w:type="gramEnd"/>
            <w:r w:rsidRPr="000E2291">
              <w:t>ея</w:t>
            </w:r>
            <w:proofErr w:type="spellEnd"/>
            <w:r w:rsidRPr="000E2291">
              <w:t xml:space="preserve"> и </w:t>
            </w:r>
            <w:proofErr w:type="spellStart"/>
            <w:r w:rsidRPr="000E2291">
              <w:t>Нейскому</w:t>
            </w:r>
            <w:proofErr w:type="spellEnd"/>
            <w:r w:rsidRPr="000E2291">
              <w:t xml:space="preserve">  </w:t>
            </w:r>
          </w:p>
          <w:p w:rsidR="003A3DE5" w:rsidRPr="000E2291" w:rsidRDefault="003A3DE5" w:rsidP="00270280">
            <w:pPr>
              <w:pStyle w:val="Table"/>
            </w:pPr>
            <w:r w:rsidRPr="000E2291">
              <w:t>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157330, </w:t>
            </w:r>
            <w:proofErr w:type="spellStart"/>
            <w:r w:rsidRPr="000E2291">
              <w:t>г</w:t>
            </w:r>
            <w:proofErr w:type="gramStart"/>
            <w:r w:rsidRPr="000E2291">
              <w:t>.Н</w:t>
            </w:r>
            <w:proofErr w:type="gramEnd"/>
            <w:r w:rsidRPr="000E2291">
              <w:t>ея</w:t>
            </w:r>
            <w:proofErr w:type="spellEnd"/>
            <w:r w:rsidRPr="000E2291">
              <w:t xml:space="preserve"> </w:t>
            </w:r>
            <w:proofErr w:type="spellStart"/>
            <w:r w:rsidRPr="000E2291">
              <w:t>ул.Любимова</w:t>
            </w:r>
            <w:proofErr w:type="spellEnd"/>
            <w:r w:rsidRPr="000E2291">
              <w:t>, д.3а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8(49444)-2-15-98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Понедельник – пятница с 8-00 до 17-00</w:t>
            </w:r>
          </w:p>
        </w:tc>
      </w:tr>
      <w:tr w:rsidR="003A3DE5" w:rsidRPr="000E2291" w:rsidTr="00270280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Филиал ОГКУ «ЦСВ» по  Островскому 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157960, п. Островское.</w:t>
            </w:r>
          </w:p>
          <w:p w:rsidR="003A3DE5" w:rsidRPr="000E2291" w:rsidRDefault="003A3DE5" w:rsidP="00270280">
            <w:pPr>
              <w:pStyle w:val="Table"/>
            </w:pPr>
            <w:r w:rsidRPr="000E2291">
              <w:t>ул. Советская</w:t>
            </w:r>
            <w:proofErr w:type="gramStart"/>
            <w:r w:rsidRPr="000E2291">
              <w:t>.</w:t>
            </w:r>
            <w:proofErr w:type="gramEnd"/>
            <w:r w:rsidRPr="000E2291">
              <w:t xml:space="preserve"> </w:t>
            </w:r>
            <w:proofErr w:type="gramStart"/>
            <w:r w:rsidRPr="000E2291">
              <w:t>д</w:t>
            </w:r>
            <w:proofErr w:type="gramEnd"/>
            <w:r w:rsidRPr="000E2291">
              <w:t>.97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8(49438)-2-71-40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Понедельник – пятница с 8-00 до 17-00</w:t>
            </w:r>
          </w:p>
        </w:tc>
      </w:tr>
      <w:tr w:rsidR="003A3DE5" w:rsidRPr="000E2291" w:rsidTr="00270280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Филиал ОГКУ «ЦСВ» по </w:t>
            </w:r>
            <w:proofErr w:type="spellStart"/>
            <w:r w:rsidRPr="000E2291">
              <w:t>Павинскому</w:t>
            </w:r>
            <w:proofErr w:type="spellEnd"/>
            <w:r w:rsidRPr="000E2291">
              <w:t xml:space="preserve">  </w:t>
            </w:r>
          </w:p>
          <w:p w:rsidR="003A3DE5" w:rsidRPr="000E2291" w:rsidRDefault="003A3DE5" w:rsidP="00270280">
            <w:pPr>
              <w:pStyle w:val="Table"/>
            </w:pPr>
            <w:r w:rsidRPr="000E2291">
              <w:t>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157650, </w:t>
            </w:r>
            <w:proofErr w:type="spellStart"/>
            <w:r w:rsidRPr="000E2291">
              <w:t>с</w:t>
            </w:r>
            <w:proofErr w:type="gramStart"/>
            <w:r w:rsidRPr="000E2291">
              <w:t>.П</w:t>
            </w:r>
            <w:proofErr w:type="gramEnd"/>
            <w:r w:rsidRPr="000E2291">
              <w:t>авино</w:t>
            </w:r>
            <w:proofErr w:type="spellEnd"/>
            <w:r w:rsidRPr="000E2291">
              <w:t xml:space="preserve">. </w:t>
            </w:r>
            <w:proofErr w:type="spellStart"/>
            <w:r w:rsidRPr="000E2291">
              <w:t>ул.Октябрьская</w:t>
            </w:r>
            <w:proofErr w:type="spellEnd"/>
            <w:r w:rsidRPr="000E2291">
              <w:t>, д.15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8(49439)-2-12-52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Понедельник – пятница с 8-00 до 17-00</w:t>
            </w:r>
          </w:p>
        </w:tc>
      </w:tr>
      <w:tr w:rsidR="003A3DE5" w:rsidRPr="000E2291" w:rsidTr="00270280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Филиал ОГКУ «ЦСВ»  по </w:t>
            </w:r>
            <w:proofErr w:type="spellStart"/>
            <w:r w:rsidRPr="000E2291">
              <w:t>Парфеньевскому</w:t>
            </w:r>
            <w:proofErr w:type="spellEnd"/>
            <w:r w:rsidRPr="000E2291">
              <w:t xml:space="preserve">  </w:t>
            </w:r>
          </w:p>
          <w:p w:rsidR="003A3DE5" w:rsidRPr="000E2291" w:rsidRDefault="003A3DE5" w:rsidP="00270280">
            <w:pPr>
              <w:pStyle w:val="Table"/>
            </w:pPr>
            <w:r w:rsidRPr="000E2291">
              <w:t>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157270, </w:t>
            </w:r>
            <w:proofErr w:type="spellStart"/>
            <w:r w:rsidRPr="000E2291">
              <w:t>с</w:t>
            </w:r>
            <w:proofErr w:type="gramStart"/>
            <w:r w:rsidRPr="000E2291">
              <w:t>.П</w:t>
            </w:r>
            <w:proofErr w:type="gramEnd"/>
            <w:r w:rsidRPr="000E2291">
              <w:t>арфеньево</w:t>
            </w:r>
            <w:proofErr w:type="spellEnd"/>
            <w:r w:rsidRPr="000E2291">
              <w:t xml:space="preserve">, </w:t>
            </w:r>
            <w:proofErr w:type="spellStart"/>
            <w:r w:rsidRPr="000E2291">
              <w:t>ул.Ленина</w:t>
            </w:r>
            <w:proofErr w:type="spellEnd"/>
            <w:r w:rsidRPr="000E2291">
              <w:t>, д. 40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8(49440)-5-13-32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Понедельник – пятница с 8-00 до 17-00</w:t>
            </w:r>
          </w:p>
        </w:tc>
      </w:tr>
      <w:tr w:rsidR="003A3DE5" w:rsidRPr="000E2291" w:rsidTr="00270280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Филиал ОГКУ «ЦСВ» по  </w:t>
            </w:r>
            <w:proofErr w:type="spellStart"/>
            <w:r w:rsidRPr="000E2291">
              <w:t>Поназыревскому</w:t>
            </w:r>
            <w:proofErr w:type="spellEnd"/>
            <w:r w:rsidRPr="000E2291">
              <w:t xml:space="preserve"> </w:t>
            </w:r>
          </w:p>
          <w:p w:rsidR="003A3DE5" w:rsidRPr="000E2291" w:rsidRDefault="003A3DE5" w:rsidP="00270280">
            <w:pPr>
              <w:pStyle w:val="Table"/>
            </w:pPr>
            <w:r w:rsidRPr="000E2291">
              <w:t>р–ну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157580, </w:t>
            </w:r>
            <w:proofErr w:type="spellStart"/>
            <w:r w:rsidRPr="000E2291">
              <w:t>п</w:t>
            </w:r>
            <w:proofErr w:type="gramStart"/>
            <w:r w:rsidRPr="000E2291">
              <w:t>.П</w:t>
            </w:r>
            <w:proofErr w:type="gramEnd"/>
            <w:r w:rsidRPr="000E2291">
              <w:t>оназырево</w:t>
            </w:r>
            <w:proofErr w:type="spellEnd"/>
            <w:r w:rsidRPr="000E2291">
              <w:t>.</w:t>
            </w:r>
          </w:p>
          <w:p w:rsidR="003A3DE5" w:rsidRPr="000E2291" w:rsidRDefault="003A3DE5" w:rsidP="00270280">
            <w:pPr>
              <w:pStyle w:val="Table"/>
            </w:pPr>
            <w:r w:rsidRPr="000E2291">
              <w:t>ул. Свободы</w:t>
            </w:r>
            <w:proofErr w:type="gramStart"/>
            <w:r w:rsidRPr="000E2291">
              <w:t>,д</w:t>
            </w:r>
            <w:proofErr w:type="gramEnd"/>
            <w:r w:rsidRPr="000E2291">
              <w:t>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8(49448)-2-16-51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Понедельник – пятница с 8-00 до 17-00</w:t>
            </w:r>
          </w:p>
        </w:tc>
      </w:tr>
      <w:tr w:rsidR="003A3DE5" w:rsidRPr="000E2291" w:rsidTr="00270280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Филиал ОГКУ «ЦСВ» по </w:t>
            </w:r>
            <w:proofErr w:type="spellStart"/>
            <w:r w:rsidRPr="000E2291">
              <w:t>Пыщугскому</w:t>
            </w:r>
            <w:proofErr w:type="spellEnd"/>
            <w:r w:rsidRPr="000E2291">
              <w:t xml:space="preserve"> 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157630, </w:t>
            </w:r>
            <w:proofErr w:type="spellStart"/>
            <w:r w:rsidRPr="000E2291">
              <w:t>с</w:t>
            </w:r>
            <w:proofErr w:type="gramStart"/>
            <w:r w:rsidRPr="000E2291">
              <w:t>.П</w:t>
            </w:r>
            <w:proofErr w:type="gramEnd"/>
            <w:r w:rsidRPr="000E2291">
              <w:t>ыщуг</w:t>
            </w:r>
            <w:proofErr w:type="spellEnd"/>
            <w:r w:rsidRPr="000E2291">
              <w:t xml:space="preserve">, </w:t>
            </w:r>
            <w:proofErr w:type="spellStart"/>
            <w:r w:rsidRPr="000E2291">
              <w:t>ул.Первомайская</w:t>
            </w:r>
            <w:proofErr w:type="spellEnd"/>
            <w:r w:rsidRPr="000E2291">
              <w:t>, д.4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8(49452)-2-78-39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Понедельник – пятница с 8-00 до 17-00</w:t>
            </w:r>
          </w:p>
        </w:tc>
      </w:tr>
      <w:tr w:rsidR="003A3DE5" w:rsidRPr="000E2291" w:rsidTr="00270280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Филиал ОГКУ «ЦСВ» по  </w:t>
            </w:r>
            <w:proofErr w:type="spellStart"/>
            <w:r w:rsidRPr="000E2291">
              <w:t>Солигаличскому</w:t>
            </w:r>
            <w:proofErr w:type="spellEnd"/>
            <w:r w:rsidRPr="000E2291">
              <w:t xml:space="preserve"> 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157170, </w:t>
            </w:r>
            <w:proofErr w:type="spellStart"/>
            <w:r w:rsidRPr="000E2291">
              <w:t>г</w:t>
            </w:r>
            <w:proofErr w:type="gramStart"/>
            <w:r w:rsidRPr="000E2291">
              <w:t>.С</w:t>
            </w:r>
            <w:proofErr w:type="gramEnd"/>
            <w:r w:rsidRPr="000E2291">
              <w:t>олигалич</w:t>
            </w:r>
            <w:proofErr w:type="spellEnd"/>
            <w:r w:rsidRPr="000E2291">
              <w:t>.</w:t>
            </w:r>
          </w:p>
          <w:p w:rsidR="003A3DE5" w:rsidRPr="000E2291" w:rsidRDefault="003A3DE5" w:rsidP="00270280">
            <w:pPr>
              <w:pStyle w:val="Table"/>
            </w:pPr>
            <w:r w:rsidRPr="000E2291">
              <w:t>пр. Свободы, д.6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8(49436)-5-12-40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Понедельник – пятница с 8-00 до 17-00</w:t>
            </w:r>
          </w:p>
        </w:tc>
      </w:tr>
      <w:tr w:rsidR="003A3DE5" w:rsidRPr="000E2291" w:rsidTr="00270280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Филиал ОГКУ «ЦСВ» по </w:t>
            </w:r>
            <w:proofErr w:type="spellStart"/>
            <w:r w:rsidRPr="000E2291">
              <w:t>Судиславскому</w:t>
            </w:r>
            <w:proofErr w:type="spellEnd"/>
            <w:r w:rsidRPr="000E2291">
              <w:t xml:space="preserve"> 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157860 п. </w:t>
            </w:r>
            <w:proofErr w:type="spellStart"/>
            <w:r w:rsidRPr="000E2291">
              <w:t>Сулиславль</w:t>
            </w:r>
            <w:proofErr w:type="spellEnd"/>
            <w:r w:rsidRPr="000E2291">
              <w:t>,</w:t>
            </w:r>
          </w:p>
          <w:p w:rsidR="003A3DE5" w:rsidRPr="000E2291" w:rsidRDefault="003A3DE5" w:rsidP="00270280">
            <w:pPr>
              <w:pStyle w:val="Table"/>
            </w:pPr>
            <w:r w:rsidRPr="000E2291">
              <w:t>ул. Советская, д. 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8(49433)-9-74-43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Понедельник – пятница с 8-00 до 17-00</w:t>
            </w:r>
          </w:p>
        </w:tc>
      </w:tr>
      <w:tr w:rsidR="003A3DE5" w:rsidRPr="000E2291" w:rsidTr="00270280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Филиал ОГКУ «ЦСВ» по  </w:t>
            </w:r>
            <w:proofErr w:type="spellStart"/>
            <w:r w:rsidRPr="000E2291">
              <w:t>Сусанинскому</w:t>
            </w:r>
            <w:proofErr w:type="spellEnd"/>
            <w:r w:rsidRPr="000E2291">
              <w:t xml:space="preserve"> 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157080, п. Сусанино,</w:t>
            </w:r>
          </w:p>
          <w:p w:rsidR="003A3DE5" w:rsidRPr="000E2291" w:rsidRDefault="003A3DE5" w:rsidP="00270280">
            <w:pPr>
              <w:pStyle w:val="Table"/>
            </w:pPr>
            <w:r w:rsidRPr="000E2291">
              <w:t>ул. Ленина, д.9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8(49434)-9-74-43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Понедельник – пятница с 8-00 до 17-00</w:t>
            </w:r>
          </w:p>
        </w:tc>
      </w:tr>
      <w:tr w:rsidR="003A3DE5" w:rsidRPr="000E2291" w:rsidTr="00270280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Филиал ОГКУ «ЦСВ» по Чухломскому  р-ну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157130, г. Чухлома,</w:t>
            </w:r>
          </w:p>
          <w:p w:rsidR="003A3DE5" w:rsidRPr="000E2291" w:rsidRDefault="003A3DE5" w:rsidP="00270280">
            <w:pPr>
              <w:pStyle w:val="Table"/>
            </w:pPr>
            <w:r w:rsidRPr="000E2291">
              <w:t>ул. Советская, д.1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8(49441)-2-29-20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Понедельник – пятница с 8-00 до 17-00</w:t>
            </w:r>
          </w:p>
        </w:tc>
      </w:tr>
      <w:tr w:rsidR="003A3DE5" w:rsidRPr="000E2291" w:rsidTr="00270280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 xml:space="preserve">Филиал ОГКУ «ЦСВ»  по </w:t>
            </w:r>
            <w:proofErr w:type="spellStart"/>
            <w:r w:rsidRPr="000E2291">
              <w:t>г</w:t>
            </w:r>
            <w:proofErr w:type="gramStart"/>
            <w:r w:rsidRPr="000E2291">
              <w:t>.Ш</w:t>
            </w:r>
            <w:proofErr w:type="gramEnd"/>
            <w:r w:rsidRPr="000E2291">
              <w:t>арья</w:t>
            </w:r>
            <w:proofErr w:type="spellEnd"/>
            <w:r w:rsidRPr="000E2291">
              <w:t xml:space="preserve"> и </w:t>
            </w:r>
            <w:proofErr w:type="spellStart"/>
            <w:r w:rsidRPr="000E2291">
              <w:t>Шарьинскому</w:t>
            </w:r>
            <w:proofErr w:type="spellEnd"/>
            <w:r w:rsidRPr="000E2291">
              <w:t xml:space="preserve"> р-ну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157501, г. Шарья, ул.50 лет Советской власти, д.4а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8(49449)-5-49-45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3DE5" w:rsidRPr="000E2291" w:rsidRDefault="003A3DE5" w:rsidP="00270280">
            <w:pPr>
              <w:pStyle w:val="Table"/>
            </w:pPr>
            <w:r w:rsidRPr="000E2291">
              <w:t>Понедельник – пятница с 8-00 до 17-00</w:t>
            </w:r>
          </w:p>
        </w:tc>
      </w:tr>
    </w:tbl>
    <w:p w:rsidR="002D397A" w:rsidRPr="000E2291" w:rsidRDefault="002D397A" w:rsidP="002D397A">
      <w:pPr>
        <w:rPr>
          <w:szCs w:val="28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  <w:sectPr w:rsidR="002D397A" w:rsidRPr="00C10B47" w:rsidSect="00CA269D">
          <w:pgSz w:w="16838" w:h="11906" w:orient="landscape"/>
          <w:pgMar w:top="1134" w:right="851" w:bottom="567" w:left="851" w:header="720" w:footer="720" w:gutter="0"/>
          <w:cols w:space="720"/>
          <w:docGrid w:linePitch="360"/>
        </w:sect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lastRenderedPageBreak/>
        <w:t>Приложение № 2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к административному регламенту предоставления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 xml:space="preserve">государственной услуги по назначению </w:t>
      </w:r>
      <w:proofErr w:type="gramStart"/>
      <w:r w:rsidRPr="00C10B47">
        <w:rPr>
          <w:rStyle w:val="TimesNewRoman14"/>
          <w:rFonts w:ascii="Arial" w:hAnsi="Arial"/>
          <w:sz w:val="24"/>
        </w:rPr>
        <w:t>ежемесячно</w:t>
      </w:r>
      <w:r>
        <w:rPr>
          <w:rStyle w:val="TimesNewRoman14"/>
          <w:rFonts w:ascii="Arial" w:hAnsi="Arial"/>
          <w:sz w:val="24"/>
        </w:rPr>
        <w:t>го</w:t>
      </w:r>
      <w:proofErr w:type="gramEnd"/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>
        <w:rPr>
          <w:rStyle w:val="TimesNewRoman14"/>
          <w:rFonts w:ascii="Arial" w:hAnsi="Arial"/>
          <w:sz w:val="24"/>
        </w:rPr>
        <w:t>пособия на ребенка</w:t>
      </w:r>
      <w:r w:rsidRPr="00C10B47">
        <w:rPr>
          <w:rStyle w:val="TimesNewRoman14"/>
          <w:rFonts w:ascii="Arial" w:hAnsi="Arial"/>
          <w:sz w:val="24"/>
        </w:rPr>
        <w:t xml:space="preserve"> в Костромской области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center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БЛОК-СХЕМА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center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порядка предоставления государственной услуги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534185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>
        <w:rPr>
          <w:rStyle w:val="TimesNewRoman14"/>
          <w:rFonts w:ascii="Arial" w:hAnsi="Arial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6" type="#_x0000_t202" style="position:absolute;left:0;text-align:left;margin-left:267.25pt;margin-top:15.25pt;width:162.5pt;height:69.65pt;z-index:1;mso-wrap-distance-left:9.05pt;mso-wrap-distance-right:9.05pt" strokeweight=".5pt">
            <v:fill color2="black"/>
            <v:textbox style="mso-next-textbox:#_x0000_s1106" inset="7.45pt,3.85pt,7.45pt,3.85pt">
              <w:txbxContent>
                <w:p w:rsidR="002D397A" w:rsidRPr="005D2144" w:rsidRDefault="002D397A" w:rsidP="002D397A">
                  <w:pPr>
                    <w:rPr>
                      <w:rStyle w:val="TimesNewRoman14"/>
                    </w:rPr>
                  </w:pPr>
                  <w:r w:rsidRPr="005D2144">
                    <w:rPr>
                      <w:rStyle w:val="TimesNewRoman14"/>
                    </w:rPr>
                    <w:t>Заявление и документы для назначения выплаты</w:t>
                  </w:r>
                </w:p>
              </w:txbxContent>
            </v:textbox>
          </v:shape>
        </w:pict>
      </w:r>
      <w:r w:rsidR="002D397A" w:rsidRPr="00C10B47">
        <w:rPr>
          <w:rStyle w:val="TimesNewRoman14"/>
          <w:rFonts w:ascii="Arial" w:hAnsi="Arial" w:cs="Times New Roman"/>
          <w:sz w:val="24"/>
        </w:rPr>
        <w:t xml:space="preserve">   </w:t>
      </w:r>
    </w:p>
    <w:p w:rsidR="002D397A" w:rsidRPr="00C10B47" w:rsidRDefault="00534185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>
        <w:rPr>
          <w:rStyle w:val="TimesNewRoman14"/>
          <w:rFonts w:ascii="Arial" w:hAnsi="Arial"/>
          <w:sz w:val="24"/>
        </w:rPr>
        <w:pict>
          <v:shape id="_x0000_s1098" type="#_x0000_t202" style="position:absolute;left:0;text-align:left;margin-left:-.5pt;margin-top:4.3pt;width:189.5pt;height:41.7pt;z-index:2;mso-wrap-distance-left:9.05pt;mso-wrap-distance-right:9.05pt" strokeweight=".5pt">
            <v:fill color2="black"/>
            <v:textbox style="mso-next-textbox:#_x0000_s1098" inset="7.45pt,3.85pt,7.45pt,3.85pt">
              <w:txbxContent>
                <w:p w:rsidR="002D397A" w:rsidRPr="005D614E" w:rsidRDefault="002D397A" w:rsidP="002D397A">
                  <w:pPr>
                    <w:jc w:val="center"/>
                  </w:pPr>
                  <w:r w:rsidRPr="005D614E">
                    <w:t>Заявитель</w:t>
                  </w:r>
                </w:p>
              </w:txbxContent>
            </v:textbox>
          </v:shape>
        </w:pict>
      </w:r>
      <w:r>
        <w:rPr>
          <w:rStyle w:val="TimesNewRoman14"/>
          <w:rFonts w:ascii="Arial" w:hAnsi="Arial"/>
          <w:sz w:val="24"/>
        </w:rPr>
        <w:pict>
          <v:shape id="_x0000_s1102" type="#_x0000_t202" style="position:absolute;left:0;text-align:left;margin-left:98.5pt;margin-top:63.5pt;width:90.5pt;height:36.5pt;z-index:3;mso-wrap-distance-left:9.05pt;mso-wrap-distance-right:9.05pt" strokeweight=".5pt">
            <v:fill color2="black"/>
            <v:textbox style="mso-next-textbox:#_x0000_s1102" inset="7.45pt,3.85pt,7.45pt,3.85pt">
              <w:txbxContent>
                <w:p w:rsidR="002D397A" w:rsidRPr="005D614E" w:rsidRDefault="002D397A" w:rsidP="002D397A">
                  <w:pPr>
                    <w:jc w:val="center"/>
                  </w:pPr>
                  <w:r w:rsidRPr="005D614E">
                    <w:t>Личный визит</w:t>
                  </w:r>
                </w:p>
                <w:p w:rsidR="002D397A" w:rsidRPr="005D614E" w:rsidRDefault="002D397A" w:rsidP="002D397A">
                  <w:pPr>
                    <w:jc w:val="center"/>
                  </w:pPr>
                  <w:r w:rsidRPr="005D614E">
                    <w:t>заявителя</w:t>
                  </w:r>
                </w:p>
              </w:txbxContent>
            </v:textbox>
          </v:shape>
        </w:pict>
      </w:r>
    </w:p>
    <w:p w:rsidR="002D397A" w:rsidRPr="00C10B47" w:rsidRDefault="00534185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>
        <w:rPr>
          <w:rStyle w:val="TimesNewRoman14"/>
          <w:rFonts w:ascii="Arial" w:hAnsi="Arial"/>
          <w:sz w:val="24"/>
        </w:rPr>
        <w:pict>
          <v:line id="_x0000_s1100" style="position:absolute;left:0;text-align:left;z-index:4" from="143.25pt,19.85pt" to="143.25pt,96.15pt" strokeweight=".26mm">
            <v:stroke endarrow="block" joinstyle="miter"/>
          </v:line>
        </w:pict>
      </w:r>
      <w:r>
        <w:rPr>
          <w:rStyle w:val="TimesNewRoman14"/>
          <w:rFonts w:ascii="Arial" w:hAnsi="Arial"/>
          <w:sz w:val="24"/>
        </w:rPr>
        <w:pict>
          <v:line id="_x0000_s1099" style="position:absolute;left:0;text-align:left;z-index:5" from="45pt,19.1pt" to="45pt,95.4pt" strokeweight=".26mm">
            <v:stroke endarrow="block" joinstyle="miter"/>
          </v:line>
        </w:pict>
      </w:r>
      <w:r>
        <w:rPr>
          <w:rStyle w:val="TimesNewRoman14"/>
          <w:rFonts w:ascii="Arial" w:hAnsi="Arial"/>
          <w:sz w:val="24"/>
        </w:rPr>
        <w:pict>
          <v:line id="_x0000_s1105" style="position:absolute;left:0;text-align:left;z-index:6" from="190.5pt,1.3pt" to="271.5pt,1.3pt" strokeweight=".26mm">
            <v:stroke dashstyle="dash" joinstyle="miter"/>
          </v:line>
        </w:pict>
      </w:r>
    </w:p>
    <w:p w:rsidR="002D397A" w:rsidRPr="00C10B47" w:rsidRDefault="00534185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>
        <w:rPr>
          <w:rStyle w:val="TimesNewRoman14"/>
          <w:rFonts w:ascii="Arial" w:hAnsi="Arial"/>
          <w:sz w:val="24"/>
        </w:rPr>
        <w:pict>
          <v:shape id="_x0000_s1101" type="#_x0000_t202" style="position:absolute;left:0;text-align:left;margin-left:4pt;margin-top:4.8pt;width:81.5pt;height:40.8pt;z-index:7;mso-wrap-distance-left:9.05pt;mso-wrap-distance-right:9.05pt" strokeweight=".5pt">
            <v:fill color2="black"/>
            <v:textbox style="mso-next-textbox:#_x0000_s1101" inset="7.45pt,3.85pt,7.45pt,3.85pt">
              <w:txbxContent>
                <w:p w:rsidR="002D397A" w:rsidRPr="005D614E" w:rsidRDefault="002D397A" w:rsidP="002D397A">
                  <w:pPr>
                    <w:jc w:val="center"/>
                  </w:pPr>
                  <w:r w:rsidRPr="005D614E">
                    <w:t>По почте или ТКС</w:t>
                  </w:r>
                </w:p>
              </w:txbxContent>
            </v:textbox>
          </v:shape>
        </w:pict>
      </w:r>
    </w:p>
    <w:p w:rsidR="002D397A" w:rsidRPr="00C10B47" w:rsidRDefault="00534185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>
        <w:rPr>
          <w:rStyle w:val="TimesNewRoman14"/>
          <w:rFonts w:ascii="Arial" w:hAnsi="Arial"/>
          <w:sz w:val="24"/>
        </w:rPr>
        <w:pict>
          <v:line id="_x0000_s1112" style="position:absolute;left:0;text-align:left;z-index:8" from="83.25pt,16pt" to="265.5pt,48.25pt">
            <v:stroke endarrow="block"/>
          </v:line>
        </w:pict>
      </w:r>
      <w:r>
        <w:rPr>
          <w:rStyle w:val="TimesNewRoman14"/>
          <w:rFonts w:ascii="Arial" w:hAnsi="Arial"/>
          <w:sz w:val="24"/>
        </w:rPr>
        <w:pict>
          <v:line id="_x0000_s1111" style="position:absolute;left:0;text-align:left;z-index:9" from="194.25pt,4.7pt" to="266.25pt,49.7pt">
            <v:stroke endarrow="block"/>
          </v:line>
        </w:pict>
      </w:r>
    </w:p>
    <w:p w:rsidR="002D397A" w:rsidRPr="00C10B47" w:rsidRDefault="00534185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>
        <w:rPr>
          <w:rStyle w:val="TimesNewRoman14"/>
          <w:rFonts w:ascii="Arial" w:hAnsi="Arial"/>
          <w:sz w:val="24"/>
        </w:rPr>
        <w:pict>
          <v:rect id="_x0000_s1109" style="position:absolute;left:0;text-align:left;margin-left:268.5pt;margin-top:4.45pt;width:153pt;height:45pt;z-index:10">
            <v:textbox style="mso-next-textbox:#_x0000_s1109">
              <w:txbxContent>
                <w:p w:rsidR="002D397A" w:rsidRPr="005D614E" w:rsidRDefault="002D397A" w:rsidP="002D397A">
                  <w:pPr>
                    <w:pStyle w:val="22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ОГКУ «</w:t>
                  </w:r>
                  <w:r w:rsidRPr="005D614E">
                    <w:rPr>
                      <w:sz w:val="28"/>
                      <w:szCs w:val="28"/>
                    </w:rPr>
                    <w:t>МФЦ</w:t>
                  </w:r>
                  <w:r>
                    <w:rPr>
                      <w:sz w:val="28"/>
                      <w:szCs w:val="28"/>
                    </w:rPr>
                    <w:t>»</w:t>
                  </w:r>
                </w:p>
              </w:txbxContent>
            </v:textbox>
          </v:rect>
        </w:pict>
      </w:r>
      <w:r>
        <w:rPr>
          <w:rStyle w:val="TimesNewRoman14"/>
          <w:rFonts w:ascii="Arial" w:hAnsi="Arial"/>
          <w:sz w:val="24"/>
        </w:rPr>
        <w:pict>
          <v:rect id="_x0000_s1107" style="position:absolute;left:0;text-align:left;margin-left:.75pt;margin-top:9.7pt;width:171pt;height:61.95pt;z-index:11">
            <v:textbox style="mso-next-textbox:#_x0000_s1107">
              <w:txbxContent>
                <w:p w:rsidR="002D397A" w:rsidRPr="00F63CB3" w:rsidRDefault="002D397A" w:rsidP="002D397A">
                  <w:pPr>
                    <w:jc w:val="center"/>
                    <w:rPr>
                      <w:rStyle w:val="TimesNewRoman14"/>
                      <w:b/>
                      <w:sz w:val="24"/>
                    </w:rPr>
                  </w:pPr>
                  <w:r>
                    <w:rPr>
                      <w:rStyle w:val="TimesNewRoman14"/>
                      <w:b/>
                      <w:sz w:val="24"/>
                    </w:rPr>
                    <w:t>ОГКУ «ЦСВ»</w:t>
                  </w:r>
                </w:p>
              </w:txbxContent>
            </v:textbox>
          </v:rect>
        </w:pict>
      </w:r>
    </w:p>
    <w:p w:rsidR="002D397A" w:rsidRPr="00C10B47" w:rsidRDefault="00534185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>
        <w:rPr>
          <w:rStyle w:val="TimesNewRoman14"/>
          <w:rFonts w:ascii="Arial" w:hAnsi="Arial"/>
          <w:sz w:val="24"/>
        </w:rPr>
        <w:pict>
          <v:line id="_x0000_s1114" style="position:absolute;left:0;text-align:left;z-index:12" from="309.75pt,23.65pt" to="310.5pt,241.9pt">
            <v:stroke endarrow="block"/>
          </v:line>
        </w:pict>
      </w:r>
      <w:r>
        <w:rPr>
          <w:rStyle w:val="TimesNewRoman14"/>
          <w:rFonts w:ascii="Arial" w:hAnsi="Arial"/>
          <w:sz w:val="24"/>
        </w:rPr>
        <w:pict>
          <v:line id="_x0000_s1113" style="position:absolute;left:0;text-align:left;flip:y;z-index:13" from="187.5pt,22.15pt" to="307.5pt,271.15pt">
            <v:stroke endarrow="block"/>
          </v:line>
        </w:pict>
      </w:r>
      <w:r>
        <w:rPr>
          <w:rStyle w:val="TimesNewRoman14"/>
          <w:rFonts w:ascii="Arial" w:hAnsi="Arial"/>
          <w:sz w:val="24"/>
        </w:rPr>
        <w:pict>
          <v:line id="_x0000_s1110" style="position:absolute;left:0;text-align:left;flip:x y;z-index:14" from="173.25pt,4.1pt" to="267.75pt,5.6pt">
            <v:stroke endarrow="block"/>
          </v:line>
        </w:pict>
      </w:r>
    </w:p>
    <w:p w:rsidR="002D397A" w:rsidRPr="00C10B47" w:rsidRDefault="00534185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>
        <w:rPr>
          <w:rStyle w:val="TimesNewRoman14"/>
          <w:rFonts w:ascii="Arial" w:hAnsi="Arial"/>
          <w:sz w:val="24"/>
        </w:rPr>
        <w:pict>
          <v:line id="_x0000_s1108" style="position:absolute;left:0;text-align:left;z-index:15" from="81.75pt,14.8pt" to="81.75pt,41.8pt">
            <v:stroke endarrow="block"/>
          </v:line>
        </w:pict>
      </w:r>
    </w:p>
    <w:p w:rsidR="002D397A" w:rsidRPr="00C10B47" w:rsidRDefault="00534185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>
        <w:rPr>
          <w:rStyle w:val="TimesNewRoman14"/>
          <w:rFonts w:ascii="Arial" w:hAnsi="Arial"/>
          <w:sz w:val="24"/>
        </w:rPr>
        <w:pict>
          <v:shape id="_x0000_s1093" type="#_x0000_t202" style="position:absolute;left:0;text-align:left;margin-left:-1.5pt;margin-top:14.85pt;width:189.5pt;height:36pt;z-index:16;mso-wrap-distance-left:9.05pt;mso-wrap-distance-right:9.05pt" strokeweight=".5pt">
            <v:fill color2="black"/>
            <v:textbox style="mso-next-textbox:#_x0000_s1093" inset="7.45pt,3.85pt,7.45pt,3.85pt">
              <w:txbxContent>
                <w:p w:rsidR="002D397A" w:rsidRPr="005D2144" w:rsidRDefault="002D397A" w:rsidP="002D397A">
                  <w:pPr>
                    <w:jc w:val="center"/>
                    <w:rPr>
                      <w:rStyle w:val="TimesNewRoman14"/>
                    </w:rPr>
                  </w:pPr>
                  <w:r w:rsidRPr="005D2144">
                    <w:rPr>
                      <w:rStyle w:val="TimesNewRoman14"/>
                    </w:rPr>
                    <w:t xml:space="preserve">Прием и регистрация </w:t>
                  </w:r>
                </w:p>
                <w:p w:rsidR="002D397A" w:rsidRPr="005D2144" w:rsidRDefault="002D397A" w:rsidP="002D397A">
                  <w:pPr>
                    <w:jc w:val="center"/>
                    <w:rPr>
                      <w:rStyle w:val="TimesNewRoman14"/>
                    </w:rPr>
                  </w:pPr>
                  <w:r w:rsidRPr="005D2144">
                    <w:rPr>
                      <w:rStyle w:val="TimesNewRoman14"/>
                    </w:rPr>
                    <w:t xml:space="preserve">документов </w:t>
                  </w:r>
                </w:p>
              </w:txbxContent>
            </v:textbox>
          </v:shape>
        </w:pict>
      </w:r>
    </w:p>
    <w:p w:rsidR="002D397A" w:rsidRPr="00C10B47" w:rsidRDefault="00534185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>
        <w:rPr>
          <w:rStyle w:val="TimesNewRoman14"/>
          <w:rFonts w:ascii="Arial" w:hAnsi="Arial"/>
          <w:sz w:val="24"/>
        </w:rPr>
        <w:pict>
          <v:line id="_x0000_s1095" style="position:absolute;left:0;text-align:left;z-index:17" from="83.25pt,23.2pt" to="83.25pt,55.45pt" strokeweight=".26mm">
            <v:stroke endarrow="block" joinstyle="miter"/>
          </v:line>
        </w:pic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534185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>
        <w:rPr>
          <w:rStyle w:val="TimesNewRoman14"/>
          <w:rFonts w:ascii="Arial" w:hAnsi="Arial"/>
          <w:sz w:val="24"/>
        </w:rPr>
        <w:pict>
          <v:shape id="_x0000_s1094" type="#_x0000_t202" style="position:absolute;left:0;text-align:left;margin-left:-4.5pt;margin-top:1.85pt;width:189pt;height:68.25pt;z-index:18;mso-wrap-distance-left:9.05pt;mso-wrap-distance-right:9.05pt" strokeweight=".5pt">
            <v:fill color2="black"/>
            <v:textbox style="mso-next-textbox:#_x0000_s1094" inset="7.45pt,3.85pt,7.45pt,3.85pt">
              <w:txbxContent>
                <w:p w:rsidR="002D397A" w:rsidRPr="005D2144" w:rsidRDefault="002D397A" w:rsidP="002D397A">
                  <w:pPr>
                    <w:jc w:val="center"/>
                    <w:rPr>
                      <w:rStyle w:val="TimesNewRoman14"/>
                    </w:rPr>
                  </w:pPr>
                  <w:r w:rsidRPr="005D2144">
                    <w:rPr>
                      <w:rStyle w:val="TimesNewRoman14"/>
                    </w:rPr>
                    <w:t>Экспертиза документов, подготовка проекта решения и проекта уведомления</w:t>
                  </w:r>
                </w:p>
              </w:txbxContent>
            </v:textbox>
          </v:shape>
        </w:pic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534185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>
        <w:rPr>
          <w:rStyle w:val="TimesNewRoman14"/>
          <w:rFonts w:ascii="Arial" w:hAnsi="Arial"/>
          <w:sz w:val="24"/>
        </w:rPr>
        <w:pict>
          <v:line id="_x0000_s1097" style="position:absolute;left:0;text-align:left;z-index:19" from="87pt,14.3pt" to="87pt,41.3pt" strokeweight=".26mm">
            <v:stroke endarrow="block" joinstyle="miter"/>
          </v:line>
        </w:pict>
      </w:r>
    </w:p>
    <w:p w:rsidR="002D397A" w:rsidRPr="00C10B47" w:rsidRDefault="00534185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>
        <w:rPr>
          <w:rStyle w:val="TimesNewRoman14"/>
          <w:rFonts w:ascii="Arial" w:hAnsi="Arial"/>
          <w:sz w:val="24"/>
        </w:rPr>
        <w:pict>
          <v:shape id="_x0000_s1103" type="#_x0000_t202" style="position:absolute;left:0;text-align:left;margin-left:234pt;margin-top:15.75pt;width:153.5pt;height:61.1pt;z-index:20;mso-wrap-distance-left:9.05pt;mso-wrap-distance-right:9.05pt" strokeweight=".5pt">
            <v:fill color2="black"/>
            <v:textbox style="mso-next-textbox:#_x0000_s1103" inset="7.45pt,3.85pt,7.45pt,3.85pt">
              <w:txbxContent>
                <w:p w:rsidR="002D397A" w:rsidRPr="005D2144" w:rsidRDefault="002D397A" w:rsidP="002D397A">
                  <w:pPr>
                    <w:jc w:val="center"/>
                    <w:rPr>
                      <w:rStyle w:val="TimesNewRoman14"/>
                    </w:rPr>
                  </w:pPr>
                  <w:r w:rsidRPr="005D2144">
                    <w:rPr>
                      <w:rStyle w:val="TimesNewRoman14"/>
                    </w:rPr>
                    <w:t>Уведомление заявителя о принятом решении</w:t>
                  </w:r>
                </w:p>
              </w:txbxContent>
            </v:textbox>
          </v:shape>
        </w:pict>
      </w:r>
      <w:r>
        <w:rPr>
          <w:rStyle w:val="TimesNewRoman14"/>
          <w:rFonts w:ascii="Arial" w:hAnsi="Arial"/>
          <w:sz w:val="24"/>
        </w:rPr>
        <w:pict>
          <v:shape id="_x0000_s1096" type="#_x0000_t202" style="position:absolute;left:0;text-align:left;margin-left:-3.75pt;margin-top:13.25pt;width:189.5pt;height:66.3pt;z-index:21;mso-wrap-distance-left:9.05pt;mso-wrap-distance-right:9.05pt" strokeweight=".5pt">
            <v:fill color2="black"/>
            <v:textbox style="mso-next-textbox:#_x0000_s1096" inset="7.45pt,3.85pt,7.45pt,3.85pt">
              <w:txbxContent>
                <w:p w:rsidR="002D397A" w:rsidRPr="005D2144" w:rsidRDefault="002D397A" w:rsidP="002D397A">
                  <w:pPr>
                    <w:jc w:val="center"/>
                    <w:rPr>
                      <w:rStyle w:val="TimesNewRoman14"/>
                    </w:rPr>
                  </w:pPr>
                  <w:r w:rsidRPr="005D2144">
                    <w:rPr>
                      <w:rStyle w:val="TimesNewRoman14"/>
                    </w:rPr>
                    <w:t>Принятие решения о назначении или об отказе  в назначении выплаты</w:t>
                  </w:r>
                </w:p>
                <w:p w:rsidR="002D397A" w:rsidRDefault="002D397A" w:rsidP="002D397A"/>
              </w:txbxContent>
            </v:textbox>
          </v:shape>
        </w:pict>
      </w:r>
    </w:p>
    <w:p w:rsidR="002D397A" w:rsidRPr="00C10B47" w:rsidRDefault="00534185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>
        <w:rPr>
          <w:rStyle w:val="TimesNewRoman14"/>
          <w:rFonts w:ascii="Arial" w:hAnsi="Arial"/>
          <w:sz w:val="24"/>
        </w:rPr>
        <w:pict>
          <v:line id="_x0000_s1104" style="position:absolute;left:0;text-align:left;z-index:22" from="189pt,18.45pt" to="231pt,18.45pt" strokeweight=".26mm">
            <v:stroke endarrow="block" joinstyle="miter"/>
          </v:line>
        </w:pic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Приложение N 3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к административному регламенту предоставления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 xml:space="preserve">государственной услуги по назначению </w:t>
      </w:r>
      <w:proofErr w:type="gramStart"/>
      <w:r w:rsidRPr="00C10B47">
        <w:rPr>
          <w:rStyle w:val="TimesNewRoman14"/>
          <w:rFonts w:ascii="Arial" w:hAnsi="Arial"/>
          <w:sz w:val="24"/>
        </w:rPr>
        <w:t>ежемесячно</w:t>
      </w:r>
      <w:r>
        <w:rPr>
          <w:rStyle w:val="TimesNewRoman14"/>
          <w:rFonts w:ascii="Arial" w:hAnsi="Arial"/>
          <w:sz w:val="24"/>
        </w:rPr>
        <w:t>го</w:t>
      </w:r>
      <w:proofErr w:type="gramEnd"/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>
        <w:rPr>
          <w:rStyle w:val="TimesNewRoman14"/>
          <w:rFonts w:ascii="Arial" w:hAnsi="Arial"/>
          <w:sz w:val="24"/>
        </w:rPr>
        <w:t>пособия на ребенка</w:t>
      </w:r>
      <w:r w:rsidRPr="00C10B47">
        <w:rPr>
          <w:rStyle w:val="TimesNewRoman14"/>
          <w:rFonts w:ascii="Arial" w:hAnsi="Arial"/>
          <w:sz w:val="24"/>
        </w:rPr>
        <w:t xml:space="preserve"> в Костромской области</w:t>
      </w:r>
    </w:p>
    <w:p w:rsidR="002D397A" w:rsidRPr="003745B5" w:rsidRDefault="003745B5" w:rsidP="002D397A">
      <w:pPr>
        <w:pStyle w:val="ConsPlusNormal"/>
        <w:widowControl/>
        <w:tabs>
          <w:tab w:val="left" w:pos="4536"/>
        </w:tabs>
        <w:ind w:firstLine="709"/>
        <w:jc w:val="both"/>
        <w:rPr>
          <w:sz w:val="24"/>
          <w:szCs w:val="24"/>
        </w:rPr>
      </w:pPr>
      <w:r w:rsidRPr="003745B5">
        <w:rPr>
          <w:sz w:val="24"/>
          <w:szCs w:val="24"/>
        </w:rPr>
        <w:t xml:space="preserve">(приложение № 3 в новой редакции приказа департамента социальной защиты населения, опеки и попечительства Костромской области </w:t>
      </w:r>
      <w:hyperlink r:id="rId44" w:tgtFrame="ChangingDocument" w:history="1">
        <w:r w:rsidRPr="003745B5">
          <w:rPr>
            <w:rStyle w:val="a5"/>
            <w:sz w:val="24"/>
            <w:szCs w:val="24"/>
          </w:rPr>
          <w:t xml:space="preserve">№ 427 от 13.08.2013 года (НГР </w:t>
        </w:r>
        <w:r w:rsidRPr="003745B5">
          <w:rPr>
            <w:rStyle w:val="a5"/>
            <w:sz w:val="24"/>
            <w:szCs w:val="24"/>
            <w:lang w:val="en-US"/>
          </w:rPr>
          <w:t>RU</w:t>
        </w:r>
        <w:r w:rsidRPr="003745B5">
          <w:rPr>
            <w:rStyle w:val="a5"/>
            <w:sz w:val="24"/>
            <w:szCs w:val="24"/>
          </w:rPr>
          <w:t>44000201300674)</w:t>
        </w:r>
      </w:hyperlink>
      <w:r w:rsidRPr="003745B5">
        <w:rPr>
          <w:sz w:val="24"/>
          <w:szCs w:val="24"/>
        </w:rPr>
        <w:t>)</w:t>
      </w:r>
    </w:p>
    <w:p w:rsidR="003745B5" w:rsidRPr="003745B5" w:rsidRDefault="003745B5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</w:p>
    <w:p w:rsidR="003745B5" w:rsidRPr="003745B5" w:rsidRDefault="003745B5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 xml:space="preserve">В областное государственное казенное учреждение 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>«Центр социальных выплат»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>от ______________________________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>______________________________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>адрес места жительства (пребывания)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>______________________________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>адрес места фактического проживания: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>______________________________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>Заявление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>о назначении ежемесячного пособия на ребенка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>Я, ______________________________________________________________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>(фамилия, имя, отчество)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>наименование документа, удостоверяющего личность ____________________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>___________________________ номер документа ________________________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 xml:space="preserve">дата выдачи ___________________ кем </w:t>
      </w:r>
      <w:proofErr w:type="gramStart"/>
      <w:r w:rsidRPr="003745B5">
        <w:rPr>
          <w:rStyle w:val="TimesNewRoman14"/>
          <w:rFonts w:ascii="Arial" w:hAnsi="Arial"/>
          <w:sz w:val="24"/>
        </w:rPr>
        <w:t>выдан</w:t>
      </w:r>
      <w:proofErr w:type="gramEnd"/>
      <w:r w:rsidRPr="003745B5">
        <w:rPr>
          <w:rStyle w:val="TimesNewRoman14"/>
          <w:rFonts w:ascii="Arial" w:hAnsi="Arial"/>
          <w:sz w:val="24"/>
        </w:rPr>
        <w:t xml:space="preserve"> __________________________ 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>СНИЛС __________________________  ИНН __________________________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 xml:space="preserve">(СНИЛС и ИНН </w:t>
      </w:r>
      <w:proofErr w:type="gramStart"/>
      <w:r w:rsidRPr="003745B5">
        <w:rPr>
          <w:rStyle w:val="TimesNewRoman14"/>
          <w:rFonts w:ascii="Arial" w:hAnsi="Arial"/>
          <w:sz w:val="24"/>
        </w:rPr>
        <w:t>обязательны</w:t>
      </w:r>
      <w:proofErr w:type="gramEnd"/>
      <w:r w:rsidRPr="003745B5">
        <w:rPr>
          <w:rStyle w:val="TimesNewRoman14"/>
          <w:rFonts w:ascii="Arial" w:hAnsi="Arial"/>
          <w:sz w:val="24"/>
        </w:rPr>
        <w:t xml:space="preserve">  к заполнению)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>__________________________________________________________________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>прошу назначить мне ежемесячное пособие на ребенка __________________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>__________________________________________________________________.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>(фамилия, имя, отчество; год рождения)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>Обязуюсь своевременно извещать ОГКУ "Центр социальных выплат" обо всех  обстоятельствах, влекущих изменение  размеров ежемесячного пособия на ребенка  или прекращение  выплаты. При изменении дохода семьи, дающего право на  получение  указанного пособия, в течение трех месяцев.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>Уведомление о назначении пособия прошу выслать по адресу</w:t>
      </w:r>
      <w:proofErr w:type="gramStart"/>
      <w:r w:rsidRPr="003745B5">
        <w:rPr>
          <w:rStyle w:val="TimesNewRoman14"/>
          <w:rFonts w:ascii="Arial" w:hAnsi="Arial"/>
          <w:sz w:val="24"/>
        </w:rPr>
        <w:t>: _________</w:t>
      </w:r>
      <w:proofErr w:type="gramEnd"/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>________________________________________________________________.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 xml:space="preserve">Пособие прошу перечислять </w:t>
      </w:r>
      <w:proofErr w:type="gramStart"/>
      <w:r w:rsidRPr="003745B5">
        <w:rPr>
          <w:rStyle w:val="TimesNewRoman14"/>
          <w:rFonts w:ascii="Arial" w:hAnsi="Arial"/>
          <w:sz w:val="24"/>
        </w:rPr>
        <w:t>через</w:t>
      </w:r>
      <w:proofErr w:type="gramEnd"/>
      <w:r w:rsidRPr="003745B5">
        <w:rPr>
          <w:rStyle w:val="TimesNewRoman14"/>
          <w:rFonts w:ascii="Arial" w:hAnsi="Arial"/>
          <w:sz w:val="24"/>
        </w:rPr>
        <w:t>: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>- почтовую организацию (отделение связи) ____________________________,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>- кредитную организацию (наименование) _____________________________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 xml:space="preserve">на счет </w:t>
      </w:r>
      <w:r>
        <w:rPr>
          <w:rStyle w:val="TimesNewRoman14"/>
          <w:rFonts w:ascii="Arial" w:hAnsi="Arial"/>
          <w:sz w:val="24"/>
        </w:rPr>
        <w:t>№</w:t>
      </w:r>
      <w:r w:rsidRPr="003745B5">
        <w:rPr>
          <w:rStyle w:val="TimesNewRoman14"/>
          <w:rFonts w:ascii="Arial" w:hAnsi="Arial"/>
          <w:sz w:val="24"/>
        </w:rPr>
        <w:t xml:space="preserve"> ________________________________________________________.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>К заявлению прилагаются: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>1) _______________________________________________________________;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>2) _______________________________________________________________;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>3) _______________________________________________________________;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>4) _______________________________________________________________;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>5) _______________________________________________________________.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843"/>
        <w:gridCol w:w="7924"/>
      </w:tblGrid>
      <w:tr w:rsidR="003745B5" w:rsidRPr="003745B5" w:rsidTr="00A738BF">
        <w:trPr>
          <w:trHeight w:val="90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45B5" w:rsidRPr="003745B5" w:rsidRDefault="003745B5" w:rsidP="003745B5">
            <w:pPr>
              <w:pStyle w:val="ConsPlusNormal"/>
              <w:widowControl/>
              <w:tabs>
                <w:tab w:val="left" w:pos="4536"/>
              </w:tabs>
              <w:ind w:firstLine="709"/>
              <w:jc w:val="both"/>
              <w:rPr>
                <w:rStyle w:val="TimesNewRoman14"/>
                <w:rFonts w:ascii="Arial" w:hAnsi="Arial"/>
                <w:sz w:val="24"/>
              </w:rPr>
            </w:pPr>
            <w:r w:rsidRPr="003745B5">
              <w:rPr>
                <w:rStyle w:val="TimesNewRoman14"/>
                <w:rFonts w:ascii="Arial" w:hAnsi="Arial"/>
                <w:sz w:val="24"/>
              </w:rPr>
              <w:t>Заполняется в случае подачи заявления законным представителем или доверенным лицом</w:t>
            </w:r>
          </w:p>
          <w:p w:rsidR="003745B5" w:rsidRPr="003745B5" w:rsidRDefault="003745B5" w:rsidP="003745B5">
            <w:pPr>
              <w:pStyle w:val="ConsPlusNormal"/>
              <w:widowControl/>
              <w:tabs>
                <w:tab w:val="left" w:pos="4536"/>
              </w:tabs>
              <w:ind w:firstLine="709"/>
              <w:jc w:val="both"/>
              <w:rPr>
                <w:rStyle w:val="TimesNewRoman14"/>
                <w:rFonts w:ascii="Arial" w:hAnsi="Arial"/>
                <w:sz w:val="24"/>
              </w:rPr>
            </w:pPr>
            <w:r w:rsidRPr="003745B5">
              <w:rPr>
                <w:rStyle w:val="TimesNewRoman14"/>
                <w:rFonts w:ascii="Arial" w:hAnsi="Arial"/>
                <w:sz w:val="24"/>
              </w:rPr>
              <w:t xml:space="preserve"> </w:t>
            </w:r>
          </w:p>
          <w:p w:rsidR="003745B5" w:rsidRPr="003745B5" w:rsidRDefault="003745B5" w:rsidP="003745B5">
            <w:pPr>
              <w:pStyle w:val="ConsPlusNormal"/>
              <w:widowControl/>
              <w:tabs>
                <w:tab w:val="left" w:pos="4536"/>
              </w:tabs>
              <w:ind w:firstLine="709"/>
              <w:jc w:val="both"/>
              <w:rPr>
                <w:rStyle w:val="TimesNewRoman14"/>
                <w:rFonts w:ascii="Arial" w:hAnsi="Arial"/>
                <w:sz w:val="24"/>
              </w:rPr>
            </w:pPr>
          </w:p>
        </w:tc>
        <w:tc>
          <w:tcPr>
            <w:tcW w:w="7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5B5" w:rsidRPr="003745B5" w:rsidRDefault="003745B5" w:rsidP="003745B5">
            <w:pPr>
              <w:pStyle w:val="ConsPlusNormal"/>
              <w:widowControl/>
              <w:tabs>
                <w:tab w:val="left" w:pos="4536"/>
              </w:tabs>
              <w:ind w:firstLine="709"/>
              <w:jc w:val="both"/>
              <w:rPr>
                <w:rStyle w:val="TimesNewRoman14"/>
                <w:rFonts w:ascii="Arial" w:hAnsi="Arial"/>
                <w:sz w:val="24"/>
              </w:rPr>
            </w:pPr>
            <w:r w:rsidRPr="003745B5">
              <w:rPr>
                <w:rStyle w:val="TimesNewRoman14"/>
                <w:rFonts w:ascii="Arial" w:hAnsi="Arial"/>
                <w:sz w:val="24"/>
              </w:rPr>
              <w:t xml:space="preserve">Законный представитель (доверенное лицо):   </w:t>
            </w:r>
          </w:p>
          <w:p w:rsidR="003745B5" w:rsidRPr="003745B5" w:rsidRDefault="003745B5" w:rsidP="003745B5">
            <w:pPr>
              <w:pStyle w:val="ConsPlusNormal"/>
              <w:widowControl/>
              <w:tabs>
                <w:tab w:val="left" w:pos="4536"/>
              </w:tabs>
              <w:ind w:firstLine="709"/>
              <w:jc w:val="both"/>
              <w:rPr>
                <w:rStyle w:val="TimesNewRoman14"/>
                <w:rFonts w:ascii="Arial" w:hAnsi="Arial"/>
                <w:sz w:val="24"/>
              </w:rPr>
            </w:pPr>
            <w:r w:rsidRPr="003745B5">
              <w:rPr>
                <w:rStyle w:val="TimesNewRoman14"/>
                <w:rFonts w:ascii="Arial" w:hAnsi="Arial"/>
                <w:sz w:val="24"/>
              </w:rPr>
              <w:t>_______________________________________________________________</w:t>
            </w:r>
          </w:p>
          <w:p w:rsidR="003745B5" w:rsidRPr="003745B5" w:rsidRDefault="003745B5" w:rsidP="003745B5">
            <w:pPr>
              <w:pStyle w:val="ConsPlusNormal"/>
              <w:widowControl/>
              <w:tabs>
                <w:tab w:val="left" w:pos="4536"/>
              </w:tabs>
              <w:ind w:firstLine="709"/>
              <w:jc w:val="both"/>
              <w:rPr>
                <w:rStyle w:val="TimesNewRoman14"/>
                <w:rFonts w:ascii="Arial" w:hAnsi="Arial"/>
                <w:sz w:val="24"/>
              </w:rPr>
            </w:pPr>
            <w:r w:rsidRPr="003745B5">
              <w:rPr>
                <w:rStyle w:val="TimesNewRoman14"/>
                <w:rFonts w:ascii="Arial" w:hAnsi="Arial"/>
                <w:sz w:val="24"/>
              </w:rPr>
              <w:t>(фамилия, имя, отчество законного представителя или  доверенного лица)</w:t>
            </w:r>
          </w:p>
          <w:p w:rsidR="003745B5" w:rsidRPr="003745B5" w:rsidRDefault="003745B5" w:rsidP="003745B5">
            <w:pPr>
              <w:pStyle w:val="ConsPlusNormal"/>
              <w:widowControl/>
              <w:tabs>
                <w:tab w:val="left" w:pos="4536"/>
              </w:tabs>
              <w:ind w:firstLine="709"/>
              <w:jc w:val="both"/>
              <w:rPr>
                <w:rStyle w:val="TimesNewRoman14"/>
                <w:rFonts w:ascii="Arial" w:hAnsi="Arial"/>
                <w:sz w:val="24"/>
              </w:rPr>
            </w:pPr>
            <w:r w:rsidRPr="003745B5">
              <w:rPr>
                <w:rStyle w:val="TimesNewRoman14"/>
                <w:rFonts w:ascii="Arial" w:hAnsi="Arial"/>
                <w:sz w:val="24"/>
              </w:rPr>
              <w:t xml:space="preserve">  Документ, удостоверяющий личность: вид___________________ серия, номер ______________ дата выдачи ___________________</w:t>
            </w:r>
          </w:p>
          <w:p w:rsidR="003745B5" w:rsidRPr="003745B5" w:rsidRDefault="003745B5" w:rsidP="003745B5">
            <w:pPr>
              <w:pStyle w:val="ConsPlusNormal"/>
              <w:widowControl/>
              <w:tabs>
                <w:tab w:val="left" w:pos="4536"/>
              </w:tabs>
              <w:ind w:firstLine="709"/>
              <w:jc w:val="both"/>
              <w:rPr>
                <w:rStyle w:val="TimesNewRoman14"/>
                <w:rFonts w:ascii="Arial" w:hAnsi="Arial"/>
                <w:sz w:val="24"/>
              </w:rPr>
            </w:pPr>
            <w:r w:rsidRPr="003745B5">
              <w:rPr>
                <w:rStyle w:val="TimesNewRoman14"/>
                <w:rFonts w:ascii="Arial" w:hAnsi="Arial"/>
                <w:sz w:val="24"/>
              </w:rPr>
              <w:t>выдан ______________________________________________</w:t>
            </w:r>
          </w:p>
          <w:p w:rsidR="003745B5" w:rsidRPr="003745B5" w:rsidRDefault="003745B5" w:rsidP="003745B5">
            <w:pPr>
              <w:pStyle w:val="ConsPlusNormal"/>
              <w:widowControl/>
              <w:tabs>
                <w:tab w:val="left" w:pos="4536"/>
              </w:tabs>
              <w:ind w:firstLine="709"/>
              <w:jc w:val="both"/>
              <w:rPr>
                <w:rStyle w:val="TimesNewRoman14"/>
                <w:rFonts w:ascii="Arial" w:hAnsi="Arial"/>
                <w:sz w:val="24"/>
              </w:rPr>
            </w:pPr>
            <w:r w:rsidRPr="003745B5">
              <w:rPr>
                <w:rStyle w:val="TimesNewRoman14"/>
                <w:rFonts w:ascii="Arial" w:hAnsi="Arial"/>
                <w:sz w:val="24"/>
              </w:rPr>
              <w:t>Адрес места жительства (места пребывания, фактического проживания)__________________________________________</w:t>
            </w:r>
          </w:p>
          <w:p w:rsidR="003745B5" w:rsidRPr="003745B5" w:rsidRDefault="003745B5" w:rsidP="003745B5">
            <w:pPr>
              <w:pStyle w:val="ConsPlusNormal"/>
              <w:widowControl/>
              <w:tabs>
                <w:tab w:val="left" w:pos="4536"/>
              </w:tabs>
              <w:ind w:firstLine="709"/>
              <w:jc w:val="both"/>
              <w:rPr>
                <w:rStyle w:val="TimesNewRoman14"/>
                <w:rFonts w:ascii="Arial" w:hAnsi="Arial"/>
                <w:sz w:val="24"/>
              </w:rPr>
            </w:pPr>
            <w:r w:rsidRPr="003745B5">
              <w:rPr>
                <w:rStyle w:val="TimesNewRoman14"/>
                <w:rFonts w:ascii="Arial" w:hAnsi="Arial"/>
                <w:sz w:val="24"/>
              </w:rPr>
              <w:t>____________________________________________________</w:t>
            </w:r>
          </w:p>
          <w:p w:rsidR="003745B5" w:rsidRPr="003745B5" w:rsidRDefault="003745B5" w:rsidP="003745B5">
            <w:pPr>
              <w:pStyle w:val="ConsPlusNormal"/>
              <w:widowControl/>
              <w:tabs>
                <w:tab w:val="left" w:pos="4536"/>
              </w:tabs>
              <w:ind w:firstLine="709"/>
              <w:jc w:val="both"/>
              <w:rPr>
                <w:rStyle w:val="TimesNewRoman14"/>
                <w:rFonts w:ascii="Arial" w:hAnsi="Arial"/>
                <w:sz w:val="24"/>
              </w:rPr>
            </w:pPr>
            <w:r w:rsidRPr="003745B5">
              <w:rPr>
                <w:rStyle w:val="TimesNewRoman14"/>
                <w:rFonts w:ascii="Arial" w:hAnsi="Arial"/>
                <w:sz w:val="24"/>
              </w:rPr>
              <w:t>Полномочия законного представителя (доверенного лица) подтверждены: ______________________________________________________</w:t>
            </w:r>
          </w:p>
          <w:p w:rsidR="003745B5" w:rsidRPr="003745B5" w:rsidRDefault="003745B5" w:rsidP="003745B5">
            <w:pPr>
              <w:pStyle w:val="ConsPlusNormal"/>
              <w:widowControl/>
              <w:tabs>
                <w:tab w:val="left" w:pos="4536"/>
              </w:tabs>
              <w:ind w:firstLine="709"/>
              <w:jc w:val="both"/>
              <w:rPr>
                <w:rStyle w:val="TimesNewRoman14"/>
                <w:rFonts w:ascii="Arial" w:hAnsi="Arial"/>
                <w:sz w:val="24"/>
              </w:rPr>
            </w:pPr>
            <w:proofErr w:type="gramStart"/>
            <w:r w:rsidRPr="003745B5">
              <w:rPr>
                <w:rStyle w:val="TimesNewRoman14"/>
                <w:rFonts w:ascii="Arial" w:hAnsi="Arial"/>
                <w:sz w:val="24"/>
              </w:rPr>
              <w:t>(указать наименование и реквизиты документа, подтверждающего</w:t>
            </w:r>
            <w:proofErr w:type="gramEnd"/>
          </w:p>
          <w:p w:rsidR="003745B5" w:rsidRPr="003745B5" w:rsidRDefault="003745B5" w:rsidP="003745B5">
            <w:pPr>
              <w:pStyle w:val="ConsPlusNormal"/>
              <w:widowControl/>
              <w:tabs>
                <w:tab w:val="left" w:pos="4536"/>
              </w:tabs>
              <w:ind w:firstLine="709"/>
              <w:jc w:val="both"/>
              <w:rPr>
                <w:rStyle w:val="TimesNewRoman14"/>
                <w:rFonts w:ascii="Arial" w:hAnsi="Arial"/>
                <w:sz w:val="24"/>
              </w:rPr>
            </w:pPr>
            <w:r w:rsidRPr="003745B5">
              <w:rPr>
                <w:rStyle w:val="TimesNewRoman14"/>
                <w:rFonts w:ascii="Arial" w:hAnsi="Arial"/>
                <w:sz w:val="24"/>
              </w:rPr>
              <w:t>________________________________________________________________</w:t>
            </w:r>
          </w:p>
          <w:p w:rsidR="003745B5" w:rsidRPr="003745B5" w:rsidRDefault="003745B5" w:rsidP="003745B5">
            <w:pPr>
              <w:pStyle w:val="ConsPlusNormal"/>
              <w:widowControl/>
              <w:tabs>
                <w:tab w:val="left" w:pos="4536"/>
              </w:tabs>
              <w:ind w:firstLine="709"/>
              <w:jc w:val="both"/>
              <w:rPr>
                <w:rStyle w:val="TimesNewRoman14"/>
                <w:rFonts w:ascii="Arial" w:hAnsi="Arial"/>
                <w:sz w:val="24"/>
              </w:rPr>
            </w:pPr>
            <w:r w:rsidRPr="003745B5">
              <w:rPr>
                <w:rStyle w:val="TimesNewRoman14"/>
                <w:rFonts w:ascii="Arial" w:hAnsi="Arial"/>
                <w:sz w:val="24"/>
              </w:rPr>
              <w:lastRenderedPageBreak/>
              <w:t>полномочия законного представителя или доверенного лица)</w:t>
            </w:r>
          </w:p>
        </w:tc>
      </w:tr>
    </w:tbl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>"____" _____________ 20___ г.                    Подпись _________________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proofErr w:type="gramStart"/>
      <w:r w:rsidRPr="003745B5">
        <w:rPr>
          <w:rStyle w:val="TimesNewRoman14"/>
          <w:rFonts w:ascii="Arial" w:hAnsi="Arial"/>
          <w:sz w:val="24"/>
        </w:rPr>
        <w:t>Даю согласие на обработку содержащихся в настоящем заявлении персональных данных, то есть их сбор, систематизацию, накопление, хранение, уточнение (обновление,  изменение), использование, распространение (в том числе передачу), обезличивание, блокирование, уничтожение.</w:t>
      </w:r>
      <w:proofErr w:type="gramEnd"/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>Согласие на обработку персональных данных, содержащихся в настоящем заявлении, действует до даты подачи заявления об отзыве настоящего согласия.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>_____________   _______________________________    ___________________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 xml:space="preserve">         (дата)               (фамилия, инициалы заявителя)        (подпись заявителя)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 xml:space="preserve"> Регистрационный номер заявления: _________________________________</w:t>
      </w:r>
    </w:p>
    <w:p w:rsidR="003745B5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 xml:space="preserve"> Дата приема заявления: "___" __________ 20__ г.</w:t>
      </w:r>
    </w:p>
    <w:p w:rsidR="002D397A" w:rsidRPr="003745B5" w:rsidRDefault="003745B5" w:rsidP="003745B5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3745B5">
        <w:rPr>
          <w:rStyle w:val="TimesNewRoman14"/>
          <w:rFonts w:ascii="Arial" w:hAnsi="Arial"/>
          <w:sz w:val="24"/>
        </w:rPr>
        <w:t>Подпись специалиста ____________________    _________________________</w:t>
      </w:r>
    </w:p>
    <w:p w:rsidR="002D397A" w:rsidRPr="003745B5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</w:p>
    <w:p w:rsidR="002D397A" w:rsidRPr="003745B5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</w:p>
    <w:p w:rsidR="002D397A" w:rsidRPr="003745B5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Приложение </w:t>
      </w:r>
      <w:r w:rsidR="003745B5">
        <w:rPr>
          <w:rStyle w:val="TimesNewRoman14"/>
          <w:rFonts w:ascii="Arial" w:hAnsi="Arial" w:cs="Times New Roman"/>
          <w:sz w:val="24"/>
        </w:rPr>
        <w:t>№</w:t>
      </w:r>
      <w:r w:rsidRPr="00C10B47">
        <w:rPr>
          <w:rStyle w:val="TimesNewRoman14"/>
          <w:rFonts w:ascii="Arial" w:hAnsi="Arial" w:cs="Times New Roman"/>
          <w:sz w:val="24"/>
        </w:rPr>
        <w:t xml:space="preserve"> </w:t>
      </w:r>
      <w:r>
        <w:rPr>
          <w:rStyle w:val="TimesNewRoman14"/>
          <w:rFonts w:ascii="Arial" w:hAnsi="Arial" w:cs="Times New Roman"/>
          <w:sz w:val="24"/>
        </w:rPr>
        <w:t>4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к административному регламенту предоставления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 xml:space="preserve">государственной услуги по назначению </w:t>
      </w:r>
      <w:proofErr w:type="gramStart"/>
      <w:r w:rsidRPr="00C10B47">
        <w:rPr>
          <w:rStyle w:val="TimesNewRoman14"/>
          <w:rFonts w:ascii="Arial" w:hAnsi="Arial"/>
          <w:sz w:val="24"/>
        </w:rPr>
        <w:t>ежемесячно</w:t>
      </w:r>
      <w:r>
        <w:rPr>
          <w:rStyle w:val="TimesNewRoman14"/>
          <w:rFonts w:ascii="Arial" w:hAnsi="Arial"/>
          <w:sz w:val="24"/>
        </w:rPr>
        <w:t>го</w:t>
      </w:r>
      <w:proofErr w:type="gramEnd"/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>
        <w:rPr>
          <w:rStyle w:val="TimesNewRoman14"/>
          <w:rFonts w:ascii="Arial" w:hAnsi="Arial"/>
          <w:sz w:val="24"/>
        </w:rPr>
        <w:t>пособия на ребенка</w:t>
      </w:r>
      <w:r w:rsidRPr="00C10B47">
        <w:rPr>
          <w:rStyle w:val="TimesNewRoman14"/>
          <w:rFonts w:ascii="Arial" w:hAnsi="Arial"/>
          <w:sz w:val="24"/>
        </w:rPr>
        <w:t xml:space="preserve"> в Костромской области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center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УВЕДОМЛЕНИЕ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center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об отказе в приеме документов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от ________________                                                № ___________________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_________________________________________________________________,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(уполномоченный орган)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рассмотрев заявление _______________________________________________,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(фамилия, имя, отчество гражданина)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принял  решение   об   отказе  в  приеме  документов  для  предоставления ___________________________________________________________________________________________________________________________________, в связи с __________________________________________________________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____________________________________________________________________________________________________________________________________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(причины, послужившие основанием для принятия решения об отказе в приеме  документов)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lastRenderedPageBreak/>
        <w:t>Решение  об   отказе  в  приеме  документов   может   быть  обжаловано   в</w:t>
      </w:r>
      <w:r>
        <w:rPr>
          <w:rStyle w:val="TimesNewRoman14"/>
          <w:rFonts w:ascii="Arial" w:hAnsi="Arial" w:cs="Times New Roman"/>
          <w:sz w:val="24"/>
        </w:rPr>
        <w:t xml:space="preserve"> </w:t>
      </w:r>
      <w:r w:rsidRPr="00C10B47">
        <w:rPr>
          <w:rStyle w:val="TimesNewRoman14"/>
          <w:rFonts w:ascii="Arial" w:hAnsi="Arial" w:cs="Times New Roman"/>
          <w:sz w:val="24"/>
        </w:rPr>
        <w:t>установленном законом порядке.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Руководитель уполномоченного органа</w:t>
      </w:r>
      <w:proofErr w:type="gramStart"/>
      <w:r w:rsidRPr="00C10B47">
        <w:rPr>
          <w:rStyle w:val="TimesNewRoman14"/>
          <w:rFonts w:ascii="Arial" w:hAnsi="Arial" w:cs="Times New Roman"/>
          <w:sz w:val="24"/>
        </w:rPr>
        <w:t xml:space="preserve"> ______________ (________________)</w:t>
      </w:r>
      <w:proofErr w:type="gramEnd"/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                                      </w:t>
      </w:r>
      <w:r>
        <w:rPr>
          <w:rStyle w:val="TimesNewRoman14"/>
          <w:rFonts w:ascii="Arial" w:hAnsi="Arial" w:cs="Times New Roman"/>
          <w:sz w:val="24"/>
        </w:rPr>
        <w:t xml:space="preserve">                                 </w:t>
      </w:r>
      <w:r w:rsidRPr="00C10B47">
        <w:rPr>
          <w:rStyle w:val="TimesNewRoman14"/>
          <w:rFonts w:ascii="Arial" w:hAnsi="Arial" w:cs="Times New Roman"/>
          <w:sz w:val="24"/>
        </w:rPr>
        <w:t xml:space="preserve"> (подпись)    (расшифровка подписи)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________________</w:t>
      </w:r>
      <w:r>
        <w:rPr>
          <w:rStyle w:val="TimesNewRoman14"/>
          <w:rFonts w:ascii="Arial" w:hAnsi="Arial" w:cs="Times New Roman"/>
          <w:sz w:val="24"/>
        </w:rPr>
        <w:t xml:space="preserve"> </w:t>
      </w:r>
      <w:r w:rsidRPr="00C10B47">
        <w:rPr>
          <w:rStyle w:val="TimesNewRoman14"/>
          <w:rFonts w:ascii="Arial" w:hAnsi="Arial" w:cs="Times New Roman"/>
          <w:sz w:val="24"/>
        </w:rPr>
        <w:t>r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  <w:sectPr w:rsidR="002D397A" w:rsidRPr="00C10B47" w:rsidSect="00056446">
          <w:pgSz w:w="11906" w:h="16838"/>
          <w:pgMar w:top="851" w:right="851" w:bottom="851" w:left="1474" w:header="720" w:footer="720" w:gutter="0"/>
          <w:cols w:space="720"/>
          <w:docGrid w:linePitch="360"/>
        </w:sect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lastRenderedPageBreak/>
        <w:t xml:space="preserve">Приложение N </w:t>
      </w:r>
      <w:r>
        <w:rPr>
          <w:rStyle w:val="TimesNewRoman14"/>
          <w:rFonts w:ascii="Arial" w:hAnsi="Arial" w:cs="Times New Roman"/>
          <w:sz w:val="24"/>
        </w:rPr>
        <w:t>5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к административному регламенту предоставления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 xml:space="preserve">государственной услуги по назначению </w:t>
      </w:r>
      <w:proofErr w:type="gramStart"/>
      <w:r w:rsidRPr="00C10B47">
        <w:rPr>
          <w:rStyle w:val="TimesNewRoman14"/>
          <w:rFonts w:ascii="Arial" w:hAnsi="Arial"/>
          <w:sz w:val="24"/>
        </w:rPr>
        <w:t>ежемесячно</w:t>
      </w:r>
      <w:r>
        <w:rPr>
          <w:rStyle w:val="TimesNewRoman14"/>
          <w:rFonts w:ascii="Arial" w:hAnsi="Arial"/>
          <w:sz w:val="24"/>
        </w:rPr>
        <w:t>го</w:t>
      </w:r>
      <w:proofErr w:type="gramEnd"/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>
        <w:rPr>
          <w:rStyle w:val="TimesNewRoman14"/>
          <w:rFonts w:ascii="Arial" w:hAnsi="Arial"/>
          <w:sz w:val="24"/>
        </w:rPr>
        <w:t>пособия на ребенка</w:t>
      </w:r>
      <w:r w:rsidRPr="00C10B47">
        <w:rPr>
          <w:rStyle w:val="TimesNewRoman14"/>
          <w:rFonts w:ascii="Arial" w:hAnsi="Arial"/>
          <w:sz w:val="24"/>
        </w:rPr>
        <w:t xml:space="preserve"> в Костромской области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center"/>
        <w:rPr>
          <w:rStyle w:val="TimesNewRoman14"/>
          <w:rFonts w:ascii="Arial" w:hAnsi="Arial" w:cs="Times New Roman"/>
          <w:b/>
          <w:sz w:val="24"/>
        </w:rPr>
      </w:pPr>
      <w:r w:rsidRPr="00C10B47">
        <w:rPr>
          <w:rStyle w:val="TimesNewRoman14"/>
          <w:rFonts w:ascii="Arial" w:hAnsi="Arial" w:cs="Times New Roman"/>
          <w:b/>
          <w:sz w:val="24"/>
        </w:rPr>
        <w:t>ЖУРНАЛ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center"/>
        <w:rPr>
          <w:rStyle w:val="TimesNewRoman14"/>
          <w:rFonts w:ascii="Arial" w:hAnsi="Arial" w:cs="Times New Roman"/>
          <w:b/>
          <w:sz w:val="24"/>
        </w:rPr>
      </w:pPr>
      <w:r w:rsidRPr="00C10B47">
        <w:rPr>
          <w:rStyle w:val="TimesNewRoman14"/>
          <w:rFonts w:ascii="Arial" w:hAnsi="Arial" w:cs="Times New Roman"/>
          <w:b/>
          <w:sz w:val="24"/>
        </w:rPr>
        <w:t>регистрации заявлений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3"/>
        <w:gridCol w:w="1560"/>
        <w:gridCol w:w="2963"/>
        <w:gridCol w:w="2964"/>
        <w:gridCol w:w="3106"/>
        <w:gridCol w:w="1983"/>
        <w:gridCol w:w="1701"/>
      </w:tblGrid>
      <w:tr w:rsidR="002D397A" w:rsidRPr="00C10B47" w:rsidTr="00270280">
        <w:tc>
          <w:tcPr>
            <w:tcW w:w="540" w:type="dxa"/>
            <w:vAlign w:val="center"/>
          </w:tcPr>
          <w:p w:rsidR="002D397A" w:rsidRPr="00C10B47" w:rsidRDefault="002D397A" w:rsidP="00270280">
            <w:pPr>
              <w:pStyle w:val="Table0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№</w:t>
            </w:r>
          </w:p>
          <w:p w:rsidR="002D397A" w:rsidRPr="00C10B47" w:rsidRDefault="002D397A" w:rsidP="00270280">
            <w:pPr>
              <w:pStyle w:val="Table0"/>
              <w:rPr>
                <w:rStyle w:val="TimesNewRoman14"/>
                <w:rFonts w:ascii="Arial" w:hAnsi="Arial" w:cs="Times New Roman"/>
                <w:sz w:val="24"/>
              </w:rPr>
            </w:pPr>
            <w:proofErr w:type="gramStart"/>
            <w:r w:rsidRPr="00C10B47">
              <w:rPr>
                <w:rStyle w:val="TimesNewRoman14"/>
                <w:rFonts w:ascii="Arial" w:hAnsi="Arial" w:cs="Times New Roman"/>
                <w:sz w:val="24"/>
              </w:rPr>
              <w:t>п</w:t>
            </w:r>
            <w:proofErr w:type="gramEnd"/>
            <w:r w:rsidRPr="00C10B47">
              <w:rPr>
                <w:rStyle w:val="TimesNewRoman14"/>
                <w:rFonts w:ascii="Arial" w:hAnsi="Arial" w:cs="Times New Roman"/>
                <w:sz w:val="24"/>
              </w:rPr>
              <w:t>/п</w:t>
            </w:r>
          </w:p>
        </w:tc>
        <w:tc>
          <w:tcPr>
            <w:tcW w:w="1559" w:type="dxa"/>
            <w:vAlign w:val="center"/>
          </w:tcPr>
          <w:p w:rsidR="002D397A" w:rsidRPr="00C10B47" w:rsidRDefault="002D397A" w:rsidP="00270280">
            <w:pPr>
              <w:pStyle w:val="Table0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Дата</w:t>
            </w:r>
          </w:p>
          <w:p w:rsidR="002D397A" w:rsidRPr="00C10B47" w:rsidRDefault="002D397A" w:rsidP="00270280">
            <w:pPr>
              <w:pStyle w:val="Table0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обращения</w:t>
            </w:r>
          </w:p>
          <w:p w:rsidR="002D397A" w:rsidRPr="00C10B47" w:rsidRDefault="002D397A" w:rsidP="00270280">
            <w:pPr>
              <w:pStyle w:val="Table0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заявителя</w:t>
            </w:r>
          </w:p>
        </w:tc>
        <w:tc>
          <w:tcPr>
            <w:tcW w:w="2975" w:type="dxa"/>
            <w:vAlign w:val="center"/>
          </w:tcPr>
          <w:p w:rsidR="002D397A" w:rsidRPr="00C10B47" w:rsidRDefault="002D397A" w:rsidP="00270280">
            <w:pPr>
              <w:pStyle w:val="Table0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Ф.И.О.</w:t>
            </w:r>
          </w:p>
          <w:p w:rsidR="002D397A" w:rsidRPr="00C10B47" w:rsidRDefault="002D397A" w:rsidP="00270280">
            <w:pPr>
              <w:pStyle w:val="Table0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заявителя</w:t>
            </w:r>
          </w:p>
        </w:tc>
        <w:tc>
          <w:tcPr>
            <w:tcW w:w="2974" w:type="dxa"/>
            <w:vAlign w:val="center"/>
          </w:tcPr>
          <w:p w:rsidR="002D397A" w:rsidRPr="00C10B47" w:rsidRDefault="002D397A" w:rsidP="00270280">
            <w:pPr>
              <w:pStyle w:val="Table0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Адрес проживания заявителя</w:t>
            </w:r>
          </w:p>
        </w:tc>
        <w:tc>
          <w:tcPr>
            <w:tcW w:w="3117" w:type="dxa"/>
            <w:vAlign w:val="center"/>
          </w:tcPr>
          <w:p w:rsidR="002D397A" w:rsidRPr="00C10B47" w:rsidRDefault="002D397A" w:rsidP="00270280">
            <w:pPr>
              <w:pStyle w:val="Table0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Цель обращения</w:t>
            </w:r>
          </w:p>
          <w:p w:rsidR="002D397A" w:rsidRPr="00C10B47" w:rsidRDefault="002D397A" w:rsidP="00270280">
            <w:pPr>
              <w:pStyle w:val="Table0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(мера социальной поддержки)</w:t>
            </w:r>
          </w:p>
        </w:tc>
        <w:tc>
          <w:tcPr>
            <w:tcW w:w="1984" w:type="dxa"/>
            <w:vAlign w:val="center"/>
          </w:tcPr>
          <w:p w:rsidR="002D397A" w:rsidRPr="00C10B47" w:rsidRDefault="002D397A" w:rsidP="00270280">
            <w:pPr>
              <w:pStyle w:val="Table0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Подпись специалиста,</w:t>
            </w:r>
          </w:p>
          <w:p w:rsidR="002D397A" w:rsidRPr="00C10B47" w:rsidRDefault="002D397A" w:rsidP="00270280">
            <w:pPr>
              <w:pStyle w:val="Table0"/>
              <w:rPr>
                <w:rStyle w:val="TimesNewRoman14"/>
                <w:rFonts w:ascii="Arial" w:hAnsi="Arial" w:cs="Times New Roman"/>
                <w:sz w:val="24"/>
              </w:rPr>
            </w:pPr>
            <w:proofErr w:type="gramStart"/>
            <w:r w:rsidRPr="00C10B47">
              <w:rPr>
                <w:rStyle w:val="TimesNewRoman14"/>
                <w:rFonts w:ascii="Arial" w:hAnsi="Arial" w:cs="Times New Roman"/>
                <w:sz w:val="24"/>
              </w:rPr>
              <w:t>принявшего</w:t>
            </w:r>
            <w:proofErr w:type="gramEnd"/>
            <w:r w:rsidRPr="00C10B47">
              <w:rPr>
                <w:rStyle w:val="TimesNewRoman14"/>
                <w:rFonts w:ascii="Arial" w:hAnsi="Arial" w:cs="Times New Roman"/>
                <w:sz w:val="24"/>
              </w:rPr>
              <w:t xml:space="preserve"> заявление</w:t>
            </w:r>
          </w:p>
        </w:tc>
        <w:tc>
          <w:tcPr>
            <w:tcW w:w="1701" w:type="dxa"/>
            <w:vAlign w:val="center"/>
          </w:tcPr>
          <w:p w:rsidR="002D397A" w:rsidRPr="00C10B47" w:rsidRDefault="002D397A" w:rsidP="00270280">
            <w:pPr>
              <w:pStyle w:val="Table0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Примечание</w:t>
            </w:r>
          </w:p>
        </w:tc>
      </w:tr>
      <w:tr w:rsidR="002D397A" w:rsidRPr="00C10B47" w:rsidTr="00270280">
        <w:tc>
          <w:tcPr>
            <w:tcW w:w="540" w:type="dxa"/>
            <w:vAlign w:val="center"/>
          </w:tcPr>
          <w:p w:rsidR="002D397A" w:rsidRPr="00C10B47" w:rsidRDefault="002D397A" w:rsidP="00270280">
            <w:pPr>
              <w:pStyle w:val="Table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2D397A" w:rsidRPr="00C10B47" w:rsidRDefault="002D397A" w:rsidP="00270280">
            <w:pPr>
              <w:pStyle w:val="Table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2</w:t>
            </w:r>
          </w:p>
        </w:tc>
        <w:tc>
          <w:tcPr>
            <w:tcW w:w="2975" w:type="dxa"/>
            <w:vAlign w:val="center"/>
          </w:tcPr>
          <w:p w:rsidR="002D397A" w:rsidRPr="00C10B47" w:rsidRDefault="002D397A" w:rsidP="00270280">
            <w:pPr>
              <w:pStyle w:val="Table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3</w:t>
            </w:r>
          </w:p>
        </w:tc>
        <w:tc>
          <w:tcPr>
            <w:tcW w:w="2974" w:type="dxa"/>
            <w:vAlign w:val="center"/>
          </w:tcPr>
          <w:p w:rsidR="002D397A" w:rsidRPr="00C10B47" w:rsidRDefault="002D397A" w:rsidP="00270280">
            <w:pPr>
              <w:pStyle w:val="Table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4</w:t>
            </w:r>
          </w:p>
        </w:tc>
        <w:tc>
          <w:tcPr>
            <w:tcW w:w="3117" w:type="dxa"/>
            <w:vAlign w:val="center"/>
          </w:tcPr>
          <w:p w:rsidR="002D397A" w:rsidRPr="00C10B47" w:rsidRDefault="002D397A" w:rsidP="00270280">
            <w:pPr>
              <w:pStyle w:val="Table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5</w:t>
            </w:r>
          </w:p>
        </w:tc>
        <w:tc>
          <w:tcPr>
            <w:tcW w:w="1984" w:type="dxa"/>
            <w:vAlign w:val="center"/>
          </w:tcPr>
          <w:p w:rsidR="002D397A" w:rsidRPr="00C10B47" w:rsidRDefault="002D397A" w:rsidP="00270280">
            <w:pPr>
              <w:pStyle w:val="Table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2D397A" w:rsidRPr="00C10B47" w:rsidRDefault="002D397A" w:rsidP="00270280">
            <w:pPr>
              <w:pStyle w:val="Table"/>
              <w:rPr>
                <w:rStyle w:val="TimesNewRoman14"/>
                <w:rFonts w:ascii="Arial" w:hAnsi="Arial" w:cs="Times New Roman"/>
                <w:sz w:val="24"/>
              </w:rPr>
            </w:pPr>
            <w:r w:rsidRPr="00C10B47">
              <w:rPr>
                <w:rStyle w:val="TimesNewRoman14"/>
                <w:rFonts w:ascii="Arial" w:hAnsi="Arial" w:cs="Times New Roman"/>
                <w:sz w:val="24"/>
              </w:rPr>
              <w:t>7</w:t>
            </w:r>
          </w:p>
        </w:tc>
      </w:tr>
    </w:tbl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  <w:sectPr w:rsidR="002D397A" w:rsidRPr="00C10B47" w:rsidSect="00BC1E28">
          <w:pgSz w:w="16838" w:h="11906" w:orient="landscape"/>
          <w:pgMar w:top="1418" w:right="851" w:bottom="851" w:left="851" w:header="720" w:footer="720" w:gutter="0"/>
          <w:cols w:space="720"/>
          <w:docGrid w:linePitch="360"/>
        </w:sect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lastRenderedPageBreak/>
        <w:t xml:space="preserve">Приложение N </w:t>
      </w:r>
      <w:r>
        <w:rPr>
          <w:rStyle w:val="TimesNewRoman14"/>
          <w:rFonts w:ascii="Arial" w:hAnsi="Arial" w:cs="Times New Roman"/>
          <w:sz w:val="24"/>
        </w:rPr>
        <w:t>6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к административному регламенту предоставления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 xml:space="preserve">государственной услуги по назначению </w:t>
      </w:r>
      <w:proofErr w:type="gramStart"/>
      <w:r w:rsidRPr="00C10B47">
        <w:rPr>
          <w:rStyle w:val="TimesNewRoman14"/>
          <w:rFonts w:ascii="Arial" w:hAnsi="Arial"/>
          <w:sz w:val="24"/>
        </w:rPr>
        <w:t>ежемесячно</w:t>
      </w:r>
      <w:r>
        <w:rPr>
          <w:rStyle w:val="TimesNewRoman14"/>
          <w:rFonts w:ascii="Arial" w:hAnsi="Arial"/>
          <w:sz w:val="24"/>
        </w:rPr>
        <w:t>го</w:t>
      </w:r>
      <w:proofErr w:type="gramEnd"/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>
        <w:rPr>
          <w:rStyle w:val="TimesNewRoman14"/>
          <w:rFonts w:ascii="Arial" w:hAnsi="Arial"/>
          <w:sz w:val="24"/>
        </w:rPr>
        <w:t>пособия на ребенка</w:t>
      </w:r>
      <w:r w:rsidRPr="00C10B47">
        <w:rPr>
          <w:rStyle w:val="TimesNewRoman14"/>
          <w:rFonts w:ascii="Arial" w:hAnsi="Arial"/>
          <w:sz w:val="24"/>
        </w:rPr>
        <w:t xml:space="preserve"> в Костромской области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________________________________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________________________________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(ФИО)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________________________________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________________________________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адрес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center"/>
        <w:rPr>
          <w:rStyle w:val="TimesNewRoman14"/>
          <w:rFonts w:ascii="Arial" w:hAnsi="Arial" w:cs="Times New Roman"/>
          <w:b/>
          <w:sz w:val="24"/>
        </w:rPr>
      </w:pPr>
      <w:r w:rsidRPr="00C10B47">
        <w:rPr>
          <w:rStyle w:val="TimesNewRoman14"/>
          <w:rFonts w:ascii="Arial" w:hAnsi="Arial" w:cs="Times New Roman"/>
          <w:b/>
          <w:sz w:val="24"/>
        </w:rPr>
        <w:t>Расписка-уведомление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Областное государственное казенное учреждение «Центр социальных выплат» сообщает Вам, что ваше заявление о ___________________________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____________________________________________________________________________________________________________________________________ 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с документами: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1) _____________________________________________________________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2) ______________________________________________________________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3) ______________________________________________________________ 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4) ______________________________________________________________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5)  ______________________________________________________________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Зарегистрировано при поступлении </w:t>
      </w:r>
      <w:proofErr w:type="gramStart"/>
      <w:r w:rsidRPr="00C10B47">
        <w:rPr>
          <w:rStyle w:val="TimesNewRoman14"/>
          <w:rFonts w:ascii="Arial" w:hAnsi="Arial" w:cs="Times New Roman"/>
          <w:sz w:val="24"/>
        </w:rPr>
        <w:t>за</w:t>
      </w:r>
      <w:proofErr w:type="gramEnd"/>
      <w:r w:rsidRPr="00C10B47">
        <w:rPr>
          <w:rStyle w:val="TimesNewRoman14"/>
          <w:rFonts w:ascii="Arial" w:hAnsi="Arial" w:cs="Times New Roman"/>
          <w:sz w:val="24"/>
        </w:rPr>
        <w:t xml:space="preserve"> № ____________ от _____________ г.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Контактный телефон 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Директор        ________________                 _________________________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Приложение N </w:t>
      </w:r>
      <w:r>
        <w:rPr>
          <w:rStyle w:val="TimesNewRoman14"/>
          <w:rFonts w:ascii="Arial" w:hAnsi="Arial" w:cs="Times New Roman"/>
          <w:sz w:val="24"/>
        </w:rPr>
        <w:t>7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к административному регламенту предоставления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 xml:space="preserve">государственной услуги по назначению </w:t>
      </w:r>
      <w:proofErr w:type="gramStart"/>
      <w:r w:rsidRPr="00C10B47">
        <w:rPr>
          <w:rStyle w:val="TimesNewRoman14"/>
          <w:rFonts w:ascii="Arial" w:hAnsi="Arial"/>
          <w:sz w:val="24"/>
        </w:rPr>
        <w:t>ежемесячно</w:t>
      </w:r>
      <w:r>
        <w:rPr>
          <w:rStyle w:val="TimesNewRoman14"/>
          <w:rFonts w:ascii="Arial" w:hAnsi="Arial"/>
          <w:sz w:val="24"/>
        </w:rPr>
        <w:t>го</w:t>
      </w:r>
      <w:proofErr w:type="gramEnd"/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>
        <w:rPr>
          <w:rStyle w:val="TimesNewRoman14"/>
          <w:rFonts w:ascii="Arial" w:hAnsi="Arial"/>
          <w:sz w:val="24"/>
        </w:rPr>
        <w:t>пособия на ребенка</w:t>
      </w:r>
      <w:r w:rsidRPr="00C10B47">
        <w:rPr>
          <w:rStyle w:val="TimesNewRoman14"/>
          <w:rFonts w:ascii="Arial" w:hAnsi="Arial"/>
          <w:sz w:val="24"/>
        </w:rPr>
        <w:t xml:space="preserve"> в Костромской области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________________________________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________________________________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(ФИО)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________________________________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________________________________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адрес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center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УВЕДОМЛЕНИЕ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center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о предоставлении государственной услуги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lastRenderedPageBreak/>
        <w:t>от_____________                                    № 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Областным государственным казенным учреждением «Центр социальных выплат» рассмотрено Ваше заявление и предоставленные документы для назначения  меры социальной поддержки в виде ______________________________________________________________________________________________________________________________________________________________________________________________________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Принято решение назначить Вам выплату  с «____» _________20___ г. в размере __________________________________________________________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Директор                                                                   ______________________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Приложение N </w:t>
      </w:r>
      <w:r>
        <w:rPr>
          <w:rStyle w:val="TimesNewRoman14"/>
          <w:rFonts w:ascii="Arial" w:hAnsi="Arial" w:cs="Times New Roman"/>
          <w:sz w:val="24"/>
        </w:rPr>
        <w:t>8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>к административному регламенту предоставления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/>
          <w:sz w:val="24"/>
        </w:rPr>
        <w:t xml:space="preserve">государственной услуги по назначению </w:t>
      </w:r>
      <w:proofErr w:type="gramStart"/>
      <w:r w:rsidRPr="00C10B47">
        <w:rPr>
          <w:rStyle w:val="TimesNewRoman14"/>
          <w:rFonts w:ascii="Arial" w:hAnsi="Arial"/>
          <w:sz w:val="24"/>
        </w:rPr>
        <w:t>ежемесячно</w:t>
      </w:r>
      <w:r>
        <w:rPr>
          <w:rStyle w:val="TimesNewRoman14"/>
          <w:rFonts w:ascii="Arial" w:hAnsi="Arial"/>
          <w:sz w:val="24"/>
        </w:rPr>
        <w:t>го</w:t>
      </w:r>
      <w:proofErr w:type="gramEnd"/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>
        <w:rPr>
          <w:rStyle w:val="TimesNewRoman14"/>
          <w:rFonts w:ascii="Arial" w:hAnsi="Arial"/>
          <w:sz w:val="24"/>
        </w:rPr>
        <w:t>пособия на ребенка</w:t>
      </w:r>
      <w:r w:rsidRPr="00C10B47">
        <w:rPr>
          <w:rStyle w:val="TimesNewRoman14"/>
          <w:rFonts w:ascii="Arial" w:hAnsi="Arial"/>
          <w:sz w:val="24"/>
        </w:rPr>
        <w:t xml:space="preserve"> в Костромской области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__________________________________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(ФИО)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__________________________________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__________________________________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адрес</w:t>
      </w:r>
    </w:p>
    <w:p w:rsidR="002D397A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center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УВЕДОМЛЕНИЕ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center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об отказе в предоставлении государственной услуги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center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center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от________________                           № 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Областным государственным казенным учреждением «Центр социальных выплат» принято решение об отказе в предоставлении Вам мер социальной поддержки в виде ________________________________________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____________________________________________________________________________________________________________________________________по следующим причинам: ___________________________________________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________________________________________________________________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____________________________________________________________________________________________________________________________________ 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 xml:space="preserve">________________________________________________________________ 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________________________________________________________________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t>Решение об отказе в назначении выплаты может быть обжаловано в установленном законом порядке.</w:t>
      </w: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</w:p>
    <w:p w:rsidR="002D397A" w:rsidRPr="00C10B47" w:rsidRDefault="002D397A" w:rsidP="002D397A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/>
          <w:sz w:val="24"/>
        </w:rPr>
      </w:pPr>
      <w:r w:rsidRPr="00C10B47">
        <w:rPr>
          <w:rStyle w:val="TimesNewRoman14"/>
          <w:rFonts w:ascii="Arial" w:hAnsi="Arial" w:cs="Times New Roman"/>
          <w:sz w:val="24"/>
        </w:rPr>
        <w:lastRenderedPageBreak/>
        <w:t>Директор                                                                  ______________________</w:t>
      </w:r>
    </w:p>
    <w:sectPr w:rsidR="002D397A" w:rsidRPr="00C10B47" w:rsidSect="002D397A">
      <w:pgSz w:w="11906" w:h="16838"/>
      <w:pgMar w:top="567" w:right="851" w:bottom="567" w:left="14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G_Souvenir">
    <w:altName w:val="Courier New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8"/>
    <w:lvl w:ilvl="0">
      <w:start w:val="1"/>
      <w:numFmt w:val="decimal"/>
      <w:lvlText w:val="%1)"/>
      <w:lvlJc w:val="left"/>
      <w:pPr>
        <w:tabs>
          <w:tab w:val="num" w:pos="0"/>
        </w:tabs>
        <w:ind w:left="1099" w:hanging="390"/>
      </w:pPr>
      <w:rPr>
        <w:rFonts w:ascii="Times New Roman" w:hAnsi="Times New Roman"/>
        <w:i w:val="0"/>
        <w:color w:val="000000"/>
        <w:sz w:val="28"/>
        <w:u w:val="none"/>
      </w:rPr>
    </w:lvl>
  </w:abstractNum>
  <w:abstractNum w:abstractNumId="2">
    <w:nsid w:val="14007FD4"/>
    <w:multiLevelType w:val="hybridMultilevel"/>
    <w:tmpl w:val="9E629108"/>
    <w:lvl w:ilvl="0" w:tplc="C98C7890">
      <w:start w:val="1"/>
      <w:numFmt w:val="decimal"/>
      <w:lvlText w:val="%1."/>
      <w:lvlJc w:val="left"/>
      <w:pPr>
        <w:tabs>
          <w:tab w:val="num" w:pos="1968"/>
        </w:tabs>
        <w:ind w:left="1968" w:hanging="12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51C4"/>
    <w:rsid w:val="00013E3C"/>
    <w:rsid w:val="000513CF"/>
    <w:rsid w:val="00056446"/>
    <w:rsid w:val="000F3801"/>
    <w:rsid w:val="00111DE8"/>
    <w:rsid w:val="00113751"/>
    <w:rsid w:val="0011638F"/>
    <w:rsid w:val="0014247C"/>
    <w:rsid w:val="00161390"/>
    <w:rsid w:val="001B4524"/>
    <w:rsid w:val="001E201E"/>
    <w:rsid w:val="001E59C9"/>
    <w:rsid w:val="001E636B"/>
    <w:rsid w:val="001F423C"/>
    <w:rsid w:val="002033E7"/>
    <w:rsid w:val="002110E6"/>
    <w:rsid w:val="0022428E"/>
    <w:rsid w:val="002435CA"/>
    <w:rsid w:val="00256B99"/>
    <w:rsid w:val="002C363C"/>
    <w:rsid w:val="002C4D6B"/>
    <w:rsid w:val="002C5B00"/>
    <w:rsid w:val="002D397A"/>
    <w:rsid w:val="00324F26"/>
    <w:rsid w:val="003346DB"/>
    <w:rsid w:val="0034385A"/>
    <w:rsid w:val="00346A9D"/>
    <w:rsid w:val="00353EAF"/>
    <w:rsid w:val="003745B5"/>
    <w:rsid w:val="00396E46"/>
    <w:rsid w:val="003A3DE5"/>
    <w:rsid w:val="003A7F2B"/>
    <w:rsid w:val="003B02C0"/>
    <w:rsid w:val="003C7102"/>
    <w:rsid w:val="003F334A"/>
    <w:rsid w:val="003F4D9E"/>
    <w:rsid w:val="00404DBD"/>
    <w:rsid w:val="00416AEE"/>
    <w:rsid w:val="00446EF8"/>
    <w:rsid w:val="00456C2E"/>
    <w:rsid w:val="00464D73"/>
    <w:rsid w:val="0049725D"/>
    <w:rsid w:val="004C21E6"/>
    <w:rsid w:val="004C2E6F"/>
    <w:rsid w:val="004E21B5"/>
    <w:rsid w:val="00502B87"/>
    <w:rsid w:val="00507DF2"/>
    <w:rsid w:val="00534185"/>
    <w:rsid w:val="00537471"/>
    <w:rsid w:val="00542ACD"/>
    <w:rsid w:val="00544487"/>
    <w:rsid w:val="00590249"/>
    <w:rsid w:val="005A7FF7"/>
    <w:rsid w:val="005B1175"/>
    <w:rsid w:val="005C2DA5"/>
    <w:rsid w:val="005F00CB"/>
    <w:rsid w:val="005F420D"/>
    <w:rsid w:val="0060545A"/>
    <w:rsid w:val="006078BE"/>
    <w:rsid w:val="0063624F"/>
    <w:rsid w:val="00670E63"/>
    <w:rsid w:val="00676BBA"/>
    <w:rsid w:val="0069094C"/>
    <w:rsid w:val="006B4168"/>
    <w:rsid w:val="006C3E90"/>
    <w:rsid w:val="007061FC"/>
    <w:rsid w:val="00715DC8"/>
    <w:rsid w:val="00770379"/>
    <w:rsid w:val="007A4AA2"/>
    <w:rsid w:val="007C0B02"/>
    <w:rsid w:val="007C715C"/>
    <w:rsid w:val="007C7272"/>
    <w:rsid w:val="007E6BFD"/>
    <w:rsid w:val="00811C04"/>
    <w:rsid w:val="008221F5"/>
    <w:rsid w:val="00834472"/>
    <w:rsid w:val="00836F9E"/>
    <w:rsid w:val="00887B58"/>
    <w:rsid w:val="00887F6D"/>
    <w:rsid w:val="008D59B1"/>
    <w:rsid w:val="008F36CF"/>
    <w:rsid w:val="008F7E70"/>
    <w:rsid w:val="00923BA0"/>
    <w:rsid w:val="00936056"/>
    <w:rsid w:val="00941F4E"/>
    <w:rsid w:val="00942B39"/>
    <w:rsid w:val="00964271"/>
    <w:rsid w:val="0096632D"/>
    <w:rsid w:val="009766ED"/>
    <w:rsid w:val="009A04E7"/>
    <w:rsid w:val="009A5DB4"/>
    <w:rsid w:val="009B3DEF"/>
    <w:rsid w:val="009D15D5"/>
    <w:rsid w:val="009F4E86"/>
    <w:rsid w:val="00A14959"/>
    <w:rsid w:val="00A4058F"/>
    <w:rsid w:val="00A76F7E"/>
    <w:rsid w:val="00AE70D3"/>
    <w:rsid w:val="00B374B6"/>
    <w:rsid w:val="00B61584"/>
    <w:rsid w:val="00BC1E28"/>
    <w:rsid w:val="00C6628C"/>
    <w:rsid w:val="00CA269D"/>
    <w:rsid w:val="00CA7159"/>
    <w:rsid w:val="00CC38C7"/>
    <w:rsid w:val="00CC51C4"/>
    <w:rsid w:val="00CD4372"/>
    <w:rsid w:val="00CF7D36"/>
    <w:rsid w:val="00D455D6"/>
    <w:rsid w:val="00D472F8"/>
    <w:rsid w:val="00D6184D"/>
    <w:rsid w:val="00D6461D"/>
    <w:rsid w:val="00D67FFA"/>
    <w:rsid w:val="00D772FA"/>
    <w:rsid w:val="00D85029"/>
    <w:rsid w:val="00DA1FC5"/>
    <w:rsid w:val="00E376F9"/>
    <w:rsid w:val="00E65294"/>
    <w:rsid w:val="00E7307E"/>
    <w:rsid w:val="00E849A6"/>
    <w:rsid w:val="00E92EFF"/>
    <w:rsid w:val="00EE0134"/>
    <w:rsid w:val="00F05E74"/>
    <w:rsid w:val="00F113DE"/>
    <w:rsid w:val="00F34BF7"/>
    <w:rsid w:val="00F6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5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!Обычный текст документа"/>
    <w:qFormat/>
    <w:rsid w:val="00E65294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E65294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E65294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qFormat/>
    <w:rsid w:val="00E65294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E65294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rsid w:val="00B61584"/>
    <w:rPr>
      <w:rFonts w:ascii="Times New Roman" w:eastAsia="Times New Roman" w:hAnsi="Times New Roman" w:cs="Times New Roman"/>
    </w:rPr>
  </w:style>
  <w:style w:type="character" w:customStyle="1" w:styleId="WW8Num5z0">
    <w:name w:val="WW8Num5z0"/>
    <w:rsid w:val="00B61584"/>
    <w:rPr>
      <w:b w:val="0"/>
    </w:rPr>
  </w:style>
  <w:style w:type="character" w:customStyle="1" w:styleId="WW8Num6z0">
    <w:name w:val="WW8Num6z0"/>
    <w:rsid w:val="00B61584"/>
    <w:rPr>
      <w:rFonts w:ascii="Times New Roman" w:eastAsia="Times New Roman" w:hAnsi="Times New Roman" w:cs="Times New Roman"/>
    </w:rPr>
  </w:style>
  <w:style w:type="character" w:customStyle="1" w:styleId="WW8Num7z0">
    <w:name w:val="WW8Num7z0"/>
    <w:rsid w:val="00B61584"/>
    <w:rPr>
      <w:color w:val="auto"/>
    </w:rPr>
  </w:style>
  <w:style w:type="character" w:customStyle="1" w:styleId="WW8Num9z0">
    <w:name w:val="WW8Num9z0"/>
    <w:rsid w:val="00B61584"/>
    <w:rPr>
      <w:color w:val="000000"/>
    </w:rPr>
  </w:style>
  <w:style w:type="character" w:customStyle="1" w:styleId="WW8Num12z0">
    <w:name w:val="WW8Num12z0"/>
    <w:rsid w:val="00B61584"/>
    <w:rPr>
      <w:rFonts w:ascii="Times New Roman" w:eastAsia="Times New Roman" w:hAnsi="Times New Roman" w:cs="Times New Roman"/>
    </w:rPr>
  </w:style>
  <w:style w:type="character" w:customStyle="1" w:styleId="WW8Num15z0">
    <w:name w:val="WW8Num15z0"/>
    <w:rsid w:val="00B61584"/>
    <w:rPr>
      <w:sz w:val="28"/>
    </w:rPr>
  </w:style>
  <w:style w:type="character" w:customStyle="1" w:styleId="WW8Num17z0">
    <w:name w:val="WW8Num17z0"/>
    <w:rsid w:val="00B61584"/>
    <w:rPr>
      <w:rFonts w:ascii="Times New Roman" w:eastAsia="Times New Roman" w:hAnsi="Times New Roman" w:cs="Times New Roman"/>
    </w:rPr>
  </w:style>
  <w:style w:type="character" w:customStyle="1" w:styleId="WW8Num19z0">
    <w:name w:val="WW8Num19z0"/>
    <w:rsid w:val="00B61584"/>
    <w:rPr>
      <w:b w:val="0"/>
      <w:color w:val="000000"/>
    </w:rPr>
  </w:style>
  <w:style w:type="character" w:customStyle="1" w:styleId="WW8Num20z0">
    <w:name w:val="WW8Num20z0"/>
    <w:rsid w:val="00B61584"/>
    <w:rPr>
      <w:rFonts w:ascii="Times New Roman" w:hAnsi="Times New Roman"/>
      <w:b w:val="0"/>
      <w:i w:val="0"/>
      <w:color w:val="auto"/>
      <w:sz w:val="28"/>
      <w:szCs w:val="28"/>
    </w:rPr>
  </w:style>
  <w:style w:type="character" w:customStyle="1" w:styleId="WW8Num20z1">
    <w:name w:val="WW8Num20z1"/>
    <w:rsid w:val="00B61584"/>
    <w:rPr>
      <w:rFonts w:ascii="Symbol" w:hAnsi="Symbol" w:cs="Symbol"/>
    </w:rPr>
  </w:style>
  <w:style w:type="character" w:customStyle="1" w:styleId="WW8Num22z0">
    <w:name w:val="WW8Num22z0"/>
    <w:rsid w:val="00B61584"/>
    <w:rPr>
      <w:rFonts w:ascii="Times New Roman" w:eastAsia="Times New Roman" w:hAnsi="Times New Roman" w:cs="Times New Roman"/>
      <w:b w:val="0"/>
    </w:rPr>
  </w:style>
  <w:style w:type="character" w:customStyle="1" w:styleId="WW8Num23z0">
    <w:name w:val="WW8Num23z0"/>
    <w:rsid w:val="00B61584"/>
    <w:rPr>
      <w:rFonts w:ascii="Times New Roman" w:eastAsia="Times New Roman" w:hAnsi="Times New Roman" w:cs="Times New Roman"/>
    </w:rPr>
  </w:style>
  <w:style w:type="character" w:customStyle="1" w:styleId="WW8Num28z0">
    <w:name w:val="WW8Num28z0"/>
    <w:rsid w:val="00B61584"/>
    <w:rPr>
      <w:rFonts w:ascii="Times New Roman" w:hAnsi="Times New Roman"/>
      <w:i w:val="0"/>
      <w:color w:val="000000"/>
      <w:sz w:val="28"/>
      <w:u w:val="none"/>
    </w:rPr>
  </w:style>
  <w:style w:type="character" w:customStyle="1" w:styleId="11">
    <w:name w:val="Основной шрифт абзаца1"/>
    <w:rsid w:val="00B61584"/>
  </w:style>
  <w:style w:type="character" w:customStyle="1" w:styleId="30">
    <w:name w:val="Заголовок 3 Знак"/>
    <w:rsid w:val="00B61584"/>
    <w:rPr>
      <w:rFonts w:ascii="Arial" w:eastAsia="Times New Roman" w:hAnsi="Arial" w:cs="Arial"/>
      <w:b/>
      <w:bCs/>
      <w:sz w:val="26"/>
      <w:szCs w:val="26"/>
    </w:rPr>
  </w:style>
  <w:style w:type="character" w:styleId="a3">
    <w:name w:val="Strong"/>
    <w:qFormat/>
    <w:rsid w:val="00B61584"/>
    <w:rPr>
      <w:b/>
      <w:bCs/>
    </w:rPr>
  </w:style>
  <w:style w:type="character" w:customStyle="1" w:styleId="a4">
    <w:name w:val="Основной текст с отступом Знак"/>
    <w:rsid w:val="00B61584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rsid w:val="00E65294"/>
    <w:rPr>
      <w:color w:val="0000FF"/>
      <w:u w:val="none"/>
    </w:rPr>
  </w:style>
  <w:style w:type="character" w:styleId="a6">
    <w:name w:val="FollowedHyperlink"/>
    <w:rsid w:val="00B61584"/>
    <w:rPr>
      <w:color w:val="800080"/>
      <w:u w:val="single"/>
    </w:rPr>
  </w:style>
  <w:style w:type="paragraph" w:customStyle="1" w:styleId="a7">
    <w:name w:val="Заголовок"/>
    <w:basedOn w:val="a"/>
    <w:next w:val="a8"/>
    <w:rsid w:val="00B61584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8">
    <w:name w:val="Body Text"/>
    <w:basedOn w:val="a"/>
    <w:rsid w:val="00B61584"/>
    <w:pPr>
      <w:spacing w:after="120"/>
    </w:pPr>
  </w:style>
  <w:style w:type="paragraph" w:styleId="a9">
    <w:name w:val="List"/>
    <w:basedOn w:val="a8"/>
    <w:rsid w:val="00B61584"/>
    <w:rPr>
      <w:rFonts w:cs="Mangal"/>
    </w:rPr>
  </w:style>
  <w:style w:type="paragraph" w:customStyle="1" w:styleId="12">
    <w:name w:val="Название1"/>
    <w:basedOn w:val="a"/>
    <w:rsid w:val="00B61584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13">
    <w:name w:val="Указатель1"/>
    <w:basedOn w:val="a"/>
    <w:rsid w:val="00B61584"/>
    <w:pPr>
      <w:suppressLineNumbers/>
    </w:pPr>
    <w:rPr>
      <w:rFonts w:cs="Mangal"/>
    </w:rPr>
  </w:style>
  <w:style w:type="paragraph" w:styleId="aa">
    <w:name w:val="No Spacing"/>
    <w:qFormat/>
    <w:rsid w:val="00B61584"/>
    <w:pPr>
      <w:suppressAutoHyphens/>
      <w:spacing w:line="276" w:lineRule="auto"/>
      <w:ind w:firstLine="567"/>
      <w:jc w:val="both"/>
    </w:pPr>
    <w:rPr>
      <w:rFonts w:eastAsia="Arial" w:cs="Calibri"/>
      <w:sz w:val="28"/>
      <w:szCs w:val="22"/>
      <w:lang w:eastAsia="ar-SA"/>
    </w:rPr>
  </w:style>
  <w:style w:type="paragraph" w:customStyle="1" w:styleId="14">
    <w:name w:val="Знак1 Знак Знак Знак"/>
    <w:basedOn w:val="a"/>
    <w:rsid w:val="00B61584"/>
    <w:pPr>
      <w:spacing w:before="280" w:after="280"/>
    </w:pPr>
    <w:rPr>
      <w:rFonts w:ascii="Tahoma" w:hAnsi="Tahoma"/>
      <w:sz w:val="20"/>
      <w:szCs w:val="20"/>
      <w:lang w:val="en-US"/>
    </w:rPr>
  </w:style>
  <w:style w:type="paragraph" w:styleId="ab">
    <w:name w:val="Body Text Indent"/>
    <w:basedOn w:val="a"/>
    <w:rsid w:val="00B61584"/>
    <w:pPr>
      <w:spacing w:after="120"/>
      <w:ind w:left="283" w:firstLine="0"/>
    </w:pPr>
    <w:rPr>
      <w:rFonts w:ascii="Times New Roman" w:hAnsi="Times New Roman"/>
    </w:rPr>
  </w:style>
  <w:style w:type="paragraph" w:styleId="ac">
    <w:name w:val="List Paragraph"/>
    <w:basedOn w:val="a"/>
    <w:qFormat/>
    <w:rsid w:val="00B61584"/>
    <w:pPr>
      <w:ind w:left="720" w:firstLine="0"/>
    </w:pPr>
    <w:rPr>
      <w:rFonts w:ascii="Calibri" w:hAnsi="Calibri"/>
    </w:rPr>
  </w:style>
  <w:style w:type="paragraph" w:customStyle="1" w:styleId="ConsPlusNormal">
    <w:name w:val="ConsPlusNormal"/>
    <w:link w:val="ConsPlusNormal0"/>
    <w:rsid w:val="00B61584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d">
    <w:name w:val="Normal (Web)"/>
    <w:basedOn w:val="a"/>
    <w:rsid w:val="00B61584"/>
    <w:pPr>
      <w:spacing w:before="280" w:after="280"/>
    </w:pPr>
    <w:rPr>
      <w:rFonts w:ascii="Verdana" w:hAnsi="Verdana" w:cs="Verdana"/>
      <w:color w:val="333333"/>
    </w:rPr>
  </w:style>
  <w:style w:type="paragraph" w:styleId="ae">
    <w:name w:val="Title"/>
    <w:basedOn w:val="a"/>
    <w:next w:val="af"/>
    <w:qFormat/>
    <w:rsid w:val="00CC51C4"/>
    <w:pPr>
      <w:jc w:val="center"/>
    </w:pPr>
    <w:rPr>
      <w:rFonts w:ascii="AG_Souvenir" w:hAnsi="AG_Souvenir"/>
      <w:b/>
      <w:color w:val="0000FF"/>
      <w:sz w:val="32"/>
      <w:szCs w:val="20"/>
    </w:rPr>
  </w:style>
  <w:style w:type="paragraph" w:styleId="af">
    <w:name w:val="Subtitle"/>
    <w:basedOn w:val="a"/>
    <w:qFormat/>
    <w:rsid w:val="00CC51C4"/>
    <w:pPr>
      <w:spacing w:after="60"/>
      <w:jc w:val="center"/>
      <w:outlineLvl w:val="1"/>
    </w:pPr>
    <w:rPr>
      <w:rFonts w:cs="Arial"/>
    </w:rPr>
  </w:style>
  <w:style w:type="character" w:customStyle="1" w:styleId="TimesNewRoman14">
    <w:name w:val="Стиль Times New Roman 14 пт"/>
    <w:rsid w:val="00CC51C4"/>
    <w:rPr>
      <w:rFonts w:ascii="Times New Roman" w:hAnsi="Times New Roman"/>
      <w:sz w:val="28"/>
    </w:rPr>
  </w:style>
  <w:style w:type="paragraph" w:customStyle="1" w:styleId="21">
    <w:name w:val="Знак Знак Знак2 Знак"/>
    <w:basedOn w:val="a"/>
    <w:autoRedefine/>
    <w:rsid w:val="00CC51C4"/>
    <w:pPr>
      <w:spacing w:before="100" w:beforeAutospacing="1" w:after="100" w:afterAutospacing="1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ConsPlusTitle">
    <w:name w:val="ConsPlusTitle"/>
    <w:rsid w:val="00CC51C4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31">
    <w:name w:val="Body Text 3"/>
    <w:basedOn w:val="a"/>
    <w:rsid w:val="00542ACD"/>
    <w:pPr>
      <w:spacing w:after="120"/>
    </w:pPr>
    <w:rPr>
      <w:sz w:val="16"/>
      <w:szCs w:val="16"/>
    </w:rPr>
  </w:style>
  <w:style w:type="table" w:styleId="af0">
    <w:name w:val="Table Grid"/>
    <w:basedOn w:val="a1"/>
    <w:rsid w:val="008D59B1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Indent 2"/>
    <w:basedOn w:val="a"/>
    <w:rsid w:val="00404DBD"/>
    <w:pPr>
      <w:spacing w:after="120" w:line="480" w:lineRule="auto"/>
      <w:ind w:left="283"/>
    </w:pPr>
  </w:style>
  <w:style w:type="paragraph" w:customStyle="1" w:styleId="ConsPlusNonformat">
    <w:name w:val="ConsPlusNonformat"/>
    <w:rsid w:val="00404DBD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ConsPlusNormal0">
    <w:name w:val="ConsPlusNormal Знак"/>
    <w:link w:val="ConsPlusNormal"/>
    <w:rsid w:val="002C4D6B"/>
    <w:rPr>
      <w:rFonts w:ascii="Arial" w:eastAsia="Arial" w:hAnsi="Arial" w:cs="Arial"/>
      <w:lang w:val="ru-RU" w:eastAsia="ar-SA" w:bidi="ar-SA"/>
    </w:rPr>
  </w:style>
  <w:style w:type="character" w:customStyle="1" w:styleId="10">
    <w:name w:val="Заголовок 1 Знак"/>
    <w:aliases w:val="!Части документа Знак"/>
    <w:link w:val="1"/>
    <w:rsid w:val="00834472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834472"/>
    <w:rPr>
      <w:rFonts w:ascii="Arial" w:hAnsi="Arial" w:cs="Arial"/>
      <w:b/>
      <w:bCs/>
      <w:iCs/>
      <w:sz w:val="30"/>
      <w:szCs w:val="28"/>
    </w:rPr>
  </w:style>
  <w:style w:type="character" w:customStyle="1" w:styleId="40">
    <w:name w:val="Заголовок 4 Знак"/>
    <w:aliases w:val="!Параграфы/Статьи документа Знак"/>
    <w:link w:val="4"/>
    <w:rsid w:val="00834472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E65294"/>
    <w:rPr>
      <w:rFonts w:ascii="Arial" w:hAnsi="Arial"/>
      <w:b w:val="0"/>
      <w:i w:val="0"/>
      <w:iCs/>
      <w:color w:val="0000FF"/>
      <w:sz w:val="24"/>
      <w:u w:val="none"/>
    </w:rPr>
  </w:style>
  <w:style w:type="paragraph" w:styleId="af1">
    <w:name w:val="annotation text"/>
    <w:aliases w:val="!Равноширинный текст документа"/>
    <w:basedOn w:val="a"/>
    <w:link w:val="af2"/>
    <w:rsid w:val="00E65294"/>
    <w:rPr>
      <w:rFonts w:ascii="Courier" w:hAnsi="Courier"/>
      <w:sz w:val="22"/>
      <w:szCs w:val="20"/>
    </w:rPr>
  </w:style>
  <w:style w:type="character" w:customStyle="1" w:styleId="af2">
    <w:name w:val="Текст примечания Знак"/>
    <w:aliases w:val="!Равноширинный текст документа Знак"/>
    <w:link w:val="af1"/>
    <w:rsid w:val="00834472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E6529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E65294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E65294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E65294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E65294"/>
    <w:pPr>
      <w:jc w:val="center"/>
    </w:pPr>
    <w:rPr>
      <w:rFonts w:ascii="Arial" w:hAnsi="Arial" w:cs="Arial"/>
      <w:bCs/>
      <w:kern w:val="28"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d3b8a635-50f6-4470-91f0-f7d69a1eda68.doc" TargetMode="External"/><Relationship Id="rId13" Type="http://schemas.openxmlformats.org/officeDocument/2006/relationships/hyperlink" Target="file:///C:\content\act\6fdd8653-a204-4647-812a-d351ea0cc33d.doc" TargetMode="External"/><Relationship Id="rId18" Type="http://schemas.openxmlformats.org/officeDocument/2006/relationships/hyperlink" Target="file:///C:\content\act\3d91f9f6-5377-4947-b7c5-dc36b6eb985c.html" TargetMode="External"/><Relationship Id="rId26" Type="http://schemas.openxmlformats.org/officeDocument/2006/relationships/hyperlink" Target="file:///C:\content\act\49b4c136-67f7-46ed-9280-e8e92e5031ca.doc" TargetMode="External"/><Relationship Id="rId39" Type="http://schemas.openxmlformats.org/officeDocument/2006/relationships/hyperlink" Target="consultantplus://offline/main?base=RLAW265;n=35331;fld=134;dst=10024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consultantplus://offline/main?base=RLAW265;n=34480;fld=134" TargetMode="External"/><Relationship Id="rId34" Type="http://schemas.openxmlformats.org/officeDocument/2006/relationships/hyperlink" Target="consultantplus://offline/main?base=RLAW265;n=35331;fld=134;dst=100053" TargetMode="External"/><Relationship Id="rId42" Type="http://schemas.openxmlformats.org/officeDocument/2006/relationships/hyperlink" Target="file:///C:\content\act\398fcf9f-6b47-4e87-9f56-a1dfdf90fe89.doc" TargetMode="External"/><Relationship Id="rId7" Type="http://schemas.openxmlformats.org/officeDocument/2006/relationships/hyperlink" Target="file:///C:\content\act\bcfb09a1-4941-4ee9-afc8-90c51bbc410b.doc" TargetMode="External"/><Relationship Id="rId12" Type="http://schemas.openxmlformats.org/officeDocument/2006/relationships/hyperlink" Target="file:///C:\content\act\9163abfd-e587-483b-8f41-7e7c9ce1f826.doc" TargetMode="External"/><Relationship Id="rId17" Type="http://schemas.openxmlformats.org/officeDocument/2006/relationships/hyperlink" Target="http://www.gosuslugi.ru/" TargetMode="External"/><Relationship Id="rId25" Type="http://schemas.openxmlformats.org/officeDocument/2006/relationships/hyperlink" Target="file:///C:\content\act\9163abfd-e587-483b-8f41-7e7c9ce1f826.doc" TargetMode="External"/><Relationship Id="rId33" Type="http://schemas.openxmlformats.org/officeDocument/2006/relationships/hyperlink" Target="consultantplus://offline/main?base=RLAW265;n=35331;fld=134;dst=100053" TargetMode="External"/><Relationship Id="rId38" Type="http://schemas.openxmlformats.org/officeDocument/2006/relationships/hyperlink" Target="consultantplus://offline/main?base=RLAW265;n=35331;fld=134;dst=100239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osuslugi.region.kostroma.ru/" TargetMode="External"/><Relationship Id="rId20" Type="http://schemas.openxmlformats.org/officeDocument/2006/relationships/hyperlink" Target="file:///C:\content\act\20b48900-6f4e-47d9-912b-653f1e85409c.doc" TargetMode="External"/><Relationship Id="rId29" Type="http://schemas.openxmlformats.org/officeDocument/2006/relationships/hyperlink" Target="consultantplus://offline/main?base=RLAW265;n=33841;fld=134;dst=100090" TargetMode="External"/><Relationship Id="rId41" Type="http://schemas.openxmlformats.org/officeDocument/2006/relationships/hyperlink" Target="file:///C:\content\act\9163abfd-e587-483b-8f41-7e7c9ce1f826.doc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content\act\9163abfd-e587-483b-8f41-7e7c9ce1f826.doc" TargetMode="External"/><Relationship Id="rId11" Type="http://schemas.openxmlformats.org/officeDocument/2006/relationships/hyperlink" Target="file:///C:\content\act\16c3e4cc-fcd6-4137-9ed5-ad1df26b8648.doc" TargetMode="External"/><Relationship Id="rId24" Type="http://schemas.openxmlformats.org/officeDocument/2006/relationships/hyperlink" Target="file:///C:\content\act\fdc051ca-20f7-4da0-a301-af085184c191.html" TargetMode="External"/><Relationship Id="rId32" Type="http://schemas.openxmlformats.org/officeDocument/2006/relationships/hyperlink" Target="file:///C:\content\act\bcfb09a1-4941-4ee9-afc8-90c51bbc410b.doc" TargetMode="External"/><Relationship Id="rId37" Type="http://schemas.openxmlformats.org/officeDocument/2006/relationships/hyperlink" Target="file:///C:\content\act\9163abfd-e587-483b-8f41-7e7c9ce1f826.doc" TargetMode="External"/><Relationship Id="rId40" Type="http://schemas.openxmlformats.org/officeDocument/2006/relationships/hyperlink" Target="file:///C:\content\act\b11798ff-43b9-49db-b06c-4223f9d555e2.html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content\act\398fcf9f-6b47-4e87-9f56-a1dfdf90fe89.doc" TargetMode="External"/><Relationship Id="rId23" Type="http://schemas.openxmlformats.org/officeDocument/2006/relationships/hyperlink" Target="consultantplus://offline/main?base=RLAW265;n=35331;fld=134;dst=100227" TargetMode="External"/><Relationship Id="rId28" Type="http://schemas.openxmlformats.org/officeDocument/2006/relationships/hyperlink" Target="consultantplus://offline/main?base=RLAW265;n=33841;fld=134;dst=100090" TargetMode="External"/><Relationship Id="rId36" Type="http://schemas.openxmlformats.org/officeDocument/2006/relationships/hyperlink" Target="consultantplus://offline/main?base=RLAW265;n=35331;fld=134;dst=100073" TargetMode="External"/><Relationship Id="rId10" Type="http://schemas.openxmlformats.org/officeDocument/2006/relationships/hyperlink" Target="file:///C:\content\act\bba0bfb1-06c7-4e50-a8d3-fe1045784bf1.html" TargetMode="External"/><Relationship Id="rId19" Type="http://schemas.openxmlformats.org/officeDocument/2006/relationships/hyperlink" Target="file:///C:\content\act\cff06677-1e72-4069-b627-0039de20d820.doc" TargetMode="External"/><Relationship Id="rId31" Type="http://schemas.openxmlformats.org/officeDocument/2006/relationships/hyperlink" Target="file:///C:\content\act\9163abfd-e587-483b-8f41-7e7c9ce1f826.doc" TargetMode="External"/><Relationship Id="rId44" Type="http://schemas.openxmlformats.org/officeDocument/2006/relationships/hyperlink" Target="file:///C:\content\act\d3b8a635-50f6-4470-91f0-f7d69a1eda68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content\act\398fcf9f-6b47-4e87-9f56-a1dfdf90fe89.doc" TargetMode="External"/><Relationship Id="rId14" Type="http://schemas.openxmlformats.org/officeDocument/2006/relationships/hyperlink" Target="file:///C:\content\act\398fcf9f-6b47-4e87-9f56-a1dfdf90fe89.doc" TargetMode="External"/><Relationship Id="rId22" Type="http://schemas.openxmlformats.org/officeDocument/2006/relationships/hyperlink" Target="file:///C:\content\act\dec12efc-e3e3-4a8c-beb1-4448217d6713.doc" TargetMode="External"/><Relationship Id="rId27" Type="http://schemas.openxmlformats.org/officeDocument/2006/relationships/hyperlink" Target="file:///C:\content\act\9163abfd-e587-483b-8f41-7e7c9ce1f826.doc" TargetMode="External"/><Relationship Id="rId30" Type="http://schemas.openxmlformats.org/officeDocument/2006/relationships/hyperlink" Target="consultantplus://offline/main?base=RLAW265;n=33759;fld=134;dst=100085" TargetMode="External"/><Relationship Id="rId35" Type="http://schemas.openxmlformats.org/officeDocument/2006/relationships/hyperlink" Target="consultantplus://offline/main?base=RLAW265;n=35331;fld=134;dst=100073" TargetMode="External"/><Relationship Id="rId43" Type="http://schemas.openxmlformats.org/officeDocument/2006/relationships/hyperlink" Target="http://mfc44.r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32</Pages>
  <Words>12536</Words>
  <Characters>71460</Characters>
  <Application>Microsoft Office Word</Application>
  <DocSecurity>0</DocSecurity>
  <Lines>595</Lines>
  <Paragraphs>167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OGU "CSV"</Company>
  <LinksUpToDate>false</LinksUpToDate>
  <CharactersWithSpaces>83829</CharactersWithSpaces>
  <SharedDoc>false</SharedDoc>
  <HLinks>
    <vt:vector size="204" baseType="variant">
      <vt:variant>
        <vt:i4>4980736</vt:i4>
      </vt:variant>
      <vt:variant>
        <vt:i4>99</vt:i4>
      </vt:variant>
      <vt:variant>
        <vt:i4>0</vt:i4>
      </vt:variant>
      <vt:variant>
        <vt:i4>5</vt:i4>
      </vt:variant>
      <vt:variant>
        <vt:lpwstr>http://mfc44.ru/</vt:lpwstr>
      </vt:variant>
      <vt:variant>
        <vt:lpwstr/>
      </vt:variant>
      <vt:variant>
        <vt:i4>7209015</vt:i4>
      </vt:variant>
      <vt:variant>
        <vt:i4>96</vt:i4>
      </vt:variant>
      <vt:variant>
        <vt:i4>0</vt:i4>
      </vt:variant>
      <vt:variant>
        <vt:i4>5</vt:i4>
      </vt:variant>
      <vt:variant>
        <vt:lpwstr>/content/act/b11798ff-43b9-49db-b06c-4223f9d555e2.html</vt:lpwstr>
      </vt:variant>
      <vt:variant>
        <vt:lpwstr/>
      </vt:variant>
      <vt:variant>
        <vt:i4>393241</vt:i4>
      </vt:variant>
      <vt:variant>
        <vt:i4>93</vt:i4>
      </vt:variant>
      <vt:variant>
        <vt:i4>0</vt:i4>
      </vt:variant>
      <vt:variant>
        <vt:i4>5</vt:i4>
      </vt:variant>
      <vt:variant>
        <vt:lpwstr>consultantplus://offline/main?base=RLAW265;n=35331;fld=134;dst=100241</vt:lpwstr>
      </vt:variant>
      <vt:variant>
        <vt:lpwstr/>
      </vt:variant>
      <vt:variant>
        <vt:i4>65561</vt:i4>
      </vt:variant>
      <vt:variant>
        <vt:i4>90</vt:i4>
      </vt:variant>
      <vt:variant>
        <vt:i4>0</vt:i4>
      </vt:variant>
      <vt:variant>
        <vt:i4>5</vt:i4>
      </vt:variant>
      <vt:variant>
        <vt:lpwstr>consultantplus://offline/main?base=RLAW265;n=35331;fld=134;dst=100239</vt:lpwstr>
      </vt:variant>
      <vt:variant>
        <vt:lpwstr/>
      </vt:variant>
      <vt:variant>
        <vt:i4>327707</vt:i4>
      </vt:variant>
      <vt:variant>
        <vt:i4>87</vt:i4>
      </vt:variant>
      <vt:variant>
        <vt:i4>0</vt:i4>
      </vt:variant>
      <vt:variant>
        <vt:i4>5</vt:i4>
      </vt:variant>
      <vt:variant>
        <vt:lpwstr>consultantplus://offline/main?base=RLAW265;n=35331;fld=134;dst=100073</vt:lpwstr>
      </vt:variant>
      <vt:variant>
        <vt:lpwstr/>
      </vt:variant>
      <vt:variant>
        <vt:i4>327707</vt:i4>
      </vt:variant>
      <vt:variant>
        <vt:i4>84</vt:i4>
      </vt:variant>
      <vt:variant>
        <vt:i4>0</vt:i4>
      </vt:variant>
      <vt:variant>
        <vt:i4>5</vt:i4>
      </vt:variant>
      <vt:variant>
        <vt:lpwstr>consultantplus://offline/main?base=RLAW265;n=35331;fld=134;dst=100073</vt:lpwstr>
      </vt:variant>
      <vt:variant>
        <vt:lpwstr/>
      </vt:variant>
      <vt:variant>
        <vt:i4>458779</vt:i4>
      </vt:variant>
      <vt:variant>
        <vt:i4>81</vt:i4>
      </vt:variant>
      <vt:variant>
        <vt:i4>0</vt:i4>
      </vt:variant>
      <vt:variant>
        <vt:i4>5</vt:i4>
      </vt:variant>
      <vt:variant>
        <vt:lpwstr>consultantplus://offline/main?base=RLAW265;n=35331;fld=134;dst=100053</vt:lpwstr>
      </vt:variant>
      <vt:variant>
        <vt:lpwstr/>
      </vt:variant>
      <vt:variant>
        <vt:i4>458779</vt:i4>
      </vt:variant>
      <vt:variant>
        <vt:i4>78</vt:i4>
      </vt:variant>
      <vt:variant>
        <vt:i4>0</vt:i4>
      </vt:variant>
      <vt:variant>
        <vt:i4>5</vt:i4>
      </vt:variant>
      <vt:variant>
        <vt:lpwstr>consultantplus://offline/main?base=RLAW265;n=35331;fld=134;dst=100053</vt:lpwstr>
      </vt:variant>
      <vt:variant>
        <vt:lpwstr/>
      </vt:variant>
      <vt:variant>
        <vt:i4>327696</vt:i4>
      </vt:variant>
      <vt:variant>
        <vt:i4>75</vt:i4>
      </vt:variant>
      <vt:variant>
        <vt:i4>0</vt:i4>
      </vt:variant>
      <vt:variant>
        <vt:i4>5</vt:i4>
      </vt:variant>
      <vt:variant>
        <vt:lpwstr>consultantplus://offline/main?base=RLAW265;n=29742;fld=134;dst=100018</vt:lpwstr>
      </vt:variant>
      <vt:variant>
        <vt:lpwstr/>
      </vt:variant>
      <vt:variant>
        <vt:i4>7274548</vt:i4>
      </vt:variant>
      <vt:variant>
        <vt:i4>72</vt:i4>
      </vt:variant>
      <vt:variant>
        <vt:i4>0</vt:i4>
      </vt:variant>
      <vt:variant>
        <vt:i4>5</vt:i4>
      </vt:variant>
      <vt:variant>
        <vt:lpwstr>/content/act/fbd412f2-903a-460e-9d61-01f9bd66abf0.html</vt:lpwstr>
      </vt:variant>
      <vt:variant>
        <vt:lpwstr/>
      </vt:variant>
      <vt:variant>
        <vt:i4>26</vt:i4>
      </vt:variant>
      <vt:variant>
        <vt:i4>69</vt:i4>
      </vt:variant>
      <vt:variant>
        <vt:i4>0</vt:i4>
      </vt:variant>
      <vt:variant>
        <vt:i4>5</vt:i4>
      </vt:variant>
      <vt:variant>
        <vt:lpwstr>consultantplus://offline/main?base=RLAW265;n=33841;fld=134;dst=100090</vt:lpwstr>
      </vt:variant>
      <vt:variant>
        <vt:lpwstr/>
      </vt:variant>
      <vt:variant>
        <vt:i4>7274548</vt:i4>
      </vt:variant>
      <vt:variant>
        <vt:i4>66</vt:i4>
      </vt:variant>
      <vt:variant>
        <vt:i4>0</vt:i4>
      </vt:variant>
      <vt:variant>
        <vt:i4>5</vt:i4>
      </vt:variant>
      <vt:variant>
        <vt:lpwstr>/content/act/fbd412f2-903a-460e-9d61-01f9bd66abf0.html</vt:lpwstr>
      </vt:variant>
      <vt:variant>
        <vt:lpwstr/>
      </vt:variant>
      <vt:variant>
        <vt:i4>3604581</vt:i4>
      </vt:variant>
      <vt:variant>
        <vt:i4>63</vt:i4>
      </vt:variant>
      <vt:variant>
        <vt:i4>0</vt:i4>
      </vt:variant>
      <vt:variant>
        <vt:i4>5</vt:i4>
      </vt:variant>
      <vt:variant>
        <vt:lpwstr>consultantplus://offline/main?base=LAW;n=107866;fld=134;dst=114</vt:lpwstr>
      </vt:variant>
      <vt:variant>
        <vt:lpwstr/>
      </vt:variant>
      <vt:variant>
        <vt:i4>7274548</vt:i4>
      </vt:variant>
      <vt:variant>
        <vt:i4>60</vt:i4>
      </vt:variant>
      <vt:variant>
        <vt:i4>0</vt:i4>
      </vt:variant>
      <vt:variant>
        <vt:i4>5</vt:i4>
      </vt:variant>
      <vt:variant>
        <vt:lpwstr>/content/act/fbd412f2-903a-460e-9d61-01f9bd66abf0.html</vt:lpwstr>
      </vt:variant>
      <vt:variant>
        <vt:lpwstr/>
      </vt:variant>
      <vt:variant>
        <vt:i4>26</vt:i4>
      </vt:variant>
      <vt:variant>
        <vt:i4>57</vt:i4>
      </vt:variant>
      <vt:variant>
        <vt:i4>0</vt:i4>
      </vt:variant>
      <vt:variant>
        <vt:i4>5</vt:i4>
      </vt:variant>
      <vt:variant>
        <vt:lpwstr>consultantplus://offline/main?base=RLAW265;n=33841;fld=134;dst=100090</vt:lpwstr>
      </vt:variant>
      <vt:variant>
        <vt:lpwstr/>
      </vt:variant>
      <vt:variant>
        <vt:i4>7274548</vt:i4>
      </vt:variant>
      <vt:variant>
        <vt:i4>54</vt:i4>
      </vt:variant>
      <vt:variant>
        <vt:i4>0</vt:i4>
      </vt:variant>
      <vt:variant>
        <vt:i4>5</vt:i4>
      </vt:variant>
      <vt:variant>
        <vt:lpwstr>/content/act/fbd412f2-903a-460e-9d61-01f9bd66abf0.html</vt:lpwstr>
      </vt:variant>
      <vt:variant>
        <vt:lpwstr/>
      </vt:variant>
      <vt:variant>
        <vt:i4>26</vt:i4>
      </vt:variant>
      <vt:variant>
        <vt:i4>51</vt:i4>
      </vt:variant>
      <vt:variant>
        <vt:i4>0</vt:i4>
      </vt:variant>
      <vt:variant>
        <vt:i4>5</vt:i4>
      </vt:variant>
      <vt:variant>
        <vt:lpwstr>consultantplus://offline/main?base=RLAW265;n=33841;fld=134;dst=100090</vt:lpwstr>
      </vt:variant>
      <vt:variant>
        <vt:lpwstr/>
      </vt:variant>
      <vt:variant>
        <vt:i4>4849744</vt:i4>
      </vt:variant>
      <vt:variant>
        <vt:i4>48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26</vt:i4>
      </vt:variant>
      <vt:variant>
        <vt:i4>45</vt:i4>
      </vt:variant>
      <vt:variant>
        <vt:i4>0</vt:i4>
      </vt:variant>
      <vt:variant>
        <vt:i4>5</vt:i4>
      </vt:variant>
      <vt:variant>
        <vt:lpwstr>consultantplus://offline/main?base=RLAW265;n=33841;fld=134;dst=100090</vt:lpwstr>
      </vt:variant>
      <vt:variant>
        <vt:lpwstr/>
      </vt:variant>
      <vt:variant>
        <vt:i4>7274548</vt:i4>
      </vt:variant>
      <vt:variant>
        <vt:i4>42</vt:i4>
      </vt:variant>
      <vt:variant>
        <vt:i4>0</vt:i4>
      </vt:variant>
      <vt:variant>
        <vt:i4>5</vt:i4>
      </vt:variant>
      <vt:variant>
        <vt:lpwstr>/content/act/fbd412f2-903a-460e-9d61-01f9bd66abf0.html</vt:lpwstr>
      </vt:variant>
      <vt:variant>
        <vt:lpwstr/>
      </vt:variant>
      <vt:variant>
        <vt:i4>25</vt:i4>
      </vt:variant>
      <vt:variant>
        <vt:i4>39</vt:i4>
      </vt:variant>
      <vt:variant>
        <vt:i4>0</vt:i4>
      </vt:variant>
      <vt:variant>
        <vt:i4>5</vt:i4>
      </vt:variant>
      <vt:variant>
        <vt:lpwstr>consultantplus://offline/main?base=RLAW265;n=35331;fld=134;dst=100227</vt:lpwstr>
      </vt:variant>
      <vt:variant>
        <vt:lpwstr/>
      </vt:variant>
      <vt:variant>
        <vt:i4>4259920</vt:i4>
      </vt:variant>
      <vt:variant>
        <vt:i4>36</vt:i4>
      </vt:variant>
      <vt:variant>
        <vt:i4>0</vt:i4>
      </vt:variant>
      <vt:variant>
        <vt:i4>5</vt:i4>
      </vt:variant>
      <vt:variant>
        <vt:lpwstr>/content/act/dec12efc-e3e3-4a8c-beb1-4448217d6713.doc</vt:lpwstr>
      </vt:variant>
      <vt:variant>
        <vt:lpwstr/>
      </vt:variant>
      <vt:variant>
        <vt:i4>2424932</vt:i4>
      </vt:variant>
      <vt:variant>
        <vt:i4>33</vt:i4>
      </vt:variant>
      <vt:variant>
        <vt:i4>0</vt:i4>
      </vt:variant>
      <vt:variant>
        <vt:i4>5</vt:i4>
      </vt:variant>
      <vt:variant>
        <vt:lpwstr>consultantplus://offline/main?base=RLAW265;n=34480;fld=134</vt:lpwstr>
      </vt:variant>
      <vt:variant>
        <vt:lpwstr/>
      </vt:variant>
      <vt:variant>
        <vt:i4>1245186</vt:i4>
      </vt:variant>
      <vt:variant>
        <vt:i4>30</vt:i4>
      </vt:variant>
      <vt:variant>
        <vt:i4>0</vt:i4>
      </vt:variant>
      <vt:variant>
        <vt:i4>5</vt:i4>
      </vt:variant>
      <vt:variant>
        <vt:lpwstr>/content/act/52c6aef6-4004-4f88-b47d-a32637b721b3.doc</vt:lpwstr>
      </vt:variant>
      <vt:variant>
        <vt:lpwstr/>
      </vt:variant>
      <vt:variant>
        <vt:i4>1769556</vt:i4>
      </vt:variant>
      <vt:variant>
        <vt:i4>27</vt:i4>
      </vt:variant>
      <vt:variant>
        <vt:i4>0</vt:i4>
      </vt:variant>
      <vt:variant>
        <vt:i4>5</vt:i4>
      </vt:variant>
      <vt:variant>
        <vt:lpwstr>/content/act/010ff5c3-c554-4179-9642-ac003b5f295e.doc</vt:lpwstr>
      </vt:variant>
      <vt:variant>
        <vt:lpwstr/>
      </vt:variant>
      <vt:variant>
        <vt:i4>4259935</vt:i4>
      </vt:variant>
      <vt:variant>
        <vt:i4>24</vt:i4>
      </vt:variant>
      <vt:variant>
        <vt:i4>0</vt:i4>
      </vt:variant>
      <vt:variant>
        <vt:i4>5</vt:i4>
      </vt:variant>
      <vt:variant>
        <vt:lpwstr>/content/act/31e4b756-35e2-4282-ab31-b1c263c25010.doc</vt:lpwstr>
      </vt:variant>
      <vt:variant>
        <vt:lpwstr/>
      </vt:variant>
      <vt:variant>
        <vt:i4>1572947</vt:i4>
      </vt:variant>
      <vt:variant>
        <vt:i4>21</vt:i4>
      </vt:variant>
      <vt:variant>
        <vt:i4>0</vt:i4>
      </vt:variant>
      <vt:variant>
        <vt:i4>5</vt:i4>
      </vt:variant>
      <vt:variant>
        <vt:lpwstr>/content/act/504031d8-aab1-4a44-954b-1197a5e7895a.doc</vt:lpwstr>
      </vt:variant>
      <vt:variant>
        <vt:lpwstr/>
      </vt:variant>
      <vt:variant>
        <vt:i4>851994</vt:i4>
      </vt:variant>
      <vt:variant>
        <vt:i4>18</vt:i4>
      </vt:variant>
      <vt:variant>
        <vt:i4>0</vt:i4>
      </vt:variant>
      <vt:variant>
        <vt:i4>5</vt:i4>
      </vt:variant>
      <vt:variant>
        <vt:lpwstr>http://www.gosuslugi.ru/</vt:lpwstr>
      </vt:variant>
      <vt:variant>
        <vt:lpwstr/>
      </vt:variant>
      <vt:variant>
        <vt:i4>4980817</vt:i4>
      </vt:variant>
      <vt:variant>
        <vt:i4>15</vt:i4>
      </vt:variant>
      <vt:variant>
        <vt:i4>0</vt:i4>
      </vt:variant>
      <vt:variant>
        <vt:i4>5</vt:i4>
      </vt:variant>
      <vt:variant>
        <vt:lpwstr>http://www.gosuslugi.region.kostroma.ru/</vt:lpwstr>
      </vt:variant>
      <vt:variant>
        <vt:lpwstr/>
      </vt:variant>
      <vt:variant>
        <vt:i4>1376343</vt:i4>
      </vt:variant>
      <vt:variant>
        <vt:i4>12</vt:i4>
      </vt:variant>
      <vt:variant>
        <vt:i4>0</vt:i4>
      </vt:variant>
      <vt:variant>
        <vt:i4>5</vt:i4>
      </vt:variant>
      <vt:variant>
        <vt:lpwstr>/content/act/6fdd8653-a204-4647-812a-d351ea0cc33d.doc</vt:lpwstr>
      </vt:variant>
      <vt:variant>
        <vt:lpwstr/>
      </vt:variant>
      <vt:variant>
        <vt:i4>1703944</vt:i4>
      </vt:variant>
      <vt:variant>
        <vt:i4>9</vt:i4>
      </vt:variant>
      <vt:variant>
        <vt:i4>0</vt:i4>
      </vt:variant>
      <vt:variant>
        <vt:i4>5</vt:i4>
      </vt:variant>
      <vt:variant>
        <vt:lpwstr>/content/act/9163abfd-e587-483b-8f41-7e7c9ce1f826.doc</vt:lpwstr>
      </vt:variant>
      <vt:variant>
        <vt:lpwstr/>
      </vt:variant>
      <vt:variant>
        <vt:i4>1179656</vt:i4>
      </vt:variant>
      <vt:variant>
        <vt:i4>6</vt:i4>
      </vt:variant>
      <vt:variant>
        <vt:i4>0</vt:i4>
      </vt:variant>
      <vt:variant>
        <vt:i4>5</vt:i4>
      </vt:variant>
      <vt:variant>
        <vt:lpwstr>/content/act/16c3e4cc-fcd6-4137-9ed5-ad1df26b8648.doc</vt:lpwstr>
      </vt:variant>
      <vt:variant>
        <vt:lpwstr/>
      </vt:variant>
      <vt:variant>
        <vt:i4>3211313</vt:i4>
      </vt:variant>
      <vt:variant>
        <vt:i4>3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  <vt:variant>
        <vt:i4>1703944</vt:i4>
      </vt:variant>
      <vt:variant>
        <vt:i4>0</vt:i4>
      </vt:variant>
      <vt:variant>
        <vt:i4>0</vt:i4>
      </vt:variant>
      <vt:variant>
        <vt:i4>5</vt:i4>
      </vt:variant>
      <vt:variant>
        <vt:lpwstr>/content/act/9163abfd-e587-483b-8f41-7e7c9ce1f826.doc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МЮ</dc:creator>
  <cp:keywords/>
  <cp:lastModifiedBy>IT Support</cp:lastModifiedBy>
  <cp:revision>3</cp:revision>
  <cp:lastPrinted>2012-05-04T07:06:00Z</cp:lastPrinted>
  <dcterms:created xsi:type="dcterms:W3CDTF">2014-12-10T11:44:00Z</dcterms:created>
  <dcterms:modified xsi:type="dcterms:W3CDTF">2021-07-30T07:34:00Z</dcterms:modified>
</cp:coreProperties>
</file>