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7306" w:rsidRPr="004C6E93" w:rsidRDefault="005B7306" w:rsidP="005B7306">
      <w:pPr>
        <w:jc w:val="center"/>
        <w:rPr>
          <w:rStyle w:val="a7"/>
          <w:rFonts w:cs="Arial"/>
          <w:b/>
          <w:bCs/>
          <w:iCs/>
        </w:rPr>
      </w:pPr>
      <w:r w:rsidRPr="004C6E93">
        <w:rPr>
          <w:rFonts w:cs="Arial"/>
          <w:b/>
          <w:bCs/>
          <w:iCs/>
        </w:rPr>
        <w:t xml:space="preserve">Утратил силу </w:t>
      </w:r>
      <w:r>
        <w:rPr>
          <w:rFonts w:cs="Arial"/>
          <w:b/>
          <w:bCs/>
          <w:iCs/>
        </w:rPr>
        <w:fldChar w:fldCharType="begin"/>
      </w:r>
      <w:r>
        <w:rPr>
          <w:rFonts w:cs="Arial"/>
          <w:b/>
          <w:bCs/>
          <w:iCs/>
        </w:rPr>
        <w:instrText>HYPERLINK "http://10.68.0.78:8080/content/act/60ffc67b-feb4-49ab-8131-21ef64006711.doc" \t "Logical"</w:instrText>
      </w:r>
      <w:r>
        <w:rPr>
          <w:rFonts w:cs="Arial"/>
          <w:b/>
          <w:bCs/>
          <w:iCs/>
        </w:rPr>
        <w:fldChar w:fldCharType="separate"/>
      </w:r>
      <w:r w:rsidRPr="004C6E93">
        <w:rPr>
          <w:rStyle w:val="a7"/>
          <w:rFonts w:cs="Arial"/>
          <w:b/>
          <w:bCs/>
          <w:iCs/>
        </w:rPr>
        <w:t>приказом управления по развитию промышленности и торговли Тамбовской области от 07.07.2020 № 125</w:t>
      </w:r>
    </w:p>
    <w:p w:rsidR="005B7306" w:rsidRDefault="005B7306" w:rsidP="005B7306">
      <w:pPr>
        <w:jc w:val="center"/>
        <w:rPr>
          <w:rFonts w:cs="Arial"/>
          <w:b/>
          <w:bCs/>
          <w:iCs/>
          <w:sz w:val="30"/>
          <w:szCs w:val="28"/>
        </w:rPr>
      </w:pPr>
      <w:r>
        <w:rPr>
          <w:rFonts w:cs="Arial"/>
          <w:b/>
          <w:bCs/>
          <w:iCs/>
        </w:rPr>
        <w:fldChar w:fldCharType="end"/>
      </w:r>
    </w:p>
    <w:p w:rsidR="00515008" w:rsidRPr="00B6572C" w:rsidRDefault="00BF38CD" w:rsidP="000718E6">
      <w:pPr>
        <w:jc w:val="center"/>
        <w:rPr>
          <w:rFonts w:cs="Arial"/>
          <w:b/>
          <w:bCs/>
          <w:iCs/>
          <w:sz w:val="30"/>
          <w:szCs w:val="28"/>
        </w:rPr>
      </w:pPr>
      <w:r>
        <w:rPr>
          <w:rFonts w:cs="Arial"/>
          <w:b/>
          <w:bCs/>
          <w:iCs/>
          <w:sz w:val="30"/>
          <w:szCs w:val="28"/>
        </w:rPr>
        <w:t>РОССИЙСКА</w:t>
      </w:r>
      <w:r w:rsidR="00E45D34" w:rsidRPr="00B6572C">
        <w:rPr>
          <w:rFonts w:cs="Arial"/>
          <w:b/>
          <w:bCs/>
          <w:iCs/>
          <w:sz w:val="30"/>
          <w:szCs w:val="28"/>
        </w:rPr>
        <w:t xml:space="preserve">Я ФЕДЕРАЦИЯ </w:t>
      </w:r>
    </w:p>
    <w:p w:rsidR="00515008" w:rsidRPr="00B6572C" w:rsidRDefault="00E45D34" w:rsidP="000718E6">
      <w:pPr>
        <w:pStyle w:val="1"/>
        <w:ind w:firstLine="0"/>
        <w:rPr>
          <w:iCs/>
          <w:sz w:val="30"/>
          <w:szCs w:val="28"/>
        </w:rPr>
      </w:pPr>
      <w:r w:rsidRPr="00B6572C">
        <w:rPr>
          <w:iCs/>
          <w:sz w:val="30"/>
          <w:szCs w:val="28"/>
        </w:rPr>
        <w:t>Управление по развитию промышленности и предпринимательства Тамбовской области</w:t>
      </w:r>
    </w:p>
    <w:p w:rsidR="00515008" w:rsidRPr="00B6572C" w:rsidRDefault="00515008" w:rsidP="000718E6">
      <w:pPr>
        <w:pStyle w:val="1"/>
        <w:ind w:firstLine="0"/>
        <w:rPr>
          <w:iCs/>
          <w:kern w:val="0"/>
          <w:sz w:val="30"/>
          <w:szCs w:val="28"/>
        </w:rPr>
      </w:pPr>
      <w:r w:rsidRPr="00B6572C">
        <w:rPr>
          <w:iCs/>
          <w:kern w:val="0"/>
          <w:sz w:val="30"/>
          <w:szCs w:val="28"/>
        </w:rPr>
        <w:t>ПРИКАЗ</w:t>
      </w:r>
    </w:p>
    <w:p w:rsidR="00515008" w:rsidRDefault="00515008" w:rsidP="000718E6"/>
    <w:p w:rsidR="00E45D34" w:rsidRPr="00B6572C" w:rsidRDefault="00E45D34" w:rsidP="000718E6">
      <w:r w:rsidRPr="00B6572C">
        <w:t>01.03.</w:t>
      </w:r>
      <w:r w:rsidR="00E835BA" w:rsidRPr="00B6572C">
        <w:t>2012</w:t>
      </w:r>
      <w:r w:rsidRPr="00B6572C">
        <w:t>г.</w:t>
      </w:r>
    </w:p>
    <w:p w:rsidR="00E45D34" w:rsidRPr="00B6572C" w:rsidRDefault="00515008" w:rsidP="000718E6">
      <w:r w:rsidRPr="00B6572C">
        <w:t xml:space="preserve">г. Тамбов  </w:t>
      </w:r>
    </w:p>
    <w:p w:rsidR="00515008" w:rsidRPr="00B6572C" w:rsidRDefault="00515008" w:rsidP="000718E6">
      <w:r w:rsidRPr="00B6572C">
        <w:t xml:space="preserve">№ </w:t>
      </w:r>
      <w:r w:rsidR="00E835BA" w:rsidRPr="00B6572C">
        <w:t>48</w:t>
      </w:r>
    </w:p>
    <w:p w:rsidR="00515008" w:rsidRPr="00B6572C" w:rsidRDefault="00515008" w:rsidP="000718E6">
      <w:pPr>
        <w:ind w:right="75"/>
        <w:jc w:val="center"/>
        <w:rPr>
          <w:rFonts w:cs="Arial"/>
          <w:b/>
          <w:bCs/>
          <w:kern w:val="28"/>
          <w:sz w:val="32"/>
          <w:szCs w:val="32"/>
        </w:rPr>
      </w:pPr>
    </w:p>
    <w:p w:rsidR="00515008" w:rsidRPr="00B6572C" w:rsidRDefault="00515008" w:rsidP="000718E6">
      <w:pPr>
        <w:jc w:val="center"/>
        <w:rPr>
          <w:rFonts w:cs="Arial"/>
          <w:b/>
          <w:bCs/>
          <w:kern w:val="28"/>
          <w:sz w:val="32"/>
          <w:szCs w:val="32"/>
        </w:rPr>
      </w:pPr>
      <w:r w:rsidRPr="00B6572C">
        <w:rPr>
          <w:rFonts w:cs="Arial"/>
          <w:b/>
          <w:bCs/>
          <w:kern w:val="28"/>
          <w:sz w:val="32"/>
          <w:szCs w:val="32"/>
        </w:rPr>
        <w:t xml:space="preserve">Об утверждении административного регламента предоставления государственной услуги </w:t>
      </w:r>
      <w:r w:rsidRPr="00B6572C">
        <w:rPr>
          <w:rFonts w:cs="Arial"/>
          <w:b/>
          <w:bCs/>
          <w:color w:val="000000"/>
          <w:kern w:val="28"/>
          <w:sz w:val="32"/>
          <w:szCs w:val="32"/>
        </w:rPr>
        <w:t>«выдача лицензий на розничную продажу</w:t>
      </w:r>
    </w:p>
    <w:p w:rsidR="00515008" w:rsidRDefault="00515008" w:rsidP="000718E6">
      <w:pPr>
        <w:jc w:val="center"/>
        <w:rPr>
          <w:rFonts w:cs="Arial"/>
          <w:b/>
          <w:bCs/>
          <w:kern w:val="28"/>
          <w:sz w:val="32"/>
          <w:szCs w:val="32"/>
        </w:rPr>
      </w:pPr>
      <w:r w:rsidRPr="00B6572C">
        <w:rPr>
          <w:rFonts w:cs="Arial"/>
          <w:b/>
          <w:bCs/>
          <w:kern w:val="28"/>
          <w:sz w:val="32"/>
          <w:szCs w:val="32"/>
        </w:rPr>
        <w:t>алкогольной продукции»</w:t>
      </w:r>
    </w:p>
    <w:p w:rsidR="00A63B8A" w:rsidRPr="00A63B8A" w:rsidRDefault="00E879C3" w:rsidP="00A63B8A">
      <w:pPr>
        <w:rPr>
          <w:rFonts w:cs="Arial"/>
          <w:bCs/>
          <w:kern w:val="28"/>
        </w:rPr>
      </w:pPr>
      <w:r w:rsidRPr="00E879C3">
        <w:rPr>
          <w:rFonts w:cs="Arial"/>
          <w:bCs/>
          <w:kern w:val="28"/>
        </w:rPr>
        <w:t>(в редакции п</w:t>
      </w:r>
      <w:r w:rsidR="00686869" w:rsidRPr="00E879C3">
        <w:rPr>
          <w:rFonts w:cs="Arial"/>
          <w:bCs/>
          <w:kern w:val="28"/>
        </w:rPr>
        <w:t>риказ</w:t>
      </w:r>
      <w:r w:rsidR="001B50C5">
        <w:rPr>
          <w:rFonts w:cs="Arial"/>
          <w:bCs/>
          <w:kern w:val="28"/>
        </w:rPr>
        <w:t>ов</w:t>
      </w:r>
      <w:r w:rsidR="00246C95">
        <w:rPr>
          <w:rFonts w:cs="Arial"/>
          <w:bCs/>
          <w:kern w:val="28"/>
        </w:rPr>
        <w:t xml:space="preserve"> </w:t>
      </w:r>
      <w:r w:rsidR="00686869" w:rsidRPr="00686869">
        <w:rPr>
          <w:rFonts w:cs="Arial"/>
          <w:bCs/>
          <w:kern w:val="28"/>
        </w:rPr>
        <w:t>Управлени</w:t>
      </w:r>
      <w:r w:rsidR="00686869">
        <w:rPr>
          <w:rFonts w:cs="Arial"/>
          <w:bCs/>
          <w:kern w:val="28"/>
        </w:rPr>
        <w:t>я</w:t>
      </w:r>
      <w:r w:rsidR="00686869" w:rsidRPr="00686869">
        <w:rPr>
          <w:rFonts w:cs="Arial"/>
          <w:bCs/>
          <w:kern w:val="28"/>
        </w:rPr>
        <w:t xml:space="preserve"> по развитию промышленности и предпринимательства Тамбовской области</w:t>
      </w:r>
      <w:r w:rsidR="00686869">
        <w:rPr>
          <w:rFonts w:cs="Arial"/>
          <w:bCs/>
          <w:kern w:val="28"/>
        </w:rPr>
        <w:t xml:space="preserve"> от </w:t>
      </w:r>
      <w:hyperlink r:id="rId7" w:tgtFrame="Logical" w:history="1">
        <w:r w:rsidR="00686869" w:rsidRPr="00686869">
          <w:rPr>
            <w:rStyle w:val="a7"/>
            <w:rFonts w:cs="Arial"/>
            <w:bCs/>
            <w:kern w:val="28"/>
          </w:rPr>
          <w:t>25.04.2012 № 84 (</w:t>
        </w:r>
        <w:r w:rsidR="00686869" w:rsidRPr="00686869">
          <w:rPr>
            <w:rStyle w:val="a7"/>
            <w:rFonts w:cs="Arial"/>
            <w:bCs/>
            <w:kern w:val="28"/>
            <w:lang w:val="en-US"/>
          </w:rPr>
          <w:t>ru</w:t>
        </w:r>
        <w:r w:rsidR="00686869" w:rsidRPr="00686869">
          <w:rPr>
            <w:rStyle w:val="a7"/>
            <w:rFonts w:cs="Arial"/>
            <w:bCs/>
            <w:kern w:val="28"/>
          </w:rPr>
          <w:t>6800201200256</w:t>
        </w:r>
      </w:hyperlink>
      <w:r w:rsidR="00686869" w:rsidRPr="00686869">
        <w:rPr>
          <w:rFonts w:cs="Arial"/>
          <w:bCs/>
          <w:kern w:val="28"/>
        </w:rPr>
        <w:t>)</w:t>
      </w:r>
      <w:r w:rsidR="001B50C5">
        <w:rPr>
          <w:rFonts w:cs="Arial"/>
          <w:bCs/>
          <w:kern w:val="28"/>
        </w:rPr>
        <w:t xml:space="preserve">, от </w:t>
      </w:r>
      <w:hyperlink r:id="rId8" w:tgtFrame="Logical" w:history="1">
        <w:r w:rsidR="001B50C5" w:rsidRPr="001B50C5">
          <w:rPr>
            <w:rStyle w:val="a7"/>
            <w:rFonts w:cs="Arial"/>
            <w:bCs/>
            <w:kern w:val="28"/>
          </w:rPr>
          <w:t>17.08.2012 № 150 (</w:t>
        </w:r>
        <w:r w:rsidR="001B50C5" w:rsidRPr="001B50C5">
          <w:rPr>
            <w:rStyle w:val="a7"/>
            <w:rFonts w:cs="Arial"/>
            <w:bCs/>
            <w:kern w:val="28"/>
            <w:lang w:val="en-US"/>
          </w:rPr>
          <w:t>ru</w:t>
        </w:r>
        <w:r w:rsidR="001B50C5" w:rsidRPr="001B50C5">
          <w:rPr>
            <w:rStyle w:val="a7"/>
            <w:rFonts w:cs="Arial"/>
            <w:bCs/>
            <w:kern w:val="28"/>
          </w:rPr>
          <w:t>68000201200783</w:t>
        </w:r>
      </w:hyperlink>
      <w:r w:rsidR="001B50C5">
        <w:rPr>
          <w:rFonts w:cs="Arial"/>
          <w:bCs/>
          <w:kern w:val="28"/>
        </w:rPr>
        <w:t>)</w:t>
      </w:r>
      <w:r w:rsidR="00FD22FB">
        <w:rPr>
          <w:rFonts w:cs="Arial"/>
          <w:bCs/>
          <w:kern w:val="28"/>
        </w:rPr>
        <w:t xml:space="preserve">, от </w:t>
      </w:r>
      <w:hyperlink r:id="rId9" w:tgtFrame="Logical" w:history="1">
        <w:r w:rsidR="00FD22FB" w:rsidRPr="00FD22FB">
          <w:rPr>
            <w:rStyle w:val="a7"/>
            <w:rFonts w:cs="Arial"/>
            <w:bCs/>
            <w:kern w:val="28"/>
          </w:rPr>
          <w:t>31.01.2013 № 14 (</w:t>
        </w:r>
        <w:r w:rsidR="00FD22FB" w:rsidRPr="00FD22FB">
          <w:rPr>
            <w:rStyle w:val="a7"/>
            <w:rFonts w:cs="Arial"/>
            <w:bCs/>
            <w:kern w:val="28"/>
            <w:lang w:val="en-US"/>
          </w:rPr>
          <w:t>ru</w:t>
        </w:r>
        <w:r w:rsidR="00FD22FB" w:rsidRPr="00FD22FB">
          <w:rPr>
            <w:rStyle w:val="a7"/>
            <w:rFonts w:cs="Arial"/>
            <w:bCs/>
            <w:kern w:val="28"/>
          </w:rPr>
          <w:t>68000201300015</w:t>
        </w:r>
      </w:hyperlink>
      <w:r w:rsidR="00FD22FB">
        <w:rPr>
          <w:rFonts w:cs="Arial"/>
          <w:bCs/>
          <w:kern w:val="28"/>
        </w:rPr>
        <w:t>)</w:t>
      </w:r>
      <w:r w:rsidR="00F02FA4">
        <w:rPr>
          <w:rFonts w:cs="Arial"/>
          <w:bCs/>
          <w:kern w:val="28"/>
        </w:rPr>
        <w:t xml:space="preserve">, от </w:t>
      </w:r>
      <w:hyperlink r:id="rId10" w:tgtFrame="Logical" w:history="1">
        <w:r w:rsidR="00F02FA4" w:rsidRPr="00F02FA4">
          <w:rPr>
            <w:rStyle w:val="a7"/>
            <w:rFonts w:cs="Arial"/>
            <w:bCs/>
            <w:kern w:val="28"/>
          </w:rPr>
          <w:t>19.06.2013 № 121 (</w:t>
        </w:r>
        <w:r w:rsidR="00F02FA4" w:rsidRPr="00F02FA4">
          <w:rPr>
            <w:rStyle w:val="a7"/>
            <w:rFonts w:cs="Arial"/>
            <w:bCs/>
            <w:kern w:val="28"/>
            <w:lang w:val="en-US"/>
          </w:rPr>
          <w:t>ru</w:t>
        </w:r>
        <w:r w:rsidR="00F02FA4" w:rsidRPr="00F02FA4">
          <w:rPr>
            <w:rStyle w:val="a7"/>
            <w:rFonts w:cs="Arial"/>
            <w:bCs/>
            <w:kern w:val="28"/>
          </w:rPr>
          <w:t>68000201300458</w:t>
        </w:r>
      </w:hyperlink>
      <w:r w:rsidR="00F02FA4">
        <w:rPr>
          <w:rFonts w:cs="Arial"/>
          <w:bCs/>
          <w:kern w:val="28"/>
        </w:rPr>
        <w:t>)</w:t>
      </w:r>
      <w:r w:rsidR="007E5A22">
        <w:rPr>
          <w:rFonts w:cs="Arial"/>
          <w:bCs/>
          <w:kern w:val="28"/>
        </w:rPr>
        <w:t xml:space="preserve">, </w:t>
      </w:r>
      <w:r w:rsidR="007E5A22" w:rsidRPr="007E5A22">
        <w:rPr>
          <w:rFonts w:cs="Arial"/>
          <w:bCs/>
          <w:kern w:val="28"/>
        </w:rPr>
        <w:t xml:space="preserve">от </w:t>
      </w:r>
      <w:hyperlink r:id="rId11" w:tgtFrame="Logical" w:history="1">
        <w:r w:rsidR="007E5A22" w:rsidRPr="007E5A22">
          <w:rPr>
            <w:rStyle w:val="a7"/>
            <w:rFonts w:cs="Arial"/>
            <w:bCs/>
            <w:kern w:val="28"/>
          </w:rPr>
          <w:t>03.02.2014 № 22 (</w:t>
        </w:r>
        <w:r w:rsidR="007E5A22" w:rsidRPr="007E5A22">
          <w:rPr>
            <w:rStyle w:val="a7"/>
            <w:rFonts w:cs="Arial"/>
            <w:bCs/>
            <w:kern w:val="28"/>
            <w:lang w:val="en-US"/>
          </w:rPr>
          <w:t>ru</w:t>
        </w:r>
        <w:r w:rsidR="007E5A22" w:rsidRPr="007E5A22">
          <w:rPr>
            <w:rStyle w:val="a7"/>
            <w:rFonts w:cs="Arial"/>
            <w:bCs/>
            <w:kern w:val="28"/>
          </w:rPr>
          <w:t>68000201400379)</w:t>
        </w:r>
      </w:hyperlink>
      <w:r w:rsidR="00246C95">
        <w:rPr>
          <w:rFonts w:cs="Arial"/>
          <w:bCs/>
          <w:kern w:val="28"/>
        </w:rPr>
        <w:t xml:space="preserve">, от </w:t>
      </w:r>
      <w:hyperlink r:id="rId12" w:tgtFrame="Logical" w:history="1">
        <w:r w:rsidR="00246C95" w:rsidRPr="0011016D">
          <w:rPr>
            <w:rStyle w:val="a7"/>
            <w:rFonts w:cs="Arial"/>
            <w:bCs/>
            <w:kern w:val="28"/>
          </w:rPr>
          <w:t>02.07.2015 № 148 (</w:t>
        </w:r>
        <w:r w:rsidR="00246C95" w:rsidRPr="0011016D">
          <w:rPr>
            <w:rStyle w:val="a7"/>
            <w:rFonts w:cs="Arial"/>
            <w:bCs/>
            <w:kern w:val="28"/>
            <w:lang w:val="en-US"/>
          </w:rPr>
          <w:t>ru</w:t>
        </w:r>
        <w:r w:rsidR="00246C95" w:rsidRPr="0011016D">
          <w:rPr>
            <w:rStyle w:val="a7"/>
            <w:rFonts w:cs="Arial"/>
            <w:bCs/>
            <w:kern w:val="28"/>
          </w:rPr>
          <w:t>68000201500491</w:t>
        </w:r>
      </w:hyperlink>
      <w:r w:rsidR="00246C95">
        <w:rPr>
          <w:rFonts w:cs="Arial"/>
          <w:bCs/>
          <w:kern w:val="28"/>
        </w:rPr>
        <w:t>)</w:t>
      </w:r>
      <w:r w:rsidR="00A63B8A">
        <w:rPr>
          <w:rFonts w:cs="Arial"/>
          <w:bCs/>
          <w:kern w:val="28"/>
        </w:rPr>
        <w:t xml:space="preserve">, </w:t>
      </w:r>
      <w:r w:rsidR="00A63B8A" w:rsidRPr="00A63B8A">
        <w:rPr>
          <w:rFonts w:cs="Arial"/>
          <w:bCs/>
          <w:kern w:val="28"/>
        </w:rPr>
        <w:t xml:space="preserve">от </w:t>
      </w:r>
      <w:hyperlink r:id="rId13" w:tgtFrame="Logical" w:history="1">
        <w:r w:rsidR="00A63B8A" w:rsidRPr="00A63B8A">
          <w:rPr>
            <w:rStyle w:val="a7"/>
            <w:rFonts w:cs="Arial"/>
            <w:bCs/>
            <w:kern w:val="28"/>
          </w:rPr>
          <w:t>21.06.2016 № 146 (</w:t>
        </w:r>
        <w:r w:rsidR="00A63B8A" w:rsidRPr="00A63B8A">
          <w:rPr>
            <w:rStyle w:val="a7"/>
            <w:rFonts w:cs="Arial"/>
            <w:bCs/>
            <w:kern w:val="28"/>
            <w:lang w:val="en-US"/>
          </w:rPr>
          <w:t>ru</w:t>
        </w:r>
        <w:r w:rsidR="00A63B8A" w:rsidRPr="00A63B8A">
          <w:rPr>
            <w:rStyle w:val="a7"/>
            <w:rFonts w:cs="Arial"/>
            <w:bCs/>
            <w:kern w:val="28"/>
          </w:rPr>
          <w:t>68000201600425</w:t>
        </w:r>
      </w:hyperlink>
      <w:r w:rsidR="00A63B8A" w:rsidRPr="00A63B8A">
        <w:rPr>
          <w:rFonts w:cs="Arial"/>
          <w:bCs/>
          <w:kern w:val="28"/>
        </w:rPr>
        <w:t>)</w:t>
      </w:r>
    </w:p>
    <w:p w:rsidR="00246C95" w:rsidRDefault="00246C95" w:rsidP="000718E6">
      <w:pPr>
        <w:rPr>
          <w:rFonts w:cs="Arial"/>
          <w:bCs/>
          <w:kern w:val="28"/>
        </w:rPr>
      </w:pPr>
    </w:p>
    <w:p w:rsidR="00515008" w:rsidRPr="00B6572C" w:rsidRDefault="00515008" w:rsidP="000718E6">
      <w:r w:rsidRPr="00B6572C">
        <w:t xml:space="preserve">В соответствии с Федеральным законом от </w:t>
      </w:r>
      <w:hyperlink r:id="rId14" w:tgtFrame="Logical" w:history="1">
        <w:r w:rsidRPr="001B167A">
          <w:rPr>
            <w:rStyle w:val="a7"/>
          </w:rPr>
          <w:t xml:space="preserve">22.11.1995 № 171-ФЗ </w:t>
        </w:r>
      </w:hyperlink>
      <w:r w:rsidRPr="00B6572C">
        <w:t xml:space="preserve"> «О государственном регулировании производства и оборота этилового спирта, алкогольной и спиртосодержащей продукции и об ограничении потребления (распития) алкогольной продукции» (в редакции 21.07.2011), Федеральным законом от </w:t>
      </w:r>
      <w:hyperlink r:id="rId15" w:tgtFrame="Logical" w:history="1">
        <w:r w:rsidRPr="00972D5C">
          <w:rPr>
            <w:rStyle w:val="a7"/>
          </w:rPr>
          <w:t>27.07.2010 № 210-ФЗ</w:t>
        </w:r>
      </w:hyperlink>
      <w:r w:rsidRPr="00B6572C">
        <w:t xml:space="preserve"> «Об организации предоставления государственных и муни</w:t>
      </w:r>
      <w:r w:rsidR="002366DF">
        <w:t xml:space="preserve">ципальных услуг» (в редакции </w:t>
      </w:r>
      <w:r w:rsidRPr="00B6572C">
        <w:t xml:space="preserve"> от   03.12.2011), постановлением Правительства Российской Федерац</w:t>
      </w:r>
      <w:r w:rsidR="002366DF">
        <w:t xml:space="preserve">ии  </w:t>
      </w:r>
      <w:r w:rsidRPr="00B6572C">
        <w:t xml:space="preserve"> от </w:t>
      </w:r>
      <w:hyperlink r:id="rId16" w:tgtFrame="Logical" w:history="1">
        <w:r w:rsidRPr="00972D5C">
          <w:rPr>
            <w:rStyle w:val="a7"/>
          </w:rPr>
          <w:t>16.05.2011  № 373</w:t>
        </w:r>
      </w:hyperlink>
      <w:r w:rsidRPr="00B6572C">
        <w:t xml:space="preserve"> «О разработке и утверждении административных регламентов исполнения государственных функций и административных регламентов предоставления государственных услуг (в редакции от 19.08.2011), постановлением администрации Тамбовской области от </w:t>
      </w:r>
      <w:hyperlink r:id="rId17" w:tgtFrame="Logical" w:history="1">
        <w:r w:rsidRPr="00972D5C">
          <w:rPr>
            <w:rStyle w:val="a7"/>
          </w:rPr>
          <w:t>27.01.2011 № 38</w:t>
        </w:r>
      </w:hyperlink>
      <w:r w:rsidRPr="00B6572C">
        <w:t xml:space="preserve"> «Об утверждении Порядка разработки и утверждения административных регламентов исполнения государственных функций и административных регламентов предоставления государственных услуг исполнительными органами государственной власти области»  (в редакции от 22.09.2011)  ПРИКАЗЫВАЮ:</w:t>
      </w:r>
    </w:p>
    <w:p w:rsidR="00515008" w:rsidRPr="00B6572C" w:rsidRDefault="00515008" w:rsidP="000718E6">
      <w:pPr>
        <w:ind w:firstLine="720"/>
      </w:pPr>
      <w:r w:rsidRPr="00B6572C">
        <w:t xml:space="preserve">1.Утвердить административный регламент предоставления государственной услуги </w:t>
      </w:r>
      <w:r w:rsidRPr="00B6572C">
        <w:rPr>
          <w:bCs/>
          <w:color w:val="000000"/>
        </w:rPr>
        <w:t>«выдача лицензий на розничную продажу алкогольной продукции»</w:t>
      </w:r>
      <w:r w:rsidRPr="00B6572C">
        <w:t>.</w:t>
      </w:r>
    </w:p>
    <w:p w:rsidR="00515008" w:rsidRPr="00B6572C" w:rsidRDefault="00515008" w:rsidP="000718E6">
      <w:pPr>
        <w:ind w:firstLine="709"/>
      </w:pPr>
      <w:r w:rsidRPr="00B6572C">
        <w:t xml:space="preserve"> 2. Положения абзаца 2 пункта 2.2, абзаца 10 подпункта 2.6.1, абзаца 9 подпункта 2.6.4, абзацев 3,4 пункта 2.7, пункта 2.13, абзаца 4  пункта 3.1, пункта 3.3  данного административного регламента в части предоставления государственной услуги в рамках межведомственного взаимодействия вступают в силу  с  01 июля 2012 года в соответствии с Федеральным законом от  </w:t>
      </w:r>
      <w:hyperlink r:id="rId18" w:tgtFrame="Logical" w:history="1">
        <w:r w:rsidRPr="00972D5C">
          <w:rPr>
            <w:rStyle w:val="a7"/>
          </w:rPr>
          <w:t>27.07.2010 № 210-ФЗ</w:t>
        </w:r>
      </w:hyperlink>
      <w:r w:rsidRPr="00B6572C">
        <w:t xml:space="preserve"> «Об организации предоставления государственных и муниципальных услуг».</w:t>
      </w:r>
    </w:p>
    <w:p w:rsidR="00515008" w:rsidRPr="00B6572C" w:rsidRDefault="00515008" w:rsidP="000718E6">
      <w:pPr>
        <w:ind w:firstLine="720"/>
      </w:pPr>
      <w:r w:rsidRPr="00B6572C">
        <w:t>3. Признать утратившим силу приказ управления по развитию промышленности и предпринимательства области от 14.10.2010 № 99 «Об утверждении административного регламента предоставления государственной услуги «лицензирование розничной продажи алкогольной продукции».</w:t>
      </w:r>
    </w:p>
    <w:p w:rsidR="00515008" w:rsidRPr="00B6572C" w:rsidRDefault="00515008" w:rsidP="000718E6">
      <w:pPr>
        <w:ind w:firstLine="720"/>
        <w:rPr>
          <w:color w:val="000000"/>
        </w:rPr>
      </w:pPr>
      <w:r w:rsidRPr="00B6572C">
        <w:t>4. Начальнику</w:t>
      </w:r>
      <w:r w:rsidRPr="00B6572C">
        <w:rPr>
          <w:color w:val="000000"/>
        </w:rPr>
        <w:t xml:space="preserve"> отдела лицензирования управления по развитию промышленности и предпринимательства области А.И.Балакиреву </w:t>
      </w:r>
      <w:r w:rsidRPr="00B6572C">
        <w:t xml:space="preserve">обеспечить исполнение </w:t>
      </w:r>
      <w:r w:rsidRPr="00B6572C">
        <w:lastRenderedPageBreak/>
        <w:t xml:space="preserve">административного регламента предоставления государственной услуги </w:t>
      </w:r>
      <w:r w:rsidRPr="00B6572C">
        <w:rPr>
          <w:bCs/>
          <w:color w:val="000000"/>
        </w:rPr>
        <w:t>«выдача лицензий на розничную продажу алкогольной продукции»</w:t>
      </w:r>
      <w:r w:rsidR="00E1680F" w:rsidRPr="00B6572C">
        <w:t>.</w:t>
      </w:r>
    </w:p>
    <w:p w:rsidR="00515008" w:rsidRPr="00B6572C" w:rsidRDefault="00515008" w:rsidP="000718E6">
      <w:pPr>
        <w:ind w:firstLine="720"/>
      </w:pPr>
      <w:r w:rsidRPr="00B6572C">
        <w:t xml:space="preserve">5. Консультанту отдела финансовой и информационно-аналитической работы </w:t>
      </w:r>
      <w:r w:rsidRPr="00B6572C">
        <w:rPr>
          <w:color w:val="000000"/>
        </w:rPr>
        <w:t>управления по развитию промышленности и п</w:t>
      </w:r>
      <w:r w:rsidR="00E1680F" w:rsidRPr="00B6572C">
        <w:rPr>
          <w:color w:val="000000"/>
        </w:rPr>
        <w:t>редпринимательства области Л.Е.</w:t>
      </w:r>
      <w:r w:rsidR="00246C95">
        <w:rPr>
          <w:color w:val="000000"/>
        </w:rPr>
        <w:t xml:space="preserve"> </w:t>
      </w:r>
      <w:r w:rsidRPr="00B6572C">
        <w:rPr>
          <w:color w:val="000000"/>
        </w:rPr>
        <w:t xml:space="preserve">Оксененко </w:t>
      </w:r>
      <w:r w:rsidRPr="00B6572C">
        <w:t xml:space="preserve"> обеспечить направление в Управление Министерства юстиции Российской Федерации  по Тамбовской области  для включения  в федеральный регистр  и  проведения правовой экспертизы:</w:t>
      </w:r>
    </w:p>
    <w:p w:rsidR="00515008" w:rsidRPr="00B6572C" w:rsidRDefault="00515008" w:rsidP="000718E6">
      <w:pPr>
        <w:ind w:firstLine="720"/>
      </w:pPr>
      <w:r w:rsidRPr="00B6572C">
        <w:t xml:space="preserve">копию настоящего приказа  в 7-дневный срок  после его издания;                    </w:t>
      </w:r>
    </w:p>
    <w:p w:rsidR="00515008" w:rsidRPr="00B6572C" w:rsidRDefault="00515008" w:rsidP="000718E6">
      <w:pPr>
        <w:ind w:firstLine="720"/>
      </w:pPr>
      <w:r w:rsidRPr="00B6572C">
        <w:t xml:space="preserve">экземпляр газеты «Тамбовская жизнь», в котором осуществлено опубликование  настоящего  приказа. </w:t>
      </w:r>
    </w:p>
    <w:p w:rsidR="00515008" w:rsidRPr="00B6572C" w:rsidRDefault="00515008" w:rsidP="000718E6">
      <w:pPr>
        <w:ind w:firstLine="720"/>
      </w:pPr>
      <w:r w:rsidRPr="00B6572C">
        <w:t>6. Опубликовать настоящий приказ в газете «Тамбовская жизнь», разместить на официальном сайте управления по развитию промышленности и предпринимательства области, в сети Интернет и информационной системе «Портал государственных и муниципальных услуг (функций) Тамбовской области»</w:t>
      </w:r>
      <w:r w:rsidRPr="00B6572C">
        <w:rPr>
          <w:i/>
        </w:rPr>
        <w:t>.</w:t>
      </w:r>
    </w:p>
    <w:p w:rsidR="00515008" w:rsidRPr="00B6572C" w:rsidRDefault="00515008" w:rsidP="000718E6">
      <w:pPr>
        <w:ind w:firstLine="720"/>
      </w:pPr>
      <w:r w:rsidRPr="00B6572C">
        <w:t>7. Контроль за исполнением настоящего приказа возложить на заместителя   начальника управления по развитию промышленности и предпринимательства области  В.В. Прохорова.</w:t>
      </w:r>
    </w:p>
    <w:p w:rsidR="00515008" w:rsidRPr="00B6572C" w:rsidRDefault="00515008" w:rsidP="000718E6">
      <w:pPr>
        <w:ind w:firstLine="720"/>
      </w:pPr>
    </w:p>
    <w:p w:rsidR="00515008" w:rsidRPr="00B6572C" w:rsidRDefault="00515008" w:rsidP="000718E6">
      <w:pPr>
        <w:ind w:firstLine="720"/>
      </w:pPr>
    </w:p>
    <w:p w:rsidR="00515008" w:rsidRPr="00B6572C" w:rsidRDefault="00515008" w:rsidP="000718E6">
      <w:pPr>
        <w:ind w:firstLine="720"/>
      </w:pPr>
    </w:p>
    <w:p w:rsidR="00515008" w:rsidRPr="00B6572C" w:rsidRDefault="00515008" w:rsidP="000718E6">
      <w:pPr>
        <w:widowControl w:val="0"/>
        <w:shd w:val="clear" w:color="auto" w:fill="FFFFFF"/>
        <w:tabs>
          <w:tab w:val="left" w:pos="0"/>
          <w:tab w:val="left" w:pos="8460"/>
        </w:tabs>
        <w:autoSpaceDE w:val="0"/>
        <w:ind w:right="-1"/>
      </w:pPr>
      <w:r w:rsidRPr="00B6572C">
        <w:t>Начальник управления                                                                     С.А. Фролов</w:t>
      </w:r>
    </w:p>
    <w:p w:rsidR="00D32659" w:rsidRDefault="00D32659" w:rsidP="000718E6"/>
    <w:p w:rsidR="00D32659" w:rsidRPr="00B6572C" w:rsidRDefault="00D32659" w:rsidP="000718E6">
      <w:pPr>
        <w:ind w:right="75" w:firstLine="5103"/>
      </w:pPr>
      <w:r w:rsidRPr="00B6572C">
        <w:t xml:space="preserve">             ПРИЛОЖЕНИЕ</w:t>
      </w:r>
    </w:p>
    <w:p w:rsidR="00D32659" w:rsidRPr="00B6572C" w:rsidRDefault="00D32659" w:rsidP="000718E6">
      <w:pPr>
        <w:ind w:right="75" w:firstLine="5103"/>
      </w:pPr>
      <w:r w:rsidRPr="00B6572C">
        <w:t xml:space="preserve">              УТВЕРЖДЕН</w:t>
      </w:r>
    </w:p>
    <w:p w:rsidR="00D32659" w:rsidRPr="00B6572C" w:rsidRDefault="00D32659" w:rsidP="000718E6">
      <w:pPr>
        <w:ind w:right="75" w:firstLine="5103"/>
      </w:pPr>
      <w:r w:rsidRPr="00B6572C">
        <w:t xml:space="preserve">         приказом управления</w:t>
      </w:r>
    </w:p>
    <w:p w:rsidR="00D32659" w:rsidRPr="00B6572C" w:rsidRDefault="00D32659" w:rsidP="000718E6">
      <w:pPr>
        <w:ind w:right="75" w:firstLine="5103"/>
      </w:pPr>
      <w:r w:rsidRPr="00B6572C">
        <w:t xml:space="preserve">  по развитию промышленности </w:t>
      </w:r>
    </w:p>
    <w:p w:rsidR="00D32659" w:rsidRPr="00B6572C" w:rsidRDefault="00D32659" w:rsidP="000718E6">
      <w:pPr>
        <w:ind w:right="75" w:firstLine="5103"/>
      </w:pPr>
      <w:r w:rsidRPr="00B6572C">
        <w:t>и  предпринимательства области</w:t>
      </w:r>
    </w:p>
    <w:p w:rsidR="00D32659" w:rsidRPr="00B6572C" w:rsidRDefault="00D32659" w:rsidP="000718E6">
      <w:pPr>
        <w:ind w:right="75" w:firstLine="5103"/>
      </w:pPr>
      <w:r w:rsidRPr="00B6572C">
        <w:t xml:space="preserve">     от   </w:t>
      </w:r>
      <w:hyperlink r:id="rId19" w:tgtFrame="Logical" w:history="1">
        <w:r w:rsidRPr="001B50C5">
          <w:rPr>
            <w:rStyle w:val="a7"/>
          </w:rPr>
          <w:t>01 марта  2012      № 48</w:t>
        </w:r>
      </w:hyperlink>
    </w:p>
    <w:p w:rsidR="00D32659" w:rsidRPr="00B6572C" w:rsidRDefault="00D32659" w:rsidP="000718E6">
      <w:pPr>
        <w:ind w:right="75" w:firstLine="5103"/>
      </w:pPr>
    </w:p>
    <w:p w:rsidR="00D32659" w:rsidRPr="00B6572C" w:rsidRDefault="00D32659" w:rsidP="000718E6">
      <w:pPr>
        <w:ind w:right="75" w:firstLine="720"/>
      </w:pPr>
    </w:p>
    <w:p w:rsidR="00D32659" w:rsidRPr="00B6572C" w:rsidRDefault="00D32659" w:rsidP="000718E6">
      <w:pPr>
        <w:ind w:right="75" w:firstLine="720"/>
        <w:jc w:val="center"/>
        <w:rPr>
          <w:rFonts w:cs="Arial"/>
          <w:b/>
          <w:bCs/>
          <w:iCs/>
          <w:sz w:val="30"/>
          <w:szCs w:val="28"/>
        </w:rPr>
      </w:pPr>
      <w:r w:rsidRPr="00B6572C">
        <w:rPr>
          <w:rFonts w:cs="Arial"/>
          <w:b/>
          <w:bCs/>
          <w:iCs/>
          <w:sz w:val="30"/>
          <w:szCs w:val="28"/>
        </w:rPr>
        <w:t>Административный регламент</w:t>
      </w:r>
    </w:p>
    <w:p w:rsidR="00D32659" w:rsidRPr="00B6572C" w:rsidRDefault="00D32659" w:rsidP="000718E6">
      <w:pPr>
        <w:ind w:right="75" w:firstLine="720"/>
        <w:jc w:val="center"/>
        <w:rPr>
          <w:rFonts w:cs="Arial"/>
          <w:b/>
          <w:bCs/>
          <w:iCs/>
          <w:color w:val="000000"/>
          <w:sz w:val="30"/>
          <w:szCs w:val="28"/>
        </w:rPr>
      </w:pPr>
      <w:r w:rsidRPr="00B6572C">
        <w:rPr>
          <w:rFonts w:cs="Arial"/>
          <w:b/>
          <w:bCs/>
          <w:iCs/>
          <w:sz w:val="30"/>
          <w:szCs w:val="28"/>
        </w:rPr>
        <w:t xml:space="preserve">предоставления государственной услуги </w:t>
      </w:r>
      <w:r w:rsidRPr="00B6572C">
        <w:rPr>
          <w:rFonts w:cs="Arial"/>
          <w:b/>
          <w:bCs/>
          <w:iCs/>
          <w:color w:val="000000"/>
          <w:sz w:val="30"/>
          <w:szCs w:val="28"/>
        </w:rPr>
        <w:t>«выдача лицензий на розничную продажу алкогольной продукции»</w:t>
      </w:r>
    </w:p>
    <w:p w:rsidR="00D32659" w:rsidRPr="00B6572C" w:rsidRDefault="00D32659" w:rsidP="000718E6">
      <w:pPr>
        <w:ind w:left="4140" w:right="75" w:firstLine="720"/>
        <w:jc w:val="center"/>
        <w:rPr>
          <w:rFonts w:cs="Arial"/>
          <w:b/>
          <w:bCs/>
          <w:iCs/>
          <w:sz w:val="30"/>
          <w:szCs w:val="28"/>
        </w:rPr>
      </w:pPr>
    </w:p>
    <w:p w:rsidR="00D32659" w:rsidRPr="00B6572C" w:rsidRDefault="00D32659" w:rsidP="000718E6">
      <w:pPr>
        <w:autoSpaceDE w:val="0"/>
        <w:ind w:left="540" w:firstLine="27"/>
        <w:jc w:val="center"/>
        <w:rPr>
          <w:rFonts w:cs="Arial"/>
          <w:b/>
          <w:bCs/>
          <w:iCs/>
          <w:sz w:val="30"/>
          <w:szCs w:val="28"/>
        </w:rPr>
      </w:pPr>
      <w:r w:rsidRPr="00B6572C">
        <w:rPr>
          <w:rFonts w:cs="Arial"/>
          <w:b/>
          <w:bCs/>
          <w:iCs/>
          <w:sz w:val="30"/>
          <w:szCs w:val="28"/>
        </w:rPr>
        <w:t>1. Общие положения</w:t>
      </w:r>
    </w:p>
    <w:p w:rsidR="00D32659" w:rsidRDefault="00D32659" w:rsidP="000718E6">
      <w:pPr>
        <w:autoSpaceDE w:val="0"/>
        <w:ind w:left="540" w:firstLine="720"/>
        <w:rPr>
          <w:sz w:val="28"/>
          <w:szCs w:val="28"/>
        </w:rPr>
      </w:pPr>
    </w:p>
    <w:p w:rsidR="00D32659" w:rsidRPr="00B6572C" w:rsidRDefault="00D32659" w:rsidP="000718E6">
      <w:pPr>
        <w:autoSpaceDE w:val="0"/>
        <w:ind w:firstLine="720"/>
      </w:pPr>
      <w:r w:rsidRPr="00B6572C">
        <w:t xml:space="preserve">Административный регламент управления по развитию промышленности и предпринимательства Тамбовской области (далее – Управление) по предоставлению государственной услуги </w:t>
      </w:r>
      <w:r w:rsidRPr="00B6572C">
        <w:rPr>
          <w:bCs/>
          <w:color w:val="000000"/>
        </w:rPr>
        <w:t>«выдача лицензий на розничную продажу алкогольной продукции»</w:t>
      </w:r>
      <w:r w:rsidRPr="00B6572C">
        <w:t xml:space="preserve"> (далее – государственная услуга) устанавливает сроки и последовательность административных действий (процедур) при предоставлении государственной услуги в соответствии с законодательством Российской Федерации.</w:t>
      </w:r>
    </w:p>
    <w:p w:rsidR="00D32659" w:rsidRPr="00B6572C" w:rsidRDefault="00D32659" w:rsidP="000718E6">
      <w:pPr>
        <w:autoSpaceDE w:val="0"/>
        <w:ind w:left="540" w:firstLine="720"/>
        <w:jc w:val="center"/>
        <w:rPr>
          <w:rFonts w:cs="Arial"/>
          <w:b/>
          <w:bCs/>
          <w:iCs/>
          <w:sz w:val="30"/>
          <w:szCs w:val="28"/>
        </w:rPr>
      </w:pPr>
    </w:p>
    <w:p w:rsidR="00D32659" w:rsidRPr="00B6572C" w:rsidRDefault="00D32659" w:rsidP="000718E6">
      <w:pPr>
        <w:pStyle w:val="Standard"/>
        <w:numPr>
          <w:ilvl w:val="1"/>
          <w:numId w:val="1"/>
        </w:numPr>
        <w:ind w:firstLine="720"/>
        <w:jc w:val="center"/>
        <w:rPr>
          <w:rFonts w:ascii="Arial" w:hAnsi="Arial" w:cs="Arial"/>
          <w:b/>
          <w:bCs/>
          <w:iCs/>
          <w:kern w:val="0"/>
          <w:sz w:val="30"/>
          <w:szCs w:val="28"/>
          <w:lang w:eastAsia="ru-RU"/>
        </w:rPr>
      </w:pPr>
      <w:r w:rsidRPr="00B6572C">
        <w:rPr>
          <w:rFonts w:ascii="Arial" w:hAnsi="Arial" w:cs="Arial"/>
          <w:b/>
          <w:bCs/>
          <w:iCs/>
          <w:kern w:val="0"/>
          <w:sz w:val="30"/>
          <w:szCs w:val="28"/>
          <w:lang w:eastAsia="ru-RU"/>
        </w:rPr>
        <w:t>Описание заявителей</w:t>
      </w:r>
    </w:p>
    <w:p w:rsidR="00D32659" w:rsidRDefault="00D32659" w:rsidP="000718E6">
      <w:pPr>
        <w:autoSpaceDE w:val="0"/>
        <w:ind w:firstLine="720"/>
        <w:rPr>
          <w:color w:val="FF0000"/>
          <w:sz w:val="28"/>
          <w:szCs w:val="28"/>
        </w:rPr>
      </w:pPr>
    </w:p>
    <w:p w:rsidR="00D32659" w:rsidRPr="00B6572C" w:rsidRDefault="00D32659" w:rsidP="000718E6">
      <w:pPr>
        <w:autoSpaceDE w:val="0"/>
        <w:ind w:firstLine="720"/>
      </w:pPr>
      <w:r w:rsidRPr="00B6572C">
        <w:t>Получателями государственной услуги являются юридические лица (далее - заявители).</w:t>
      </w:r>
    </w:p>
    <w:p w:rsidR="00D32659" w:rsidRPr="00B6572C" w:rsidRDefault="00D32659" w:rsidP="000718E6">
      <w:pPr>
        <w:autoSpaceDE w:val="0"/>
        <w:ind w:firstLine="720"/>
      </w:pPr>
      <w:r w:rsidRPr="00B6572C">
        <w:t>Заявители должны иметь государственную регистрацию в Российской Федерациии осуществлять деятельность на территории Тамбовской области.</w:t>
      </w:r>
    </w:p>
    <w:p w:rsidR="00D32659" w:rsidRDefault="00D32659" w:rsidP="000718E6">
      <w:pPr>
        <w:autoSpaceDE w:val="0"/>
        <w:ind w:firstLine="720"/>
      </w:pPr>
      <w:r w:rsidRPr="00B6572C">
        <w:t xml:space="preserve">От имени заявителей могут выступать физические и  юридические лица, имеющие право в соответствии с действующим законодательством Российской Федерации либо в </w:t>
      </w:r>
      <w:r w:rsidRPr="00B6572C">
        <w:lastRenderedPageBreak/>
        <w:t xml:space="preserve">силу наделения их заявителями в порядке, установленном законодательством Российской Федерации, полномочиями выступать от их имени. </w:t>
      </w:r>
    </w:p>
    <w:p w:rsidR="007E5A22" w:rsidRDefault="007E5A22" w:rsidP="000718E6">
      <w:pPr>
        <w:autoSpaceDE w:val="0"/>
        <w:ind w:firstLine="720"/>
      </w:pPr>
    </w:p>
    <w:p w:rsidR="007E5A22" w:rsidRDefault="007E5A22" w:rsidP="000718E6">
      <w:pPr>
        <w:autoSpaceDE w:val="0"/>
        <w:ind w:firstLine="720"/>
      </w:pPr>
      <w:r>
        <w:t xml:space="preserve">(пункт 1.2 изложен в редакции приказа </w:t>
      </w:r>
      <w:r w:rsidRPr="007E5A22">
        <w:t>Управления по развитию промышленности и предпринимательства Тамбовской области от</w:t>
      </w:r>
      <w:hyperlink r:id="rId20" w:tgtFrame="Logical" w:history="1">
        <w:r w:rsidRPr="007E5A22">
          <w:rPr>
            <w:rStyle w:val="a7"/>
          </w:rPr>
          <w:t>03.02.2014 № 22</w:t>
        </w:r>
      </w:hyperlink>
      <w:r>
        <w:t>)</w:t>
      </w:r>
    </w:p>
    <w:p w:rsidR="00246C95" w:rsidRPr="00B6572C" w:rsidRDefault="00246C95" w:rsidP="000718E6">
      <w:pPr>
        <w:autoSpaceDE w:val="0"/>
        <w:ind w:firstLine="720"/>
      </w:pPr>
      <w:r>
        <w:t xml:space="preserve">(пункт 1.2 изложен в редакции приказа </w:t>
      </w:r>
      <w:r w:rsidRPr="007E5A22">
        <w:t>Управления по развитию промышленности и предпринимательства Тамбовской области</w:t>
      </w:r>
      <w:r>
        <w:t xml:space="preserve"> от </w:t>
      </w:r>
      <w:hyperlink r:id="rId21" w:tgtFrame="Logical" w:history="1">
        <w:r w:rsidRPr="00246C95">
          <w:rPr>
            <w:rStyle w:val="a7"/>
          </w:rPr>
          <w:t>02.07.2015 № 148</w:t>
        </w:r>
      </w:hyperlink>
      <w:r>
        <w:t>)</w:t>
      </w:r>
    </w:p>
    <w:p w:rsidR="00D32659" w:rsidRPr="00B6572C" w:rsidRDefault="00D32659" w:rsidP="000718E6">
      <w:pPr>
        <w:autoSpaceDE w:val="0"/>
        <w:ind w:firstLine="720"/>
      </w:pPr>
    </w:p>
    <w:p w:rsidR="00D32659" w:rsidRPr="00B6572C" w:rsidRDefault="00D32659" w:rsidP="000718E6">
      <w:pPr>
        <w:pStyle w:val="Standard"/>
        <w:numPr>
          <w:ilvl w:val="1"/>
          <w:numId w:val="1"/>
        </w:numPr>
        <w:tabs>
          <w:tab w:val="left" w:pos="0"/>
        </w:tabs>
        <w:ind w:firstLine="720"/>
        <w:jc w:val="center"/>
        <w:rPr>
          <w:rFonts w:ascii="Arial" w:hAnsi="Arial" w:cs="Arial"/>
          <w:b/>
          <w:bCs/>
          <w:iCs/>
          <w:kern w:val="0"/>
          <w:sz w:val="30"/>
          <w:szCs w:val="28"/>
          <w:lang w:eastAsia="ru-RU"/>
        </w:rPr>
      </w:pPr>
      <w:r w:rsidRPr="00B6572C">
        <w:rPr>
          <w:rFonts w:ascii="Arial" w:hAnsi="Arial" w:cs="Arial"/>
          <w:b/>
          <w:bCs/>
          <w:iCs/>
          <w:kern w:val="0"/>
          <w:sz w:val="30"/>
          <w:szCs w:val="28"/>
          <w:lang w:eastAsia="ru-RU"/>
        </w:rPr>
        <w:t>Информация  о месте нахождения, контактных телефонах, адресах электронной почты, официального сайта и графике работы, Управления</w:t>
      </w:r>
    </w:p>
    <w:p w:rsidR="00D32659" w:rsidRDefault="00D32659" w:rsidP="000718E6">
      <w:pPr>
        <w:autoSpaceDE w:val="0"/>
        <w:ind w:firstLine="720"/>
        <w:rPr>
          <w:sz w:val="28"/>
          <w:szCs w:val="28"/>
        </w:rPr>
      </w:pPr>
    </w:p>
    <w:p w:rsidR="00D32659" w:rsidRPr="00B6572C" w:rsidRDefault="00D32659" w:rsidP="000718E6">
      <w:pPr>
        <w:autoSpaceDE w:val="0"/>
        <w:ind w:firstLine="720"/>
      </w:pPr>
      <w:r w:rsidRPr="00B6572C">
        <w:t>Место нахождение  оказания государственной услуги.</w:t>
      </w:r>
    </w:p>
    <w:p w:rsidR="00D32659" w:rsidRPr="00B6572C" w:rsidRDefault="00D32659" w:rsidP="000718E6">
      <w:pPr>
        <w:autoSpaceDE w:val="0"/>
        <w:ind w:firstLine="720"/>
      </w:pPr>
      <w:r w:rsidRPr="00B6572C">
        <w:t>Прием заявителей для подачи заявлений для предоставления государственной услуги осуществляется:</w:t>
      </w:r>
    </w:p>
    <w:p w:rsidR="00D32659" w:rsidRPr="00B6572C" w:rsidRDefault="00D32659" w:rsidP="000718E6">
      <w:pPr>
        <w:autoSpaceDE w:val="0"/>
        <w:ind w:firstLine="720"/>
      </w:pPr>
      <w:r w:rsidRPr="00B6572C">
        <w:t>в Управлении, с понедельника по пятницу с 8.30 до 12.00 и с 13.30 до 17.00, по адресу: ул. Советская, 118, г. Тамбов, 392000;</w:t>
      </w:r>
    </w:p>
    <w:p w:rsidR="00D32659" w:rsidRPr="00B6572C" w:rsidRDefault="00246C95" w:rsidP="000718E6">
      <w:pPr>
        <w:autoSpaceDE w:val="0"/>
        <w:ind w:firstLine="720"/>
      </w:pPr>
      <w:r w:rsidRPr="003E11CF">
        <w:t>в многофункциональных центрах предоставления государственных и муниципальных услуг населению (далее - многофункциональные центры) согласно Приложению № 5 к настоящему административному регламенту</w:t>
      </w:r>
      <w:r w:rsidR="00D32659" w:rsidRPr="00B6572C">
        <w:t>.</w:t>
      </w:r>
    </w:p>
    <w:p w:rsidR="00D32659" w:rsidRPr="00B6572C" w:rsidRDefault="00D32659" w:rsidP="000718E6">
      <w:pPr>
        <w:autoSpaceDE w:val="0"/>
        <w:ind w:firstLine="720"/>
      </w:pPr>
      <w:r w:rsidRPr="00B6572C">
        <w:t>Контактные номера телефонов:</w:t>
      </w:r>
    </w:p>
    <w:p w:rsidR="007E5A22" w:rsidRDefault="007E5A22" w:rsidP="000718E6">
      <w:pPr>
        <w:autoSpaceDE w:val="0"/>
        <w:ind w:firstLine="720"/>
      </w:pPr>
      <w:r w:rsidRPr="00ED0DA2">
        <w:t xml:space="preserve">Управления: 79-15-50 - приемная; 79-15-79 - отдел лицензирования; </w:t>
      </w:r>
    </w:p>
    <w:p w:rsidR="00D32659" w:rsidRPr="00B6572C" w:rsidRDefault="00D32659" w:rsidP="000718E6">
      <w:pPr>
        <w:autoSpaceDE w:val="0"/>
        <w:ind w:firstLine="720"/>
      </w:pPr>
      <w:r w:rsidRPr="00B6572C">
        <w:t xml:space="preserve">Адрес электронной почты для справок, консультирования:  </w:t>
      </w:r>
    </w:p>
    <w:p w:rsidR="00D32659" w:rsidRPr="00B6572C" w:rsidRDefault="00D32659" w:rsidP="000718E6">
      <w:pPr>
        <w:autoSpaceDE w:val="0"/>
        <w:ind w:firstLine="720"/>
      </w:pPr>
      <w:r w:rsidRPr="00B6572C">
        <w:t xml:space="preserve">Управления - </w:t>
      </w:r>
      <w:hyperlink r:id="rId22" w:history="1">
        <w:r w:rsidRPr="00B6572C">
          <w:rPr>
            <w:rStyle w:val="a7"/>
          </w:rPr>
          <w:t>prom@pred.tambov.gov.ru</w:t>
        </w:r>
      </w:hyperlink>
    </w:p>
    <w:p w:rsidR="00D32659" w:rsidRPr="00B6572C" w:rsidRDefault="00D32659" w:rsidP="000718E6">
      <w:pPr>
        <w:autoSpaceDE w:val="0"/>
        <w:ind w:firstLine="720"/>
      </w:pPr>
      <w:r w:rsidRPr="00B6572C">
        <w:t xml:space="preserve">Адрес в сети Интернет, где размещена </w:t>
      </w:r>
      <w:r w:rsidR="00246C95" w:rsidRPr="003E11CF">
        <w:t>справочная информация, - http://pred.tmbreg.ru</w:t>
      </w:r>
      <w:r w:rsidRPr="00B6572C">
        <w:t xml:space="preserve"> и на портале государственных  и муниципальных услуг (функций) Тамбовской области - </w:t>
      </w:r>
      <w:hyperlink r:id="rId23" w:history="1">
        <w:r w:rsidRPr="00B6572C">
          <w:rPr>
            <w:rStyle w:val="a7"/>
          </w:rPr>
          <w:t>http://pgu.tambov.gov.ru</w:t>
        </w:r>
      </w:hyperlink>
      <w:r w:rsidRPr="00B6572C">
        <w:t>.</w:t>
      </w:r>
    </w:p>
    <w:p w:rsidR="00D32659" w:rsidRPr="00B6572C" w:rsidRDefault="00D32659" w:rsidP="000718E6">
      <w:pPr>
        <w:autoSpaceDE w:val="0"/>
        <w:ind w:firstLine="720"/>
        <w:jc w:val="center"/>
        <w:rPr>
          <w:rFonts w:cs="Arial"/>
          <w:b/>
          <w:bCs/>
          <w:iCs/>
          <w:sz w:val="30"/>
          <w:szCs w:val="28"/>
        </w:rPr>
      </w:pPr>
    </w:p>
    <w:p w:rsidR="00D32659" w:rsidRPr="00B6572C" w:rsidRDefault="00D32659" w:rsidP="000718E6">
      <w:pPr>
        <w:pStyle w:val="Standard"/>
        <w:shd w:val="clear" w:color="auto" w:fill="FFFFFF"/>
        <w:ind w:left="91" w:firstLine="720"/>
        <w:jc w:val="center"/>
        <w:rPr>
          <w:rFonts w:ascii="Arial" w:hAnsi="Arial" w:cs="Arial"/>
          <w:b/>
          <w:bCs/>
          <w:iCs/>
          <w:kern w:val="0"/>
          <w:sz w:val="30"/>
          <w:szCs w:val="28"/>
          <w:lang w:eastAsia="ru-RU"/>
        </w:rPr>
      </w:pPr>
      <w:r w:rsidRPr="00B6572C">
        <w:rPr>
          <w:rFonts w:ascii="Arial" w:hAnsi="Arial" w:cs="Arial"/>
          <w:b/>
          <w:bCs/>
          <w:iCs/>
          <w:kern w:val="0"/>
          <w:sz w:val="30"/>
          <w:szCs w:val="28"/>
          <w:lang w:eastAsia="ru-RU"/>
        </w:rPr>
        <w:t xml:space="preserve">1.3. Порядок и способы получения </w:t>
      </w:r>
      <w:r w:rsidRPr="00B6572C">
        <w:rPr>
          <w:rFonts w:ascii="Arial" w:hAnsi="Arial" w:cs="Arial"/>
          <w:b/>
          <w:iCs/>
          <w:kern w:val="0"/>
          <w:sz w:val="30"/>
          <w:szCs w:val="28"/>
          <w:lang w:eastAsia="ru-RU"/>
        </w:rPr>
        <w:t>информации</w:t>
      </w:r>
      <w:r w:rsidRPr="00B6572C">
        <w:rPr>
          <w:rFonts w:ascii="Arial" w:hAnsi="Arial" w:cs="Arial"/>
          <w:b/>
          <w:bCs/>
          <w:iCs/>
          <w:kern w:val="0"/>
          <w:sz w:val="30"/>
          <w:szCs w:val="28"/>
          <w:lang w:eastAsia="ru-RU"/>
        </w:rPr>
        <w:t xml:space="preserve">  заявителями по вопросу предоставления государственной услуги</w:t>
      </w:r>
    </w:p>
    <w:p w:rsidR="00D32659" w:rsidRPr="00B6572C" w:rsidRDefault="00D32659" w:rsidP="000718E6">
      <w:pPr>
        <w:autoSpaceDE w:val="0"/>
        <w:ind w:firstLine="720"/>
        <w:jc w:val="center"/>
        <w:rPr>
          <w:rFonts w:cs="Arial"/>
          <w:b/>
          <w:bCs/>
          <w:iCs/>
          <w:sz w:val="30"/>
          <w:szCs w:val="28"/>
        </w:rPr>
      </w:pPr>
    </w:p>
    <w:p w:rsidR="00246C95" w:rsidRPr="00B6572C" w:rsidRDefault="00246C95" w:rsidP="000718E6">
      <w:pPr>
        <w:autoSpaceDE w:val="0"/>
        <w:ind w:firstLine="720"/>
      </w:pPr>
      <w:r>
        <w:t xml:space="preserve">(подпункт 1.3.1 изложен в редакции приказа </w:t>
      </w:r>
      <w:r w:rsidRPr="007E5A22">
        <w:t>Управления по развитию промышленности и предпринимательства Тамбовской области</w:t>
      </w:r>
      <w:r>
        <w:t xml:space="preserve"> от </w:t>
      </w:r>
      <w:hyperlink r:id="rId24" w:tgtFrame="Logical" w:history="1">
        <w:r w:rsidRPr="00246C95">
          <w:rPr>
            <w:rStyle w:val="a7"/>
          </w:rPr>
          <w:t>02.07.2015 № 148</w:t>
        </w:r>
      </w:hyperlink>
      <w:r>
        <w:t>)</w:t>
      </w:r>
    </w:p>
    <w:p w:rsidR="00246C95" w:rsidRPr="003E11CF" w:rsidRDefault="00D32659" w:rsidP="000718E6">
      <w:pPr>
        <w:autoSpaceDE w:val="0"/>
        <w:autoSpaceDN w:val="0"/>
        <w:adjustRightInd w:val="0"/>
        <w:ind w:firstLine="720"/>
      </w:pPr>
      <w:r w:rsidRPr="00B6572C">
        <w:t xml:space="preserve">1.3.1. </w:t>
      </w:r>
      <w:r w:rsidR="00246C95" w:rsidRPr="003E11CF">
        <w:t>Должностные лица Управления (специалисты многофункциональных центров) осуществляют информирование заявителей по следующим направлениям:</w:t>
      </w:r>
    </w:p>
    <w:p w:rsidR="00246C95" w:rsidRPr="003E11CF" w:rsidRDefault="00246C95" w:rsidP="000718E6">
      <w:pPr>
        <w:autoSpaceDE w:val="0"/>
        <w:autoSpaceDN w:val="0"/>
        <w:adjustRightInd w:val="0"/>
        <w:ind w:firstLine="720"/>
      </w:pPr>
      <w:r w:rsidRPr="003E11CF">
        <w:t>о местонахождении и графике работы Управления, многофункциональных центров;</w:t>
      </w:r>
    </w:p>
    <w:p w:rsidR="00246C95" w:rsidRPr="003E11CF" w:rsidRDefault="00246C95" w:rsidP="000718E6">
      <w:pPr>
        <w:autoSpaceDE w:val="0"/>
        <w:autoSpaceDN w:val="0"/>
        <w:adjustRightInd w:val="0"/>
        <w:ind w:firstLine="720"/>
      </w:pPr>
      <w:r w:rsidRPr="003E11CF">
        <w:t>о справочных телефонах Управления, многофункциональных центров;</w:t>
      </w:r>
    </w:p>
    <w:p w:rsidR="00246C95" w:rsidRPr="003E11CF" w:rsidRDefault="00246C95" w:rsidP="000718E6">
      <w:pPr>
        <w:autoSpaceDE w:val="0"/>
        <w:autoSpaceDN w:val="0"/>
        <w:adjustRightInd w:val="0"/>
        <w:ind w:firstLine="720"/>
      </w:pPr>
      <w:r w:rsidRPr="003E11CF">
        <w:t>об адресе официального сайта Управления в сети Интернет, адресе электронной почты Управления, о возможности получения государственной услуги в электронном виде на Портале государственных и муниципальных услуг (функций) Тамбовской области (http://pgu.tambov.gov.ru) (далее - Портал государственных услуг);</w:t>
      </w:r>
    </w:p>
    <w:p w:rsidR="00246C95" w:rsidRPr="003E11CF" w:rsidRDefault="00246C95" w:rsidP="000718E6">
      <w:pPr>
        <w:autoSpaceDE w:val="0"/>
        <w:autoSpaceDN w:val="0"/>
        <w:adjustRightInd w:val="0"/>
        <w:ind w:firstLine="720"/>
      </w:pPr>
      <w:r w:rsidRPr="003E11CF">
        <w:t>о порядке получения информации заявителями по вопросам предоставления государственной услуги, в том числе о ходе предоставления государственной услуги.</w:t>
      </w:r>
    </w:p>
    <w:p w:rsidR="00D32659" w:rsidRDefault="00246C95" w:rsidP="000718E6">
      <w:pPr>
        <w:autoSpaceDE w:val="0"/>
        <w:ind w:firstLine="720"/>
      </w:pPr>
      <w:r w:rsidRPr="003E11CF">
        <w:t>Время получения ответа при индивидуальном устном консультировании не должно превышать 30 минут</w:t>
      </w:r>
      <w:r w:rsidR="00D32659" w:rsidRPr="00B6572C">
        <w:t>.</w:t>
      </w:r>
    </w:p>
    <w:p w:rsidR="00246C95" w:rsidRPr="00B6572C" w:rsidRDefault="00246C95" w:rsidP="000718E6">
      <w:pPr>
        <w:autoSpaceDE w:val="0"/>
        <w:ind w:firstLine="720"/>
      </w:pPr>
      <w:r>
        <w:t xml:space="preserve">(подпункт 1.3.2 изложен в редакции приказа </w:t>
      </w:r>
      <w:r w:rsidRPr="007E5A22">
        <w:t>Управления по развитию промышленности и предпринимательства Тамбовской области</w:t>
      </w:r>
      <w:r>
        <w:t xml:space="preserve"> от </w:t>
      </w:r>
      <w:hyperlink r:id="rId25" w:tgtFrame="Logical" w:history="1">
        <w:r w:rsidRPr="00246C95">
          <w:rPr>
            <w:rStyle w:val="a7"/>
          </w:rPr>
          <w:t>02.07.2015 № 148</w:t>
        </w:r>
      </w:hyperlink>
      <w:r>
        <w:t>)</w:t>
      </w:r>
    </w:p>
    <w:p w:rsidR="00D32659" w:rsidRPr="00B6572C" w:rsidRDefault="00D32659" w:rsidP="000718E6">
      <w:pPr>
        <w:autoSpaceDE w:val="0"/>
        <w:ind w:firstLine="720"/>
      </w:pPr>
      <w:r w:rsidRPr="00B6572C">
        <w:t>1.3.2. Информирование заявителей о предоставлении государственной услуги осуществляется в форме:</w:t>
      </w:r>
    </w:p>
    <w:p w:rsidR="00D32659" w:rsidRPr="00B6572C" w:rsidRDefault="00D32659" w:rsidP="000718E6">
      <w:pPr>
        <w:autoSpaceDE w:val="0"/>
        <w:ind w:firstLine="720"/>
      </w:pPr>
      <w:r w:rsidRPr="00B6572C">
        <w:t>непосредственного общения заявителей (при личном обращении, либо по телефону) с должностными лицам Управления</w:t>
      </w:r>
      <w:r w:rsidR="00246C95">
        <w:t xml:space="preserve"> </w:t>
      </w:r>
      <w:r w:rsidR="00246C95" w:rsidRPr="003E11CF">
        <w:t xml:space="preserve">(специалистами многофункциональных </w:t>
      </w:r>
      <w:r w:rsidR="00246C95" w:rsidRPr="003E11CF">
        <w:lastRenderedPageBreak/>
        <w:t>центров)</w:t>
      </w:r>
      <w:r w:rsidRPr="00B6572C">
        <w:t>, по направлениям, предусмотренным подпунктом 1.3.1 пункта 1.3 административного регламента;</w:t>
      </w:r>
    </w:p>
    <w:p w:rsidR="00D32659" w:rsidRPr="00B6572C" w:rsidRDefault="00D32659" w:rsidP="000718E6">
      <w:pPr>
        <w:autoSpaceDE w:val="0"/>
        <w:ind w:firstLine="720"/>
      </w:pPr>
      <w:r w:rsidRPr="00B6572C">
        <w:t>информационных материалов, которые размещаются на официальном сайте Управления</w:t>
      </w:r>
      <w:r w:rsidR="00246C95">
        <w:t>, в многофункциональных центрах</w:t>
      </w:r>
      <w:r w:rsidRPr="00B6572C">
        <w:t xml:space="preserve"> в сети Интернет и на информационных стендах, размещенных в помещении Управления;</w:t>
      </w:r>
    </w:p>
    <w:p w:rsidR="00D32659" w:rsidRPr="00B6572C" w:rsidRDefault="00D32659" w:rsidP="000718E6">
      <w:pPr>
        <w:autoSpaceDE w:val="0"/>
        <w:ind w:firstLine="720"/>
      </w:pPr>
      <w:r w:rsidRPr="00B6572C">
        <w:t>взаимодействия должностных лиц Управления</w:t>
      </w:r>
      <w:r w:rsidR="00246C95">
        <w:t xml:space="preserve"> </w:t>
      </w:r>
      <w:r w:rsidR="00246C95" w:rsidRPr="003E11CF">
        <w:t>(специалист</w:t>
      </w:r>
      <w:r w:rsidR="00246C95">
        <w:t>ов</w:t>
      </w:r>
      <w:r w:rsidR="00246C95" w:rsidRPr="003E11CF">
        <w:t xml:space="preserve"> многофункциональных центров)</w:t>
      </w:r>
      <w:r w:rsidRPr="00B6572C">
        <w:t xml:space="preserve"> с заявителями по почте и электронной почте;</w:t>
      </w:r>
    </w:p>
    <w:p w:rsidR="00D32659" w:rsidRPr="00B6572C" w:rsidRDefault="00D32659" w:rsidP="000718E6">
      <w:pPr>
        <w:autoSpaceDE w:val="0"/>
        <w:ind w:firstLine="720"/>
      </w:pPr>
      <w:r w:rsidRPr="00B6572C">
        <w:t>получения информации об услугах, которые являются необходимыми и обязательными для предоставления государственной услуги  в государственной информационной системе «Портал государственных и муниципальных услуг (функций) Тамбовской области.</w:t>
      </w:r>
    </w:p>
    <w:p w:rsidR="00246C95" w:rsidRPr="00B6572C" w:rsidRDefault="00246C95" w:rsidP="000718E6">
      <w:pPr>
        <w:autoSpaceDE w:val="0"/>
        <w:ind w:firstLine="720"/>
      </w:pPr>
      <w:r>
        <w:t xml:space="preserve">(подпункт 1.3.3 изложен в редакции приказа </w:t>
      </w:r>
      <w:r w:rsidRPr="007E5A22">
        <w:t>Управления по развитию промышленности и предпринимательства Тамбовской области</w:t>
      </w:r>
      <w:r>
        <w:t xml:space="preserve"> от </w:t>
      </w:r>
      <w:hyperlink r:id="rId26" w:tgtFrame="Logical" w:history="1">
        <w:r w:rsidRPr="00246C95">
          <w:rPr>
            <w:rStyle w:val="a7"/>
          </w:rPr>
          <w:t>02.07.2015 № 148</w:t>
        </w:r>
      </w:hyperlink>
      <w:r>
        <w:t>)</w:t>
      </w:r>
    </w:p>
    <w:p w:rsidR="00246C95" w:rsidRPr="003E11CF" w:rsidRDefault="00D32659" w:rsidP="000718E6">
      <w:pPr>
        <w:autoSpaceDE w:val="0"/>
        <w:autoSpaceDN w:val="0"/>
        <w:adjustRightInd w:val="0"/>
        <w:ind w:firstLine="720"/>
      </w:pPr>
      <w:r w:rsidRPr="00B6572C">
        <w:t xml:space="preserve">1.3.3. </w:t>
      </w:r>
      <w:r w:rsidR="00246C95" w:rsidRPr="003E11CF">
        <w:t>Требования к форме и характеру взаимодействия должностных лиц Управления (специалистов многофункциональных центров) с заявителями:</w:t>
      </w:r>
    </w:p>
    <w:p w:rsidR="00246C95" w:rsidRPr="003E11CF" w:rsidRDefault="00246C95" w:rsidP="000718E6">
      <w:pPr>
        <w:autoSpaceDE w:val="0"/>
        <w:autoSpaceDN w:val="0"/>
        <w:adjustRightInd w:val="0"/>
        <w:ind w:firstLine="720"/>
      </w:pPr>
      <w:r w:rsidRPr="003E11CF">
        <w:t>при ответе на телефонные звонки и при личном обращении заявителей должностное лицо Управления (специалист многофункционального центра) представляется, назвав свои фамилию, имя, отчество, должность, наименование Управления (многофункционального центра), предлагает представиться собеседнику, выслушивает и уточняет суть вопроса;</w:t>
      </w:r>
    </w:p>
    <w:p w:rsidR="00246C95" w:rsidRPr="003E11CF" w:rsidRDefault="00246C95" w:rsidP="000718E6">
      <w:pPr>
        <w:autoSpaceDE w:val="0"/>
        <w:autoSpaceDN w:val="0"/>
        <w:adjustRightInd w:val="0"/>
        <w:ind w:firstLine="720"/>
      </w:pPr>
      <w:r w:rsidRPr="003E11CF">
        <w:t>в конце консультирования (по телефону или лично) должностное лицо Управления (специалист многофункционального центра), осуществляющее консультирование, должно кратко подвести итоги и перечислить меры, которые следует принять заявителю;</w:t>
      </w:r>
    </w:p>
    <w:p w:rsidR="00D32659" w:rsidRDefault="00246C95" w:rsidP="000718E6">
      <w:pPr>
        <w:autoSpaceDE w:val="0"/>
        <w:ind w:firstLine="720"/>
      </w:pPr>
      <w:r w:rsidRPr="003E11CF">
        <w:t>письменные ответы на обращения, в том числе в электронном виде, даются с указанием фамилии и инициалов, номера телефона должностного лица Управления (специалиста многофункционального центра), исполнившего ответ на обращение. Письменный ответ на обращение подписывается начальником Управления либо уполномоченным должностным лицом. Письменный ответ на обращения и обращения в электронном виде дается в течение 30 дней со дня регистрации обращения</w:t>
      </w:r>
      <w:r w:rsidR="00D32659" w:rsidRPr="00B6572C">
        <w:t>.</w:t>
      </w:r>
    </w:p>
    <w:p w:rsidR="00246C95" w:rsidRPr="00B6572C" w:rsidRDefault="00246C95" w:rsidP="000718E6">
      <w:pPr>
        <w:autoSpaceDE w:val="0"/>
        <w:ind w:firstLine="720"/>
      </w:pPr>
      <w:r>
        <w:t xml:space="preserve">(подпункт 1.3.4 изложен в редакции приказа </w:t>
      </w:r>
      <w:r w:rsidRPr="007E5A22">
        <w:t>Управления по развитию промышленности и предпринимательства Тамбовской области</w:t>
      </w:r>
      <w:r>
        <w:t xml:space="preserve"> от </w:t>
      </w:r>
      <w:hyperlink r:id="rId27" w:tgtFrame="Logical" w:history="1">
        <w:r w:rsidRPr="00246C95">
          <w:rPr>
            <w:rStyle w:val="a7"/>
          </w:rPr>
          <w:t>02.07.2015 № 148</w:t>
        </w:r>
      </w:hyperlink>
      <w:r>
        <w:t>)</w:t>
      </w:r>
    </w:p>
    <w:p w:rsidR="00D32659" w:rsidRPr="00B6572C" w:rsidRDefault="00D32659" w:rsidP="000718E6">
      <w:pPr>
        <w:numPr>
          <w:ilvl w:val="2"/>
          <w:numId w:val="2"/>
        </w:numPr>
        <w:autoSpaceDE w:val="0"/>
        <w:ind w:left="0" w:firstLine="720"/>
      </w:pPr>
      <w:r w:rsidRPr="00B6572C">
        <w:t>На информационном стенде в Управлении</w:t>
      </w:r>
      <w:r w:rsidR="00246C95">
        <w:t>, многофункциональном центре</w:t>
      </w:r>
      <w:r w:rsidRPr="00B6572C">
        <w:t xml:space="preserve"> размещаются следующие информационные материалы:</w:t>
      </w:r>
    </w:p>
    <w:p w:rsidR="00D32659" w:rsidRPr="00B6572C" w:rsidRDefault="00D32659" w:rsidP="000718E6">
      <w:pPr>
        <w:autoSpaceDE w:val="0"/>
        <w:ind w:firstLine="720"/>
      </w:pPr>
      <w:r w:rsidRPr="00B6572C">
        <w:t>наименование предоставляемой государственной услуги;</w:t>
      </w:r>
    </w:p>
    <w:p w:rsidR="00D32659" w:rsidRPr="00B6572C" w:rsidRDefault="00D32659" w:rsidP="000718E6">
      <w:pPr>
        <w:autoSpaceDE w:val="0"/>
        <w:ind w:firstLine="720"/>
      </w:pPr>
      <w:r w:rsidRPr="00B6572C">
        <w:t>порядок обжалования действий (бездействия) и решений, осуществляемых (принятых) в ходе предоставления государственной услуги;</w:t>
      </w:r>
    </w:p>
    <w:p w:rsidR="00D32659" w:rsidRPr="00B6572C" w:rsidRDefault="00D32659" w:rsidP="000718E6">
      <w:pPr>
        <w:autoSpaceDE w:val="0"/>
        <w:ind w:firstLine="720"/>
      </w:pPr>
      <w:r w:rsidRPr="00B6572C">
        <w:t>блок-схема, наглядно отображающая последовательность прохождения всех административных процедур (приложение № 1 к административному регламенту);</w:t>
      </w:r>
    </w:p>
    <w:p w:rsidR="00D32659" w:rsidRPr="00B6572C" w:rsidRDefault="00D32659" w:rsidP="000718E6">
      <w:pPr>
        <w:autoSpaceDE w:val="0"/>
        <w:ind w:firstLine="720"/>
      </w:pPr>
      <w:r w:rsidRPr="00B6572C">
        <w:t>перечень документов, которые заявитель должен представить для предоставления государственной услуги;</w:t>
      </w:r>
    </w:p>
    <w:p w:rsidR="00D32659" w:rsidRPr="00B6572C" w:rsidRDefault="00D32659" w:rsidP="000718E6">
      <w:pPr>
        <w:autoSpaceDE w:val="0"/>
        <w:ind w:firstLine="720"/>
      </w:pPr>
      <w:r w:rsidRPr="00B6572C">
        <w:t>образцы заполнения документов;</w:t>
      </w:r>
    </w:p>
    <w:p w:rsidR="00D32659" w:rsidRPr="00B6572C" w:rsidRDefault="00D32659" w:rsidP="000718E6">
      <w:pPr>
        <w:autoSpaceDE w:val="0"/>
        <w:ind w:firstLine="720"/>
      </w:pPr>
      <w:r w:rsidRPr="00B6572C">
        <w:t>перечень оснований для отказа в выдаче (переоформлении, продлении срока действия) лицензии;</w:t>
      </w:r>
    </w:p>
    <w:p w:rsidR="00D32659" w:rsidRPr="00B6572C" w:rsidRDefault="00246C95" w:rsidP="000718E6">
      <w:pPr>
        <w:autoSpaceDE w:val="0"/>
        <w:ind w:firstLine="720"/>
      </w:pPr>
      <w:r w:rsidRPr="003E11CF">
        <w:t>адреса, номера телефонов и факсов, график работы, адрес электронной почты, адрес сайта Управления, многофункционального центра, а также адрес Портала государственных услуг</w:t>
      </w:r>
      <w:r w:rsidR="00D32659" w:rsidRPr="00B6572C">
        <w:t>;</w:t>
      </w:r>
    </w:p>
    <w:p w:rsidR="00D32659" w:rsidRPr="00B6572C" w:rsidRDefault="00D32659" w:rsidP="000718E6">
      <w:pPr>
        <w:autoSpaceDE w:val="0"/>
        <w:ind w:firstLine="720"/>
      </w:pPr>
      <w:r w:rsidRPr="00B6572C">
        <w:t>административный регламент.</w:t>
      </w:r>
    </w:p>
    <w:p w:rsidR="00D32659" w:rsidRPr="00B6572C" w:rsidRDefault="00D32659" w:rsidP="000718E6">
      <w:pPr>
        <w:autoSpaceDE w:val="0"/>
        <w:ind w:firstLine="720"/>
      </w:pPr>
      <w:r w:rsidRPr="00B6572C">
        <w:t>Информационные стенды должны быть максимально заметны, хорошо просматриваемы и функциональны.</w:t>
      </w:r>
    </w:p>
    <w:p w:rsidR="00D32659" w:rsidRPr="00B6572C" w:rsidRDefault="00D32659" w:rsidP="000718E6">
      <w:pPr>
        <w:autoSpaceDE w:val="0"/>
        <w:ind w:firstLine="720"/>
      </w:pPr>
      <w:r w:rsidRPr="00B6572C">
        <w:t>Текст материалов, размещаемых на стендах, должен быть напечатан удобным для чтения шрифтом.</w:t>
      </w:r>
    </w:p>
    <w:p w:rsidR="00D32659" w:rsidRPr="00B6572C" w:rsidRDefault="00D32659" w:rsidP="000718E6">
      <w:pPr>
        <w:autoSpaceDE w:val="0"/>
        <w:ind w:firstLine="720"/>
      </w:pPr>
    </w:p>
    <w:p w:rsidR="00D32659" w:rsidRPr="00B6572C" w:rsidRDefault="00D32659" w:rsidP="000718E6">
      <w:pPr>
        <w:autoSpaceDE w:val="0"/>
        <w:ind w:firstLine="720"/>
        <w:jc w:val="center"/>
        <w:rPr>
          <w:rFonts w:cs="Arial"/>
          <w:b/>
          <w:bCs/>
          <w:iCs/>
          <w:sz w:val="30"/>
          <w:szCs w:val="28"/>
        </w:rPr>
      </w:pPr>
      <w:r w:rsidRPr="00B6572C">
        <w:rPr>
          <w:rFonts w:cs="Arial"/>
          <w:b/>
          <w:bCs/>
          <w:iCs/>
          <w:sz w:val="30"/>
          <w:szCs w:val="28"/>
        </w:rPr>
        <w:t>2</w:t>
      </w:r>
      <w:r w:rsidRPr="00B6572C">
        <w:t xml:space="preserve">. </w:t>
      </w:r>
      <w:r w:rsidRPr="00B6572C">
        <w:rPr>
          <w:rFonts w:cs="Arial"/>
          <w:b/>
          <w:bCs/>
          <w:iCs/>
          <w:sz w:val="30"/>
          <w:szCs w:val="28"/>
        </w:rPr>
        <w:t>Стандарт предоставления государственной услуги</w:t>
      </w:r>
    </w:p>
    <w:p w:rsidR="00D32659" w:rsidRPr="00B6572C" w:rsidRDefault="00D32659" w:rsidP="000718E6">
      <w:pPr>
        <w:autoSpaceDE w:val="0"/>
        <w:ind w:firstLine="720"/>
        <w:jc w:val="center"/>
        <w:rPr>
          <w:rFonts w:cs="Arial"/>
          <w:b/>
          <w:bCs/>
          <w:iCs/>
          <w:sz w:val="30"/>
          <w:szCs w:val="28"/>
        </w:rPr>
      </w:pPr>
    </w:p>
    <w:p w:rsidR="00D32659" w:rsidRPr="00B6572C" w:rsidRDefault="00D32659" w:rsidP="000718E6">
      <w:pPr>
        <w:autoSpaceDE w:val="0"/>
        <w:ind w:firstLine="720"/>
        <w:jc w:val="center"/>
        <w:rPr>
          <w:rFonts w:cs="Arial"/>
          <w:b/>
          <w:bCs/>
          <w:iCs/>
          <w:sz w:val="30"/>
          <w:szCs w:val="28"/>
        </w:rPr>
      </w:pPr>
      <w:r w:rsidRPr="00B6572C">
        <w:rPr>
          <w:rFonts w:cs="Arial"/>
          <w:b/>
          <w:bCs/>
          <w:iCs/>
          <w:sz w:val="30"/>
          <w:szCs w:val="28"/>
        </w:rPr>
        <w:t>2.1. Наименование государственной услуги</w:t>
      </w:r>
    </w:p>
    <w:p w:rsidR="00D32659" w:rsidRPr="00B6572C" w:rsidRDefault="00D32659" w:rsidP="000718E6">
      <w:pPr>
        <w:autoSpaceDE w:val="0"/>
        <w:ind w:firstLine="720"/>
      </w:pPr>
    </w:p>
    <w:p w:rsidR="00D32659" w:rsidRPr="00B6572C" w:rsidRDefault="00D32659" w:rsidP="000718E6">
      <w:pPr>
        <w:autoSpaceDE w:val="0"/>
        <w:ind w:firstLine="720"/>
      </w:pPr>
      <w:r w:rsidRPr="00B6572C">
        <w:t>«выдача лицензий на розничную продажу алкогольной продукции».</w:t>
      </w:r>
    </w:p>
    <w:p w:rsidR="00D32659" w:rsidRDefault="00D32659" w:rsidP="000718E6">
      <w:pPr>
        <w:pStyle w:val="Standard"/>
        <w:ind w:firstLine="720"/>
        <w:jc w:val="center"/>
        <w:rPr>
          <w:b/>
          <w:bCs/>
          <w:sz w:val="28"/>
          <w:szCs w:val="28"/>
        </w:rPr>
      </w:pPr>
    </w:p>
    <w:p w:rsidR="00D32659" w:rsidRDefault="00D32659" w:rsidP="000718E6">
      <w:pPr>
        <w:pStyle w:val="Standard"/>
        <w:ind w:firstLine="720"/>
        <w:jc w:val="center"/>
        <w:rPr>
          <w:b/>
          <w:bCs/>
          <w:sz w:val="28"/>
          <w:szCs w:val="28"/>
        </w:rPr>
      </w:pPr>
    </w:p>
    <w:p w:rsidR="00246C95" w:rsidRPr="00B6572C" w:rsidRDefault="00246C95" w:rsidP="000718E6">
      <w:pPr>
        <w:autoSpaceDE w:val="0"/>
        <w:ind w:firstLine="720"/>
      </w:pPr>
      <w:r>
        <w:t xml:space="preserve">(пункт 2.2 изложен в редакции приказа </w:t>
      </w:r>
      <w:r w:rsidRPr="007E5A22">
        <w:t>Управления по развитию промышленности и предпринимательства Тамбовской области</w:t>
      </w:r>
      <w:r>
        <w:t xml:space="preserve"> от </w:t>
      </w:r>
      <w:hyperlink r:id="rId28" w:tgtFrame="Logical" w:history="1">
        <w:r w:rsidRPr="00246C95">
          <w:rPr>
            <w:rStyle w:val="a7"/>
          </w:rPr>
          <w:t>02.07.2015 № 148</w:t>
        </w:r>
      </w:hyperlink>
      <w:r>
        <w:t>)</w:t>
      </w:r>
    </w:p>
    <w:p w:rsidR="00D32659" w:rsidRPr="00B6572C" w:rsidRDefault="00D32659" w:rsidP="000718E6">
      <w:pPr>
        <w:pStyle w:val="Standard"/>
        <w:ind w:firstLine="720"/>
        <w:jc w:val="center"/>
        <w:rPr>
          <w:rFonts w:ascii="Arial" w:hAnsi="Arial" w:cs="Arial"/>
          <w:b/>
          <w:bCs/>
          <w:iCs/>
          <w:kern w:val="0"/>
          <w:sz w:val="30"/>
          <w:szCs w:val="28"/>
          <w:lang w:eastAsia="ru-RU"/>
        </w:rPr>
      </w:pPr>
      <w:r w:rsidRPr="00B6572C">
        <w:rPr>
          <w:rFonts w:ascii="Arial" w:hAnsi="Arial" w:cs="Arial"/>
          <w:b/>
          <w:bCs/>
          <w:iCs/>
          <w:kern w:val="0"/>
          <w:sz w:val="30"/>
          <w:szCs w:val="28"/>
          <w:lang w:eastAsia="ru-RU"/>
        </w:rPr>
        <w:t>2.2. Наименование органа, предоставляющего государственную услугу</w:t>
      </w:r>
    </w:p>
    <w:p w:rsidR="00D32659" w:rsidRPr="00B6572C" w:rsidRDefault="00D32659" w:rsidP="000718E6">
      <w:pPr>
        <w:pStyle w:val="Standard"/>
        <w:ind w:firstLine="720"/>
        <w:jc w:val="center"/>
        <w:rPr>
          <w:rFonts w:ascii="Arial" w:hAnsi="Arial" w:cs="Arial"/>
          <w:b/>
          <w:bCs/>
          <w:iCs/>
          <w:kern w:val="0"/>
          <w:sz w:val="30"/>
          <w:szCs w:val="28"/>
          <w:lang w:eastAsia="ru-RU"/>
        </w:rPr>
      </w:pPr>
    </w:p>
    <w:p w:rsidR="00D32659" w:rsidRPr="00B6572C" w:rsidRDefault="00246C95" w:rsidP="000718E6">
      <w:pPr>
        <w:pStyle w:val="Standard"/>
        <w:ind w:firstLine="720"/>
        <w:jc w:val="both"/>
        <w:rPr>
          <w:rFonts w:ascii="Arial" w:hAnsi="Arial"/>
          <w:kern w:val="0"/>
          <w:lang w:eastAsia="ru-RU"/>
        </w:rPr>
      </w:pPr>
      <w:r w:rsidRPr="003E11CF">
        <w:rPr>
          <w:rFonts w:ascii="Arial" w:hAnsi="Arial"/>
        </w:rPr>
        <w:t>Управление по развитию промышленности и предпринимательства Тамбовской области, многофункциональные центры</w:t>
      </w:r>
      <w:r w:rsidR="00D32659" w:rsidRPr="00B6572C">
        <w:rPr>
          <w:rFonts w:ascii="Arial" w:hAnsi="Arial"/>
          <w:kern w:val="0"/>
          <w:lang w:eastAsia="ru-RU"/>
        </w:rPr>
        <w:t xml:space="preserve">. </w:t>
      </w:r>
    </w:p>
    <w:p w:rsidR="001B50C5" w:rsidRDefault="001B50C5" w:rsidP="000718E6">
      <w:pPr>
        <w:pStyle w:val="Standard"/>
        <w:ind w:firstLine="720"/>
        <w:jc w:val="both"/>
        <w:rPr>
          <w:rFonts w:ascii="Arial" w:hAnsi="Arial"/>
          <w:kern w:val="0"/>
          <w:lang w:eastAsia="ru-RU"/>
        </w:rPr>
      </w:pPr>
      <w:r>
        <w:rPr>
          <w:rFonts w:ascii="Arial" w:hAnsi="Arial"/>
          <w:kern w:val="0"/>
          <w:lang w:eastAsia="ru-RU"/>
        </w:rPr>
        <w:t xml:space="preserve">(абзац 2 изложен в редакции приказа управления по развитию промышленности и предпринимательства области от </w:t>
      </w:r>
      <w:hyperlink r:id="rId29" w:tgtFrame="Logical" w:history="1">
        <w:r w:rsidRPr="001B50C5">
          <w:rPr>
            <w:rStyle w:val="a7"/>
            <w:rFonts w:ascii="Arial" w:hAnsi="Arial"/>
            <w:kern w:val="0"/>
            <w:lang w:eastAsia="ru-RU"/>
          </w:rPr>
          <w:t>17.08.2012 № 150</w:t>
        </w:r>
      </w:hyperlink>
      <w:r>
        <w:rPr>
          <w:rFonts w:ascii="Arial" w:hAnsi="Arial"/>
          <w:kern w:val="0"/>
          <w:lang w:eastAsia="ru-RU"/>
        </w:rPr>
        <w:t>)</w:t>
      </w:r>
    </w:p>
    <w:p w:rsidR="00D32659" w:rsidRPr="00B6572C" w:rsidRDefault="00D32659" w:rsidP="000718E6">
      <w:pPr>
        <w:pStyle w:val="Standard"/>
        <w:ind w:firstLine="720"/>
        <w:jc w:val="both"/>
        <w:rPr>
          <w:rFonts w:ascii="Arial" w:hAnsi="Arial"/>
          <w:kern w:val="0"/>
          <w:lang w:eastAsia="ru-RU"/>
        </w:rPr>
      </w:pPr>
      <w:r w:rsidRPr="00B6572C">
        <w:rPr>
          <w:rFonts w:ascii="Arial" w:hAnsi="Arial"/>
          <w:kern w:val="0"/>
          <w:lang w:eastAsia="ru-RU"/>
        </w:rPr>
        <w:t>В предоставление государственной услуги участвуют  Управление Федеральной налоговой службы России по Тамбовской области (далее – УФН</w:t>
      </w:r>
      <w:r w:rsidR="001B50C5">
        <w:rPr>
          <w:rFonts w:ascii="Arial" w:hAnsi="Arial"/>
          <w:kern w:val="0"/>
          <w:lang w:eastAsia="ru-RU"/>
        </w:rPr>
        <w:t>С России по Тамбовской области)</w:t>
      </w:r>
      <w:r w:rsidRPr="00B6572C">
        <w:rPr>
          <w:rFonts w:ascii="Arial" w:hAnsi="Arial"/>
          <w:kern w:val="0"/>
          <w:lang w:eastAsia="ru-RU"/>
        </w:rPr>
        <w:t xml:space="preserve">.  </w:t>
      </w:r>
    </w:p>
    <w:p w:rsidR="00246C95" w:rsidRDefault="00246C95" w:rsidP="000718E6">
      <w:pPr>
        <w:autoSpaceDE w:val="0"/>
        <w:ind w:firstLine="720"/>
      </w:pPr>
    </w:p>
    <w:p w:rsidR="00246C95" w:rsidRPr="00E879C3" w:rsidRDefault="00246C95" w:rsidP="000718E6">
      <w:pPr>
        <w:autoSpaceDE w:val="0"/>
        <w:ind w:firstLine="720"/>
        <w:rPr>
          <w:rStyle w:val="a7"/>
        </w:rPr>
      </w:pPr>
      <w:r>
        <w:t xml:space="preserve">(пункт 2.3  изложен в редакции приказа </w:t>
      </w:r>
      <w:r w:rsidRPr="00E879C3">
        <w:t>Управления по развитию промышленности и предпринимательства Тамбовской области</w:t>
      </w:r>
      <w:r>
        <w:t xml:space="preserve"> от </w:t>
      </w:r>
      <w:r>
        <w:fldChar w:fldCharType="begin"/>
      </w:r>
      <w:r w:rsidR="005B7306">
        <w:instrText>HYPERLINK "http://10.68.0.78:8080/content/act/2ff1ed18-4870-46f4-a1c9-ae719bfea6bd.doc" \t "Logical"</w:instrText>
      </w:r>
      <w:r>
        <w:fldChar w:fldCharType="separate"/>
      </w:r>
      <w:r w:rsidRPr="00E879C3">
        <w:rPr>
          <w:rStyle w:val="a7"/>
        </w:rPr>
        <w:t>25.04.2012 № 84)</w:t>
      </w:r>
    </w:p>
    <w:p w:rsidR="00246C95" w:rsidRPr="00246C95" w:rsidRDefault="00246C95" w:rsidP="000718E6">
      <w:pPr>
        <w:pStyle w:val="Standard"/>
        <w:ind w:firstLine="720"/>
        <w:jc w:val="both"/>
        <w:rPr>
          <w:rFonts w:ascii="Arial" w:hAnsi="Arial"/>
          <w:kern w:val="0"/>
          <w:lang w:eastAsia="ru-RU"/>
        </w:rPr>
      </w:pPr>
      <w:r>
        <w:fldChar w:fldCharType="end"/>
      </w:r>
      <w:r w:rsidRPr="00246C95">
        <w:rPr>
          <w:rFonts w:ascii="Arial" w:hAnsi="Arial"/>
          <w:kern w:val="0"/>
          <w:lang w:eastAsia="ru-RU"/>
        </w:rPr>
        <w:t xml:space="preserve">(пункт 2.3 изложен в редакции приказа Управления по развитию промышленности и предпринимательства Тамбовской области от </w:t>
      </w:r>
      <w:hyperlink r:id="rId30" w:tgtFrame="Logical" w:history="1">
        <w:r w:rsidRPr="00246C95">
          <w:rPr>
            <w:rStyle w:val="a7"/>
            <w:rFonts w:ascii="Arial" w:hAnsi="Arial"/>
            <w:kern w:val="0"/>
            <w:lang w:eastAsia="ru-RU"/>
          </w:rPr>
          <w:t>02.07.2015 № 148</w:t>
        </w:r>
      </w:hyperlink>
      <w:r w:rsidRPr="00246C95">
        <w:rPr>
          <w:rFonts w:ascii="Arial" w:hAnsi="Arial"/>
          <w:kern w:val="0"/>
          <w:lang w:eastAsia="ru-RU"/>
        </w:rPr>
        <w:t>)</w:t>
      </w:r>
    </w:p>
    <w:p w:rsidR="00246C95" w:rsidRPr="00CE50A9" w:rsidRDefault="00D32659" w:rsidP="000718E6">
      <w:pPr>
        <w:autoSpaceDE w:val="0"/>
        <w:autoSpaceDN w:val="0"/>
        <w:adjustRightInd w:val="0"/>
        <w:ind w:firstLine="720"/>
        <w:jc w:val="center"/>
        <w:rPr>
          <w:rFonts w:cs="Arial"/>
          <w:b/>
          <w:bCs/>
          <w:iCs/>
          <w:sz w:val="30"/>
          <w:szCs w:val="28"/>
        </w:rPr>
      </w:pPr>
      <w:r w:rsidRPr="00B6572C">
        <w:rPr>
          <w:rFonts w:cs="Arial"/>
          <w:b/>
          <w:bCs/>
          <w:iCs/>
          <w:sz w:val="30"/>
          <w:szCs w:val="28"/>
        </w:rPr>
        <w:t xml:space="preserve"> 2.3. </w:t>
      </w:r>
      <w:r w:rsidR="00246C95" w:rsidRPr="00CE50A9">
        <w:rPr>
          <w:rFonts w:cs="Arial"/>
          <w:b/>
          <w:bCs/>
          <w:iCs/>
          <w:sz w:val="30"/>
          <w:szCs w:val="28"/>
        </w:rPr>
        <w:t>Описание результата предоставления государственной услуги</w:t>
      </w:r>
    </w:p>
    <w:p w:rsidR="00D32659" w:rsidRPr="00B6572C" w:rsidRDefault="00246C95" w:rsidP="000718E6">
      <w:pPr>
        <w:pStyle w:val="Standard"/>
        <w:ind w:firstLine="720"/>
        <w:jc w:val="both"/>
      </w:pPr>
      <w:r w:rsidRPr="003E11CF">
        <w:rPr>
          <w:rFonts w:ascii="Arial" w:hAnsi="Arial"/>
        </w:rPr>
        <w:t xml:space="preserve">Результатом предоставления </w:t>
      </w:r>
      <w:r w:rsidRPr="00246C95">
        <w:rPr>
          <w:rFonts w:ascii="Arial" w:hAnsi="Arial"/>
          <w:kern w:val="0"/>
          <w:lang w:eastAsia="ru-RU"/>
        </w:rPr>
        <w:t>государственной услуги является выдача лицензии на розничную продажу алкогольной продукции (далее - лицензия) или отказ в выдаче лицензии. Ответственными за предоставление государственной услуги являются уполномоченные должностные лица Управления, специалисты многофункциональных центров</w:t>
      </w:r>
      <w:r w:rsidR="00D32659" w:rsidRPr="00B6572C">
        <w:t>.</w:t>
      </w:r>
    </w:p>
    <w:p w:rsidR="00D32659" w:rsidRPr="00B6572C" w:rsidRDefault="00D32659" w:rsidP="000718E6">
      <w:pPr>
        <w:autoSpaceDE w:val="0"/>
        <w:ind w:firstLine="720"/>
      </w:pPr>
    </w:p>
    <w:p w:rsidR="00D32659" w:rsidRPr="00B6572C" w:rsidRDefault="00D32659" w:rsidP="000718E6">
      <w:pPr>
        <w:autoSpaceDE w:val="0"/>
        <w:ind w:firstLine="720"/>
        <w:jc w:val="center"/>
        <w:rPr>
          <w:rFonts w:cs="Arial"/>
          <w:b/>
          <w:bCs/>
          <w:iCs/>
          <w:sz w:val="30"/>
          <w:szCs w:val="28"/>
        </w:rPr>
      </w:pPr>
      <w:r w:rsidRPr="00B6572C">
        <w:rPr>
          <w:rFonts w:cs="Arial"/>
          <w:b/>
          <w:bCs/>
          <w:iCs/>
          <w:sz w:val="30"/>
          <w:szCs w:val="28"/>
        </w:rPr>
        <w:t>2.4. Срок предоставления государственной услуги</w:t>
      </w:r>
    </w:p>
    <w:p w:rsidR="00D32659" w:rsidRPr="00B6572C" w:rsidRDefault="00D32659" w:rsidP="000718E6">
      <w:pPr>
        <w:autoSpaceDE w:val="0"/>
        <w:ind w:firstLine="720"/>
        <w:jc w:val="center"/>
        <w:rPr>
          <w:rFonts w:cs="Arial"/>
          <w:b/>
          <w:bCs/>
          <w:iCs/>
          <w:sz w:val="30"/>
          <w:szCs w:val="28"/>
        </w:rPr>
      </w:pPr>
    </w:p>
    <w:p w:rsidR="00D32659" w:rsidRPr="00B6572C" w:rsidRDefault="00D32659" w:rsidP="000718E6">
      <w:pPr>
        <w:autoSpaceDE w:val="0"/>
        <w:ind w:firstLine="720"/>
      </w:pPr>
      <w:r w:rsidRPr="00B6572C">
        <w:t xml:space="preserve">2.4.1. Общий срок предоставления государственной услуги составляет 30 календарных дней со дня подачи заявления и документов. </w:t>
      </w:r>
    </w:p>
    <w:p w:rsidR="00D32659" w:rsidRPr="00B6572C" w:rsidRDefault="00D32659" w:rsidP="000718E6">
      <w:pPr>
        <w:autoSpaceDE w:val="0"/>
        <w:ind w:firstLine="720"/>
      </w:pPr>
      <w:r w:rsidRPr="00B6572C">
        <w:t>2.4.2. Сроки прохождения отдельных административных процедур, необходимых для предоставления государственной услуги:</w:t>
      </w:r>
    </w:p>
    <w:p w:rsidR="00D32659" w:rsidRPr="00B6572C" w:rsidRDefault="00D32659" w:rsidP="000718E6">
      <w:pPr>
        <w:autoSpaceDE w:val="0"/>
        <w:ind w:firstLine="720"/>
        <w:rPr>
          <w:u w:val="single"/>
        </w:rPr>
      </w:pPr>
      <w:r w:rsidRPr="00B6572C">
        <w:t>срок, необходимый Управлению для приема и регистрации документов заявителя (один рабочий  день);</w:t>
      </w:r>
    </w:p>
    <w:p w:rsidR="00D32659" w:rsidRPr="00B6572C" w:rsidRDefault="00D32659" w:rsidP="000718E6">
      <w:pPr>
        <w:autoSpaceDE w:val="0"/>
        <w:ind w:firstLine="720"/>
      </w:pPr>
      <w:r w:rsidRPr="00B6572C">
        <w:t>срок, необходимый для проведения экспертизы представленных документов на соответствие требованиям действующего законодательства, а также принятия решения о выдаче лицензии или об отказе в выдаче лицензии (не более 25 календарных  дней);</w:t>
      </w:r>
    </w:p>
    <w:p w:rsidR="00D32659" w:rsidRPr="00B6572C" w:rsidRDefault="00D32659" w:rsidP="000718E6">
      <w:pPr>
        <w:autoSpaceDE w:val="0"/>
        <w:ind w:firstLine="720"/>
      </w:pPr>
      <w:r w:rsidRPr="00B6572C">
        <w:t xml:space="preserve"> срок, необходимый для информирования заявителя о принятом решении о выдаче лицензии (переоформлении лицензии, продлении срока действия лицензии) или направления решения об отказе в выдаче лицензии (не более 3 рабочих дней  после принятия соответствующего  решения).</w:t>
      </w:r>
    </w:p>
    <w:p w:rsidR="00D32659" w:rsidRPr="00B6572C" w:rsidRDefault="00D32659" w:rsidP="000718E6">
      <w:pPr>
        <w:autoSpaceDE w:val="0"/>
        <w:ind w:firstLine="720"/>
      </w:pPr>
    </w:p>
    <w:p w:rsidR="00A555D2" w:rsidRPr="00246C95" w:rsidRDefault="00A555D2" w:rsidP="000718E6">
      <w:pPr>
        <w:pStyle w:val="Standard"/>
        <w:ind w:firstLine="720"/>
        <w:jc w:val="both"/>
        <w:rPr>
          <w:rFonts w:ascii="Arial" w:hAnsi="Arial"/>
          <w:kern w:val="0"/>
          <w:lang w:eastAsia="ru-RU"/>
        </w:rPr>
      </w:pPr>
      <w:r w:rsidRPr="00246C95">
        <w:rPr>
          <w:rFonts w:ascii="Arial" w:hAnsi="Arial"/>
          <w:kern w:val="0"/>
          <w:lang w:eastAsia="ru-RU"/>
        </w:rPr>
        <w:t>(пункт 2.</w:t>
      </w:r>
      <w:r>
        <w:rPr>
          <w:rFonts w:ascii="Arial" w:hAnsi="Arial"/>
          <w:kern w:val="0"/>
          <w:lang w:eastAsia="ru-RU"/>
        </w:rPr>
        <w:t>5</w:t>
      </w:r>
      <w:r w:rsidRPr="00246C95">
        <w:rPr>
          <w:rFonts w:ascii="Arial" w:hAnsi="Arial"/>
          <w:kern w:val="0"/>
          <w:lang w:eastAsia="ru-RU"/>
        </w:rPr>
        <w:t xml:space="preserve"> изложен в редакции приказа Управления по развитию промышленности и предпринимательства Тамбовской области от </w:t>
      </w:r>
      <w:hyperlink r:id="rId31" w:tgtFrame="Logical" w:history="1">
        <w:r w:rsidRPr="00246C95">
          <w:rPr>
            <w:rStyle w:val="a7"/>
            <w:rFonts w:ascii="Arial" w:hAnsi="Arial"/>
            <w:kern w:val="0"/>
            <w:lang w:eastAsia="ru-RU"/>
          </w:rPr>
          <w:t>02.07.2015 № 148</w:t>
        </w:r>
      </w:hyperlink>
      <w:r w:rsidRPr="00246C95">
        <w:rPr>
          <w:rFonts w:ascii="Arial" w:hAnsi="Arial"/>
          <w:kern w:val="0"/>
          <w:lang w:eastAsia="ru-RU"/>
        </w:rPr>
        <w:t>)</w:t>
      </w:r>
    </w:p>
    <w:p w:rsidR="00D32659" w:rsidRPr="00B6572C" w:rsidRDefault="00D32659" w:rsidP="000718E6">
      <w:pPr>
        <w:pStyle w:val="Standard"/>
        <w:ind w:firstLine="720"/>
        <w:jc w:val="center"/>
        <w:rPr>
          <w:rFonts w:ascii="Arial" w:hAnsi="Arial" w:cs="Arial"/>
          <w:b/>
          <w:bCs/>
          <w:iCs/>
          <w:kern w:val="0"/>
          <w:sz w:val="30"/>
          <w:szCs w:val="28"/>
          <w:lang w:eastAsia="ru-RU"/>
        </w:rPr>
      </w:pPr>
      <w:r w:rsidRPr="00B6572C">
        <w:rPr>
          <w:rFonts w:ascii="Arial" w:hAnsi="Arial" w:cs="Arial"/>
          <w:b/>
          <w:bCs/>
          <w:iCs/>
          <w:kern w:val="0"/>
          <w:sz w:val="30"/>
          <w:szCs w:val="28"/>
          <w:lang w:eastAsia="ru-RU"/>
        </w:rPr>
        <w:lastRenderedPageBreak/>
        <w:t>2.5. Правовые основания для предоставления государственной услуги</w:t>
      </w:r>
    </w:p>
    <w:p w:rsidR="00D32659" w:rsidRPr="00B6572C" w:rsidRDefault="00D32659" w:rsidP="000718E6">
      <w:pPr>
        <w:autoSpaceDE w:val="0"/>
        <w:ind w:firstLine="720"/>
        <w:jc w:val="center"/>
        <w:rPr>
          <w:rFonts w:cs="Arial"/>
          <w:b/>
          <w:bCs/>
          <w:iCs/>
          <w:sz w:val="30"/>
          <w:szCs w:val="28"/>
        </w:rPr>
      </w:pPr>
    </w:p>
    <w:p w:rsidR="00D32659" w:rsidRPr="00B6572C" w:rsidRDefault="00D32659" w:rsidP="000718E6">
      <w:pPr>
        <w:autoSpaceDE w:val="0"/>
        <w:ind w:firstLine="720"/>
      </w:pPr>
      <w:r w:rsidRPr="00B6572C">
        <w:t>Предоставление государственной услуги осуществляется в соответствии с:</w:t>
      </w:r>
    </w:p>
    <w:p w:rsidR="00D32659" w:rsidRPr="00B6572C" w:rsidRDefault="00D32659" w:rsidP="000718E6">
      <w:pPr>
        <w:ind w:right="75" w:firstLine="720"/>
      </w:pPr>
      <w:r w:rsidRPr="00B6572C">
        <w:t>Конституцией Российской Федерации;</w:t>
      </w:r>
      <w:r w:rsidRPr="00B6572C">
        <w:rPr>
          <w:rStyle w:val="ac"/>
        </w:rPr>
        <w:footnoteReference w:id="1"/>
      </w:r>
    </w:p>
    <w:p w:rsidR="00D32659" w:rsidRPr="00B6572C" w:rsidRDefault="00D32659" w:rsidP="000718E6">
      <w:pPr>
        <w:ind w:right="75" w:firstLine="720"/>
      </w:pPr>
      <w:r w:rsidRPr="00B6572C">
        <w:t>Гражданским кодексом Российской Федерации;</w:t>
      </w:r>
      <w:r w:rsidRPr="00B6572C">
        <w:rPr>
          <w:rStyle w:val="ac"/>
        </w:rPr>
        <w:footnoteReference w:id="2"/>
      </w:r>
    </w:p>
    <w:p w:rsidR="00D32659" w:rsidRPr="00B6572C" w:rsidRDefault="00D32659" w:rsidP="000718E6">
      <w:pPr>
        <w:ind w:right="75" w:firstLine="720"/>
      </w:pPr>
      <w:r w:rsidRPr="00B6572C">
        <w:t>Налоговым кодексом  Российской Федерации;</w:t>
      </w:r>
      <w:r w:rsidRPr="00B6572C">
        <w:rPr>
          <w:rStyle w:val="ac"/>
        </w:rPr>
        <w:footnoteReference w:id="3"/>
      </w:r>
    </w:p>
    <w:p w:rsidR="00D32659" w:rsidRPr="00972D5C" w:rsidRDefault="00D32659" w:rsidP="000718E6">
      <w:pPr>
        <w:ind w:right="75" w:firstLine="720"/>
        <w:rPr>
          <w:rStyle w:val="a7"/>
        </w:rPr>
      </w:pPr>
      <w:r w:rsidRPr="00B6572C">
        <w:t xml:space="preserve">Федеральным законом от </w:t>
      </w:r>
      <w:hyperlink r:id="rId32" w:tgtFrame="Logical" w:history="1">
        <w:r w:rsidRPr="00972D5C">
          <w:rPr>
            <w:rStyle w:val="a7"/>
          </w:rPr>
          <w:t>22.11.1995 № 171-ФЗ</w:t>
        </w:r>
      </w:hyperlink>
      <w:r w:rsidRPr="00B6572C">
        <w:t xml:space="preserve"> «О государственном регулировании производства и оборота этилового спирта, алкогольной и спиртосодержащей продукции и об ограничении потребления (распития) алкогольной продукции» (далее – Федеральный закон  от </w:t>
      </w:r>
      <w:r w:rsidR="009877B2">
        <w:fldChar w:fldCharType="begin"/>
      </w:r>
      <w:r w:rsidR="005B7306">
        <w:instrText>HYPERLINK "http://vsrv065-app10.ru99-loc.minjust.ru/content/act/efce3d97-ddc5-4ba1-8802-c72c4815604d.html" \t "Logical"</w:instrText>
      </w:r>
      <w:r w:rsidR="009877B2">
        <w:fldChar w:fldCharType="separate"/>
      </w:r>
      <w:r w:rsidRPr="00972D5C">
        <w:rPr>
          <w:rStyle w:val="a7"/>
        </w:rPr>
        <w:t>22.11.1995 № 171-ФЗ);</w:t>
      </w:r>
      <w:r w:rsidRPr="00972D5C">
        <w:rPr>
          <w:rStyle w:val="a7"/>
          <w:vertAlign w:val="superscript"/>
        </w:rPr>
        <w:footnoteReference w:id="4"/>
      </w:r>
    </w:p>
    <w:p w:rsidR="00D32659" w:rsidRPr="00B6572C" w:rsidRDefault="009877B2" w:rsidP="000718E6">
      <w:pPr>
        <w:ind w:right="75" w:firstLine="720"/>
      </w:pPr>
      <w:r>
        <w:fldChar w:fldCharType="end"/>
      </w:r>
      <w:r w:rsidR="00D32659" w:rsidRPr="00B6572C">
        <w:t xml:space="preserve">Федеральным законом от </w:t>
      </w:r>
      <w:hyperlink r:id="rId33" w:tgtFrame="Logical" w:history="1">
        <w:r w:rsidR="00D32659" w:rsidRPr="00972D5C">
          <w:rPr>
            <w:rStyle w:val="a7"/>
          </w:rPr>
          <w:t>27.07.2010 г. № 210-ФЗ</w:t>
        </w:r>
      </w:hyperlink>
      <w:r w:rsidR="00D32659" w:rsidRPr="00B6572C">
        <w:t xml:space="preserve"> «Об организации предоставления государственных и муниципальных услуг» (далее – Федеральный закон  от </w:t>
      </w:r>
      <w:hyperlink r:id="rId34" w:tgtFrame="Logical" w:history="1">
        <w:r w:rsidR="00D32659" w:rsidRPr="00972D5C">
          <w:rPr>
            <w:rStyle w:val="a7"/>
          </w:rPr>
          <w:t>27.07.2011 № 210-ФЗ) ;</w:t>
        </w:r>
      </w:hyperlink>
      <w:r w:rsidR="00D32659" w:rsidRPr="00B6572C">
        <w:rPr>
          <w:rStyle w:val="ac"/>
        </w:rPr>
        <w:footnoteReference w:customMarkFollows="1" w:id="5"/>
        <w:t>5</w:t>
      </w:r>
    </w:p>
    <w:p w:rsidR="00F02FA4" w:rsidRDefault="00F02FA4" w:rsidP="000718E6">
      <w:pPr>
        <w:ind w:right="75" w:firstLine="720"/>
      </w:pPr>
      <w:r>
        <w:t xml:space="preserve">(абзац изложен в редакции приказа управления по развитию промышленности и предпринимательства Тамбовской области от </w:t>
      </w:r>
      <w:hyperlink r:id="rId35" w:tgtFrame="Logical" w:history="1">
        <w:r w:rsidRPr="00F02FA4">
          <w:rPr>
            <w:rStyle w:val="a7"/>
          </w:rPr>
          <w:t>19.06.2013 № 121</w:t>
        </w:r>
      </w:hyperlink>
      <w:r>
        <w:t>)</w:t>
      </w:r>
    </w:p>
    <w:p w:rsidR="00D32659" w:rsidRPr="00B6572C" w:rsidRDefault="00A555D2" w:rsidP="000718E6">
      <w:pPr>
        <w:ind w:right="75" w:firstLine="720"/>
      </w:pPr>
      <w:r w:rsidRPr="003E11CF">
        <w:t>Постановлением главы администрации Тамбовской области от 01.10.2014 № 94 «Об утверждении Положения об управлении по развитию промышленности и предпринимательства Тамбовской области»</w:t>
      </w:r>
      <w:r w:rsidR="00D32659" w:rsidRPr="00B6572C">
        <w:t>»;</w:t>
      </w:r>
      <w:r w:rsidR="00D32659" w:rsidRPr="00B6572C">
        <w:rPr>
          <w:rStyle w:val="ac"/>
        </w:rPr>
        <w:footnoteReference w:customMarkFollows="1" w:id="6"/>
        <w:t>6</w:t>
      </w:r>
    </w:p>
    <w:p w:rsidR="00D32659" w:rsidRPr="00B6572C" w:rsidRDefault="00D32659" w:rsidP="000718E6">
      <w:pPr>
        <w:ind w:right="75" w:firstLine="720"/>
      </w:pPr>
    </w:p>
    <w:p w:rsidR="00D32659" w:rsidRPr="00B6572C" w:rsidRDefault="00D32659" w:rsidP="000718E6">
      <w:pPr>
        <w:pStyle w:val="Standard"/>
        <w:ind w:firstLine="720"/>
        <w:jc w:val="center"/>
        <w:rPr>
          <w:rFonts w:ascii="Arial" w:hAnsi="Arial" w:cs="Arial"/>
          <w:b/>
          <w:bCs/>
          <w:iCs/>
          <w:kern w:val="0"/>
          <w:sz w:val="30"/>
          <w:szCs w:val="28"/>
          <w:lang w:eastAsia="ru-RU"/>
        </w:rPr>
      </w:pPr>
      <w:r w:rsidRPr="00B6572C">
        <w:rPr>
          <w:rFonts w:ascii="Arial" w:hAnsi="Arial" w:cs="Arial"/>
          <w:b/>
          <w:bCs/>
          <w:iCs/>
          <w:kern w:val="0"/>
          <w:sz w:val="30"/>
          <w:szCs w:val="28"/>
          <w:lang w:eastAsia="ru-RU"/>
        </w:rPr>
        <w:t>2.6. Перечень документов, необходимых для предоставления государственной услуги</w:t>
      </w:r>
    </w:p>
    <w:p w:rsidR="00D32659" w:rsidRPr="00B6572C" w:rsidRDefault="00D32659" w:rsidP="000718E6">
      <w:pPr>
        <w:pStyle w:val="Standard"/>
        <w:ind w:firstLine="720"/>
        <w:jc w:val="center"/>
        <w:rPr>
          <w:rFonts w:ascii="Arial" w:hAnsi="Arial" w:cs="Arial"/>
          <w:b/>
          <w:bCs/>
          <w:iCs/>
          <w:kern w:val="0"/>
          <w:sz w:val="30"/>
          <w:szCs w:val="28"/>
          <w:lang w:eastAsia="ru-RU"/>
        </w:rPr>
      </w:pPr>
    </w:p>
    <w:p w:rsidR="00FD22FB" w:rsidRDefault="00FD22FB" w:rsidP="000718E6">
      <w:pPr>
        <w:pStyle w:val="Standard"/>
        <w:tabs>
          <w:tab w:val="left" w:pos="720"/>
          <w:tab w:val="left" w:pos="1440"/>
          <w:tab w:val="left" w:pos="1620"/>
        </w:tabs>
        <w:ind w:firstLine="720"/>
        <w:jc w:val="both"/>
        <w:rPr>
          <w:rFonts w:ascii="Arial" w:hAnsi="Arial"/>
          <w:kern w:val="0"/>
          <w:lang w:eastAsia="ru-RU"/>
        </w:rPr>
      </w:pPr>
      <w:r>
        <w:rPr>
          <w:rFonts w:ascii="Arial" w:hAnsi="Arial"/>
          <w:kern w:val="0"/>
          <w:lang w:eastAsia="ru-RU"/>
        </w:rPr>
        <w:t xml:space="preserve">(подпункт 2.6.1 изложен в редакции приказа от </w:t>
      </w:r>
      <w:hyperlink r:id="rId36" w:tgtFrame="Logical" w:history="1">
        <w:r w:rsidRPr="00FD22FB">
          <w:rPr>
            <w:rStyle w:val="a7"/>
            <w:rFonts w:ascii="Arial" w:hAnsi="Arial"/>
            <w:kern w:val="0"/>
            <w:lang w:eastAsia="ru-RU"/>
          </w:rPr>
          <w:t>31.01.2013 № 14</w:t>
        </w:r>
      </w:hyperlink>
      <w:r>
        <w:rPr>
          <w:rFonts w:ascii="Arial" w:hAnsi="Arial"/>
          <w:kern w:val="0"/>
          <w:lang w:eastAsia="ru-RU"/>
        </w:rPr>
        <w:t>)</w:t>
      </w:r>
    </w:p>
    <w:p w:rsidR="00D32659" w:rsidRPr="00B6572C" w:rsidRDefault="00D32659" w:rsidP="000718E6">
      <w:pPr>
        <w:pStyle w:val="Standard"/>
        <w:tabs>
          <w:tab w:val="left" w:pos="720"/>
          <w:tab w:val="left" w:pos="1440"/>
          <w:tab w:val="left" w:pos="1620"/>
        </w:tabs>
        <w:ind w:firstLine="720"/>
        <w:jc w:val="both"/>
        <w:rPr>
          <w:rFonts w:ascii="Arial" w:hAnsi="Arial"/>
          <w:kern w:val="0"/>
          <w:lang w:eastAsia="ru-RU"/>
        </w:rPr>
      </w:pPr>
      <w:r w:rsidRPr="00B6572C">
        <w:rPr>
          <w:rFonts w:ascii="Arial" w:hAnsi="Arial"/>
          <w:kern w:val="0"/>
          <w:lang w:eastAsia="ru-RU"/>
        </w:rPr>
        <w:t>2.6.1. Для принятия решения о выдаче лицензии на розничную продажу алкогольной продукции представляется:</w:t>
      </w:r>
    </w:p>
    <w:p w:rsidR="00D32659" w:rsidRPr="00B6572C" w:rsidRDefault="00D32659" w:rsidP="000718E6">
      <w:pPr>
        <w:autoSpaceDE w:val="0"/>
        <w:ind w:firstLine="720"/>
      </w:pPr>
      <w:r w:rsidRPr="00B6572C">
        <w:t>заявление;</w:t>
      </w:r>
    </w:p>
    <w:p w:rsidR="00D32659" w:rsidRPr="00B6572C" w:rsidRDefault="00D32659" w:rsidP="000718E6">
      <w:pPr>
        <w:autoSpaceDE w:val="0"/>
        <w:ind w:firstLine="720"/>
      </w:pPr>
      <w:r w:rsidRPr="00B6572C">
        <w:t>копии учредительных документов (с предъявлением оригиналов в случае, если копии документов не заверены нотариусом);</w:t>
      </w:r>
    </w:p>
    <w:p w:rsidR="00D32659" w:rsidRPr="00B6572C" w:rsidRDefault="00D32659" w:rsidP="000718E6">
      <w:pPr>
        <w:autoSpaceDE w:val="0"/>
        <w:ind w:firstLine="720"/>
      </w:pPr>
      <w:r w:rsidRPr="00B6572C">
        <w:t xml:space="preserve">копия документа о государственной регистрации организации - юридического лица; </w:t>
      </w:r>
    </w:p>
    <w:p w:rsidR="00D32659" w:rsidRPr="00B6572C" w:rsidRDefault="00D32659" w:rsidP="000718E6">
      <w:pPr>
        <w:autoSpaceDE w:val="0"/>
        <w:ind w:firstLine="720"/>
      </w:pPr>
      <w:r w:rsidRPr="00B6572C">
        <w:t xml:space="preserve">копия документа о постановке организации на учет в налоговом органе; </w:t>
      </w:r>
    </w:p>
    <w:p w:rsidR="00D32659" w:rsidRPr="00B6572C" w:rsidRDefault="00D32659" w:rsidP="000718E6">
      <w:pPr>
        <w:ind w:firstLine="720"/>
      </w:pPr>
      <w:r w:rsidRPr="00B6572C">
        <w:t>документ, подтверждающий наличие у заявителя уставного капитала (уставного фонда);</w:t>
      </w:r>
    </w:p>
    <w:p w:rsidR="00D32659" w:rsidRPr="00B6572C" w:rsidRDefault="00D32659" w:rsidP="000718E6">
      <w:pPr>
        <w:autoSpaceDE w:val="0"/>
        <w:ind w:firstLine="720"/>
      </w:pPr>
      <w:r w:rsidRPr="00B6572C">
        <w:t>копия документа об уплате государственной пошлины за предоставление лицензии</w:t>
      </w:r>
      <w:r w:rsidR="00FD22FB">
        <w:t xml:space="preserve">. </w:t>
      </w:r>
      <w:r w:rsidR="00FD22FB" w:rsidRPr="00FD22FB">
        <w:t>В случае, если копия указанного документа не представлена заявителем, лицензирующий орган (Управление) проверяет факт уплаты заявителем государственной пошлины с использованием информации об уплате государственной пошлины, содержащейся в Государственной информационной системе о государственных и муниципальных платежах;</w:t>
      </w:r>
    </w:p>
    <w:p w:rsidR="00D32659" w:rsidRPr="00B6572C" w:rsidRDefault="00D32659" w:rsidP="000718E6">
      <w:pPr>
        <w:ind w:firstLine="720"/>
        <w:rPr>
          <w:i/>
        </w:rPr>
      </w:pPr>
      <w:r w:rsidRPr="00B6572C">
        <w:t>документы, подтверждающие наличие у заявителя стационарных торговых объектов и складских помещений в собственности, хозяйственном ведении, оперативном управлении или в аренде, срок которой определен договором и составляет один год и более</w:t>
      </w:r>
      <w:r w:rsidR="00FD22FB">
        <w:t xml:space="preserve">. </w:t>
      </w:r>
      <w:r w:rsidR="00FD22FB" w:rsidRPr="00FD22FB">
        <w:t xml:space="preserve">В случае, если указанные документы, относящиеся к объектам недвижимости, </w:t>
      </w:r>
      <w:r w:rsidR="00FD22FB" w:rsidRPr="00FD22FB">
        <w:lastRenderedPageBreak/>
        <w:t>права на которые зарегистрированы в Едином государственном реестре прав на недвижимое имущество и сделок с ним, не представлены заявителем, такие документы (сведения, содержащиеся в них) представляются по межведомственному запросу лицензирующего органа (Управления) федеральным органом исполнительной власти, уполномоченным в области государственной регистрации прав на недвижимое имущество и сделок с ним;</w:t>
      </w:r>
    </w:p>
    <w:p w:rsidR="0018105E" w:rsidRDefault="0018105E" w:rsidP="000718E6">
      <w:pPr>
        <w:ind w:firstLine="720"/>
      </w:pPr>
      <w:r>
        <w:t xml:space="preserve">(абзац 9 исключен приказом управления по развитию промышленности и предпринимательства области от </w:t>
      </w:r>
      <w:hyperlink r:id="rId37" w:tgtFrame="Logical" w:history="1">
        <w:r w:rsidRPr="0018105E">
          <w:rPr>
            <w:rStyle w:val="a7"/>
          </w:rPr>
          <w:t>17.08.2012 № 150</w:t>
        </w:r>
      </w:hyperlink>
      <w:r>
        <w:t>)</w:t>
      </w:r>
    </w:p>
    <w:p w:rsidR="00FD22FB" w:rsidRDefault="0018105E" w:rsidP="000718E6">
      <w:pPr>
        <w:ind w:firstLine="720"/>
        <w:rPr>
          <w:rStyle w:val="a7"/>
        </w:rPr>
      </w:pPr>
      <w:r>
        <w:t>(абзац 10 изложен в редакции приказ</w:t>
      </w:r>
      <w:r w:rsidR="00FD22FB">
        <w:t>ов</w:t>
      </w:r>
      <w:r>
        <w:t xml:space="preserve"> управления по развитию промышленности и предпринимательства области от </w:t>
      </w:r>
      <w:hyperlink r:id="rId38" w:tgtFrame="Logical" w:history="1">
        <w:r w:rsidRPr="0018105E">
          <w:rPr>
            <w:rStyle w:val="a7"/>
          </w:rPr>
          <w:t>17.08.2012 № 150</w:t>
        </w:r>
      </w:hyperlink>
      <w:r w:rsidR="00FD22FB">
        <w:rPr>
          <w:rStyle w:val="a7"/>
        </w:rPr>
        <w:t xml:space="preserve">, </w:t>
      </w:r>
      <w:r w:rsidR="00FD22FB" w:rsidRPr="00FD22FB">
        <w:rPr>
          <w:rStyle w:val="a7"/>
        </w:rPr>
        <w:t xml:space="preserve">от </w:t>
      </w:r>
      <w:hyperlink r:id="rId39" w:tgtFrame="Logical" w:history="1">
        <w:r w:rsidR="00FD22FB" w:rsidRPr="00FD22FB">
          <w:rPr>
            <w:rStyle w:val="a7"/>
          </w:rPr>
          <w:t>31.01.2013 № 14</w:t>
        </w:r>
      </w:hyperlink>
      <w:r w:rsidR="00FD22FB" w:rsidRPr="00FD22FB">
        <w:rPr>
          <w:rStyle w:val="a7"/>
        </w:rPr>
        <w:t>)</w:t>
      </w:r>
      <w:r w:rsidR="00FD22FB">
        <w:rPr>
          <w:rStyle w:val="a7"/>
        </w:rPr>
        <w:t>.</w:t>
      </w:r>
    </w:p>
    <w:p w:rsidR="00D32659" w:rsidRPr="00B6572C" w:rsidRDefault="00D32659" w:rsidP="000718E6">
      <w:pPr>
        <w:ind w:firstLine="720"/>
        <w:rPr>
          <w:i/>
        </w:rPr>
      </w:pPr>
      <w:r w:rsidRPr="00B6572C">
        <w:t>Сведения, отраженные в документах, или документы, указанные в абзацах 4, 5  настоящего подпункта, предоставляются Управлению  по каналам межведомственного взаимодействия, или предоставляются  заявителем   по собственной инициативе.</w:t>
      </w:r>
      <w:r w:rsidR="00A555D2">
        <w:t xml:space="preserve"> </w:t>
      </w:r>
      <w:r w:rsidR="00FD22FB" w:rsidRPr="00FD22FB">
        <w:t>Указанные в абзацах 4, 5 настоящего подпункта документы (сведения, содержащиеся в них) представляются в электронной форме в порядке и сроки, которые установлены законодательством Российской Федерации о государственной регистрации юридических лиц и законодательством Российской Федерации о налогах и сборах.</w:t>
      </w:r>
    </w:p>
    <w:p w:rsidR="00D32659" w:rsidRDefault="00D32659" w:rsidP="000718E6">
      <w:pPr>
        <w:autoSpaceDE w:val="0"/>
        <w:autoSpaceDN w:val="0"/>
        <w:adjustRightInd w:val="0"/>
        <w:ind w:firstLine="540"/>
        <w:outlineLvl w:val="1"/>
      </w:pPr>
      <w:r w:rsidRPr="00B6572C">
        <w:t>Запрещается требовать от заявителя документы, не предусмотренные настоящим  подпунктом, а также   осуществление действий, в том числе согласований, необходимых для получения государственной услуги и связанных с обращением в иные государственные органы и организации.</w:t>
      </w:r>
    </w:p>
    <w:p w:rsidR="00FD22FB" w:rsidRPr="00B6572C" w:rsidRDefault="00FD22FB" w:rsidP="000718E6">
      <w:pPr>
        <w:autoSpaceDE w:val="0"/>
        <w:autoSpaceDN w:val="0"/>
        <w:adjustRightInd w:val="0"/>
        <w:ind w:firstLine="540"/>
        <w:outlineLvl w:val="1"/>
      </w:pPr>
      <w:r>
        <w:t xml:space="preserve">(абзац 12 дополнен приказом от </w:t>
      </w:r>
      <w:hyperlink r:id="rId40" w:tgtFrame="Logical" w:history="1">
        <w:r w:rsidRPr="00FD22FB">
          <w:rPr>
            <w:rStyle w:val="a7"/>
          </w:rPr>
          <w:t>31.01.2013 № 14</w:t>
        </w:r>
      </w:hyperlink>
      <w:r>
        <w:t>)</w:t>
      </w:r>
    </w:p>
    <w:p w:rsidR="00FD22FB" w:rsidRDefault="00FD22FB" w:rsidP="000718E6">
      <w:pPr>
        <w:ind w:firstLine="720"/>
      </w:pPr>
      <w:r w:rsidRPr="00FD22FB">
        <w:t>Предусмотренные подпунктом 2.6.1 пункта 2.6 настоящего административного регламента документы могут быть представлены заявителем на бумажном носителе или в форме электронных документов.</w:t>
      </w:r>
    </w:p>
    <w:p w:rsidR="00D32659" w:rsidRPr="00B6572C" w:rsidRDefault="00D32659" w:rsidP="000718E6">
      <w:pPr>
        <w:ind w:firstLine="720"/>
      </w:pPr>
      <w:r w:rsidRPr="00B6572C">
        <w:t>2.6.2. В случае реорганизации организации переоформление лицензии осуществляется в порядке, установленном для ее получения, по заявлению организации или ее правопреемника.</w:t>
      </w:r>
    </w:p>
    <w:p w:rsidR="00D32659" w:rsidRPr="00B6572C" w:rsidRDefault="00D32659" w:rsidP="000718E6">
      <w:pPr>
        <w:ind w:firstLine="720"/>
      </w:pPr>
      <w:r w:rsidRPr="00B6572C">
        <w:t>При переоформлении лицензии,  в связи с реорганизацией организации в форме слияния, присоединения или преобразования документ, подтверждающий наличие у заявителя уставного капитала (уставного фонда), не представляется.</w:t>
      </w:r>
    </w:p>
    <w:p w:rsidR="00D32659" w:rsidRPr="00B6572C" w:rsidRDefault="00D32659" w:rsidP="000718E6">
      <w:pPr>
        <w:ind w:firstLine="720"/>
      </w:pPr>
      <w:r w:rsidRPr="00B6572C">
        <w:t xml:space="preserve">2.6.3. В случае изменения наименования организации (без ее реорганизации), изменения места ее нахождения или указанных в лицензии мест нахождения ее обособленных подразделений, окончания срока аренды производственного или складского помещения, стационарного торгового объекта, используемого для осуществления лицензируемого вида деятельности, изменения иных указанных в лицензии сведений, а также в случае утраты лицензии переоформление лицензии осуществляется на основании заявления организации с приложением документов, подтверждающих указанные изменения или утрату лицензии. </w:t>
      </w:r>
    </w:p>
    <w:p w:rsidR="00DC207B" w:rsidRDefault="00DC207B" w:rsidP="000718E6">
      <w:pPr>
        <w:ind w:firstLine="720"/>
      </w:pPr>
      <w:r>
        <w:t xml:space="preserve">(подпункт 2.6.4 изложен в редакции приказа от </w:t>
      </w:r>
      <w:hyperlink r:id="rId41" w:tgtFrame="Logical" w:history="1">
        <w:r w:rsidRPr="00FD22FB">
          <w:rPr>
            <w:rStyle w:val="a7"/>
          </w:rPr>
          <w:t>31.01.2013 № 14</w:t>
        </w:r>
      </w:hyperlink>
      <w:r>
        <w:t>)</w:t>
      </w:r>
    </w:p>
    <w:p w:rsidR="00DC207B" w:rsidRDefault="00D32659" w:rsidP="000718E6">
      <w:pPr>
        <w:ind w:firstLine="720"/>
      </w:pPr>
      <w:r w:rsidRPr="00B6572C">
        <w:t xml:space="preserve">2.6.4. </w:t>
      </w:r>
      <w:r w:rsidR="00DC207B" w:rsidRPr="00DC207B">
        <w:t xml:space="preserve">Срок действия лицензии продлевается по просьбе лицензиата на основании представляемого им в Управление заявления в письменной форме о продлении срока действия такой лицензии при условии уплаты государственной, пошлины в соответствии с пунктом 18 статьи 19 Федерального закона от </w:t>
      </w:r>
      <w:hyperlink r:id="rId42" w:tgtFrame="Logical" w:history="1">
        <w:r w:rsidR="00DC207B" w:rsidRPr="00DC207B">
          <w:rPr>
            <w:color w:val="0000FF"/>
          </w:rPr>
          <w:t>22.11.1995 № 171-ФЗ</w:t>
        </w:r>
      </w:hyperlink>
      <w:r w:rsidR="00DC207B" w:rsidRPr="00DC207B">
        <w:t>, а также на основании представляемых налоговым органом по межведомственному запросу Управления сведений об отсутствии задолженности по уплате налогов и сборов на срок, указанный лицензиатом, но не более чем на пять лет. В случае если заявитель не представил копию документа об уплате - государственной пошлины, указанный документ представляется по межведомственному запросу Управления. Заявитель вправе предоставить справку об отсутствии у заявителя задолженности по уплате налогов и сборов самостоятельно по собственной инициативе.</w:t>
      </w:r>
    </w:p>
    <w:p w:rsidR="00D32659" w:rsidRPr="00B6572C" w:rsidRDefault="00D32659" w:rsidP="000718E6">
      <w:pPr>
        <w:ind w:firstLine="720"/>
      </w:pPr>
      <w:r w:rsidRPr="00B6572C">
        <w:t>2.6.5. Требования к документам:</w:t>
      </w:r>
    </w:p>
    <w:p w:rsidR="00D32659" w:rsidRPr="00B6572C" w:rsidRDefault="00D32659" w:rsidP="000718E6">
      <w:pPr>
        <w:autoSpaceDE w:val="0"/>
        <w:ind w:firstLine="720"/>
      </w:pPr>
      <w:r w:rsidRPr="00B6572C">
        <w:t>- составлены на листах белого цвета формата А 4;</w:t>
      </w:r>
    </w:p>
    <w:p w:rsidR="00D32659" w:rsidRPr="00B6572C" w:rsidRDefault="00D32659" w:rsidP="000718E6">
      <w:pPr>
        <w:autoSpaceDE w:val="0"/>
        <w:ind w:firstLine="720"/>
      </w:pPr>
      <w:r w:rsidRPr="00B6572C">
        <w:lastRenderedPageBreak/>
        <w:t>- заверены подписью и печатью заявителя;</w:t>
      </w:r>
    </w:p>
    <w:p w:rsidR="00D32659" w:rsidRPr="00B6572C" w:rsidRDefault="00D32659" w:rsidP="000718E6">
      <w:pPr>
        <w:autoSpaceDE w:val="0"/>
        <w:ind w:firstLine="720"/>
      </w:pPr>
      <w:r w:rsidRPr="00B6572C">
        <w:t>- исправления и подчистки в документах не допускаются.</w:t>
      </w:r>
    </w:p>
    <w:p w:rsidR="00D32659" w:rsidRPr="00B6572C" w:rsidRDefault="00D32659" w:rsidP="000718E6">
      <w:pPr>
        <w:autoSpaceDE w:val="0"/>
        <w:ind w:firstLine="720"/>
      </w:pPr>
      <w:r w:rsidRPr="00B6572C">
        <w:t xml:space="preserve"> В составе документов должны быть представлены оригиналы документов либо их копии. Копия документа должна быть заверена в соответствии с законодательством Российской Федерации.</w:t>
      </w:r>
    </w:p>
    <w:p w:rsidR="00A555D2" w:rsidRPr="00246C95" w:rsidRDefault="00A555D2" w:rsidP="000718E6">
      <w:pPr>
        <w:pStyle w:val="Standard"/>
        <w:ind w:firstLine="720"/>
        <w:jc w:val="both"/>
        <w:rPr>
          <w:rFonts w:ascii="Arial" w:hAnsi="Arial"/>
          <w:kern w:val="0"/>
          <w:lang w:eastAsia="ru-RU"/>
        </w:rPr>
      </w:pPr>
      <w:r w:rsidRPr="00246C95">
        <w:rPr>
          <w:rFonts w:ascii="Arial" w:hAnsi="Arial"/>
          <w:kern w:val="0"/>
          <w:lang w:eastAsia="ru-RU"/>
        </w:rPr>
        <w:t>(</w:t>
      </w:r>
      <w:r>
        <w:rPr>
          <w:rFonts w:ascii="Arial" w:hAnsi="Arial"/>
          <w:kern w:val="0"/>
          <w:lang w:eastAsia="ru-RU"/>
        </w:rPr>
        <w:t>под</w:t>
      </w:r>
      <w:r w:rsidRPr="00246C95">
        <w:rPr>
          <w:rFonts w:ascii="Arial" w:hAnsi="Arial"/>
          <w:kern w:val="0"/>
          <w:lang w:eastAsia="ru-RU"/>
        </w:rPr>
        <w:t>пункт 2.</w:t>
      </w:r>
      <w:r>
        <w:rPr>
          <w:rFonts w:ascii="Arial" w:hAnsi="Arial"/>
          <w:kern w:val="0"/>
          <w:lang w:eastAsia="ru-RU"/>
        </w:rPr>
        <w:t>6.6</w:t>
      </w:r>
      <w:r w:rsidRPr="00246C95">
        <w:rPr>
          <w:rFonts w:ascii="Arial" w:hAnsi="Arial"/>
          <w:kern w:val="0"/>
          <w:lang w:eastAsia="ru-RU"/>
        </w:rPr>
        <w:t xml:space="preserve"> изложен в редакции приказа Управления по развитию промышленности и предпринимательства Тамбовской области от </w:t>
      </w:r>
      <w:hyperlink r:id="rId43" w:tgtFrame="Logical" w:history="1">
        <w:r w:rsidRPr="00246C95">
          <w:rPr>
            <w:rStyle w:val="a7"/>
            <w:rFonts w:ascii="Arial" w:hAnsi="Arial"/>
            <w:kern w:val="0"/>
            <w:lang w:eastAsia="ru-RU"/>
          </w:rPr>
          <w:t>02.07.2015 № 148</w:t>
        </w:r>
      </w:hyperlink>
      <w:r w:rsidRPr="00246C95">
        <w:rPr>
          <w:rFonts w:ascii="Arial" w:hAnsi="Arial"/>
          <w:kern w:val="0"/>
          <w:lang w:eastAsia="ru-RU"/>
        </w:rPr>
        <w:t>)</w:t>
      </w:r>
    </w:p>
    <w:p w:rsidR="00A555D2" w:rsidRPr="003E11CF" w:rsidRDefault="00D32659" w:rsidP="000718E6">
      <w:pPr>
        <w:autoSpaceDE w:val="0"/>
        <w:autoSpaceDN w:val="0"/>
        <w:adjustRightInd w:val="0"/>
        <w:ind w:firstLine="720"/>
      </w:pPr>
      <w:r w:rsidRPr="00B6572C">
        <w:t xml:space="preserve">2.6.6. </w:t>
      </w:r>
      <w:r w:rsidR="00A555D2" w:rsidRPr="003E11CF">
        <w:t>Порядок обращения в Управление, многофункциональные центры при подаче документов для получения государственной услуги:</w:t>
      </w:r>
    </w:p>
    <w:p w:rsidR="00A555D2" w:rsidRPr="003E11CF" w:rsidRDefault="00A555D2" w:rsidP="000718E6">
      <w:pPr>
        <w:autoSpaceDE w:val="0"/>
        <w:autoSpaceDN w:val="0"/>
        <w:adjustRightInd w:val="0"/>
        <w:ind w:firstLine="720"/>
      </w:pPr>
      <w:r w:rsidRPr="003E11CF">
        <w:t>документы предоставляются в Управление, многофункциональные центры по выбору заявителя посредством:</w:t>
      </w:r>
    </w:p>
    <w:p w:rsidR="00A555D2" w:rsidRPr="003E11CF" w:rsidRDefault="00A555D2" w:rsidP="000718E6">
      <w:pPr>
        <w:autoSpaceDE w:val="0"/>
        <w:autoSpaceDN w:val="0"/>
        <w:adjustRightInd w:val="0"/>
        <w:ind w:firstLine="720"/>
      </w:pPr>
      <w:r w:rsidRPr="003E11CF">
        <w:t>личного обращения заявителя;</w:t>
      </w:r>
    </w:p>
    <w:p w:rsidR="00A555D2" w:rsidRPr="003E11CF" w:rsidRDefault="00A555D2" w:rsidP="000718E6">
      <w:pPr>
        <w:autoSpaceDE w:val="0"/>
        <w:autoSpaceDN w:val="0"/>
        <w:adjustRightInd w:val="0"/>
        <w:ind w:firstLine="720"/>
      </w:pPr>
      <w:r w:rsidRPr="003E11CF">
        <w:t>направления документов по почте заказным письмом (бандеролью с описью вложенных документов и уведомлением о вручении);</w:t>
      </w:r>
    </w:p>
    <w:p w:rsidR="00A555D2" w:rsidRPr="003E11CF" w:rsidRDefault="00A555D2" w:rsidP="000718E6">
      <w:pPr>
        <w:autoSpaceDE w:val="0"/>
        <w:autoSpaceDN w:val="0"/>
        <w:adjustRightInd w:val="0"/>
        <w:ind w:firstLine="720"/>
      </w:pPr>
      <w:r w:rsidRPr="003E11CF">
        <w:t>в электронном виде.</w:t>
      </w:r>
    </w:p>
    <w:p w:rsidR="00A555D2" w:rsidRPr="003E11CF" w:rsidRDefault="00A555D2" w:rsidP="000718E6">
      <w:pPr>
        <w:autoSpaceDE w:val="0"/>
        <w:autoSpaceDN w:val="0"/>
        <w:adjustRightInd w:val="0"/>
        <w:ind w:firstLine="720"/>
      </w:pPr>
      <w:r w:rsidRPr="003E11CF">
        <w:t>Факт подтверждения направления документов по почте лежит на заявителе. Датой обращения и предоставления документов является день получения и регистрации документов должностным лицом Управления, специалистом многофункционального центра, ответственным за прием и регистрацию документов.</w:t>
      </w:r>
    </w:p>
    <w:p w:rsidR="00A555D2" w:rsidRPr="003E11CF" w:rsidRDefault="00A555D2" w:rsidP="000718E6">
      <w:pPr>
        <w:autoSpaceDE w:val="0"/>
        <w:autoSpaceDN w:val="0"/>
        <w:adjustRightInd w:val="0"/>
        <w:ind w:firstLine="720"/>
      </w:pPr>
      <w:r w:rsidRPr="003E11CF">
        <w:t>Прием заявителей для подачи документов осуществляется в соответствии с графиком работы Управления, многофункциональных центров.</w:t>
      </w:r>
    </w:p>
    <w:p w:rsidR="00A555D2" w:rsidRPr="003E11CF" w:rsidRDefault="00A555D2" w:rsidP="000718E6">
      <w:pPr>
        <w:autoSpaceDE w:val="0"/>
        <w:autoSpaceDN w:val="0"/>
        <w:adjustRightInd w:val="0"/>
        <w:ind w:firstLine="720"/>
      </w:pPr>
      <w:r w:rsidRPr="003E11CF">
        <w:t xml:space="preserve">Обращение за получением государственной услуги и предоставление государственной услуги могут осуществляться с использованием электронных документов, подписанных электронной подписью в соответствии с требованиями Федерального закона </w:t>
      </w:r>
      <w:r>
        <w:t xml:space="preserve">от </w:t>
      </w:r>
      <w:hyperlink r:id="rId44" w:tgtFrame="_self" w:history="1">
        <w:r>
          <w:rPr>
            <w:rStyle w:val="a7"/>
          </w:rPr>
          <w:t>06.04.2011 № 63-ФЗ</w:t>
        </w:r>
      </w:hyperlink>
      <w:r>
        <w:t xml:space="preserve"> «Об электронной подписи» и требованиями Федерального закона от </w:t>
      </w:r>
      <w:hyperlink r:id="rId45" w:tgtFrame="_self" w:history="1">
        <w:r>
          <w:rPr>
            <w:rStyle w:val="a7"/>
          </w:rPr>
          <w:t>27.07.2011 № 210-ФЗ</w:t>
        </w:r>
      </w:hyperlink>
      <w:r w:rsidRPr="003E11CF">
        <w:t>.</w:t>
      </w:r>
    </w:p>
    <w:p w:rsidR="00A555D2" w:rsidRPr="003E11CF" w:rsidRDefault="00A555D2" w:rsidP="000718E6">
      <w:pPr>
        <w:autoSpaceDE w:val="0"/>
        <w:autoSpaceDN w:val="0"/>
        <w:adjustRightInd w:val="0"/>
        <w:ind w:firstLine="720"/>
      </w:pPr>
      <w:r w:rsidRPr="003E11CF">
        <w:t>Документы в электронной форме, удостоверяющие определенные юридические факты, информация о которых необходима для оказания государственной услуги подписываются усиленной квалифицированной электронной подписью.</w:t>
      </w:r>
    </w:p>
    <w:p w:rsidR="00D32659" w:rsidRPr="00B6572C" w:rsidRDefault="00A555D2" w:rsidP="000718E6">
      <w:pPr>
        <w:autoSpaceDE w:val="0"/>
        <w:ind w:firstLine="720"/>
      </w:pPr>
      <w:r w:rsidRPr="003E11CF">
        <w:t>Управление подтверждает факт получения документов ответным сообщением в электронной виде, с указанием даты и регистрационного номера</w:t>
      </w:r>
      <w:r w:rsidR="00D32659" w:rsidRPr="00B6572C">
        <w:t>.</w:t>
      </w:r>
    </w:p>
    <w:p w:rsidR="00D32659" w:rsidRPr="00B6572C" w:rsidRDefault="00A555D2" w:rsidP="000718E6">
      <w:pPr>
        <w:tabs>
          <w:tab w:val="left" w:pos="2355"/>
        </w:tabs>
        <w:autoSpaceDE w:val="0"/>
        <w:ind w:firstLine="720"/>
      </w:pPr>
      <w:r>
        <w:tab/>
      </w:r>
    </w:p>
    <w:p w:rsidR="00D32659" w:rsidRPr="00B6572C" w:rsidRDefault="00D32659" w:rsidP="000718E6">
      <w:pPr>
        <w:autoSpaceDE w:val="0"/>
        <w:ind w:firstLine="720"/>
        <w:jc w:val="center"/>
        <w:rPr>
          <w:rFonts w:cs="Arial"/>
          <w:b/>
          <w:bCs/>
          <w:iCs/>
          <w:sz w:val="30"/>
          <w:szCs w:val="28"/>
        </w:rPr>
      </w:pPr>
      <w:r w:rsidRPr="00B6572C">
        <w:rPr>
          <w:rFonts w:cs="Arial"/>
          <w:b/>
          <w:bCs/>
          <w:iCs/>
          <w:sz w:val="30"/>
          <w:szCs w:val="28"/>
        </w:rPr>
        <w:t>2.7. Основания для отказа в предоставлении государственной услуги</w:t>
      </w:r>
    </w:p>
    <w:p w:rsidR="00D32659" w:rsidRPr="00B6572C" w:rsidRDefault="00D32659" w:rsidP="000718E6">
      <w:pPr>
        <w:autoSpaceDE w:val="0"/>
        <w:ind w:firstLine="720"/>
      </w:pPr>
    </w:p>
    <w:p w:rsidR="00D32659" w:rsidRPr="00B6572C" w:rsidRDefault="00D32659" w:rsidP="000718E6">
      <w:pPr>
        <w:autoSpaceDE w:val="0"/>
        <w:autoSpaceDN w:val="0"/>
        <w:adjustRightInd w:val="0"/>
        <w:ind w:firstLine="540"/>
        <w:outlineLvl w:val="1"/>
      </w:pPr>
      <w:r w:rsidRPr="00B6572C">
        <w:t>Основанием для отказа в предоставлении государственной услуги является:</w:t>
      </w:r>
    </w:p>
    <w:p w:rsidR="00D32659" w:rsidRPr="00B6572C" w:rsidRDefault="00D32659" w:rsidP="000718E6">
      <w:pPr>
        <w:autoSpaceDE w:val="0"/>
        <w:autoSpaceDN w:val="0"/>
        <w:adjustRightInd w:val="0"/>
        <w:ind w:firstLine="540"/>
        <w:outlineLvl w:val="1"/>
      </w:pPr>
      <w:r w:rsidRPr="0026272F">
        <w:rPr>
          <w:highlight w:val="yellow"/>
        </w:rPr>
        <w:t>выявление в представленных документах недостоверной</w:t>
      </w:r>
      <w:bookmarkStart w:id="0" w:name="_GoBack"/>
      <w:r w:rsidRPr="0026272F">
        <w:rPr>
          <w:color w:val="FF0000"/>
          <w:highlight w:val="yellow"/>
        </w:rPr>
        <w:t>, искаженной</w:t>
      </w:r>
      <w:r w:rsidRPr="0026272F">
        <w:rPr>
          <w:highlight w:val="yellow"/>
        </w:rPr>
        <w:t xml:space="preserve"> </w:t>
      </w:r>
      <w:bookmarkEnd w:id="0"/>
      <w:r w:rsidRPr="0026272F">
        <w:rPr>
          <w:highlight w:val="yellow"/>
        </w:rPr>
        <w:t>или неполной информации;</w:t>
      </w:r>
    </w:p>
    <w:p w:rsidR="00D32659" w:rsidRPr="00B6572C" w:rsidRDefault="00D32659" w:rsidP="000718E6">
      <w:pPr>
        <w:autoSpaceDE w:val="0"/>
        <w:autoSpaceDN w:val="0"/>
        <w:adjustRightInd w:val="0"/>
        <w:ind w:firstLine="540"/>
        <w:outlineLvl w:val="1"/>
      </w:pPr>
      <w:r w:rsidRPr="00B6572C">
        <w:t xml:space="preserve">наличие у заявителя на дату поступления в Управление  </w:t>
      </w:r>
      <w:r w:rsidRPr="000429ED">
        <w:t>заявления</w:t>
      </w:r>
      <w:r w:rsidRPr="00B6572C">
        <w:t xml:space="preserve"> о выдаче лицензии задолженности по уплате налогов, сборов, а также пеней и штрафов за нарушение </w:t>
      </w:r>
      <w:r w:rsidRPr="000429ED">
        <w:t>законодательства</w:t>
      </w:r>
      <w:r w:rsidRPr="00B6572C">
        <w:t xml:space="preserve"> Российской Федерации о налогах и сборах, подтвержденной справкой налогового органа в форме электронного документа, полученной с использованием информационно-телекоммуникационных сетей общего пользования, в том числе информационно-телекоммуникационной сети "Интернет", по запросу Управления;</w:t>
      </w:r>
    </w:p>
    <w:p w:rsidR="00E86E20" w:rsidRDefault="00E86E20" w:rsidP="000718E6">
      <w:pPr>
        <w:ind w:firstLine="720"/>
      </w:pPr>
      <w:r>
        <w:t xml:space="preserve">(абзац 4 исключен приказом управления по развитию промышленности и предпринимательства области от </w:t>
      </w:r>
      <w:hyperlink r:id="rId46" w:tgtFrame="Logical" w:history="1">
        <w:r w:rsidRPr="0018105E">
          <w:rPr>
            <w:rStyle w:val="a7"/>
          </w:rPr>
          <w:t>17.08.2012 № 150</w:t>
        </w:r>
      </w:hyperlink>
      <w:r>
        <w:t>)</w:t>
      </w:r>
    </w:p>
    <w:p w:rsidR="00D32659" w:rsidRPr="00972D5C" w:rsidRDefault="00D32659" w:rsidP="000718E6">
      <w:pPr>
        <w:autoSpaceDE w:val="0"/>
        <w:autoSpaceDN w:val="0"/>
        <w:adjustRightInd w:val="0"/>
        <w:ind w:firstLine="540"/>
        <w:outlineLvl w:val="1"/>
        <w:rPr>
          <w:rStyle w:val="a7"/>
        </w:rPr>
      </w:pPr>
      <w:r w:rsidRPr="00B6572C">
        <w:t xml:space="preserve">несоответствие заявителя иным лицензионным требованиям, установленным в соответствии с положениями </w:t>
      </w:r>
      <w:r w:rsidRPr="000429ED">
        <w:t>статей 2</w:t>
      </w:r>
      <w:r w:rsidRPr="00B6572C">
        <w:t xml:space="preserve">, </w:t>
      </w:r>
      <w:r w:rsidRPr="000429ED">
        <w:t>11</w:t>
      </w:r>
      <w:r w:rsidRPr="00B6572C">
        <w:t xml:space="preserve">, </w:t>
      </w:r>
      <w:r w:rsidRPr="000429ED">
        <w:t>16</w:t>
      </w:r>
      <w:r w:rsidRPr="00B6572C">
        <w:t xml:space="preserve">, </w:t>
      </w:r>
      <w:r w:rsidRPr="000429ED">
        <w:t>19</w:t>
      </w:r>
      <w:r w:rsidRPr="00B6572C">
        <w:t xml:space="preserve">, </w:t>
      </w:r>
      <w:r w:rsidRPr="000429ED">
        <w:t>20</w:t>
      </w:r>
      <w:r w:rsidRPr="00B6572C">
        <w:t xml:space="preserve">, </w:t>
      </w:r>
      <w:r w:rsidRPr="000429ED">
        <w:t>25</w:t>
      </w:r>
      <w:r w:rsidRPr="00B6572C">
        <w:t xml:space="preserve"> и </w:t>
      </w:r>
      <w:r w:rsidRPr="000429ED">
        <w:t>26</w:t>
      </w:r>
      <w:r w:rsidRPr="00B6572C">
        <w:t xml:space="preserve"> Федерального закона от </w:t>
      </w:r>
      <w:r w:rsidR="009877B2">
        <w:fldChar w:fldCharType="begin"/>
      </w:r>
      <w:r w:rsidR="005B7306">
        <w:instrText>HYPERLINK "http://vsrv065-app10.ru99-loc.minjust.ru/content/act/efce3d97-ddc5-4ba1-8802-c72c4815604d.html" \t "Logical"</w:instrText>
      </w:r>
      <w:r w:rsidR="009877B2">
        <w:fldChar w:fldCharType="separate"/>
      </w:r>
      <w:r w:rsidRPr="00972D5C">
        <w:rPr>
          <w:rStyle w:val="a7"/>
        </w:rPr>
        <w:t xml:space="preserve">22.11.1995 № 171-ФЗ. </w:t>
      </w:r>
    </w:p>
    <w:p w:rsidR="00D32659" w:rsidRPr="00B6572C" w:rsidRDefault="009877B2" w:rsidP="000718E6">
      <w:pPr>
        <w:autoSpaceDE w:val="0"/>
        <w:ind w:firstLine="720"/>
        <w:jc w:val="center"/>
        <w:rPr>
          <w:rFonts w:cs="Arial"/>
          <w:b/>
          <w:bCs/>
          <w:iCs/>
          <w:sz w:val="30"/>
          <w:szCs w:val="28"/>
        </w:rPr>
      </w:pPr>
      <w:r>
        <w:fldChar w:fldCharType="end"/>
      </w:r>
    </w:p>
    <w:p w:rsidR="00A555D2" w:rsidRPr="00246C95" w:rsidRDefault="00A555D2" w:rsidP="000718E6">
      <w:pPr>
        <w:pStyle w:val="Standard"/>
        <w:ind w:firstLine="720"/>
        <w:jc w:val="both"/>
        <w:rPr>
          <w:rFonts w:ascii="Arial" w:hAnsi="Arial"/>
          <w:kern w:val="0"/>
          <w:lang w:eastAsia="ru-RU"/>
        </w:rPr>
      </w:pPr>
      <w:r w:rsidRPr="00246C95">
        <w:rPr>
          <w:rFonts w:ascii="Arial" w:hAnsi="Arial"/>
          <w:kern w:val="0"/>
          <w:lang w:eastAsia="ru-RU"/>
        </w:rPr>
        <w:t>(</w:t>
      </w:r>
      <w:r>
        <w:rPr>
          <w:rFonts w:ascii="Arial" w:hAnsi="Arial"/>
          <w:kern w:val="0"/>
          <w:lang w:eastAsia="ru-RU"/>
        </w:rPr>
        <w:t>пункт 2.8</w:t>
      </w:r>
      <w:r w:rsidRPr="00246C95">
        <w:rPr>
          <w:rFonts w:ascii="Arial" w:hAnsi="Arial"/>
          <w:kern w:val="0"/>
          <w:lang w:eastAsia="ru-RU"/>
        </w:rPr>
        <w:t xml:space="preserve"> изложен в редакции приказа Управления по развитию промышленности и предпринимательства Тамбовской области от </w:t>
      </w:r>
      <w:hyperlink r:id="rId47" w:tgtFrame="Logical" w:history="1">
        <w:r w:rsidRPr="00246C95">
          <w:rPr>
            <w:rStyle w:val="a7"/>
            <w:rFonts w:ascii="Arial" w:hAnsi="Arial"/>
            <w:kern w:val="0"/>
            <w:lang w:eastAsia="ru-RU"/>
          </w:rPr>
          <w:t>02.07.2015 № 148</w:t>
        </w:r>
      </w:hyperlink>
      <w:r w:rsidRPr="00246C95">
        <w:rPr>
          <w:rFonts w:ascii="Arial" w:hAnsi="Arial"/>
          <w:kern w:val="0"/>
          <w:lang w:eastAsia="ru-RU"/>
        </w:rPr>
        <w:t>)</w:t>
      </w:r>
    </w:p>
    <w:p w:rsidR="00A555D2" w:rsidRPr="003E11CF" w:rsidRDefault="00D32659" w:rsidP="000718E6">
      <w:pPr>
        <w:autoSpaceDE w:val="0"/>
        <w:autoSpaceDN w:val="0"/>
        <w:adjustRightInd w:val="0"/>
        <w:ind w:firstLine="720"/>
        <w:jc w:val="center"/>
      </w:pPr>
      <w:r w:rsidRPr="00B6572C">
        <w:rPr>
          <w:rFonts w:cs="Arial"/>
          <w:b/>
          <w:bCs/>
          <w:iCs/>
          <w:sz w:val="30"/>
          <w:szCs w:val="28"/>
        </w:rPr>
        <w:lastRenderedPageBreak/>
        <w:t xml:space="preserve">2.8.  </w:t>
      </w:r>
      <w:r w:rsidR="00A555D2" w:rsidRPr="00544358">
        <w:rPr>
          <w:rFonts w:cs="Arial"/>
          <w:b/>
          <w:bCs/>
          <w:iCs/>
          <w:sz w:val="30"/>
          <w:szCs w:val="28"/>
        </w:rPr>
        <w:t>Порядок, размер и основания взимания государственной пошлины за предоставление государственной услуги</w:t>
      </w:r>
    </w:p>
    <w:p w:rsidR="00A555D2" w:rsidRPr="003E11CF" w:rsidRDefault="00A555D2" w:rsidP="000718E6">
      <w:pPr>
        <w:autoSpaceDE w:val="0"/>
        <w:autoSpaceDN w:val="0"/>
        <w:adjustRightInd w:val="0"/>
        <w:ind w:firstLine="720"/>
      </w:pPr>
      <w:r w:rsidRPr="003E11CF">
        <w:t>За продление срока действия лицензии, переоформление документа, подтверждающего наличие лицензии, уплачивается государственная пошлина в размерах и порядке, которые установлены законодательством Российской Федерации о налогах и сборах.</w:t>
      </w:r>
    </w:p>
    <w:p w:rsidR="00A555D2" w:rsidRPr="003E11CF" w:rsidRDefault="00A555D2" w:rsidP="000718E6">
      <w:pPr>
        <w:autoSpaceDE w:val="0"/>
        <w:autoSpaceDN w:val="0"/>
        <w:adjustRightInd w:val="0"/>
        <w:ind w:firstLine="720"/>
      </w:pPr>
      <w:r w:rsidRPr="003E11CF">
        <w:t>За выдачу (предоставление) или продление срока действия лицензии на розничную продажу алкогольной продукции уплачивается государственная пошлина в размере 65000 рублей за каждый год срока действия лицензии.</w:t>
      </w:r>
    </w:p>
    <w:p w:rsidR="00A555D2" w:rsidRPr="003E11CF" w:rsidRDefault="00A555D2" w:rsidP="000718E6">
      <w:pPr>
        <w:autoSpaceDE w:val="0"/>
        <w:autoSpaceDN w:val="0"/>
        <w:adjustRightInd w:val="0"/>
        <w:ind w:firstLine="720"/>
      </w:pPr>
      <w:r w:rsidRPr="003E11CF">
        <w:t>За переоформление лицензии при реорганизации юридических лиц в форме слияния и при наличии на дату государственной регистрации правопреемника реорганизованных юридических лиц у каждого участвующего юридического лица лицензии на осуществление одного и того же вида деятельности уплачивается государственная пошлина в размере 3500 рублей.</w:t>
      </w:r>
    </w:p>
    <w:p w:rsidR="00A555D2" w:rsidRPr="003E11CF" w:rsidRDefault="00A555D2" w:rsidP="000718E6">
      <w:pPr>
        <w:autoSpaceDE w:val="0"/>
        <w:autoSpaceDN w:val="0"/>
        <w:adjustRightInd w:val="0"/>
        <w:ind w:firstLine="720"/>
      </w:pPr>
      <w:r w:rsidRPr="003E11CF">
        <w:t>За переоформление лицензии в связи с изменением наименование юридического лица (без его реорганизации), его местонахождения или указанного в лицензии места осуществления деятельности либо иных указываемых в лицензии данных, а также в связи с утратой лицензии уплачивается государственная пошлина в размере 3500 рублей.</w:t>
      </w:r>
    </w:p>
    <w:p w:rsidR="00A555D2" w:rsidRPr="003E11CF" w:rsidRDefault="00A555D2" w:rsidP="000718E6">
      <w:pPr>
        <w:autoSpaceDE w:val="0"/>
        <w:autoSpaceDN w:val="0"/>
        <w:adjustRightInd w:val="0"/>
        <w:ind w:firstLine="720"/>
      </w:pPr>
      <w:r w:rsidRPr="003E11CF">
        <w:t>Государственная пошлина уплачивается (перечисляется) заявителем по следующим реквизитам:</w:t>
      </w:r>
    </w:p>
    <w:p w:rsidR="00A555D2" w:rsidRPr="003E11CF" w:rsidRDefault="00A555D2" w:rsidP="000718E6">
      <w:pPr>
        <w:autoSpaceDE w:val="0"/>
        <w:autoSpaceDN w:val="0"/>
        <w:adjustRightInd w:val="0"/>
        <w:ind w:firstLine="720"/>
      </w:pPr>
      <w:r w:rsidRPr="003E11CF">
        <w:t>Счет: 40101810000000010005</w:t>
      </w:r>
    </w:p>
    <w:p w:rsidR="00A555D2" w:rsidRPr="003E11CF" w:rsidRDefault="00A555D2" w:rsidP="000718E6">
      <w:pPr>
        <w:autoSpaceDE w:val="0"/>
        <w:autoSpaceDN w:val="0"/>
        <w:adjustRightInd w:val="0"/>
        <w:ind w:firstLine="720"/>
      </w:pPr>
      <w:r w:rsidRPr="003E11CF">
        <w:t>Банк: Отделение Тамбов г. Тамбов</w:t>
      </w:r>
    </w:p>
    <w:p w:rsidR="00A555D2" w:rsidRPr="003E11CF" w:rsidRDefault="00A555D2" w:rsidP="000718E6">
      <w:pPr>
        <w:autoSpaceDE w:val="0"/>
        <w:autoSpaceDN w:val="0"/>
        <w:adjustRightInd w:val="0"/>
        <w:ind w:firstLine="720"/>
      </w:pPr>
      <w:r w:rsidRPr="003E11CF">
        <w:t>БИК: 046850001</w:t>
      </w:r>
    </w:p>
    <w:p w:rsidR="00A555D2" w:rsidRPr="003E11CF" w:rsidRDefault="00A555D2" w:rsidP="000718E6">
      <w:pPr>
        <w:autoSpaceDE w:val="0"/>
        <w:autoSpaceDN w:val="0"/>
        <w:adjustRightInd w:val="0"/>
        <w:ind w:firstLine="720"/>
      </w:pPr>
      <w:r w:rsidRPr="003E11CF">
        <w:t>ИНН: 6829020507 КПП: 682901001</w:t>
      </w:r>
    </w:p>
    <w:p w:rsidR="00A555D2" w:rsidRPr="003E11CF" w:rsidRDefault="00A555D2" w:rsidP="000718E6">
      <w:pPr>
        <w:autoSpaceDE w:val="0"/>
        <w:autoSpaceDN w:val="0"/>
        <w:adjustRightInd w:val="0"/>
        <w:ind w:firstLine="720"/>
      </w:pPr>
      <w:r w:rsidRPr="003E11CF">
        <w:t>Получатель: УФК по Тамбовской области (управление по развитию промышленности и предпринимательства области)</w:t>
      </w:r>
    </w:p>
    <w:p w:rsidR="00A555D2" w:rsidRPr="003E11CF" w:rsidRDefault="00A555D2" w:rsidP="000718E6">
      <w:pPr>
        <w:autoSpaceDE w:val="0"/>
        <w:autoSpaceDN w:val="0"/>
        <w:adjustRightInd w:val="0"/>
        <w:ind w:firstLine="720"/>
      </w:pPr>
      <w:r w:rsidRPr="003E11CF">
        <w:t>Назначение платежа:</w:t>
      </w:r>
    </w:p>
    <w:p w:rsidR="00A555D2" w:rsidRPr="003E11CF" w:rsidRDefault="00A555D2" w:rsidP="000718E6">
      <w:pPr>
        <w:autoSpaceDE w:val="0"/>
        <w:autoSpaceDN w:val="0"/>
        <w:adjustRightInd w:val="0"/>
        <w:ind w:firstLine="720"/>
      </w:pPr>
      <w:r w:rsidRPr="003E11CF">
        <w:t>код бюджетной классификации: 063 1 08 07082 01 1000 110</w:t>
      </w:r>
    </w:p>
    <w:p w:rsidR="00A555D2" w:rsidRPr="003E11CF" w:rsidRDefault="00A555D2" w:rsidP="000718E6">
      <w:pPr>
        <w:autoSpaceDE w:val="0"/>
        <w:autoSpaceDN w:val="0"/>
        <w:adjustRightInd w:val="0"/>
        <w:ind w:firstLine="720"/>
      </w:pPr>
      <w:r w:rsidRPr="003E11CF">
        <w:t>код ОКТМО: 68701000</w:t>
      </w:r>
    </w:p>
    <w:p w:rsidR="00A555D2" w:rsidRDefault="00A555D2" w:rsidP="000718E6">
      <w:pPr>
        <w:autoSpaceDE w:val="0"/>
        <w:ind w:firstLine="720"/>
        <w:jc w:val="center"/>
      </w:pPr>
      <w:r w:rsidRPr="003E11CF">
        <w:t>государственная пошлина за совершение действий, связанных с лицензированием</w:t>
      </w:r>
      <w:r>
        <w:t xml:space="preserve"> </w:t>
      </w:r>
    </w:p>
    <w:p w:rsidR="00A555D2" w:rsidRDefault="00A555D2" w:rsidP="000718E6">
      <w:pPr>
        <w:autoSpaceDE w:val="0"/>
        <w:ind w:firstLine="720"/>
        <w:jc w:val="center"/>
      </w:pPr>
    </w:p>
    <w:p w:rsidR="00F02FA4" w:rsidRDefault="00F02FA4" w:rsidP="000718E6">
      <w:pPr>
        <w:autoSpaceDE w:val="0"/>
        <w:ind w:firstLine="720"/>
      </w:pPr>
      <w:r>
        <w:t xml:space="preserve">(пункт 2.9 изложен в редакции приказа управления по развитию промышленности и предпринимательства Тамбовской области от </w:t>
      </w:r>
      <w:hyperlink r:id="rId48" w:tgtFrame="Logical" w:history="1">
        <w:r w:rsidRPr="00F02FA4">
          <w:rPr>
            <w:rStyle w:val="a7"/>
          </w:rPr>
          <w:t>19.06.2013 № 121</w:t>
        </w:r>
      </w:hyperlink>
      <w:r>
        <w:t>)</w:t>
      </w:r>
    </w:p>
    <w:p w:rsidR="00D32659" w:rsidRPr="00A555D2" w:rsidRDefault="00D32659" w:rsidP="000718E6">
      <w:pPr>
        <w:pStyle w:val="Standard"/>
        <w:ind w:firstLine="720"/>
        <w:jc w:val="center"/>
        <w:rPr>
          <w:rFonts w:ascii="Arial" w:hAnsi="Arial" w:cs="Arial"/>
          <w:b/>
          <w:bCs/>
          <w:iCs/>
          <w:kern w:val="0"/>
          <w:sz w:val="30"/>
          <w:szCs w:val="28"/>
          <w:lang w:eastAsia="ru-RU"/>
        </w:rPr>
      </w:pPr>
      <w:r w:rsidRPr="00A555D2">
        <w:rPr>
          <w:rFonts w:ascii="Arial" w:hAnsi="Arial" w:cs="Arial"/>
          <w:b/>
          <w:bCs/>
          <w:iCs/>
          <w:kern w:val="0"/>
          <w:sz w:val="30"/>
          <w:szCs w:val="28"/>
          <w:lang w:eastAsia="ru-RU"/>
        </w:rPr>
        <w:t>2.9. Максимальный срок ожидания в очереди при подаче заявления  о предоставлении государственной услуги и при получении результата предоставления государственной услуги</w:t>
      </w:r>
    </w:p>
    <w:p w:rsidR="00D32659" w:rsidRPr="00B6572C" w:rsidRDefault="00D32659" w:rsidP="000718E6">
      <w:pPr>
        <w:pStyle w:val="Standard"/>
        <w:ind w:firstLine="720"/>
        <w:jc w:val="both"/>
        <w:rPr>
          <w:rFonts w:ascii="Arial" w:hAnsi="Arial"/>
          <w:kern w:val="0"/>
          <w:lang w:eastAsia="ru-RU"/>
        </w:rPr>
      </w:pPr>
    </w:p>
    <w:p w:rsidR="00D32659" w:rsidRPr="00B6572C" w:rsidRDefault="00D32659" w:rsidP="000718E6">
      <w:pPr>
        <w:pStyle w:val="Standard"/>
        <w:ind w:firstLine="720"/>
        <w:jc w:val="both"/>
        <w:rPr>
          <w:rFonts w:ascii="Arial" w:hAnsi="Arial"/>
          <w:kern w:val="0"/>
          <w:lang w:eastAsia="ru-RU"/>
        </w:rPr>
      </w:pPr>
      <w:r w:rsidRPr="00B6572C">
        <w:rPr>
          <w:rFonts w:ascii="Arial" w:hAnsi="Arial"/>
          <w:kern w:val="0"/>
          <w:lang w:eastAsia="ru-RU"/>
        </w:rPr>
        <w:t xml:space="preserve">Максимальное время ожидания граждан в очереди при подаче заявления и при получении результата предоставления государственной услуги  не должно превышать </w:t>
      </w:r>
      <w:r w:rsidR="00F02FA4">
        <w:rPr>
          <w:rFonts w:ascii="Arial" w:hAnsi="Arial"/>
          <w:kern w:val="0"/>
          <w:lang w:eastAsia="ru-RU"/>
        </w:rPr>
        <w:t>15</w:t>
      </w:r>
      <w:r w:rsidRPr="00B6572C">
        <w:rPr>
          <w:rFonts w:ascii="Arial" w:hAnsi="Arial"/>
          <w:kern w:val="0"/>
          <w:lang w:eastAsia="ru-RU"/>
        </w:rPr>
        <w:t xml:space="preserve"> минут.</w:t>
      </w:r>
    </w:p>
    <w:p w:rsidR="00D32659" w:rsidRPr="00B6572C" w:rsidRDefault="00D32659" w:rsidP="000718E6">
      <w:pPr>
        <w:pStyle w:val="Standard"/>
        <w:ind w:firstLine="720"/>
        <w:jc w:val="both"/>
        <w:rPr>
          <w:rFonts w:ascii="Arial" w:hAnsi="Arial"/>
          <w:kern w:val="0"/>
          <w:lang w:eastAsia="ru-RU"/>
        </w:rPr>
      </w:pPr>
    </w:p>
    <w:p w:rsidR="00D32659" w:rsidRPr="00B6572C" w:rsidRDefault="00D32659" w:rsidP="000718E6">
      <w:pPr>
        <w:pStyle w:val="Standard"/>
        <w:ind w:firstLine="720"/>
        <w:jc w:val="both"/>
        <w:rPr>
          <w:rFonts w:ascii="Arial" w:hAnsi="Arial"/>
          <w:kern w:val="0"/>
          <w:lang w:eastAsia="ru-RU"/>
        </w:rPr>
      </w:pPr>
    </w:p>
    <w:p w:rsidR="000718E6" w:rsidRPr="00246C95" w:rsidRDefault="000718E6" w:rsidP="000718E6">
      <w:pPr>
        <w:pStyle w:val="Standard"/>
        <w:ind w:firstLine="720"/>
        <w:jc w:val="both"/>
        <w:rPr>
          <w:rFonts w:ascii="Arial" w:hAnsi="Arial"/>
          <w:kern w:val="0"/>
          <w:lang w:eastAsia="ru-RU"/>
        </w:rPr>
      </w:pPr>
      <w:r w:rsidRPr="00246C95">
        <w:rPr>
          <w:rFonts w:ascii="Arial" w:hAnsi="Arial"/>
          <w:kern w:val="0"/>
          <w:lang w:eastAsia="ru-RU"/>
        </w:rPr>
        <w:t>(</w:t>
      </w:r>
      <w:r>
        <w:rPr>
          <w:rFonts w:ascii="Arial" w:hAnsi="Arial"/>
          <w:kern w:val="0"/>
          <w:lang w:eastAsia="ru-RU"/>
        </w:rPr>
        <w:t>пункт 2.10</w:t>
      </w:r>
      <w:r w:rsidRPr="00246C95">
        <w:rPr>
          <w:rFonts w:ascii="Arial" w:hAnsi="Arial"/>
          <w:kern w:val="0"/>
          <w:lang w:eastAsia="ru-RU"/>
        </w:rPr>
        <w:t xml:space="preserve"> изложен в редакции приказа Управления по развитию промышленности и предпринимательства Тамбовской области от </w:t>
      </w:r>
      <w:hyperlink r:id="rId49" w:tgtFrame="Logical" w:history="1">
        <w:r w:rsidRPr="00246C95">
          <w:rPr>
            <w:rStyle w:val="a7"/>
            <w:rFonts w:ascii="Arial" w:hAnsi="Arial"/>
            <w:kern w:val="0"/>
            <w:lang w:eastAsia="ru-RU"/>
          </w:rPr>
          <w:t>02.07.2015 № 148</w:t>
        </w:r>
      </w:hyperlink>
      <w:r w:rsidRPr="00246C95">
        <w:rPr>
          <w:rFonts w:ascii="Arial" w:hAnsi="Arial"/>
          <w:kern w:val="0"/>
          <w:lang w:eastAsia="ru-RU"/>
        </w:rPr>
        <w:t>)</w:t>
      </w:r>
    </w:p>
    <w:p w:rsidR="00D32659" w:rsidRPr="00B6572C" w:rsidRDefault="00D32659" w:rsidP="000718E6">
      <w:pPr>
        <w:pStyle w:val="Standard"/>
        <w:ind w:firstLine="720"/>
        <w:jc w:val="center"/>
        <w:rPr>
          <w:rFonts w:ascii="Arial" w:hAnsi="Arial" w:cs="Arial"/>
          <w:b/>
          <w:bCs/>
          <w:iCs/>
          <w:kern w:val="0"/>
          <w:sz w:val="30"/>
          <w:szCs w:val="28"/>
          <w:lang w:eastAsia="ru-RU"/>
        </w:rPr>
      </w:pPr>
      <w:r w:rsidRPr="00B6572C">
        <w:rPr>
          <w:rFonts w:ascii="Arial" w:hAnsi="Arial" w:cs="Arial"/>
          <w:b/>
          <w:bCs/>
          <w:iCs/>
          <w:kern w:val="0"/>
          <w:sz w:val="30"/>
          <w:szCs w:val="28"/>
          <w:lang w:eastAsia="ru-RU"/>
        </w:rPr>
        <w:t>2.10. Срок регистрации заявления заявителя о предоставлении государственной услуги</w:t>
      </w:r>
    </w:p>
    <w:p w:rsidR="00D32659" w:rsidRPr="00B6572C" w:rsidRDefault="00D32659" w:rsidP="000718E6">
      <w:pPr>
        <w:pStyle w:val="Standard"/>
        <w:ind w:firstLine="720"/>
        <w:jc w:val="center"/>
        <w:rPr>
          <w:rFonts w:ascii="Arial" w:hAnsi="Arial" w:cs="Arial"/>
          <w:b/>
          <w:bCs/>
          <w:iCs/>
          <w:kern w:val="0"/>
          <w:sz w:val="30"/>
          <w:szCs w:val="28"/>
          <w:lang w:eastAsia="ru-RU"/>
        </w:rPr>
      </w:pPr>
    </w:p>
    <w:p w:rsidR="00D32659" w:rsidRPr="00B6572C" w:rsidRDefault="00D32659" w:rsidP="000718E6">
      <w:pPr>
        <w:pStyle w:val="Standard"/>
        <w:shd w:val="clear" w:color="auto" w:fill="FFFFFF"/>
        <w:tabs>
          <w:tab w:val="left" w:pos="1867"/>
        </w:tabs>
        <w:ind w:left="24" w:firstLine="720"/>
        <w:jc w:val="both"/>
        <w:rPr>
          <w:rFonts w:ascii="Arial" w:hAnsi="Arial"/>
          <w:spacing w:val="-1"/>
          <w:kern w:val="0"/>
          <w:lang w:eastAsia="ru-RU"/>
        </w:rPr>
      </w:pPr>
      <w:r w:rsidRPr="00B6572C">
        <w:rPr>
          <w:rFonts w:ascii="Arial" w:hAnsi="Arial"/>
          <w:kern w:val="0"/>
          <w:lang w:eastAsia="ru-RU"/>
        </w:rPr>
        <w:t xml:space="preserve">Прием  заявления,    первичная   обработка   </w:t>
      </w:r>
      <w:r w:rsidRPr="00B6572C">
        <w:rPr>
          <w:rFonts w:ascii="Arial" w:hAnsi="Arial"/>
          <w:spacing w:val="1"/>
          <w:kern w:val="0"/>
          <w:lang w:eastAsia="ru-RU"/>
        </w:rPr>
        <w:t xml:space="preserve">(проверка правильности адресования заявления, </w:t>
      </w:r>
      <w:r w:rsidRPr="00B6572C">
        <w:rPr>
          <w:rFonts w:ascii="Arial" w:hAnsi="Arial"/>
          <w:spacing w:val="-2"/>
          <w:kern w:val="0"/>
          <w:lang w:eastAsia="ru-RU"/>
        </w:rPr>
        <w:t>определение содержания представленных    документов</w:t>
      </w:r>
      <w:r w:rsidRPr="00B6572C">
        <w:rPr>
          <w:rFonts w:ascii="Arial" w:hAnsi="Arial"/>
          <w:spacing w:val="1"/>
          <w:kern w:val="0"/>
          <w:lang w:eastAsia="ru-RU"/>
        </w:rPr>
        <w:t xml:space="preserve">) осуществляется в </w:t>
      </w:r>
      <w:r w:rsidRPr="00B6572C">
        <w:rPr>
          <w:rFonts w:ascii="Arial" w:hAnsi="Arial"/>
          <w:kern w:val="0"/>
          <w:lang w:eastAsia="ru-RU"/>
        </w:rPr>
        <w:lastRenderedPageBreak/>
        <w:t xml:space="preserve">помещении Управления, </w:t>
      </w:r>
      <w:r w:rsidR="000718E6">
        <w:rPr>
          <w:rFonts w:ascii="Arial" w:hAnsi="Arial"/>
          <w:kern w:val="0"/>
          <w:lang w:eastAsia="ru-RU"/>
        </w:rPr>
        <w:t>многофункциональных центрах</w:t>
      </w:r>
      <w:r w:rsidRPr="00B6572C">
        <w:rPr>
          <w:rFonts w:ascii="Arial" w:hAnsi="Arial"/>
          <w:kern w:val="0"/>
          <w:lang w:eastAsia="ru-RU"/>
        </w:rPr>
        <w:t xml:space="preserve"> в течение</w:t>
      </w:r>
      <w:r w:rsidRPr="00B6572C">
        <w:rPr>
          <w:rFonts w:ascii="Arial" w:hAnsi="Arial"/>
          <w:spacing w:val="10"/>
          <w:kern w:val="0"/>
          <w:lang w:eastAsia="ru-RU"/>
        </w:rPr>
        <w:t xml:space="preserve"> 30 минут, но не более одного рабочего дня с даты поступления </w:t>
      </w:r>
      <w:r w:rsidRPr="00B6572C">
        <w:rPr>
          <w:rFonts w:ascii="Arial" w:hAnsi="Arial"/>
          <w:spacing w:val="-1"/>
          <w:kern w:val="0"/>
          <w:lang w:eastAsia="ru-RU"/>
        </w:rPr>
        <w:t>документов.</w:t>
      </w:r>
    </w:p>
    <w:p w:rsidR="00D32659" w:rsidRDefault="00D32659" w:rsidP="000718E6">
      <w:pPr>
        <w:pStyle w:val="Standard"/>
        <w:shd w:val="clear" w:color="auto" w:fill="FFFFFF"/>
        <w:tabs>
          <w:tab w:val="left" w:pos="1834"/>
        </w:tabs>
        <w:ind w:left="34" w:firstLine="720"/>
        <w:jc w:val="both"/>
        <w:rPr>
          <w:rFonts w:ascii="Arial" w:hAnsi="Arial"/>
          <w:kern w:val="0"/>
          <w:lang w:eastAsia="ru-RU"/>
        </w:rPr>
      </w:pPr>
      <w:r w:rsidRPr="00B6572C">
        <w:rPr>
          <w:rFonts w:ascii="Arial" w:hAnsi="Arial"/>
          <w:kern w:val="0"/>
          <w:lang w:eastAsia="ru-RU"/>
        </w:rPr>
        <w:t>Общий срок выполнения административных процедур по</w:t>
      </w:r>
      <w:r w:rsidRPr="00B6572C">
        <w:rPr>
          <w:rFonts w:ascii="Arial" w:hAnsi="Arial"/>
          <w:kern w:val="0"/>
          <w:lang w:eastAsia="ru-RU"/>
        </w:rPr>
        <w:br/>
        <w:t>регистрации  заявления  не должен превышать 30 минут.</w:t>
      </w:r>
    </w:p>
    <w:p w:rsidR="00A63B8A" w:rsidRDefault="00A63B8A" w:rsidP="000718E6">
      <w:pPr>
        <w:pStyle w:val="Standard"/>
        <w:shd w:val="clear" w:color="auto" w:fill="FFFFFF"/>
        <w:tabs>
          <w:tab w:val="left" w:pos="1834"/>
        </w:tabs>
        <w:ind w:left="34" w:firstLine="720"/>
        <w:jc w:val="both"/>
        <w:rPr>
          <w:rFonts w:ascii="Arial" w:hAnsi="Arial"/>
          <w:kern w:val="0"/>
          <w:lang w:eastAsia="ru-RU"/>
        </w:rPr>
      </w:pPr>
    </w:p>
    <w:p w:rsidR="00A63B8A" w:rsidRPr="00224BE0" w:rsidRDefault="00A63B8A" w:rsidP="00A63B8A">
      <w:pPr>
        <w:keepNext/>
        <w:shd w:val="clear" w:color="auto" w:fill="FFFFFF"/>
        <w:tabs>
          <w:tab w:val="left" w:pos="8460"/>
        </w:tabs>
        <w:ind w:firstLine="720"/>
        <w:rPr>
          <w:rFonts w:cs="Arial"/>
          <w:bCs/>
          <w:kern w:val="28"/>
        </w:rPr>
      </w:pPr>
      <w:r>
        <w:t xml:space="preserve">(пункт 2.11 изложен в редакции приказа </w:t>
      </w:r>
      <w:r w:rsidRPr="00A63B8A">
        <w:t xml:space="preserve">Управления по развитию промышленности и предпринимательства Тамбовской области </w:t>
      </w:r>
      <w:r>
        <w:rPr>
          <w:rFonts w:cs="Arial"/>
          <w:bCs/>
          <w:kern w:val="28"/>
        </w:rPr>
        <w:t xml:space="preserve">от </w:t>
      </w:r>
      <w:hyperlink r:id="rId50" w:tgtFrame="Logical" w:history="1">
        <w:r w:rsidRPr="00224BE0">
          <w:rPr>
            <w:rStyle w:val="a7"/>
            <w:rFonts w:cs="Arial"/>
            <w:bCs/>
            <w:kern w:val="28"/>
          </w:rPr>
          <w:t>21.06.2016 № 146</w:t>
        </w:r>
      </w:hyperlink>
      <w:r>
        <w:rPr>
          <w:rFonts w:cs="Arial"/>
          <w:bCs/>
          <w:kern w:val="28"/>
        </w:rPr>
        <w:t>)</w:t>
      </w:r>
    </w:p>
    <w:p w:rsidR="00A63B8A" w:rsidRPr="00B6572C" w:rsidRDefault="00A63B8A" w:rsidP="000718E6">
      <w:pPr>
        <w:pStyle w:val="Standard"/>
        <w:shd w:val="clear" w:color="auto" w:fill="FFFFFF"/>
        <w:tabs>
          <w:tab w:val="left" w:pos="1834"/>
        </w:tabs>
        <w:ind w:left="34" w:firstLine="720"/>
        <w:jc w:val="both"/>
        <w:rPr>
          <w:rFonts w:ascii="Arial" w:hAnsi="Arial"/>
          <w:kern w:val="0"/>
          <w:lang w:eastAsia="ru-RU"/>
        </w:rPr>
      </w:pPr>
    </w:p>
    <w:p w:rsidR="00A63B8A" w:rsidRPr="00A63B8A" w:rsidRDefault="00A63B8A" w:rsidP="00A63B8A">
      <w:pPr>
        <w:jc w:val="center"/>
        <w:rPr>
          <w:rFonts w:cs="Arial"/>
          <w:b/>
          <w:bCs/>
          <w:iCs/>
          <w:sz w:val="30"/>
          <w:szCs w:val="28"/>
        </w:rPr>
      </w:pPr>
      <w:r w:rsidRPr="00A63B8A">
        <w:rPr>
          <w:rFonts w:cs="Arial"/>
          <w:b/>
          <w:bCs/>
          <w:iCs/>
          <w:sz w:val="30"/>
          <w:szCs w:val="28"/>
        </w:rPr>
        <w:t>2.11. Требования к помещениям, в которых предоставляется государственная услуга, к залу ожидания, местам для заполнения запросов о предоставлении государственной услуги, информационным стендам с образцами их заполнения и перечнем документов, необходимых для предоставления государственной услуги, в том числе к обеспечению доступности для инвалидов указанных объектов в соответствии с законодательством Российской Федерации о социальной защите инвалидов</w:t>
      </w:r>
    </w:p>
    <w:p w:rsidR="00A63B8A" w:rsidRDefault="00A63B8A" w:rsidP="00A63B8A"/>
    <w:p w:rsidR="00A63B8A" w:rsidRPr="000225FF" w:rsidRDefault="00A63B8A" w:rsidP="00A63B8A">
      <w:r w:rsidRPr="000225FF">
        <w:t>2.11.1. Требования к парковочным местам, расположенным на территории, прилегающей к месторасположению Управления (многофункциональных центров)</w:t>
      </w:r>
    </w:p>
    <w:p w:rsidR="00A63B8A" w:rsidRPr="000225FF" w:rsidRDefault="00A63B8A" w:rsidP="00A63B8A">
      <w:r w:rsidRPr="000225FF">
        <w:t>На территории, прилегающей к месторасположению Управления (многофункциональных центров) оборудуются места для парковки автотранспортных средств, в том числе места для специальных автотранспортных средств инвалидов.</w:t>
      </w:r>
    </w:p>
    <w:p w:rsidR="00A63B8A" w:rsidRPr="000225FF" w:rsidRDefault="00A63B8A" w:rsidP="00A63B8A">
      <w:r w:rsidRPr="000225FF">
        <w:t>Доступ автотранспорта получателей государственной услуги к парковочным местам и стоянка являются бесплатными.</w:t>
      </w:r>
    </w:p>
    <w:p w:rsidR="00A63B8A" w:rsidRPr="000225FF" w:rsidRDefault="00A63B8A" w:rsidP="00A63B8A">
      <w:r w:rsidRPr="000225FF">
        <w:t>2.11.2. Требования к оформлению входа в здание Управления (многофункциональных центров)</w:t>
      </w:r>
    </w:p>
    <w:p w:rsidR="00A63B8A" w:rsidRPr="000225FF" w:rsidRDefault="00A63B8A" w:rsidP="00A63B8A">
      <w:r w:rsidRPr="000225FF">
        <w:t>Входы в здание Управления (многофункциональных центров) должны быть оборудованы средствами, создающими условия для беспрепятственного доступа инвалидам (включая инвалидов, использующих кресла-коляски и собак-проводников).</w:t>
      </w:r>
    </w:p>
    <w:p w:rsidR="00A63B8A" w:rsidRPr="000225FF" w:rsidRDefault="00A63B8A" w:rsidP="00A63B8A">
      <w:r w:rsidRPr="000225FF">
        <w:t>Вход в здание Управления (многофункциональных центров) должен быть оборудован информационной табличкой (вывеской), содержащей следующую информацию об Управлении (многофункциональных центрах):</w:t>
      </w:r>
    </w:p>
    <w:p w:rsidR="00A63B8A" w:rsidRPr="000225FF" w:rsidRDefault="00A63B8A" w:rsidP="00A63B8A">
      <w:r w:rsidRPr="000225FF">
        <w:t>наименование;</w:t>
      </w:r>
    </w:p>
    <w:p w:rsidR="00A63B8A" w:rsidRPr="000225FF" w:rsidRDefault="00A63B8A" w:rsidP="00A63B8A">
      <w:r w:rsidRPr="000225FF">
        <w:t>почтовый адрес;</w:t>
      </w:r>
    </w:p>
    <w:p w:rsidR="00A63B8A" w:rsidRPr="000225FF" w:rsidRDefault="00A63B8A" w:rsidP="00A63B8A">
      <w:r w:rsidRPr="000225FF">
        <w:t>режим работы.</w:t>
      </w:r>
    </w:p>
    <w:p w:rsidR="00A63B8A" w:rsidRPr="000225FF" w:rsidRDefault="00A63B8A" w:rsidP="00A63B8A">
      <w:r w:rsidRPr="000225FF">
        <w:t>Вход и выход из здания Управления (многофункциональных центров) оборудуются соответствующими указателями.</w:t>
      </w:r>
    </w:p>
    <w:p w:rsidR="00A63B8A" w:rsidRPr="000225FF" w:rsidRDefault="00A63B8A" w:rsidP="00A63B8A">
      <w:r w:rsidRPr="000225FF">
        <w:t>2.11.3. Требования к присутственным местам Управления (многофункциональных центров)</w:t>
      </w:r>
    </w:p>
    <w:p w:rsidR="00A63B8A" w:rsidRPr="000225FF" w:rsidRDefault="00A63B8A" w:rsidP="00A63B8A">
      <w:r w:rsidRPr="000225FF">
        <w:t>Прием заявителей следует осуществлять в специально выделенных для этих целей помещениях и залах обслуживания (присутственных местах), оборудованных для комфортного пребывания в них инвалидов (включая инвалидов, использующих кресла-коляски и собак-проводников).</w:t>
      </w:r>
    </w:p>
    <w:p w:rsidR="00A63B8A" w:rsidRPr="000225FF" w:rsidRDefault="00A63B8A" w:rsidP="00A63B8A">
      <w:r w:rsidRPr="000225FF">
        <w:t>Присутственные места включают места для ожидания, информирования и приема заявителей.</w:t>
      </w:r>
    </w:p>
    <w:p w:rsidR="00A63B8A" w:rsidRPr="000225FF" w:rsidRDefault="00A63B8A" w:rsidP="00A63B8A">
      <w:r w:rsidRPr="000225FF">
        <w:t>У входа в каждое из помещений размещается табличка с наименованием помещения (зал ожидания, приема документов и т.д.).</w:t>
      </w:r>
    </w:p>
    <w:p w:rsidR="00A63B8A" w:rsidRPr="000225FF" w:rsidRDefault="00A63B8A" w:rsidP="00A63B8A">
      <w:r w:rsidRPr="000225FF">
        <w:t>Помещения Управления (многофункциональных центров) должны соответствовать государственным санитарно-эпидемиологическим нормативам.</w:t>
      </w:r>
    </w:p>
    <w:p w:rsidR="00A63B8A" w:rsidRPr="000225FF" w:rsidRDefault="00A63B8A" w:rsidP="00A63B8A">
      <w:r w:rsidRPr="000225FF">
        <w:t>Присутственные места должны быть оборудованы системой кондиционирования воздуха.</w:t>
      </w:r>
    </w:p>
    <w:p w:rsidR="00A63B8A" w:rsidRPr="000225FF" w:rsidRDefault="00A63B8A" w:rsidP="00A63B8A">
      <w:r w:rsidRPr="000225FF">
        <w:lastRenderedPageBreak/>
        <w:t>В месте предоставления государственной услуги:</w:t>
      </w:r>
    </w:p>
    <w:p w:rsidR="00A63B8A" w:rsidRPr="000225FF" w:rsidRDefault="00A63B8A" w:rsidP="00A63B8A">
      <w:r w:rsidRPr="000225FF">
        <w:t>должен быть туалет со свободным доступом к нему в рабочее время, в том числе туалет, предназначенный для инвалидов;</w:t>
      </w:r>
    </w:p>
    <w:p w:rsidR="00A63B8A" w:rsidRPr="000225FF" w:rsidRDefault="00A63B8A" w:rsidP="00A63B8A">
      <w:r w:rsidRPr="000225FF">
        <w:t>в период с октября по май должен работать гардероб либо размещаться специальные напольные и (или) настенные вешалки для одежды.</w:t>
      </w:r>
    </w:p>
    <w:p w:rsidR="00A63B8A" w:rsidRPr="000225FF" w:rsidRDefault="00A63B8A" w:rsidP="00A63B8A">
      <w:r w:rsidRPr="000225FF">
        <w:t>2.11.4. Требования к местам для информирования в Управлении (многофункциональных центрах)</w:t>
      </w:r>
    </w:p>
    <w:p w:rsidR="00A63B8A" w:rsidRPr="000225FF" w:rsidRDefault="00A63B8A" w:rsidP="00A63B8A">
      <w:r w:rsidRPr="000225FF">
        <w:t>Места для информирования оборудуются:</w:t>
      </w:r>
    </w:p>
    <w:p w:rsidR="00A63B8A" w:rsidRPr="000225FF" w:rsidRDefault="00A63B8A" w:rsidP="00A63B8A">
      <w:r w:rsidRPr="000225FF">
        <w:t>информационными стендами;</w:t>
      </w:r>
    </w:p>
    <w:p w:rsidR="00A63B8A" w:rsidRPr="000225FF" w:rsidRDefault="00A63B8A" w:rsidP="00A63B8A">
      <w:r w:rsidRPr="000225FF">
        <w:t>стульями и столами (стойками для письма) для возможности оформления документов.</w:t>
      </w:r>
    </w:p>
    <w:p w:rsidR="00A63B8A" w:rsidRPr="000225FF" w:rsidRDefault="00A63B8A" w:rsidP="00A63B8A">
      <w:r w:rsidRPr="000225FF">
        <w:t>Информационные стенды, столы (стойки) для письма размещаются в местах, обеспечивающих свободный доступ к ним лицам, имеющим ограничения к передвижению, в том числе инвалидам, использующим кресла-коляски.</w:t>
      </w:r>
    </w:p>
    <w:p w:rsidR="00A63B8A" w:rsidRPr="000225FF" w:rsidRDefault="00A63B8A" w:rsidP="00A63B8A">
      <w:r w:rsidRPr="000225FF">
        <w:t>В случае невозможности размещения информационных стендов используются другие способы размещения информации, обеспечивающие свободный доступ к ней заинтересованных лиц.</w:t>
      </w:r>
    </w:p>
    <w:p w:rsidR="00A63B8A" w:rsidRPr="000225FF" w:rsidRDefault="00A63B8A" w:rsidP="00A63B8A">
      <w:r w:rsidRPr="000225FF">
        <w:t>2.11.5. Требования к местам ожидания в Управлении (многофункциональных центрах)</w:t>
      </w:r>
    </w:p>
    <w:p w:rsidR="00A63B8A" w:rsidRPr="000225FF" w:rsidRDefault="00A63B8A" w:rsidP="00A63B8A">
      <w:r w:rsidRPr="000225FF">
        <w:t>Места ожидания должны соответствовать комфортным условиям для заявителей, в том числе инвалидов, использующих кресла-коляски, и оптимальным условиям работы должностных лиц Управления (специалистов многофункциональных центров).</w:t>
      </w:r>
    </w:p>
    <w:p w:rsidR="00A63B8A" w:rsidRPr="000225FF" w:rsidRDefault="00A63B8A" w:rsidP="00A63B8A">
      <w:r w:rsidRPr="000225FF">
        <w:t>Места ожидания должны быть оборудованы сидячими местами для посетителей (заявителей). Количество мест ожидания определяется исходя из фактической нагрузки и возможностей для их размещения в здании, но не может составлять менее 2 мест на каждого должностного лица Управления (специалиста многофункционального центра), ведущего прием документов.</w:t>
      </w:r>
    </w:p>
    <w:p w:rsidR="00A63B8A" w:rsidRPr="000225FF" w:rsidRDefault="00A63B8A" w:rsidP="00A63B8A">
      <w:r w:rsidRPr="000225FF">
        <w:t>Места для заполнения заявлений о предоставлении государственной услуги оборудуются стульями, столами (стойками) и обеспечиваются образцами заполнения документов, бланками заявлений, ручками и бумагой.</w:t>
      </w:r>
    </w:p>
    <w:p w:rsidR="00A63B8A" w:rsidRPr="000225FF" w:rsidRDefault="00A63B8A" w:rsidP="00A63B8A">
      <w:r w:rsidRPr="000225FF">
        <w:t>2.11.6. Требования к местам приема заявителей в Управлении (многофункциональных центрах)</w:t>
      </w:r>
    </w:p>
    <w:p w:rsidR="00A63B8A" w:rsidRPr="000225FF" w:rsidRDefault="00A63B8A" w:rsidP="00A63B8A">
      <w:r w:rsidRPr="000225FF">
        <w:t>В Управлении (многофункциональных центрах) организуются помещения для приема заявителей, при этом части помещения отделяются перегородками в виде окон (кабинетов). При отсутствии такой возможности помещение для непосредственного взаимодействия должностных лиц Управления (специалистов многофункциональных центров) с заявителями должно быть организовано в виде отдельных кабинетов для каждого ведущего прием должностного лица Управления (специалиста многофункционального центра).</w:t>
      </w:r>
    </w:p>
    <w:p w:rsidR="00A63B8A" w:rsidRPr="000225FF" w:rsidRDefault="00A63B8A" w:rsidP="00A63B8A">
      <w:r w:rsidRPr="000225FF">
        <w:t>Количество одновременно работающих окон (кабинетов) должно обеспечивать выполнение требований к максимально допустимому времени ожидания в очереди.</w:t>
      </w:r>
    </w:p>
    <w:p w:rsidR="00A63B8A" w:rsidRPr="000225FF" w:rsidRDefault="00A63B8A" w:rsidP="00A63B8A">
      <w:r w:rsidRPr="000225FF">
        <w:t>Окна (кабинеты) приема заявителей должны быть оборудованы информационными табличками с указанием:</w:t>
      </w:r>
    </w:p>
    <w:p w:rsidR="00A63B8A" w:rsidRPr="000225FF" w:rsidRDefault="00A63B8A" w:rsidP="00A63B8A">
      <w:r w:rsidRPr="000225FF">
        <w:t>номера окна (кабинета);</w:t>
      </w:r>
    </w:p>
    <w:p w:rsidR="00A63B8A" w:rsidRPr="000225FF" w:rsidRDefault="00A63B8A" w:rsidP="00A63B8A">
      <w:r w:rsidRPr="000225FF">
        <w:t>фамилии, имени, отчества и должности должностного лица Управления (специалиста многофункционального центра), осуществляющего прием; времени перерыва на обед, технического перерыва.</w:t>
      </w:r>
    </w:p>
    <w:p w:rsidR="00A63B8A" w:rsidRPr="000225FF" w:rsidRDefault="00A63B8A" w:rsidP="00A63B8A">
      <w:r w:rsidRPr="000225FF">
        <w:t>Рабочее место должностного лица Управления (специалиста многофункционального центра) оборудуется персональным компьютером с возможностью доступа к необходимым информационным базам данных, печатающим и сканирующим устройствам.</w:t>
      </w:r>
    </w:p>
    <w:p w:rsidR="00A63B8A" w:rsidRPr="000225FF" w:rsidRDefault="00A63B8A" w:rsidP="00A63B8A">
      <w:r w:rsidRPr="000225FF">
        <w:lastRenderedPageBreak/>
        <w:t>Должностные лица Управления (специалисты многофункциональных центров), осуществляющие прием, обеспечиваются личными идентификационными карточками и (или) настольными табличками.</w:t>
      </w:r>
    </w:p>
    <w:p w:rsidR="00A63B8A" w:rsidRPr="000225FF" w:rsidRDefault="00A63B8A" w:rsidP="00A63B8A">
      <w:r w:rsidRPr="000225FF">
        <w:t>Место для приема заявителей снабжается стулом, должно иметь место для письма и размещения документов.</w:t>
      </w:r>
    </w:p>
    <w:p w:rsidR="00A63B8A" w:rsidRPr="000225FF" w:rsidRDefault="00A63B8A" w:rsidP="00A63B8A">
      <w:r w:rsidRPr="000225FF">
        <w:t>В целях обеспечения конфиденциальности персональных данных заявителя одновременное предоставление информации и (или) прием двух и более заявителей не допускается.</w:t>
      </w:r>
    </w:p>
    <w:p w:rsidR="00A63B8A" w:rsidRPr="000225FF" w:rsidRDefault="00A63B8A" w:rsidP="00A63B8A">
      <w:r w:rsidRPr="000225FF">
        <w:t>При обращении инвалида за получением государственной услуги (включая инвалидов, использующих кресла-коляски и собак-проводников) обеспечивается:</w:t>
      </w:r>
    </w:p>
    <w:p w:rsidR="00A63B8A" w:rsidRPr="000225FF" w:rsidRDefault="00A63B8A" w:rsidP="00A63B8A">
      <w:r w:rsidRPr="000225FF">
        <w:t>возможность посадки инвалидов в транспортное средство и высадки из него перед входом в помещение с помощью технических средств реабилитации и (или) с помощью должностного лица Управления (специалиста многофункционального центра), ответственного за работу с инвалидами;</w:t>
      </w:r>
    </w:p>
    <w:p w:rsidR="00A63B8A" w:rsidRPr="000225FF" w:rsidRDefault="00A63B8A" w:rsidP="00A63B8A">
      <w:r w:rsidRPr="000225FF">
        <w:t>содействие инвалидам при входе в Управление (многофункциональный центр) и выходе из него;</w:t>
      </w:r>
    </w:p>
    <w:p w:rsidR="00A63B8A" w:rsidRPr="000225FF" w:rsidRDefault="00A63B8A" w:rsidP="00A63B8A">
      <w:r w:rsidRPr="000225FF">
        <w:t>сопровождение инвалидов, имеющих стойкие расстройства функции зрения и самостоятельного передвижения, и оказание им помощи в Управлении (многофункциональных центрах);</w:t>
      </w:r>
    </w:p>
    <w:p w:rsidR="00A63B8A" w:rsidRPr="000225FF" w:rsidRDefault="00A63B8A" w:rsidP="00A63B8A">
      <w:r w:rsidRPr="000225FF">
        <w:t>надлежащее размещение оборудования и носителей информации, необходимых для обеспечения беспрепятственного доступа инвалидов с учетом ограничений их жизнедеятельности;</w:t>
      </w:r>
    </w:p>
    <w:p w:rsidR="00A63B8A" w:rsidRPr="000225FF" w:rsidRDefault="00A63B8A" w:rsidP="00A63B8A">
      <w:r w:rsidRPr="000225FF">
        <w:t>дублирование необходимой для инвалидов звуковой и зрительной информации, а также надписей, знаков и иной текстовой и графической информации знаками, выполненными рельефно-точечным шрифтом Брайля, допуск сурдопереводчика и тифлосурдопереводчика;</w:t>
      </w:r>
    </w:p>
    <w:p w:rsidR="00A63B8A" w:rsidRPr="000225FF" w:rsidRDefault="00A63B8A" w:rsidP="00A63B8A">
      <w:r w:rsidRPr="000225FF">
        <w:t>доступ к помещению Управления (многофункциональных центров), в котором предоставляется услуга, собаки-проводника при наличии документа, подтверждающего ее специальное обучение;</w:t>
      </w:r>
    </w:p>
    <w:p w:rsidR="00A63B8A" w:rsidRPr="000225FF" w:rsidRDefault="00A63B8A" w:rsidP="00A63B8A">
      <w:r w:rsidRPr="000225FF">
        <w:t>возможность самостоятельного передвижения инвалидов, в том числе передвигающихся в кресле-коляске, в целях доступа к месту предоставления государственной услуги, в том числе с помощью должностного лица Управления (специалиста многофункционального центра), ответственного за работу с инвалидами;</w:t>
      </w:r>
    </w:p>
    <w:p w:rsidR="00D32659" w:rsidRDefault="00A63B8A" w:rsidP="00A63B8A">
      <w:pPr>
        <w:autoSpaceDE w:val="0"/>
        <w:ind w:firstLine="720"/>
      </w:pPr>
      <w:r w:rsidRPr="000225FF">
        <w:t>оказание помощи инвалидам в преодолении барьеров, мешающих получению ими государственной услуги наравне с другими лицами.</w:t>
      </w:r>
    </w:p>
    <w:p w:rsidR="00A63B8A" w:rsidRPr="00B6572C" w:rsidRDefault="00A63B8A" w:rsidP="00A63B8A">
      <w:pPr>
        <w:autoSpaceDE w:val="0"/>
        <w:ind w:firstLine="720"/>
      </w:pPr>
    </w:p>
    <w:p w:rsidR="00D32659" w:rsidRPr="00B6572C" w:rsidRDefault="00D32659" w:rsidP="000718E6">
      <w:pPr>
        <w:pStyle w:val="Standard"/>
        <w:ind w:firstLine="720"/>
        <w:jc w:val="center"/>
        <w:rPr>
          <w:rFonts w:ascii="Arial" w:hAnsi="Arial" w:cs="Arial"/>
          <w:b/>
          <w:bCs/>
          <w:iCs/>
          <w:kern w:val="0"/>
          <w:sz w:val="30"/>
          <w:szCs w:val="28"/>
          <w:lang w:eastAsia="ru-RU"/>
        </w:rPr>
      </w:pPr>
      <w:r w:rsidRPr="00B6572C">
        <w:rPr>
          <w:rFonts w:ascii="Arial" w:hAnsi="Arial" w:cs="Arial"/>
          <w:b/>
          <w:bCs/>
          <w:iCs/>
          <w:kern w:val="0"/>
          <w:sz w:val="30"/>
          <w:szCs w:val="28"/>
          <w:lang w:eastAsia="ru-RU"/>
        </w:rPr>
        <w:t>2.12. Показатели доступности и качества предоставления государственной услуги</w:t>
      </w:r>
    </w:p>
    <w:p w:rsidR="00D32659" w:rsidRDefault="00D32659" w:rsidP="000718E6">
      <w:pPr>
        <w:pStyle w:val="Standard"/>
        <w:ind w:firstLine="720"/>
        <w:jc w:val="center"/>
        <w:rPr>
          <w:b/>
          <w:bCs/>
          <w:sz w:val="28"/>
          <w:szCs w:val="28"/>
        </w:rPr>
      </w:pPr>
    </w:p>
    <w:p w:rsidR="00D32659" w:rsidRPr="00B6572C" w:rsidRDefault="00D32659" w:rsidP="000718E6">
      <w:pPr>
        <w:pStyle w:val="Standard"/>
        <w:ind w:firstLine="720"/>
        <w:jc w:val="both"/>
        <w:rPr>
          <w:rFonts w:ascii="Arial" w:hAnsi="Arial"/>
          <w:kern w:val="0"/>
          <w:lang w:eastAsia="ru-RU"/>
        </w:rPr>
      </w:pPr>
      <w:r w:rsidRPr="00B6572C">
        <w:rPr>
          <w:rFonts w:ascii="Arial" w:hAnsi="Arial"/>
          <w:kern w:val="0"/>
          <w:lang w:eastAsia="ru-RU"/>
        </w:rPr>
        <w:t>Показателями доступности государственной услуги являются:</w:t>
      </w:r>
    </w:p>
    <w:p w:rsidR="00D32659" w:rsidRPr="00B6572C" w:rsidRDefault="00D32659" w:rsidP="000718E6">
      <w:pPr>
        <w:autoSpaceDE w:val="0"/>
        <w:ind w:firstLine="720"/>
      </w:pPr>
      <w:r w:rsidRPr="00B6572C">
        <w:t>соблюдение сроков предоставления государственной услуги и условий ожидания приема;</w:t>
      </w:r>
    </w:p>
    <w:p w:rsidR="00D32659" w:rsidRPr="00B6572C" w:rsidRDefault="00D32659" w:rsidP="000718E6">
      <w:pPr>
        <w:autoSpaceDE w:val="0"/>
        <w:ind w:firstLine="720"/>
      </w:pPr>
      <w:r w:rsidRPr="00B6572C">
        <w:t xml:space="preserve">своевременное  информирование о государственной услуге посредством форм информирования, предусмотренных подпунктом 1.3.2 пункта 1.3 административного регламента; </w:t>
      </w:r>
    </w:p>
    <w:p w:rsidR="00D32659" w:rsidRPr="00B6572C" w:rsidRDefault="00D32659" w:rsidP="000718E6">
      <w:pPr>
        <w:autoSpaceDE w:val="0"/>
        <w:ind w:firstLine="720"/>
      </w:pPr>
      <w:r w:rsidRPr="00B6572C">
        <w:t>обоснованность отказов в предоставлении государственной услуги;</w:t>
      </w:r>
    </w:p>
    <w:p w:rsidR="00D32659" w:rsidRPr="00B6572C" w:rsidRDefault="00D32659" w:rsidP="000718E6">
      <w:pPr>
        <w:autoSpaceDE w:val="0"/>
        <w:ind w:firstLine="720"/>
      </w:pPr>
      <w:r w:rsidRPr="00B6572C">
        <w:t>ресурсное обеспечение исполнения административного регламента. Соответствие исполнения административного регламента требованиям к качеству и доступности предоставления государственной услуги осуществляется на основе анализа практики применения административного регламента.</w:t>
      </w:r>
    </w:p>
    <w:p w:rsidR="00D32659" w:rsidRPr="00B6572C" w:rsidRDefault="00D32659" w:rsidP="000718E6">
      <w:pPr>
        <w:autoSpaceDE w:val="0"/>
        <w:ind w:firstLine="720"/>
      </w:pPr>
      <w:r w:rsidRPr="00B6572C">
        <w:t>Анализ практики применения административного регламента проводится должностными лицами Управления один раз в год.</w:t>
      </w:r>
    </w:p>
    <w:p w:rsidR="00D32659" w:rsidRPr="00B6572C" w:rsidRDefault="00D32659" w:rsidP="000718E6">
      <w:pPr>
        <w:autoSpaceDE w:val="0"/>
        <w:ind w:firstLine="720"/>
      </w:pPr>
    </w:p>
    <w:p w:rsidR="000718E6" w:rsidRPr="00246C95" w:rsidRDefault="000718E6" w:rsidP="000718E6">
      <w:pPr>
        <w:pStyle w:val="Standard"/>
        <w:ind w:firstLine="720"/>
        <w:jc w:val="both"/>
        <w:rPr>
          <w:rFonts w:ascii="Arial" w:hAnsi="Arial"/>
          <w:kern w:val="0"/>
          <w:lang w:eastAsia="ru-RU"/>
        </w:rPr>
      </w:pPr>
      <w:r w:rsidRPr="00246C95">
        <w:rPr>
          <w:rFonts w:ascii="Arial" w:hAnsi="Arial"/>
          <w:kern w:val="0"/>
          <w:lang w:eastAsia="ru-RU"/>
        </w:rPr>
        <w:lastRenderedPageBreak/>
        <w:t>(</w:t>
      </w:r>
      <w:r>
        <w:rPr>
          <w:rFonts w:ascii="Arial" w:hAnsi="Arial"/>
          <w:kern w:val="0"/>
          <w:lang w:eastAsia="ru-RU"/>
        </w:rPr>
        <w:t>пункт 2.13</w:t>
      </w:r>
      <w:r w:rsidRPr="00246C95">
        <w:rPr>
          <w:rFonts w:ascii="Arial" w:hAnsi="Arial"/>
          <w:kern w:val="0"/>
          <w:lang w:eastAsia="ru-RU"/>
        </w:rPr>
        <w:t xml:space="preserve"> изложен в редакции приказа Управления по развитию промышленности и предпринимательства Тамбовской области от </w:t>
      </w:r>
      <w:hyperlink r:id="rId51" w:tgtFrame="Logical" w:history="1">
        <w:r w:rsidRPr="00246C95">
          <w:rPr>
            <w:rStyle w:val="a7"/>
            <w:rFonts w:ascii="Arial" w:hAnsi="Arial"/>
            <w:kern w:val="0"/>
            <w:lang w:eastAsia="ru-RU"/>
          </w:rPr>
          <w:t>02.07.2015 № 148</w:t>
        </w:r>
      </w:hyperlink>
      <w:r w:rsidRPr="00246C95">
        <w:rPr>
          <w:rFonts w:ascii="Arial" w:hAnsi="Arial"/>
          <w:kern w:val="0"/>
          <w:lang w:eastAsia="ru-RU"/>
        </w:rPr>
        <w:t>)</w:t>
      </w:r>
    </w:p>
    <w:p w:rsidR="000718E6" w:rsidRPr="003E11CF" w:rsidRDefault="000718E6" w:rsidP="000718E6">
      <w:pPr>
        <w:autoSpaceDE w:val="0"/>
        <w:autoSpaceDN w:val="0"/>
        <w:adjustRightInd w:val="0"/>
        <w:ind w:firstLine="720"/>
        <w:jc w:val="center"/>
      </w:pPr>
      <w:r w:rsidRPr="00544358">
        <w:rPr>
          <w:rFonts w:cs="Arial"/>
          <w:b/>
          <w:bCs/>
          <w:iCs/>
          <w:sz w:val="30"/>
          <w:szCs w:val="28"/>
        </w:rPr>
        <w:t>2.13. Иные требования, в том числе учитывающие особенности предоставления государственной услуги в многофункциональных центрах предоставления государственных и муниципальных услуг и особенности предоставления государственной услуги в электронной форме</w:t>
      </w:r>
    </w:p>
    <w:p w:rsidR="000718E6" w:rsidRPr="003E11CF" w:rsidRDefault="000718E6" w:rsidP="000718E6">
      <w:pPr>
        <w:autoSpaceDE w:val="0"/>
        <w:autoSpaceDN w:val="0"/>
        <w:adjustRightInd w:val="0"/>
        <w:ind w:firstLine="720"/>
      </w:pPr>
      <w:r w:rsidRPr="003E11CF">
        <w:t>Предоставление государственной услуги в электронном виде обеспечивает возможность:</w:t>
      </w:r>
    </w:p>
    <w:p w:rsidR="000718E6" w:rsidRPr="003E11CF" w:rsidRDefault="000718E6" w:rsidP="000718E6">
      <w:pPr>
        <w:autoSpaceDE w:val="0"/>
        <w:autoSpaceDN w:val="0"/>
        <w:adjustRightInd w:val="0"/>
        <w:ind w:firstLine="720"/>
      </w:pPr>
      <w:r w:rsidRPr="003E11CF">
        <w:t>- подачи заявления в электронном виде в порядке, установленном подпунктом 2.6.6 пункта 2.6 административного регламента;</w:t>
      </w:r>
    </w:p>
    <w:p w:rsidR="000718E6" w:rsidRPr="003E11CF" w:rsidRDefault="000718E6" w:rsidP="000718E6">
      <w:pPr>
        <w:autoSpaceDE w:val="0"/>
        <w:autoSpaceDN w:val="0"/>
        <w:adjustRightInd w:val="0"/>
        <w:ind w:firstLine="720"/>
      </w:pPr>
      <w:r w:rsidRPr="003E11CF">
        <w:t>- получения заявителем сведений о ходе выполнения запроса.</w:t>
      </w:r>
    </w:p>
    <w:p w:rsidR="000718E6" w:rsidRPr="003E11CF" w:rsidRDefault="000718E6" w:rsidP="000718E6">
      <w:pPr>
        <w:autoSpaceDE w:val="0"/>
        <w:autoSpaceDN w:val="0"/>
        <w:adjustRightInd w:val="0"/>
        <w:ind w:firstLine="720"/>
      </w:pPr>
      <w:r w:rsidRPr="003E11CF">
        <w:t>Заявитель имеет возможность ознакомиться на Портале государственных услуг с использованием информационных технологий с настоящим административным регламентом, перечнем документов, необходимых для предоставления государственной услуги, в том числе и в электронной форме, сроком предоставления услуги.</w:t>
      </w:r>
    </w:p>
    <w:p w:rsidR="000718E6" w:rsidRPr="003E11CF" w:rsidRDefault="000718E6" w:rsidP="000718E6">
      <w:pPr>
        <w:autoSpaceDE w:val="0"/>
        <w:autoSpaceDN w:val="0"/>
        <w:adjustRightInd w:val="0"/>
        <w:ind w:firstLine="720"/>
      </w:pPr>
      <w:r w:rsidRPr="003E11CF">
        <w:t>Предоставление государственной услуги в электронной форме обеспечивает возможность заявителю подачу заявления с приложением документов, указанных в подпункте 2.6.1 настоящего административного регламента через Портал государственных услуг.</w:t>
      </w:r>
    </w:p>
    <w:p w:rsidR="000718E6" w:rsidRPr="003E11CF" w:rsidRDefault="000718E6" w:rsidP="000718E6">
      <w:pPr>
        <w:autoSpaceDE w:val="0"/>
        <w:autoSpaceDN w:val="0"/>
        <w:adjustRightInd w:val="0"/>
        <w:ind w:firstLine="720"/>
      </w:pPr>
      <w:r w:rsidRPr="003E11CF">
        <w:t>Прием заявления и документов, необходимых для предоставления государственной услуги, и выдача документов по результатам предоставления государственной услуги (далее - прием заявителей) осуществляются в многофункциональных центрах в соответствии с заключенными в установленном порядке соглашениями о взаимодействии. В случае приема заявителей специалистами многофункциональных центров в соответствии с заключенным соглашением о взаимодействии многофункциональные центры выполняют административные действия Управления по информированию и консультированию заявителей по вопросам предоставления государственной услуги, приему заявления и документов, необходимых для предоставления государственной услуги, выдаче оформленных надлежащим образом лицензий.</w:t>
      </w:r>
    </w:p>
    <w:p w:rsidR="000718E6" w:rsidRPr="003E11CF" w:rsidRDefault="000718E6" w:rsidP="000718E6">
      <w:pPr>
        <w:autoSpaceDE w:val="0"/>
        <w:autoSpaceDN w:val="0"/>
        <w:adjustRightInd w:val="0"/>
        <w:ind w:firstLine="720"/>
      </w:pPr>
      <w:r w:rsidRPr="003E11CF">
        <w:t>При обращении заявителей должностное лицо Управления (специалист многофункционального центра) выполняет административные действия, предусмотренные пунктом 3.2 настоящего административного регламента.</w:t>
      </w:r>
    </w:p>
    <w:p w:rsidR="00D32659" w:rsidRPr="00B6572C" w:rsidRDefault="000718E6" w:rsidP="000718E6">
      <w:pPr>
        <w:pStyle w:val="Standard"/>
        <w:ind w:firstLine="720"/>
        <w:jc w:val="both"/>
        <w:rPr>
          <w:rFonts w:ascii="Arial" w:hAnsi="Arial"/>
          <w:color w:val="92D050"/>
          <w:kern w:val="0"/>
          <w:lang w:eastAsia="ru-RU"/>
        </w:rPr>
      </w:pPr>
      <w:r w:rsidRPr="003E11CF">
        <w:rPr>
          <w:rFonts w:ascii="Arial" w:hAnsi="Arial"/>
        </w:rPr>
        <w:t>В многофункциональных центрах осуществляются прием и выдача документов (в том числе оформленных надлежащим образом лицензий) только при личном обращении заявителя</w:t>
      </w:r>
      <w:r w:rsidR="00D32659" w:rsidRPr="00B6572C">
        <w:rPr>
          <w:rFonts w:ascii="Arial" w:hAnsi="Arial"/>
          <w:kern w:val="0"/>
          <w:lang w:eastAsia="ru-RU"/>
        </w:rPr>
        <w:t>.</w:t>
      </w:r>
    </w:p>
    <w:p w:rsidR="00B6572C" w:rsidRPr="005F37C2" w:rsidRDefault="00B6572C" w:rsidP="000718E6">
      <w:pPr>
        <w:autoSpaceDE w:val="0"/>
        <w:ind w:firstLine="720"/>
        <w:jc w:val="center"/>
        <w:rPr>
          <w:rFonts w:cs="Arial"/>
          <w:b/>
          <w:bCs/>
          <w:iCs/>
          <w:sz w:val="30"/>
          <w:szCs w:val="28"/>
        </w:rPr>
      </w:pPr>
    </w:p>
    <w:p w:rsidR="000718E6" w:rsidRPr="00246C95" w:rsidRDefault="000718E6" w:rsidP="000718E6">
      <w:pPr>
        <w:pStyle w:val="Standard"/>
        <w:ind w:firstLine="720"/>
        <w:jc w:val="both"/>
        <w:rPr>
          <w:rFonts w:ascii="Arial" w:hAnsi="Arial"/>
          <w:kern w:val="0"/>
          <w:lang w:eastAsia="ru-RU"/>
        </w:rPr>
      </w:pPr>
      <w:r w:rsidRPr="00246C95">
        <w:rPr>
          <w:rFonts w:ascii="Arial" w:hAnsi="Arial"/>
          <w:kern w:val="0"/>
          <w:lang w:eastAsia="ru-RU"/>
        </w:rPr>
        <w:t>(</w:t>
      </w:r>
      <w:r>
        <w:rPr>
          <w:rFonts w:ascii="Arial" w:hAnsi="Arial"/>
          <w:kern w:val="0"/>
          <w:lang w:eastAsia="ru-RU"/>
        </w:rPr>
        <w:t>раздел 3</w:t>
      </w:r>
      <w:r w:rsidRPr="00246C95">
        <w:rPr>
          <w:rFonts w:ascii="Arial" w:hAnsi="Arial"/>
          <w:kern w:val="0"/>
          <w:lang w:eastAsia="ru-RU"/>
        </w:rPr>
        <w:t xml:space="preserve"> изложен в редакции приказа Управления по развитию промышленности и предпринимательства Тамбовской области от </w:t>
      </w:r>
      <w:hyperlink r:id="rId52" w:tgtFrame="Logical" w:history="1">
        <w:r w:rsidRPr="00246C95">
          <w:rPr>
            <w:rStyle w:val="a7"/>
            <w:rFonts w:ascii="Arial" w:hAnsi="Arial"/>
            <w:kern w:val="0"/>
            <w:lang w:eastAsia="ru-RU"/>
          </w:rPr>
          <w:t>02.07.2015 № 148</w:t>
        </w:r>
      </w:hyperlink>
      <w:r w:rsidRPr="00246C95">
        <w:rPr>
          <w:rFonts w:ascii="Arial" w:hAnsi="Arial"/>
          <w:kern w:val="0"/>
          <w:lang w:eastAsia="ru-RU"/>
        </w:rPr>
        <w:t>)</w:t>
      </w:r>
    </w:p>
    <w:p w:rsidR="000718E6" w:rsidRPr="003E11CF" w:rsidRDefault="00D32659" w:rsidP="000718E6">
      <w:pPr>
        <w:autoSpaceDE w:val="0"/>
        <w:autoSpaceDN w:val="0"/>
        <w:adjustRightInd w:val="0"/>
        <w:jc w:val="center"/>
        <w:outlineLvl w:val="0"/>
        <w:rPr>
          <w:rFonts w:cs="Arial"/>
          <w:b/>
          <w:bCs/>
          <w:iCs/>
          <w:sz w:val="30"/>
          <w:szCs w:val="28"/>
        </w:rPr>
      </w:pPr>
      <w:r w:rsidRPr="005F37C2">
        <w:rPr>
          <w:rFonts w:cs="Arial"/>
          <w:b/>
          <w:bCs/>
          <w:iCs/>
          <w:sz w:val="30"/>
          <w:szCs w:val="28"/>
        </w:rPr>
        <w:t xml:space="preserve">3. </w:t>
      </w:r>
      <w:r w:rsidR="000718E6" w:rsidRPr="003E11CF">
        <w:rPr>
          <w:rFonts w:cs="Arial"/>
          <w:b/>
          <w:bCs/>
          <w:iCs/>
          <w:sz w:val="30"/>
          <w:szCs w:val="28"/>
        </w:rPr>
        <w:t>Состав, последовательность и сроки выполнения административных процедур, требований к порядку их выполнения, в том числе особенностей выполнения административных процедур в электронной форме, а также особенности выполнения административных процедур в многофункциональных центрах</w:t>
      </w:r>
    </w:p>
    <w:p w:rsidR="000718E6" w:rsidRPr="003E11CF" w:rsidRDefault="000718E6" w:rsidP="000718E6">
      <w:pPr>
        <w:autoSpaceDE w:val="0"/>
        <w:autoSpaceDN w:val="0"/>
        <w:adjustRightInd w:val="0"/>
        <w:ind w:firstLine="720"/>
      </w:pPr>
    </w:p>
    <w:p w:rsidR="00A63B8A" w:rsidRPr="00224BE0" w:rsidRDefault="00A63B8A" w:rsidP="00A63B8A">
      <w:pPr>
        <w:keepNext/>
        <w:shd w:val="clear" w:color="auto" w:fill="FFFFFF"/>
        <w:tabs>
          <w:tab w:val="left" w:pos="8460"/>
        </w:tabs>
        <w:ind w:firstLine="720"/>
        <w:rPr>
          <w:rFonts w:cs="Arial"/>
          <w:bCs/>
          <w:kern w:val="28"/>
        </w:rPr>
      </w:pPr>
      <w:r>
        <w:t xml:space="preserve">(пункт 3.1 изложен в редакции приказа </w:t>
      </w:r>
      <w:r w:rsidRPr="00A63B8A">
        <w:t xml:space="preserve">Управления по развитию промышленности и предпринимательства Тамбовской области </w:t>
      </w:r>
      <w:r>
        <w:rPr>
          <w:rFonts w:cs="Arial"/>
          <w:bCs/>
          <w:kern w:val="28"/>
        </w:rPr>
        <w:t xml:space="preserve">от </w:t>
      </w:r>
      <w:hyperlink r:id="rId53" w:tgtFrame="Logical" w:history="1">
        <w:r w:rsidRPr="00224BE0">
          <w:rPr>
            <w:rStyle w:val="a7"/>
            <w:rFonts w:cs="Arial"/>
            <w:bCs/>
            <w:kern w:val="28"/>
          </w:rPr>
          <w:t>21.06.2016 № 146</w:t>
        </w:r>
      </w:hyperlink>
      <w:r>
        <w:rPr>
          <w:rFonts w:cs="Arial"/>
          <w:bCs/>
          <w:kern w:val="28"/>
        </w:rPr>
        <w:t>)</w:t>
      </w:r>
    </w:p>
    <w:p w:rsidR="00A63B8A" w:rsidRPr="00B6572C" w:rsidRDefault="00A63B8A" w:rsidP="00A63B8A">
      <w:pPr>
        <w:pStyle w:val="Standard"/>
        <w:shd w:val="clear" w:color="auto" w:fill="FFFFFF"/>
        <w:tabs>
          <w:tab w:val="left" w:pos="1834"/>
        </w:tabs>
        <w:ind w:left="34" w:firstLine="720"/>
        <w:jc w:val="both"/>
        <w:rPr>
          <w:rFonts w:ascii="Arial" w:hAnsi="Arial"/>
          <w:kern w:val="0"/>
          <w:lang w:eastAsia="ru-RU"/>
        </w:rPr>
      </w:pPr>
    </w:p>
    <w:p w:rsidR="00A63B8A" w:rsidRPr="00A63B8A" w:rsidRDefault="00A63B8A" w:rsidP="00A63B8A">
      <w:pPr>
        <w:autoSpaceDE w:val="0"/>
        <w:autoSpaceDN w:val="0"/>
        <w:adjustRightInd w:val="0"/>
        <w:ind w:firstLine="720"/>
        <w:rPr>
          <w:rFonts w:cs="Arial"/>
          <w:bCs/>
          <w:iCs/>
        </w:rPr>
      </w:pPr>
    </w:p>
    <w:p w:rsidR="000718E6" w:rsidRPr="00CE50A9" w:rsidRDefault="000718E6" w:rsidP="000718E6">
      <w:pPr>
        <w:autoSpaceDE w:val="0"/>
        <w:autoSpaceDN w:val="0"/>
        <w:adjustRightInd w:val="0"/>
        <w:ind w:firstLine="720"/>
        <w:jc w:val="center"/>
        <w:rPr>
          <w:rFonts w:cs="Arial"/>
          <w:b/>
          <w:bCs/>
          <w:iCs/>
          <w:sz w:val="30"/>
          <w:szCs w:val="28"/>
        </w:rPr>
      </w:pPr>
      <w:r w:rsidRPr="00CE50A9">
        <w:rPr>
          <w:rFonts w:cs="Arial"/>
          <w:b/>
          <w:bCs/>
          <w:iCs/>
          <w:sz w:val="30"/>
          <w:szCs w:val="28"/>
        </w:rPr>
        <w:t>3.1. Последовательность административных действий (процедур) при предоставлении государственной услуги</w:t>
      </w:r>
    </w:p>
    <w:p w:rsidR="00A63B8A" w:rsidRDefault="00A63B8A" w:rsidP="000718E6">
      <w:pPr>
        <w:autoSpaceDE w:val="0"/>
        <w:autoSpaceDN w:val="0"/>
        <w:adjustRightInd w:val="0"/>
        <w:ind w:firstLine="720"/>
      </w:pPr>
    </w:p>
    <w:p w:rsidR="00A63B8A" w:rsidRPr="000225FF" w:rsidRDefault="00A63B8A" w:rsidP="00A63B8A">
      <w:r w:rsidRPr="000225FF">
        <w:t>Последовательность административных процедур, выполняемых при предоставлении государственной услуги, указана на блок-схеме в приложении № 1 к административному регламенту.</w:t>
      </w:r>
    </w:p>
    <w:p w:rsidR="00A63B8A" w:rsidRPr="000225FF" w:rsidRDefault="00A63B8A" w:rsidP="00A63B8A">
      <w:r w:rsidRPr="000225FF">
        <w:t>Предоставление государственной услуги включает в себя выполнение следующих административных процедур:</w:t>
      </w:r>
    </w:p>
    <w:p w:rsidR="00A63B8A" w:rsidRPr="000225FF" w:rsidRDefault="00A63B8A" w:rsidP="00A63B8A">
      <w:r w:rsidRPr="000225FF">
        <w:t>прием и регистрация заявления и документов, в том числе в электронной форме и в многофункциональных центрах;</w:t>
      </w:r>
    </w:p>
    <w:p w:rsidR="00A63B8A" w:rsidRPr="000225FF" w:rsidRDefault="00A63B8A" w:rsidP="00A63B8A">
      <w:r w:rsidRPr="000225FF">
        <w:t>рассмотрение заявления и прилагаемых к нему документов; формирование и направление межведомственных запросов в органы (организации), участвующие в предоставлении государственной услуги (Федеральная налоговая служба России по Тамбовской области);</w:t>
      </w:r>
    </w:p>
    <w:p w:rsidR="00A63B8A" w:rsidRPr="000225FF" w:rsidRDefault="00A63B8A" w:rsidP="00A63B8A">
      <w:r w:rsidRPr="000225FF">
        <w:t>проверка документов и принятие решения о выдаче лицензии или об отказе в выдаче лицензии;</w:t>
      </w:r>
    </w:p>
    <w:p w:rsidR="00A63B8A" w:rsidRDefault="00A63B8A" w:rsidP="00A63B8A">
      <w:pPr>
        <w:autoSpaceDE w:val="0"/>
        <w:autoSpaceDN w:val="0"/>
        <w:adjustRightInd w:val="0"/>
        <w:ind w:firstLine="720"/>
      </w:pPr>
      <w:r w:rsidRPr="000225FF">
        <w:t>выдача лицензии заявителю или направление заявителю решения об отказе в выдаче лицензии.</w:t>
      </w:r>
    </w:p>
    <w:p w:rsidR="00A63B8A" w:rsidRDefault="00A63B8A" w:rsidP="00A63B8A">
      <w:pPr>
        <w:autoSpaceDE w:val="0"/>
        <w:autoSpaceDN w:val="0"/>
        <w:adjustRightInd w:val="0"/>
        <w:ind w:firstLine="720"/>
        <w:jc w:val="center"/>
      </w:pPr>
    </w:p>
    <w:p w:rsidR="000718E6" w:rsidRPr="00CE50A9" w:rsidRDefault="000718E6" w:rsidP="00A63B8A">
      <w:pPr>
        <w:autoSpaceDE w:val="0"/>
        <w:autoSpaceDN w:val="0"/>
        <w:adjustRightInd w:val="0"/>
        <w:ind w:firstLine="720"/>
        <w:jc w:val="center"/>
        <w:rPr>
          <w:rFonts w:cs="Arial"/>
          <w:b/>
          <w:bCs/>
          <w:iCs/>
          <w:sz w:val="30"/>
          <w:szCs w:val="28"/>
        </w:rPr>
      </w:pPr>
      <w:r w:rsidRPr="00CE50A9">
        <w:rPr>
          <w:rFonts w:cs="Arial"/>
          <w:b/>
          <w:bCs/>
          <w:iCs/>
          <w:sz w:val="30"/>
          <w:szCs w:val="28"/>
        </w:rPr>
        <w:t>3.2. Прием и регистрация заявления и документов, в том числе в электронной форме и в многофункциональных центрах</w:t>
      </w:r>
    </w:p>
    <w:p w:rsidR="000718E6" w:rsidRPr="003E11CF" w:rsidRDefault="000718E6" w:rsidP="000718E6">
      <w:pPr>
        <w:autoSpaceDE w:val="0"/>
        <w:autoSpaceDN w:val="0"/>
        <w:adjustRightInd w:val="0"/>
        <w:ind w:firstLine="720"/>
      </w:pPr>
      <w:r w:rsidRPr="003E11CF">
        <w:t>3.2.1. Основанием для начала административного действия (процедуры) по приему и регистрации заявления и документов является поступление в Управление, многофункциональные центры от заявителя заявления и документов:</w:t>
      </w:r>
    </w:p>
    <w:p w:rsidR="000718E6" w:rsidRPr="003E11CF" w:rsidRDefault="000718E6" w:rsidP="000718E6">
      <w:pPr>
        <w:autoSpaceDE w:val="0"/>
        <w:autoSpaceDN w:val="0"/>
        <w:adjustRightInd w:val="0"/>
        <w:ind w:firstLine="720"/>
      </w:pPr>
      <w:r w:rsidRPr="003E11CF">
        <w:t>Заявитель предоставляет заявление и документы посредством:</w:t>
      </w:r>
    </w:p>
    <w:p w:rsidR="000718E6" w:rsidRPr="003E11CF" w:rsidRDefault="000718E6" w:rsidP="000718E6">
      <w:pPr>
        <w:autoSpaceDE w:val="0"/>
        <w:autoSpaceDN w:val="0"/>
        <w:adjustRightInd w:val="0"/>
        <w:ind w:firstLine="720"/>
      </w:pPr>
      <w:r w:rsidRPr="003E11CF">
        <w:t>личного обращения заявителя с заявлением и документами, необходимыми для предоставления государственной услуги;</w:t>
      </w:r>
    </w:p>
    <w:p w:rsidR="000718E6" w:rsidRPr="003E11CF" w:rsidRDefault="000718E6" w:rsidP="000718E6">
      <w:pPr>
        <w:autoSpaceDE w:val="0"/>
        <w:autoSpaceDN w:val="0"/>
        <w:adjustRightInd w:val="0"/>
        <w:ind w:firstLine="720"/>
      </w:pPr>
      <w:r w:rsidRPr="003E11CF">
        <w:t>почтового отправления заявления и документов, необходимых для предоставления государственной услуги;</w:t>
      </w:r>
    </w:p>
    <w:p w:rsidR="000718E6" w:rsidRPr="003E11CF" w:rsidRDefault="000718E6" w:rsidP="000718E6">
      <w:pPr>
        <w:autoSpaceDE w:val="0"/>
        <w:autoSpaceDN w:val="0"/>
        <w:adjustRightInd w:val="0"/>
        <w:ind w:firstLine="720"/>
      </w:pPr>
      <w:r w:rsidRPr="003E11CF">
        <w:t>использования информационной системы Портал государственных услуг, с помощью которой возможно подать заявление в форме электронного документа с приложением к нему документов, указанных в подпункте 2.6.1 пункта 2.6 административного регламента.</w:t>
      </w:r>
    </w:p>
    <w:p w:rsidR="000718E6" w:rsidRPr="003E11CF" w:rsidRDefault="000718E6" w:rsidP="000718E6">
      <w:pPr>
        <w:autoSpaceDE w:val="0"/>
        <w:autoSpaceDN w:val="0"/>
        <w:adjustRightInd w:val="0"/>
        <w:ind w:firstLine="720"/>
      </w:pPr>
      <w:r w:rsidRPr="003E11CF">
        <w:t>Заявитель может ознакомиться с образцами документов через информационную систему Портал государственных услуг (http://pgu.tambov.gov.ru) и на официальном сайте Управления (http://pred.tmbreg.ru).</w:t>
      </w:r>
    </w:p>
    <w:p w:rsidR="000718E6" w:rsidRPr="003E11CF" w:rsidRDefault="000718E6" w:rsidP="000718E6">
      <w:pPr>
        <w:autoSpaceDE w:val="0"/>
        <w:autoSpaceDN w:val="0"/>
        <w:adjustRightInd w:val="0"/>
        <w:ind w:firstLine="720"/>
      </w:pPr>
      <w:r w:rsidRPr="003E11CF">
        <w:t>Авторизация на Портале государственных услуг осуществляется одним из следующих способов:</w:t>
      </w:r>
    </w:p>
    <w:p w:rsidR="000718E6" w:rsidRPr="003E11CF" w:rsidRDefault="000718E6" w:rsidP="000718E6">
      <w:pPr>
        <w:autoSpaceDE w:val="0"/>
        <w:autoSpaceDN w:val="0"/>
        <w:adjustRightInd w:val="0"/>
        <w:ind w:firstLine="720"/>
      </w:pPr>
      <w:r w:rsidRPr="003E11CF">
        <w:t>с использованием логина и пароля;</w:t>
      </w:r>
    </w:p>
    <w:p w:rsidR="000718E6" w:rsidRPr="003E11CF" w:rsidRDefault="000718E6" w:rsidP="000718E6">
      <w:pPr>
        <w:autoSpaceDE w:val="0"/>
        <w:autoSpaceDN w:val="0"/>
        <w:adjustRightInd w:val="0"/>
        <w:ind w:firstLine="720"/>
      </w:pPr>
      <w:r w:rsidRPr="003E11CF">
        <w:t>с помощью электронной подписи гражданина;</w:t>
      </w:r>
    </w:p>
    <w:p w:rsidR="000718E6" w:rsidRPr="003E11CF" w:rsidRDefault="000718E6" w:rsidP="000718E6">
      <w:pPr>
        <w:autoSpaceDE w:val="0"/>
        <w:autoSpaceDN w:val="0"/>
        <w:adjustRightInd w:val="0"/>
        <w:ind w:firstLine="720"/>
      </w:pPr>
      <w:r w:rsidRPr="003E11CF">
        <w:t>при помощи универсальной электронной карты.</w:t>
      </w:r>
    </w:p>
    <w:p w:rsidR="000718E6" w:rsidRPr="003E11CF" w:rsidRDefault="000718E6" w:rsidP="000718E6">
      <w:pPr>
        <w:autoSpaceDE w:val="0"/>
        <w:autoSpaceDN w:val="0"/>
        <w:adjustRightInd w:val="0"/>
        <w:ind w:firstLine="720"/>
      </w:pPr>
      <w:r w:rsidRPr="003E11CF">
        <w:t>Прием и регистрацию заявления и документов, поданных в электронной форме организует должностное лицо Управления (специалист многофункционального центра), ответственное за предоставление государственной услуги.</w:t>
      </w:r>
    </w:p>
    <w:p w:rsidR="000718E6" w:rsidRPr="003E11CF" w:rsidRDefault="000718E6" w:rsidP="000718E6">
      <w:pPr>
        <w:autoSpaceDE w:val="0"/>
        <w:autoSpaceDN w:val="0"/>
        <w:adjustRightInd w:val="0"/>
        <w:ind w:firstLine="720"/>
      </w:pPr>
      <w:r w:rsidRPr="003E11CF">
        <w:t>3.2.2. Надлежащим образом оформленное заявление и прилагаемые к нему документы принимаются к рассмотрению.</w:t>
      </w:r>
    </w:p>
    <w:p w:rsidR="000718E6" w:rsidRPr="003E11CF" w:rsidRDefault="000718E6" w:rsidP="000718E6">
      <w:pPr>
        <w:autoSpaceDE w:val="0"/>
        <w:autoSpaceDN w:val="0"/>
        <w:adjustRightInd w:val="0"/>
        <w:ind w:firstLine="720"/>
      </w:pPr>
      <w:r w:rsidRPr="003E11CF">
        <w:t>Информационный обмен между многофункциональными центрами и Управлением осуществляется посредством курьера (нарочного), почтовых отправлений или в электронном виде, в том числе с использованием автоматизированной информационной системы многофункциональных центров.</w:t>
      </w:r>
    </w:p>
    <w:p w:rsidR="000718E6" w:rsidRPr="003E11CF" w:rsidRDefault="000718E6" w:rsidP="000718E6">
      <w:pPr>
        <w:autoSpaceDE w:val="0"/>
        <w:autoSpaceDN w:val="0"/>
        <w:adjustRightInd w:val="0"/>
        <w:ind w:firstLine="720"/>
      </w:pPr>
      <w:r w:rsidRPr="003E11CF">
        <w:lastRenderedPageBreak/>
        <w:t>3.2.3. Датой приема заявления и прилагаемых к нему документов считается дата регистрации заявления должностным лицом Управления (специалистом многофункционального центра), ответственным за прием документов.</w:t>
      </w:r>
    </w:p>
    <w:p w:rsidR="000718E6" w:rsidRPr="003E11CF" w:rsidRDefault="000718E6" w:rsidP="000718E6">
      <w:pPr>
        <w:autoSpaceDE w:val="0"/>
        <w:autoSpaceDN w:val="0"/>
        <w:adjustRightInd w:val="0"/>
        <w:ind w:firstLine="720"/>
      </w:pPr>
      <w:r w:rsidRPr="003E11CF">
        <w:t>3.2.4. Срок регистрации заявления составляет 1 (один) рабочий день, не считая даты подачи заявления.</w:t>
      </w:r>
    </w:p>
    <w:p w:rsidR="000718E6" w:rsidRPr="003E11CF" w:rsidRDefault="000718E6" w:rsidP="000718E6">
      <w:pPr>
        <w:autoSpaceDE w:val="0"/>
        <w:autoSpaceDN w:val="0"/>
        <w:adjustRightInd w:val="0"/>
        <w:ind w:firstLine="720"/>
      </w:pPr>
      <w:r w:rsidRPr="003E11CF">
        <w:t>3.2.5. Заявление и прилагаемые к нему документы принимаются должностным лицом Управления (специалистом многофункционального центра), ответственным за прием документов, по описи (Приложение № 3 к административному регламенту).</w:t>
      </w:r>
    </w:p>
    <w:p w:rsidR="000718E6" w:rsidRPr="003E11CF" w:rsidRDefault="000718E6" w:rsidP="000718E6">
      <w:pPr>
        <w:autoSpaceDE w:val="0"/>
        <w:autoSpaceDN w:val="0"/>
        <w:adjustRightInd w:val="0"/>
        <w:ind w:firstLine="720"/>
      </w:pPr>
      <w:r w:rsidRPr="003E11CF">
        <w:t>Копия описи с отметкой о дате приема заявления и прилагаемых к нему документов вручается заявителю непосредственно или направляется ему заказным почтовым отправлением с уведомлением о вручении не позднее дня, следующего за днем приема документов.</w:t>
      </w:r>
    </w:p>
    <w:p w:rsidR="000718E6" w:rsidRPr="003E11CF" w:rsidRDefault="000718E6" w:rsidP="000718E6">
      <w:pPr>
        <w:autoSpaceDE w:val="0"/>
        <w:autoSpaceDN w:val="0"/>
        <w:adjustRightInd w:val="0"/>
        <w:ind w:firstLine="720"/>
      </w:pPr>
      <w:r w:rsidRPr="003E11CF">
        <w:t>При обращении заявителя через Портал государственных услуг, должностное лицо Управления (специалист многофункционального центра), ответственное за прием документов, направляет «Уведомление о факте получения направленных заявления и документов» не позднее дня, следующего за днем приема документов. Процедура подачи заявления в электронной форме завершается направлением заявителю «Уведомления о принятии к рассмотрению заявления и документов», либо официальным отказом с обоснованием причин отказа.</w:t>
      </w:r>
    </w:p>
    <w:p w:rsidR="000718E6" w:rsidRPr="003E11CF" w:rsidRDefault="000718E6" w:rsidP="000718E6">
      <w:pPr>
        <w:autoSpaceDE w:val="0"/>
        <w:autoSpaceDN w:val="0"/>
        <w:adjustRightInd w:val="0"/>
        <w:ind w:firstLine="720"/>
      </w:pPr>
      <w:r w:rsidRPr="003E11CF">
        <w:t>3.2.6. В результате регистрации заявлению присваивается порядковый регистрационный номер.</w:t>
      </w:r>
    </w:p>
    <w:p w:rsidR="000718E6" w:rsidRPr="00CE50A9" w:rsidRDefault="000718E6" w:rsidP="000718E6">
      <w:pPr>
        <w:autoSpaceDE w:val="0"/>
        <w:autoSpaceDN w:val="0"/>
        <w:adjustRightInd w:val="0"/>
        <w:ind w:firstLine="720"/>
        <w:jc w:val="center"/>
        <w:rPr>
          <w:rFonts w:cs="Arial"/>
          <w:b/>
          <w:bCs/>
          <w:iCs/>
          <w:sz w:val="30"/>
          <w:szCs w:val="28"/>
        </w:rPr>
      </w:pPr>
      <w:r w:rsidRPr="00CE50A9">
        <w:rPr>
          <w:rFonts w:cs="Arial"/>
          <w:b/>
          <w:bCs/>
          <w:iCs/>
          <w:sz w:val="30"/>
          <w:szCs w:val="28"/>
        </w:rPr>
        <w:t>3.3. Рассмотрение заявления и прилагаемых к нему документов.</w:t>
      </w:r>
    </w:p>
    <w:p w:rsidR="000718E6" w:rsidRPr="003E11CF" w:rsidRDefault="000718E6" w:rsidP="000718E6">
      <w:pPr>
        <w:autoSpaceDE w:val="0"/>
        <w:autoSpaceDN w:val="0"/>
        <w:adjustRightInd w:val="0"/>
        <w:ind w:firstLine="720"/>
      </w:pPr>
      <w:r w:rsidRPr="003E11CF">
        <w:t>3.3.1. Заявление о выдаче лицензии принимается к рассмотрению с момента регистрации заявления.</w:t>
      </w:r>
    </w:p>
    <w:p w:rsidR="000718E6" w:rsidRPr="003E11CF" w:rsidRDefault="000718E6" w:rsidP="000718E6">
      <w:pPr>
        <w:autoSpaceDE w:val="0"/>
        <w:autoSpaceDN w:val="0"/>
        <w:adjustRightInd w:val="0"/>
        <w:ind w:firstLine="720"/>
      </w:pPr>
      <w:r w:rsidRPr="003E11CF">
        <w:t>3.3.2. Должностное лицо Управления (специалист многофункционального центра), ответственное за рассмотрение заявления и прилагаемых к нему документов, в течение 3 (трех) рабочих дней со дня приема заявления о выдаче лицензии и прилагаемых к нему документов проверяет документы:</w:t>
      </w:r>
    </w:p>
    <w:p w:rsidR="000718E6" w:rsidRPr="003E11CF" w:rsidRDefault="000718E6" w:rsidP="000718E6">
      <w:pPr>
        <w:autoSpaceDE w:val="0"/>
        <w:autoSpaceDN w:val="0"/>
        <w:adjustRightInd w:val="0"/>
        <w:ind w:firstLine="720"/>
      </w:pPr>
      <w:r w:rsidRPr="003E11CF">
        <w:t>на правильность оформления и полноту представленных документов; на соответствие перечню документов, предусмотренных подпунктом 2.6.1 пункта 2.6 административного регламента;</w:t>
      </w:r>
    </w:p>
    <w:p w:rsidR="000718E6" w:rsidRPr="003E11CF" w:rsidRDefault="000718E6" w:rsidP="000718E6">
      <w:pPr>
        <w:autoSpaceDE w:val="0"/>
        <w:autoSpaceDN w:val="0"/>
        <w:adjustRightInd w:val="0"/>
        <w:ind w:firstLine="720"/>
      </w:pPr>
      <w:r w:rsidRPr="003E11CF">
        <w:t>на соблюдение порядка оформления документов, предусмотренных пунктом 2.7 административного регламента.</w:t>
      </w:r>
    </w:p>
    <w:p w:rsidR="000718E6" w:rsidRPr="003E11CF" w:rsidRDefault="000718E6" w:rsidP="000718E6">
      <w:pPr>
        <w:autoSpaceDE w:val="0"/>
        <w:autoSpaceDN w:val="0"/>
        <w:adjustRightInd w:val="0"/>
        <w:ind w:firstLine="720"/>
      </w:pPr>
      <w:r w:rsidRPr="003E11CF">
        <w:t>При рассмотрении заявления должностное лицо Управления (специалист многофункционального центра), ответственное за рассмотрение заявления и прилагаемых к нему документов, вправе обращаться к заявителю по телефону или по электронной почте для получения устных или письменных разъяснений по существу представленных документов.</w:t>
      </w:r>
    </w:p>
    <w:p w:rsidR="000718E6" w:rsidRPr="003E11CF" w:rsidRDefault="000718E6" w:rsidP="000718E6">
      <w:pPr>
        <w:autoSpaceDE w:val="0"/>
        <w:autoSpaceDN w:val="0"/>
        <w:adjustRightInd w:val="0"/>
        <w:ind w:firstLine="720"/>
      </w:pPr>
      <w:r w:rsidRPr="003E11CF">
        <w:t>3.3.3. Максимальный срок административной процедуры составляет 3 (три) рабочих дня.</w:t>
      </w:r>
    </w:p>
    <w:p w:rsidR="000718E6" w:rsidRPr="003E11CF" w:rsidRDefault="000718E6" w:rsidP="000718E6">
      <w:pPr>
        <w:autoSpaceDE w:val="0"/>
        <w:autoSpaceDN w:val="0"/>
        <w:adjustRightInd w:val="0"/>
        <w:ind w:firstLine="720"/>
      </w:pPr>
      <w:r w:rsidRPr="003E11CF">
        <w:t>3.3.4. В результате рассмотрения заявления, в случае необходимости должностным лицом Управления (специалистом многофункционального центра), ответственным за рассмотрение заявления и прилагаемых к нему документов, принимается решение о формировании и направлении межведомственных запросов в органы (организации), участвующие в предоставлении государственной услуги.</w:t>
      </w:r>
    </w:p>
    <w:p w:rsidR="000718E6" w:rsidRPr="00CE50A9" w:rsidRDefault="000718E6" w:rsidP="000718E6">
      <w:pPr>
        <w:autoSpaceDE w:val="0"/>
        <w:autoSpaceDN w:val="0"/>
        <w:adjustRightInd w:val="0"/>
        <w:ind w:firstLine="720"/>
        <w:jc w:val="center"/>
        <w:rPr>
          <w:rFonts w:cs="Arial"/>
          <w:b/>
          <w:bCs/>
          <w:iCs/>
          <w:sz w:val="30"/>
          <w:szCs w:val="28"/>
        </w:rPr>
      </w:pPr>
      <w:r w:rsidRPr="00CE50A9">
        <w:rPr>
          <w:rFonts w:cs="Arial"/>
          <w:b/>
          <w:bCs/>
          <w:iCs/>
          <w:sz w:val="30"/>
          <w:szCs w:val="28"/>
        </w:rPr>
        <w:t>3.4. Формирование и направление межведомственных запросов в органы (организации), участвующие в предоставлении государственной услуги (Федеральная налоговая служба России по Тамбовской области)</w:t>
      </w:r>
    </w:p>
    <w:p w:rsidR="000718E6" w:rsidRPr="003E11CF" w:rsidRDefault="000718E6" w:rsidP="000718E6">
      <w:pPr>
        <w:autoSpaceDE w:val="0"/>
        <w:autoSpaceDN w:val="0"/>
        <w:adjustRightInd w:val="0"/>
        <w:ind w:firstLine="720"/>
      </w:pPr>
      <w:r w:rsidRPr="003E11CF">
        <w:lastRenderedPageBreak/>
        <w:t>3.4.1. Основанием для начала административной процедуры является непредставление заявителем документов, указанных в подпункте 2.6.1 пункта 2.6 административного регламента.</w:t>
      </w:r>
    </w:p>
    <w:p w:rsidR="000718E6" w:rsidRPr="003E11CF" w:rsidRDefault="000718E6" w:rsidP="000718E6">
      <w:pPr>
        <w:autoSpaceDE w:val="0"/>
        <w:autoSpaceDN w:val="0"/>
        <w:adjustRightInd w:val="0"/>
        <w:ind w:firstLine="720"/>
      </w:pPr>
      <w:r w:rsidRPr="003E11CF">
        <w:t>3.4.2. Одновременно с началом выполнения административной процедуры, указанной в пункте 3.3.2 административного регламента, должностное лицо Управления, ответственное за рассмотрение заявления и прилагаемых к нему документов, формирует и направляет межведомственные запросы:</w:t>
      </w:r>
    </w:p>
    <w:p w:rsidR="000718E6" w:rsidRPr="003E11CF" w:rsidRDefault="000718E6" w:rsidP="000718E6">
      <w:pPr>
        <w:autoSpaceDE w:val="0"/>
        <w:autoSpaceDN w:val="0"/>
        <w:adjustRightInd w:val="0"/>
        <w:ind w:firstLine="720"/>
      </w:pPr>
      <w:r w:rsidRPr="003E11CF">
        <w:t>в Федеральную налоговую службу по Тамбовской области о предоставлении сведений, содержащихся в Едином государственном реестре юридических лиц и индивидуальных предпринимателей.</w:t>
      </w:r>
    </w:p>
    <w:p w:rsidR="000718E6" w:rsidRPr="003E11CF" w:rsidRDefault="000718E6" w:rsidP="000718E6">
      <w:pPr>
        <w:autoSpaceDE w:val="0"/>
        <w:autoSpaceDN w:val="0"/>
        <w:adjustRightInd w:val="0"/>
        <w:ind w:firstLine="720"/>
      </w:pPr>
      <w:r w:rsidRPr="003E11CF">
        <w:t xml:space="preserve">3.4.3. Межведомственный запрос оформляется в соответствии с требованиями Федерального закона от </w:t>
      </w:r>
      <w:hyperlink r:id="rId54" w:tgtFrame="_self" w:history="1">
        <w:r>
          <w:rPr>
            <w:rStyle w:val="a7"/>
          </w:rPr>
          <w:t>27.07.2011 № 210-ФЗ</w:t>
        </w:r>
      </w:hyperlink>
      <w:r w:rsidRPr="003E11CF">
        <w:t xml:space="preserve"> «Об организации предоставления государственных и муниципальных услуг».</w:t>
      </w:r>
    </w:p>
    <w:p w:rsidR="000718E6" w:rsidRPr="003E11CF" w:rsidRDefault="000718E6" w:rsidP="000718E6">
      <w:pPr>
        <w:autoSpaceDE w:val="0"/>
        <w:autoSpaceDN w:val="0"/>
        <w:adjustRightInd w:val="0"/>
        <w:ind w:firstLine="720"/>
      </w:pPr>
      <w:r w:rsidRPr="003E11CF">
        <w:t>Должностное лицо Управления, уполномоченное направлять межведомственный запрос, формирует межведомственные запросы в органы (организации), располагающие необходимыми сведениями:</w:t>
      </w:r>
    </w:p>
    <w:p w:rsidR="000718E6" w:rsidRPr="003E11CF" w:rsidRDefault="000718E6" w:rsidP="000718E6">
      <w:pPr>
        <w:autoSpaceDE w:val="0"/>
        <w:autoSpaceDN w:val="0"/>
        <w:adjustRightInd w:val="0"/>
        <w:ind w:firstLine="720"/>
      </w:pPr>
      <w:r w:rsidRPr="003E11CF">
        <w:t>сведения из ЕГРЮЛ - в части получения сведений о юридическом лице (заявителе);</w:t>
      </w:r>
    </w:p>
    <w:p w:rsidR="000718E6" w:rsidRPr="003E11CF" w:rsidRDefault="000718E6" w:rsidP="000718E6">
      <w:pPr>
        <w:autoSpaceDE w:val="0"/>
        <w:autoSpaceDN w:val="0"/>
        <w:adjustRightInd w:val="0"/>
        <w:ind w:firstLine="720"/>
      </w:pPr>
      <w:r w:rsidRPr="003E11CF">
        <w:t>сведения о наличии (отсутствии) задолженности по уплате налогов, сборов, пеней и штрафов за нарушение законодательства РФ о налогах и сборах;</w:t>
      </w:r>
    </w:p>
    <w:p w:rsidR="000718E6" w:rsidRPr="003E11CF" w:rsidRDefault="000718E6" w:rsidP="000718E6">
      <w:pPr>
        <w:autoSpaceDE w:val="0"/>
        <w:autoSpaceDN w:val="0"/>
        <w:adjustRightInd w:val="0"/>
        <w:ind w:firstLine="720"/>
      </w:pPr>
      <w:r w:rsidRPr="003E11CF">
        <w:t>сведения об уплате госпошлины;</w:t>
      </w:r>
    </w:p>
    <w:p w:rsidR="000718E6" w:rsidRPr="003E11CF" w:rsidRDefault="000718E6" w:rsidP="000718E6">
      <w:pPr>
        <w:autoSpaceDE w:val="0"/>
        <w:autoSpaceDN w:val="0"/>
        <w:adjustRightInd w:val="0"/>
        <w:ind w:firstLine="720"/>
      </w:pPr>
      <w:r w:rsidRPr="003E11CF">
        <w:t>сведения, подтверждающие наличие стационарных торговых объектов и складских помещений в собственности, хозяйственном ведении, оперативном управлении или в аренде.</w:t>
      </w:r>
    </w:p>
    <w:p w:rsidR="000718E6" w:rsidRPr="003E11CF" w:rsidRDefault="000718E6" w:rsidP="000718E6">
      <w:pPr>
        <w:autoSpaceDE w:val="0"/>
        <w:autoSpaceDN w:val="0"/>
        <w:adjustRightInd w:val="0"/>
        <w:ind w:firstLine="720"/>
      </w:pPr>
      <w:r w:rsidRPr="003E11CF">
        <w:t>3.4.4. Срок подготовки и направления ответа на межведомственный запрос - о предоставлении документов и информации, для предоставления государственной услуги не может превышать 5 (пять) рабочих дней со дня поступления межведомственного запроса в орган или организацию, предоставляющие документ и информацию.</w:t>
      </w:r>
    </w:p>
    <w:p w:rsidR="000718E6" w:rsidRPr="003E11CF" w:rsidRDefault="000718E6" w:rsidP="000718E6">
      <w:pPr>
        <w:autoSpaceDE w:val="0"/>
        <w:autoSpaceDN w:val="0"/>
        <w:adjustRightInd w:val="0"/>
        <w:ind w:firstLine="720"/>
      </w:pPr>
      <w:r w:rsidRPr="003E11CF">
        <w:t>3.4.5. Результатом административной процедуры является получение документов или информации, необходимых для предоставления государственной услуги.</w:t>
      </w:r>
    </w:p>
    <w:p w:rsidR="000718E6" w:rsidRPr="003E11CF" w:rsidRDefault="000718E6" w:rsidP="000718E6">
      <w:pPr>
        <w:autoSpaceDE w:val="0"/>
        <w:autoSpaceDN w:val="0"/>
        <w:adjustRightInd w:val="0"/>
        <w:ind w:firstLine="720"/>
      </w:pPr>
      <w:r w:rsidRPr="003E11CF">
        <w:t>3.4.6. Максимальный срок административной процедуры составляет 5 (пять) рабочих дней.</w:t>
      </w:r>
    </w:p>
    <w:p w:rsidR="000718E6" w:rsidRPr="00CE50A9" w:rsidRDefault="000718E6" w:rsidP="000718E6">
      <w:pPr>
        <w:autoSpaceDE w:val="0"/>
        <w:autoSpaceDN w:val="0"/>
        <w:adjustRightInd w:val="0"/>
        <w:ind w:firstLine="720"/>
        <w:jc w:val="center"/>
        <w:rPr>
          <w:rFonts w:cs="Arial"/>
          <w:b/>
          <w:bCs/>
          <w:iCs/>
          <w:sz w:val="30"/>
          <w:szCs w:val="28"/>
        </w:rPr>
      </w:pPr>
      <w:r w:rsidRPr="00CE50A9">
        <w:rPr>
          <w:rFonts w:cs="Arial"/>
          <w:b/>
          <w:bCs/>
          <w:iCs/>
          <w:sz w:val="30"/>
          <w:szCs w:val="28"/>
        </w:rPr>
        <w:t>3.5. Проверка документов и принятие решения о выдаче лицензии или об отказе в выдаче лицензии</w:t>
      </w:r>
    </w:p>
    <w:p w:rsidR="000718E6" w:rsidRPr="003E11CF" w:rsidRDefault="000718E6" w:rsidP="000718E6">
      <w:pPr>
        <w:autoSpaceDE w:val="0"/>
        <w:autoSpaceDN w:val="0"/>
        <w:adjustRightInd w:val="0"/>
        <w:ind w:firstLine="720"/>
      </w:pPr>
      <w:r w:rsidRPr="003E11CF">
        <w:t>Основанием для начала данного административного действия (процедуры) служит получение должностным лицом Управления заявления и документов, указанных в пункте 2.6 административного регламента.</w:t>
      </w:r>
    </w:p>
    <w:p w:rsidR="000718E6" w:rsidRPr="003E11CF" w:rsidRDefault="000718E6" w:rsidP="000718E6">
      <w:pPr>
        <w:autoSpaceDE w:val="0"/>
        <w:autoSpaceDN w:val="0"/>
        <w:adjustRightInd w:val="0"/>
        <w:ind w:firstLine="720"/>
      </w:pPr>
      <w:r w:rsidRPr="003E11CF">
        <w:t>Общий срок исполнения данного административного действия (процедуры) составляет не более 25 календарных дней.</w:t>
      </w:r>
    </w:p>
    <w:p w:rsidR="000718E6" w:rsidRPr="003E11CF" w:rsidRDefault="000718E6" w:rsidP="000718E6">
      <w:pPr>
        <w:autoSpaceDE w:val="0"/>
        <w:autoSpaceDN w:val="0"/>
        <w:adjustRightInd w:val="0"/>
        <w:ind w:firstLine="720"/>
      </w:pPr>
      <w:r w:rsidRPr="003E11CF">
        <w:t>Результатом настоящего административного действия (процедуры) является принятие решения о выдаче лицензии или об отказе в выдаче лицензии по форме согласно приложению № 4 к административному регламенту.</w:t>
      </w:r>
    </w:p>
    <w:p w:rsidR="000718E6" w:rsidRPr="003E11CF" w:rsidRDefault="000718E6" w:rsidP="000718E6">
      <w:pPr>
        <w:autoSpaceDE w:val="0"/>
        <w:autoSpaceDN w:val="0"/>
        <w:adjustRightInd w:val="0"/>
        <w:ind w:firstLine="720"/>
      </w:pPr>
      <w:r w:rsidRPr="003E11CF">
        <w:t>Рассмотрение Управлением заявления и представленных с ним документов включает в себя:</w:t>
      </w:r>
    </w:p>
    <w:p w:rsidR="000718E6" w:rsidRPr="003E11CF" w:rsidRDefault="000718E6" w:rsidP="000718E6">
      <w:pPr>
        <w:autoSpaceDE w:val="0"/>
        <w:autoSpaceDN w:val="0"/>
        <w:adjustRightInd w:val="0"/>
        <w:ind w:firstLine="720"/>
      </w:pPr>
      <w:r w:rsidRPr="003E11CF">
        <w:t>экспертизу документов на их соответствие нормативным правовым актам Российской Федерации;</w:t>
      </w:r>
    </w:p>
    <w:p w:rsidR="000718E6" w:rsidRPr="003E11CF" w:rsidRDefault="000718E6" w:rsidP="000718E6">
      <w:pPr>
        <w:autoSpaceDE w:val="0"/>
        <w:autoSpaceDN w:val="0"/>
        <w:adjustRightInd w:val="0"/>
        <w:ind w:firstLine="720"/>
      </w:pPr>
      <w:r w:rsidRPr="003E11CF">
        <w:t xml:space="preserve">обследование стационарных торговых объектов и складских помещений заявителя, предназначенных для осуществления заявленного лицензируемого вида деятельности, на соответствие установленным Федеральным законом от </w:t>
      </w:r>
      <w:hyperlink r:id="rId55" w:tgtFrame="Logical" w:history="1">
        <w:r w:rsidRPr="00E55587">
          <w:rPr>
            <w:rStyle w:val="a7"/>
          </w:rPr>
          <w:t>22.11.1995 № 171 -ФЗ</w:t>
        </w:r>
      </w:hyperlink>
      <w:r w:rsidRPr="003E11CF">
        <w:t xml:space="preserve"> условиям;</w:t>
      </w:r>
    </w:p>
    <w:p w:rsidR="000718E6" w:rsidRPr="003E11CF" w:rsidRDefault="000718E6" w:rsidP="000718E6">
      <w:pPr>
        <w:autoSpaceDE w:val="0"/>
        <w:autoSpaceDN w:val="0"/>
        <w:adjustRightInd w:val="0"/>
        <w:ind w:firstLine="720"/>
      </w:pPr>
      <w:r w:rsidRPr="003E11CF">
        <w:t>подготовка и принятие решения о выдаче лицензии или об отказе в ее выдаче.</w:t>
      </w:r>
    </w:p>
    <w:p w:rsidR="000718E6" w:rsidRPr="003E11CF" w:rsidRDefault="000718E6" w:rsidP="000718E6">
      <w:pPr>
        <w:autoSpaceDE w:val="0"/>
        <w:autoSpaceDN w:val="0"/>
        <w:adjustRightInd w:val="0"/>
        <w:ind w:firstLine="720"/>
      </w:pPr>
      <w:r w:rsidRPr="003E11CF">
        <w:t>Должностное лицо Управления, ответственное за предоставление государственной услуги, выполняет следующие действия:</w:t>
      </w:r>
    </w:p>
    <w:p w:rsidR="000718E6" w:rsidRPr="003E11CF" w:rsidRDefault="000718E6" w:rsidP="000718E6">
      <w:pPr>
        <w:autoSpaceDE w:val="0"/>
        <w:autoSpaceDN w:val="0"/>
        <w:adjustRightInd w:val="0"/>
        <w:ind w:firstLine="720"/>
      </w:pPr>
      <w:r w:rsidRPr="003E11CF">
        <w:lastRenderedPageBreak/>
        <w:t>после получения документов должностное лицо Управления, ответственное за предоставление государственной услуги, заводит отдельную папку, в которой должны храниться документы и отчетность за предоставление государственной услуги по конкретному заявителю (далее - дело), помещая в него полученное заявление и документы заявителя.</w:t>
      </w:r>
    </w:p>
    <w:p w:rsidR="000718E6" w:rsidRPr="003E11CF" w:rsidRDefault="000718E6" w:rsidP="000718E6">
      <w:pPr>
        <w:autoSpaceDE w:val="0"/>
        <w:autoSpaceDN w:val="0"/>
        <w:adjustRightInd w:val="0"/>
        <w:ind w:firstLine="720"/>
      </w:pPr>
      <w:r w:rsidRPr="003E11CF">
        <w:t>После открытия дела должностное лицо Управления, ответственное за предоставление государственной услуги, рассматривает документы, представленные заявителем, на предмет наличия либо отсутствия оснований для отказа в предоставлении государственной услуги, указанных в пункте 2.7 административного регламента.</w:t>
      </w:r>
    </w:p>
    <w:p w:rsidR="000718E6" w:rsidRPr="003E11CF" w:rsidRDefault="000718E6" w:rsidP="000718E6">
      <w:pPr>
        <w:autoSpaceDE w:val="0"/>
        <w:autoSpaceDN w:val="0"/>
        <w:adjustRightInd w:val="0"/>
        <w:ind w:firstLine="720"/>
      </w:pPr>
      <w:r w:rsidRPr="003E11CF">
        <w:t>Документы, представленные заявителем, подлежат обязательной экспертизе.</w:t>
      </w:r>
    </w:p>
    <w:p w:rsidR="000718E6" w:rsidRPr="003E11CF" w:rsidRDefault="000718E6" w:rsidP="000718E6">
      <w:pPr>
        <w:autoSpaceDE w:val="0"/>
        <w:autoSpaceDN w:val="0"/>
        <w:adjustRightInd w:val="0"/>
        <w:ind w:firstLine="720"/>
      </w:pPr>
      <w:r w:rsidRPr="003E11CF">
        <w:t>Предметом экспертизы является анализ соответствия документов, представленных заявителем для получения лицензии, на соответствие действующему законодательству.</w:t>
      </w:r>
    </w:p>
    <w:p w:rsidR="000718E6" w:rsidRPr="003E11CF" w:rsidRDefault="000718E6" w:rsidP="000718E6">
      <w:pPr>
        <w:autoSpaceDE w:val="0"/>
        <w:autoSpaceDN w:val="0"/>
        <w:adjustRightInd w:val="0"/>
        <w:ind w:firstLine="720"/>
      </w:pPr>
      <w:r w:rsidRPr="003E11CF">
        <w:t>При рассмотрении документов должностное лицо Управления осуществляет проверку сведений, содержащихся в представленных документах, на достоверность путем проведения сверки копий документов с оригиналами и сопоставления информации согласно представленным документам и сведениям, полученным из органов исполнительной власти, задействованных в исполнении государственной услуги.</w:t>
      </w:r>
    </w:p>
    <w:p w:rsidR="000718E6" w:rsidRPr="003E11CF" w:rsidRDefault="000718E6" w:rsidP="000718E6">
      <w:pPr>
        <w:autoSpaceDE w:val="0"/>
        <w:autoSpaceDN w:val="0"/>
        <w:adjustRightInd w:val="0"/>
        <w:ind w:firstLine="720"/>
      </w:pPr>
      <w:r w:rsidRPr="003E11CF">
        <w:t>Решение о выдаче лицензии либо об отказе в ее выдаче принимает начальник Управления или уполномоченное им должностное лицо Управления.</w:t>
      </w:r>
    </w:p>
    <w:p w:rsidR="000718E6" w:rsidRPr="00CE50A9" w:rsidRDefault="000718E6" w:rsidP="000718E6">
      <w:pPr>
        <w:autoSpaceDE w:val="0"/>
        <w:autoSpaceDN w:val="0"/>
        <w:adjustRightInd w:val="0"/>
        <w:ind w:firstLine="720"/>
        <w:jc w:val="center"/>
        <w:rPr>
          <w:rFonts w:cs="Arial"/>
          <w:b/>
          <w:bCs/>
          <w:iCs/>
          <w:sz w:val="30"/>
          <w:szCs w:val="28"/>
        </w:rPr>
      </w:pPr>
      <w:r w:rsidRPr="00CE50A9">
        <w:rPr>
          <w:rFonts w:cs="Arial"/>
          <w:b/>
          <w:bCs/>
          <w:iCs/>
          <w:sz w:val="30"/>
          <w:szCs w:val="28"/>
        </w:rPr>
        <w:t>3.6. Выдача лицензии заявителю или направление заявителю решения об отказе в выдаче лицензии</w:t>
      </w:r>
    </w:p>
    <w:p w:rsidR="000718E6" w:rsidRPr="003E11CF" w:rsidRDefault="000718E6" w:rsidP="000718E6">
      <w:pPr>
        <w:autoSpaceDE w:val="0"/>
        <w:autoSpaceDN w:val="0"/>
        <w:adjustRightInd w:val="0"/>
        <w:ind w:firstLine="720"/>
      </w:pPr>
      <w:r w:rsidRPr="003E11CF">
        <w:t>Должностное лицо Управления извещает заявителя всеми доступными способами о факте готовности лицензии и возможности ее получения в удобное для заявителя дату, время и место (по выбору заявителя либо Управление, либо многофункциональный центр).</w:t>
      </w:r>
    </w:p>
    <w:p w:rsidR="000718E6" w:rsidRPr="003E11CF" w:rsidRDefault="000718E6" w:rsidP="000718E6">
      <w:pPr>
        <w:autoSpaceDE w:val="0"/>
        <w:autoSpaceDN w:val="0"/>
        <w:adjustRightInd w:val="0"/>
        <w:ind w:firstLine="720"/>
      </w:pPr>
      <w:r w:rsidRPr="003E11CF">
        <w:t>Решение о выдаче лицензии или об отказе в ее выдаче с указанием причин отказа в письменной форме направляется Управлением (многофункциональным центром) организации в течение трех рабочих дней после принятия соответствующего решения.</w:t>
      </w:r>
    </w:p>
    <w:p w:rsidR="000718E6" w:rsidRPr="003E11CF" w:rsidRDefault="000718E6" w:rsidP="000718E6">
      <w:pPr>
        <w:autoSpaceDE w:val="0"/>
        <w:autoSpaceDN w:val="0"/>
        <w:adjustRightInd w:val="0"/>
        <w:ind w:firstLine="720"/>
      </w:pPr>
      <w:r w:rsidRPr="003E11CF">
        <w:t>В случае если в заявлении о выдаче лицензии было указано на необходимость направления решения о выдаче или об отказе в ее выдаче в форме электронного документа, Управление (многофункциональный центр) направляет организации соответствующее решение в форме электронного документа.</w:t>
      </w:r>
    </w:p>
    <w:p w:rsidR="000718E6" w:rsidRPr="003E11CF" w:rsidRDefault="000718E6" w:rsidP="000718E6">
      <w:pPr>
        <w:autoSpaceDE w:val="0"/>
        <w:autoSpaceDN w:val="0"/>
        <w:adjustRightInd w:val="0"/>
        <w:ind w:firstLine="720"/>
      </w:pPr>
      <w:r w:rsidRPr="003E11CF">
        <w:t>Решение о выдаче лицензии является основанием для внесения записи об этом в государственный реестр выданных лицензий, лицензий, действие которых приостановлено, и аннулированных лицензий.</w:t>
      </w:r>
    </w:p>
    <w:p w:rsidR="00D32659" w:rsidRDefault="000718E6" w:rsidP="000718E6">
      <w:pPr>
        <w:autoSpaceDE w:val="0"/>
        <w:ind w:firstLine="720"/>
      </w:pPr>
      <w:r w:rsidRPr="003E11CF">
        <w:t>Максимальный срок выполнения административной процедуры составляет 2 (два) рабочих дня</w:t>
      </w:r>
      <w:r>
        <w:t>.</w:t>
      </w:r>
    </w:p>
    <w:p w:rsidR="000718E6" w:rsidRPr="005F37C2" w:rsidRDefault="000718E6" w:rsidP="000718E6">
      <w:pPr>
        <w:autoSpaceDE w:val="0"/>
        <w:ind w:firstLine="720"/>
        <w:jc w:val="center"/>
      </w:pPr>
    </w:p>
    <w:p w:rsidR="00D32659" w:rsidRPr="005F37C2" w:rsidRDefault="00D32659" w:rsidP="000718E6">
      <w:pPr>
        <w:autoSpaceDE w:val="0"/>
        <w:ind w:firstLine="720"/>
        <w:jc w:val="center"/>
        <w:rPr>
          <w:rFonts w:cs="Arial"/>
          <w:b/>
          <w:bCs/>
          <w:iCs/>
          <w:sz w:val="30"/>
          <w:szCs w:val="28"/>
        </w:rPr>
      </w:pPr>
      <w:r w:rsidRPr="005F37C2">
        <w:rPr>
          <w:rFonts w:cs="Arial"/>
          <w:b/>
          <w:bCs/>
          <w:iCs/>
          <w:sz w:val="30"/>
          <w:szCs w:val="28"/>
        </w:rPr>
        <w:t>4. Формы контроля за исполнением административного регламента</w:t>
      </w:r>
    </w:p>
    <w:p w:rsidR="00D32659" w:rsidRPr="005F37C2" w:rsidRDefault="00D32659" w:rsidP="000718E6">
      <w:pPr>
        <w:autoSpaceDE w:val="0"/>
        <w:ind w:firstLine="720"/>
      </w:pPr>
    </w:p>
    <w:p w:rsidR="0042771D" w:rsidRPr="00246C95" w:rsidRDefault="0042771D" w:rsidP="0042771D">
      <w:pPr>
        <w:pStyle w:val="Standard"/>
        <w:ind w:firstLine="720"/>
        <w:jc w:val="both"/>
        <w:rPr>
          <w:rFonts w:ascii="Arial" w:hAnsi="Arial"/>
          <w:kern w:val="0"/>
          <w:lang w:eastAsia="ru-RU"/>
        </w:rPr>
      </w:pPr>
      <w:r w:rsidRPr="00246C95">
        <w:rPr>
          <w:rFonts w:ascii="Arial" w:hAnsi="Arial"/>
          <w:kern w:val="0"/>
          <w:lang w:eastAsia="ru-RU"/>
        </w:rPr>
        <w:t>(</w:t>
      </w:r>
      <w:r>
        <w:rPr>
          <w:rFonts w:ascii="Arial" w:hAnsi="Arial"/>
          <w:kern w:val="0"/>
          <w:lang w:eastAsia="ru-RU"/>
        </w:rPr>
        <w:t>пункт 4.1</w:t>
      </w:r>
      <w:r w:rsidRPr="00246C95">
        <w:rPr>
          <w:rFonts w:ascii="Arial" w:hAnsi="Arial"/>
          <w:kern w:val="0"/>
          <w:lang w:eastAsia="ru-RU"/>
        </w:rPr>
        <w:t xml:space="preserve"> изложен в редакции приказа Управления по развитию промышленности и предпринимательства Тамбовской области от </w:t>
      </w:r>
      <w:hyperlink r:id="rId56" w:tgtFrame="Logical" w:history="1">
        <w:r w:rsidRPr="00246C95">
          <w:rPr>
            <w:rStyle w:val="a7"/>
            <w:rFonts w:ascii="Arial" w:hAnsi="Arial"/>
            <w:kern w:val="0"/>
            <w:lang w:eastAsia="ru-RU"/>
          </w:rPr>
          <w:t>02.07.2015 № 148</w:t>
        </w:r>
      </w:hyperlink>
      <w:r w:rsidRPr="00246C95">
        <w:rPr>
          <w:rFonts w:ascii="Arial" w:hAnsi="Arial"/>
          <w:kern w:val="0"/>
          <w:lang w:eastAsia="ru-RU"/>
        </w:rPr>
        <w:t>)</w:t>
      </w:r>
    </w:p>
    <w:p w:rsidR="0042771D" w:rsidRPr="003E11CF" w:rsidRDefault="00D32659" w:rsidP="0042771D">
      <w:pPr>
        <w:autoSpaceDE w:val="0"/>
        <w:autoSpaceDN w:val="0"/>
        <w:adjustRightInd w:val="0"/>
        <w:ind w:firstLine="720"/>
      </w:pPr>
      <w:r w:rsidRPr="005F37C2">
        <w:t>4.1.</w:t>
      </w:r>
      <w:r w:rsidR="0042771D" w:rsidRPr="0042771D">
        <w:t xml:space="preserve"> </w:t>
      </w:r>
      <w:r w:rsidR="0042771D" w:rsidRPr="003E11CF">
        <w:t>Текущий контроль за соблюдением последовательности административных действий (процедур) при предоставлении государственной услуги осуществляется должностным лицом Управления, координирующего и контролирующего деятельность отдела лицензирования Управления.</w:t>
      </w:r>
    </w:p>
    <w:p w:rsidR="0042771D" w:rsidRPr="003E11CF" w:rsidRDefault="0042771D" w:rsidP="0042771D">
      <w:pPr>
        <w:autoSpaceDE w:val="0"/>
        <w:autoSpaceDN w:val="0"/>
        <w:adjustRightInd w:val="0"/>
        <w:ind w:firstLine="720"/>
      </w:pPr>
      <w:r w:rsidRPr="003E11CF">
        <w:t>Ответственность должностных лиц закрепляется в их должностных регламентах (должностных инструкциях):</w:t>
      </w:r>
    </w:p>
    <w:p w:rsidR="0042771D" w:rsidRPr="003E11CF" w:rsidRDefault="0042771D" w:rsidP="0042771D">
      <w:pPr>
        <w:autoSpaceDE w:val="0"/>
        <w:autoSpaceDN w:val="0"/>
        <w:adjustRightInd w:val="0"/>
        <w:ind w:firstLine="720"/>
      </w:pPr>
      <w:r w:rsidRPr="003E11CF">
        <w:lastRenderedPageBreak/>
        <w:t>за прием, регистрацию документов в Управлении (многофункциональных центрах), подписание и регистрацию решения о выдаче лицензии либо решения об отказе в выдаче лицензии;</w:t>
      </w:r>
    </w:p>
    <w:p w:rsidR="0042771D" w:rsidRPr="003E11CF" w:rsidRDefault="0042771D" w:rsidP="0042771D">
      <w:pPr>
        <w:autoSpaceDE w:val="0"/>
        <w:autoSpaceDN w:val="0"/>
        <w:adjustRightInd w:val="0"/>
        <w:ind w:firstLine="720"/>
      </w:pPr>
      <w:r w:rsidRPr="003E11CF">
        <w:t>за рассмотрение документов на соответствие пункта 2.7 настоящего административного регламента, подготовку проекта решения о выдаче лицензии либо решения об отказе в выдаче лицензии заявителю.</w:t>
      </w:r>
    </w:p>
    <w:p w:rsidR="00D32659" w:rsidRPr="005F37C2" w:rsidRDefault="0042771D" w:rsidP="0042771D">
      <w:pPr>
        <w:autoSpaceDE w:val="0"/>
        <w:ind w:firstLine="720"/>
      </w:pPr>
      <w:r w:rsidRPr="003E11CF">
        <w:t>Текущий контроль осуществляется путем проведения проверок соблюдения и исполнения должностными лицами Управления (специалистами многофункциональных центров) положений настоящего административного регламента</w:t>
      </w:r>
      <w:r w:rsidR="00D32659" w:rsidRPr="005F37C2">
        <w:t>.</w:t>
      </w:r>
    </w:p>
    <w:p w:rsidR="00D32659" w:rsidRDefault="00D32659" w:rsidP="000718E6">
      <w:pPr>
        <w:autoSpaceDE w:val="0"/>
        <w:ind w:firstLine="720"/>
      </w:pPr>
      <w:r w:rsidRPr="005F37C2">
        <w:t>4.2. Контроль полноты и качества предоставления государственной услуги осуществляется должностным лицом Управления, координирующим и контролирующим деятельность отдела лицензирования Управления, и включает в себя проведение проверок, выявление и устранение нарушений прав заявителей, рассмотрение, принятие решений и подготовку ответов на обращения заявителей, содержащих жалобы на решения, действия (бездействие) должностных лиц Управления.</w:t>
      </w:r>
    </w:p>
    <w:p w:rsidR="0042771D" w:rsidRPr="00246C95" w:rsidRDefault="0042771D" w:rsidP="0042771D">
      <w:pPr>
        <w:pStyle w:val="Standard"/>
        <w:ind w:firstLine="720"/>
        <w:jc w:val="both"/>
        <w:rPr>
          <w:rFonts w:ascii="Arial" w:hAnsi="Arial"/>
          <w:kern w:val="0"/>
          <w:lang w:eastAsia="ru-RU"/>
        </w:rPr>
      </w:pPr>
      <w:r w:rsidRPr="00246C95">
        <w:rPr>
          <w:rFonts w:ascii="Arial" w:hAnsi="Arial"/>
          <w:kern w:val="0"/>
          <w:lang w:eastAsia="ru-RU"/>
        </w:rPr>
        <w:t>(</w:t>
      </w:r>
      <w:r>
        <w:rPr>
          <w:rFonts w:ascii="Arial" w:hAnsi="Arial"/>
          <w:kern w:val="0"/>
          <w:lang w:eastAsia="ru-RU"/>
        </w:rPr>
        <w:t>пункт 4.3 дополнен</w:t>
      </w:r>
      <w:r w:rsidRPr="00246C95">
        <w:rPr>
          <w:rFonts w:ascii="Arial" w:hAnsi="Arial"/>
          <w:kern w:val="0"/>
          <w:lang w:eastAsia="ru-RU"/>
        </w:rPr>
        <w:t xml:space="preserve"> приказ</w:t>
      </w:r>
      <w:r>
        <w:rPr>
          <w:rFonts w:ascii="Arial" w:hAnsi="Arial"/>
          <w:kern w:val="0"/>
          <w:lang w:eastAsia="ru-RU"/>
        </w:rPr>
        <w:t>ом</w:t>
      </w:r>
      <w:r w:rsidRPr="00246C95">
        <w:rPr>
          <w:rFonts w:ascii="Arial" w:hAnsi="Arial"/>
          <w:kern w:val="0"/>
          <w:lang w:eastAsia="ru-RU"/>
        </w:rPr>
        <w:t xml:space="preserve"> Управления по развитию промышленности и предпринимательства Тамбовской области от </w:t>
      </w:r>
      <w:hyperlink r:id="rId57" w:tgtFrame="Logical" w:history="1">
        <w:r w:rsidRPr="00246C95">
          <w:rPr>
            <w:rStyle w:val="a7"/>
            <w:rFonts w:ascii="Arial" w:hAnsi="Arial"/>
            <w:kern w:val="0"/>
            <w:lang w:eastAsia="ru-RU"/>
          </w:rPr>
          <w:t>02.07.2015 № 148</w:t>
        </w:r>
      </w:hyperlink>
      <w:r w:rsidRPr="00246C95">
        <w:rPr>
          <w:rFonts w:ascii="Arial" w:hAnsi="Arial"/>
          <w:kern w:val="0"/>
          <w:lang w:eastAsia="ru-RU"/>
        </w:rPr>
        <w:t>)</w:t>
      </w:r>
    </w:p>
    <w:p w:rsidR="0042771D" w:rsidRPr="005F37C2" w:rsidRDefault="0042771D" w:rsidP="000718E6">
      <w:pPr>
        <w:autoSpaceDE w:val="0"/>
        <w:ind w:firstLine="720"/>
      </w:pPr>
      <w:r w:rsidRPr="003E11CF">
        <w:t>4.3. Для осуществления контроля за предоставлением государственной услуги граждане и их объединения имеют право направлять в Управление индивидуальные и коллективные обращения с предложениями, рекомендациями по совершенствованию предоставлению государственной услуги, а также заявления и жалобы с сообщением о нарушении ответственными должностными лицами Управления (специалистами многофункциональных центров), предоставляющими государственную услугу, положений административного регламента, и иных нормативных правовых актов</w:t>
      </w:r>
      <w:r>
        <w:t>.</w:t>
      </w:r>
    </w:p>
    <w:p w:rsidR="00D32659" w:rsidRPr="005F37C2" w:rsidRDefault="00D32659" w:rsidP="000718E6">
      <w:pPr>
        <w:autoSpaceDE w:val="0"/>
        <w:ind w:firstLine="720"/>
      </w:pPr>
    </w:p>
    <w:p w:rsidR="00D32659" w:rsidRPr="005F37C2" w:rsidRDefault="00D32659" w:rsidP="000718E6">
      <w:pPr>
        <w:ind w:firstLine="709"/>
        <w:jc w:val="center"/>
        <w:rPr>
          <w:rFonts w:cs="Arial"/>
          <w:bCs/>
          <w:iCs/>
          <w:sz w:val="30"/>
          <w:szCs w:val="28"/>
        </w:rPr>
      </w:pPr>
      <w:r w:rsidRPr="005F37C2">
        <w:rPr>
          <w:rFonts w:cs="Arial"/>
          <w:b/>
          <w:bCs/>
          <w:iCs/>
          <w:sz w:val="30"/>
          <w:szCs w:val="28"/>
        </w:rPr>
        <w:t>5. Досудебный (внесудебный) порядок обжалования решений и действий (бездействия) Управления, а также должностных лиц Управления</w:t>
      </w:r>
      <w:r w:rsidRPr="005F37C2">
        <w:rPr>
          <w:rFonts w:cs="Arial"/>
          <w:b/>
          <w:bCs/>
          <w:iCs/>
          <w:sz w:val="30"/>
          <w:szCs w:val="28"/>
        </w:rPr>
        <w:br/>
      </w:r>
    </w:p>
    <w:p w:rsidR="00D32659" w:rsidRPr="005F37C2" w:rsidRDefault="00D32659" w:rsidP="000718E6">
      <w:pPr>
        <w:ind w:firstLine="630"/>
      </w:pPr>
      <w:r w:rsidRPr="005F37C2">
        <w:t>Положения настоящего раздела административного регламента, устанавливающие порядок рассмотрения жалоб на нарушения прав заявителей при предоставлении государственной услуги, не распространяются на отношения, регулируемые Федеральным законом от 02.05.2006 № 59-ФЗ «О порядке рассмотрения обращений граждан Российской Федерации».</w:t>
      </w:r>
    </w:p>
    <w:p w:rsidR="00D32659" w:rsidRPr="005F37C2" w:rsidRDefault="00D32659" w:rsidP="000718E6">
      <w:pPr>
        <w:shd w:val="clear" w:color="auto" w:fill="FFFFFF"/>
        <w:ind w:right="11" w:firstLine="708"/>
        <w:rPr>
          <w:rStyle w:val="FontStyle11"/>
          <w:sz w:val="24"/>
          <w:szCs w:val="24"/>
        </w:rPr>
      </w:pPr>
      <w:r w:rsidRPr="005F37C2">
        <w:t xml:space="preserve">5.1. Заявитель (либо его законный представитель) может обжаловать принятые (осуществлённые) в ходе предоставления государственной услуги действия (бездействие) и решения в </w:t>
      </w:r>
      <w:r w:rsidRPr="005F37C2">
        <w:rPr>
          <w:rStyle w:val="FontStyle11"/>
          <w:sz w:val="24"/>
          <w:szCs w:val="24"/>
        </w:rPr>
        <w:t>досудебном (внесудебном)</w:t>
      </w:r>
      <w:r w:rsidRPr="005F37C2">
        <w:t xml:space="preserve"> порядке.</w:t>
      </w:r>
    </w:p>
    <w:p w:rsidR="00A63B8A" w:rsidRPr="00224BE0" w:rsidRDefault="00A63B8A" w:rsidP="00A63B8A">
      <w:pPr>
        <w:keepNext/>
        <w:shd w:val="clear" w:color="auto" w:fill="FFFFFF"/>
        <w:tabs>
          <w:tab w:val="left" w:pos="8460"/>
        </w:tabs>
        <w:ind w:firstLine="720"/>
        <w:rPr>
          <w:rFonts w:cs="Arial"/>
          <w:bCs/>
          <w:kern w:val="28"/>
        </w:rPr>
      </w:pPr>
      <w:r>
        <w:t xml:space="preserve">(пункт 5.2 изложен в редакции приказа </w:t>
      </w:r>
      <w:r w:rsidRPr="00A63B8A">
        <w:t xml:space="preserve">Управления по развитию промышленности и предпринимательства Тамбовской области </w:t>
      </w:r>
      <w:r>
        <w:rPr>
          <w:rFonts w:cs="Arial"/>
          <w:bCs/>
          <w:kern w:val="28"/>
        </w:rPr>
        <w:t xml:space="preserve">от </w:t>
      </w:r>
      <w:hyperlink r:id="rId58" w:tgtFrame="Logical" w:history="1">
        <w:r w:rsidRPr="00224BE0">
          <w:rPr>
            <w:rStyle w:val="a7"/>
            <w:rFonts w:cs="Arial"/>
            <w:bCs/>
            <w:kern w:val="28"/>
          </w:rPr>
          <w:t>21.06.2016 № 146</w:t>
        </w:r>
      </w:hyperlink>
      <w:r>
        <w:rPr>
          <w:rFonts w:cs="Arial"/>
          <w:bCs/>
          <w:kern w:val="28"/>
        </w:rPr>
        <w:t>)</w:t>
      </w:r>
    </w:p>
    <w:p w:rsidR="00A63B8A" w:rsidRPr="00A63B8A" w:rsidRDefault="00A63B8A" w:rsidP="00A63B8A">
      <w:pPr>
        <w:pStyle w:val="Standard"/>
        <w:ind w:firstLine="720"/>
        <w:rPr>
          <w:rStyle w:val="FontStyle11"/>
          <w:rFonts w:ascii="Arial" w:hAnsi="Arial"/>
          <w:kern w:val="0"/>
          <w:sz w:val="24"/>
          <w:szCs w:val="24"/>
          <w:lang w:eastAsia="ru-RU"/>
        </w:rPr>
      </w:pPr>
      <w:r w:rsidRPr="00A63B8A">
        <w:rPr>
          <w:rStyle w:val="FontStyle11"/>
          <w:rFonts w:ascii="Arial" w:hAnsi="Arial"/>
          <w:kern w:val="0"/>
          <w:sz w:val="24"/>
          <w:szCs w:val="24"/>
          <w:lang w:eastAsia="ru-RU"/>
        </w:rPr>
        <w:t>5.2. Предметом досудебного (внесудебного) обжалования может быть жалоба.</w:t>
      </w:r>
    </w:p>
    <w:p w:rsidR="00A63B8A" w:rsidRPr="00A63B8A" w:rsidRDefault="00A63B8A" w:rsidP="00A63B8A">
      <w:pPr>
        <w:pStyle w:val="Standard"/>
        <w:ind w:firstLine="720"/>
        <w:rPr>
          <w:rStyle w:val="FontStyle11"/>
          <w:rFonts w:ascii="Arial" w:hAnsi="Arial"/>
          <w:kern w:val="0"/>
          <w:sz w:val="24"/>
          <w:szCs w:val="24"/>
          <w:lang w:eastAsia="ru-RU"/>
        </w:rPr>
      </w:pPr>
      <w:r w:rsidRPr="00A63B8A">
        <w:rPr>
          <w:rStyle w:val="FontStyle11"/>
          <w:rFonts w:ascii="Arial" w:hAnsi="Arial"/>
          <w:kern w:val="0"/>
          <w:sz w:val="24"/>
          <w:szCs w:val="24"/>
          <w:lang w:eastAsia="ru-RU"/>
        </w:rPr>
        <w:t>Заявитель может обратиться с жалобой в том числе в следующих случаях:</w:t>
      </w:r>
    </w:p>
    <w:p w:rsidR="00A63B8A" w:rsidRPr="00A63B8A" w:rsidRDefault="00A63B8A" w:rsidP="00A63B8A">
      <w:pPr>
        <w:pStyle w:val="Standard"/>
        <w:ind w:firstLine="720"/>
        <w:rPr>
          <w:rStyle w:val="FontStyle11"/>
          <w:rFonts w:ascii="Arial" w:hAnsi="Arial"/>
          <w:kern w:val="0"/>
          <w:sz w:val="24"/>
          <w:szCs w:val="24"/>
          <w:lang w:eastAsia="ru-RU"/>
        </w:rPr>
      </w:pPr>
      <w:r w:rsidRPr="00A63B8A">
        <w:rPr>
          <w:rStyle w:val="FontStyle11"/>
          <w:rFonts w:ascii="Arial" w:hAnsi="Arial"/>
          <w:kern w:val="0"/>
          <w:sz w:val="24"/>
          <w:szCs w:val="24"/>
          <w:lang w:eastAsia="ru-RU"/>
        </w:rPr>
        <w:t>нарушение срока регистрации запроса заявителя о предоставлении государственной услуги;</w:t>
      </w:r>
    </w:p>
    <w:p w:rsidR="00A63B8A" w:rsidRPr="00A63B8A" w:rsidRDefault="00A63B8A" w:rsidP="00A63B8A">
      <w:pPr>
        <w:pStyle w:val="Standard"/>
        <w:ind w:firstLine="720"/>
        <w:rPr>
          <w:rStyle w:val="FontStyle11"/>
          <w:rFonts w:ascii="Arial" w:hAnsi="Arial"/>
          <w:kern w:val="0"/>
          <w:sz w:val="24"/>
          <w:szCs w:val="24"/>
          <w:lang w:eastAsia="ru-RU"/>
        </w:rPr>
      </w:pPr>
      <w:r w:rsidRPr="00A63B8A">
        <w:rPr>
          <w:rStyle w:val="FontStyle11"/>
          <w:rFonts w:ascii="Arial" w:hAnsi="Arial"/>
          <w:kern w:val="0"/>
          <w:sz w:val="24"/>
          <w:szCs w:val="24"/>
          <w:lang w:eastAsia="ru-RU"/>
        </w:rPr>
        <w:t>нарушение срока предоставления государственной услуги; требование у заявителя документов, не предусмотренных нормативными правовыми актами Российской Федерации, нормативными правовыми актами Тамбовской области, административным регламентом для предоставления государственной услуги;</w:t>
      </w:r>
    </w:p>
    <w:p w:rsidR="00A63B8A" w:rsidRPr="00A63B8A" w:rsidRDefault="00A63B8A" w:rsidP="00A63B8A">
      <w:pPr>
        <w:pStyle w:val="Standard"/>
        <w:ind w:firstLine="720"/>
        <w:rPr>
          <w:rStyle w:val="FontStyle11"/>
          <w:rFonts w:ascii="Arial" w:hAnsi="Arial"/>
          <w:kern w:val="0"/>
          <w:sz w:val="24"/>
          <w:szCs w:val="24"/>
          <w:lang w:eastAsia="ru-RU"/>
        </w:rPr>
      </w:pPr>
      <w:r w:rsidRPr="00A63B8A">
        <w:rPr>
          <w:rStyle w:val="FontStyle11"/>
          <w:rFonts w:ascii="Arial" w:hAnsi="Arial"/>
          <w:kern w:val="0"/>
          <w:sz w:val="24"/>
          <w:szCs w:val="24"/>
          <w:lang w:eastAsia="ru-RU"/>
        </w:rPr>
        <w:t>отказ в приеме документов, предоставление которых предусмотрено нормативными правовыми актами Российской Федерации, нормативными правовыми актами Тамбовской области, административным регламентом для предоставления государственной услуги, у заявителя;</w:t>
      </w:r>
    </w:p>
    <w:p w:rsidR="00A63B8A" w:rsidRPr="00A63B8A" w:rsidRDefault="00A63B8A" w:rsidP="00A63B8A">
      <w:pPr>
        <w:pStyle w:val="Standard"/>
        <w:ind w:firstLine="720"/>
        <w:rPr>
          <w:rStyle w:val="FontStyle11"/>
          <w:rFonts w:ascii="Arial" w:hAnsi="Arial"/>
          <w:kern w:val="0"/>
          <w:sz w:val="24"/>
          <w:szCs w:val="24"/>
          <w:lang w:eastAsia="ru-RU"/>
        </w:rPr>
      </w:pPr>
      <w:r w:rsidRPr="00A63B8A">
        <w:rPr>
          <w:rStyle w:val="FontStyle11"/>
          <w:rFonts w:ascii="Arial" w:hAnsi="Arial"/>
          <w:kern w:val="0"/>
          <w:sz w:val="24"/>
          <w:szCs w:val="24"/>
          <w:lang w:eastAsia="ru-RU"/>
        </w:rPr>
        <w:lastRenderedPageBreak/>
        <w:t>отказ в предоставлении государственной услуги, если основания отказа не предусмотрены федеральными законами и принятыми в соответствии с ними иными нормативными правовыми актами Российской Федерации, нормативными правовыми актами Тамбовской области, административным регламентом;</w:t>
      </w:r>
    </w:p>
    <w:p w:rsidR="00A63B8A" w:rsidRPr="00A63B8A" w:rsidRDefault="00A63B8A" w:rsidP="00A63B8A">
      <w:pPr>
        <w:pStyle w:val="Standard"/>
        <w:ind w:firstLine="720"/>
        <w:rPr>
          <w:rStyle w:val="FontStyle11"/>
          <w:rFonts w:ascii="Arial" w:hAnsi="Arial"/>
          <w:kern w:val="0"/>
          <w:sz w:val="24"/>
          <w:szCs w:val="24"/>
          <w:lang w:eastAsia="ru-RU"/>
        </w:rPr>
      </w:pPr>
      <w:r w:rsidRPr="00A63B8A">
        <w:rPr>
          <w:rStyle w:val="FontStyle11"/>
          <w:rFonts w:ascii="Arial" w:hAnsi="Arial"/>
          <w:kern w:val="0"/>
          <w:sz w:val="24"/>
          <w:szCs w:val="24"/>
          <w:lang w:eastAsia="ru-RU"/>
        </w:rPr>
        <w:t>затребование с заявителя при предоставлении государственной услуги платы, не предусмотренной нормативными правовыми актами Российской Федерации, нормативными правовыми актами Тамбовской области, административным регламентом;</w:t>
      </w:r>
    </w:p>
    <w:p w:rsidR="00A63B8A" w:rsidRPr="00A63B8A" w:rsidRDefault="00A63B8A" w:rsidP="00A63B8A">
      <w:pPr>
        <w:pStyle w:val="Standard"/>
        <w:ind w:firstLine="720"/>
        <w:rPr>
          <w:rStyle w:val="FontStyle11"/>
          <w:rFonts w:ascii="Arial" w:hAnsi="Arial"/>
          <w:kern w:val="0"/>
          <w:sz w:val="24"/>
          <w:szCs w:val="24"/>
          <w:lang w:eastAsia="ru-RU"/>
        </w:rPr>
      </w:pPr>
      <w:r w:rsidRPr="00A63B8A">
        <w:rPr>
          <w:rStyle w:val="FontStyle11"/>
          <w:rFonts w:ascii="Arial" w:hAnsi="Arial"/>
          <w:kern w:val="0"/>
          <w:sz w:val="24"/>
          <w:szCs w:val="24"/>
          <w:lang w:eastAsia="ru-RU"/>
        </w:rPr>
        <w:t>отказ органа, предоставляющего государственную услугу, должностного лица органа, предоставляющего государственную услугу, в исправлении допущенных опечаток и ошибок в выданных в результате предоставления государственной услуги документах либо нарушение установленного срока таких исправлений.</w:t>
      </w:r>
    </w:p>
    <w:p w:rsidR="00A63B8A" w:rsidRDefault="00A63B8A" w:rsidP="00A63B8A">
      <w:pPr>
        <w:pStyle w:val="Standard"/>
        <w:ind w:firstLine="720"/>
        <w:jc w:val="both"/>
        <w:rPr>
          <w:rStyle w:val="FontStyle11"/>
          <w:rFonts w:ascii="Arial" w:hAnsi="Arial"/>
          <w:kern w:val="0"/>
          <w:sz w:val="24"/>
          <w:szCs w:val="24"/>
          <w:lang w:eastAsia="ru-RU"/>
        </w:rPr>
      </w:pPr>
      <w:r w:rsidRPr="00A63B8A">
        <w:rPr>
          <w:rStyle w:val="FontStyle11"/>
          <w:rFonts w:ascii="Arial" w:hAnsi="Arial"/>
          <w:kern w:val="0"/>
          <w:sz w:val="24"/>
          <w:szCs w:val="24"/>
          <w:lang w:eastAsia="ru-RU"/>
        </w:rPr>
        <w:t xml:space="preserve">К жалобе могут быть приложены документы (либо их копии), подтверждающие доводы заявителя (либо его законного представителя). </w:t>
      </w:r>
    </w:p>
    <w:p w:rsidR="0042771D" w:rsidRPr="00246C95" w:rsidRDefault="0042771D" w:rsidP="00A63B8A">
      <w:pPr>
        <w:pStyle w:val="Standard"/>
        <w:ind w:firstLine="720"/>
        <w:jc w:val="both"/>
        <w:rPr>
          <w:rFonts w:ascii="Arial" w:hAnsi="Arial"/>
          <w:kern w:val="0"/>
          <w:lang w:eastAsia="ru-RU"/>
        </w:rPr>
      </w:pPr>
      <w:r w:rsidRPr="00246C95">
        <w:rPr>
          <w:rFonts w:ascii="Arial" w:hAnsi="Arial"/>
          <w:kern w:val="0"/>
          <w:lang w:eastAsia="ru-RU"/>
        </w:rPr>
        <w:t>(</w:t>
      </w:r>
      <w:r>
        <w:rPr>
          <w:rFonts w:ascii="Arial" w:hAnsi="Arial"/>
          <w:kern w:val="0"/>
          <w:lang w:eastAsia="ru-RU"/>
        </w:rPr>
        <w:t>пункт 5.3</w:t>
      </w:r>
      <w:r w:rsidRPr="00246C95">
        <w:rPr>
          <w:rFonts w:ascii="Arial" w:hAnsi="Arial"/>
          <w:kern w:val="0"/>
          <w:lang w:eastAsia="ru-RU"/>
        </w:rPr>
        <w:t xml:space="preserve"> изложен в редакции приказа Управления по развитию промышленности и предпринимательства Тамбовской области от </w:t>
      </w:r>
      <w:hyperlink r:id="rId59" w:tgtFrame="Logical" w:history="1">
        <w:r w:rsidRPr="00246C95">
          <w:rPr>
            <w:rStyle w:val="a7"/>
            <w:rFonts w:ascii="Arial" w:hAnsi="Arial"/>
            <w:kern w:val="0"/>
            <w:lang w:eastAsia="ru-RU"/>
          </w:rPr>
          <w:t>02.07.2015 № 148</w:t>
        </w:r>
      </w:hyperlink>
      <w:r w:rsidRPr="00246C95">
        <w:rPr>
          <w:rFonts w:ascii="Arial" w:hAnsi="Arial"/>
          <w:kern w:val="0"/>
          <w:lang w:eastAsia="ru-RU"/>
        </w:rPr>
        <w:t>)</w:t>
      </w:r>
    </w:p>
    <w:p w:rsidR="00D32659" w:rsidRPr="005F37C2" w:rsidRDefault="00D32659" w:rsidP="000718E6">
      <w:pPr>
        <w:ind w:firstLine="708"/>
      </w:pPr>
      <w:r w:rsidRPr="005F37C2">
        <w:t xml:space="preserve">5.3. </w:t>
      </w:r>
      <w:r w:rsidR="0042771D" w:rsidRPr="003E11CF">
        <w:t>Заявитель (либо его законный представитель) имеет право на получение информации и документов, необходимых для обоснования и рассмотрения жалобы</w:t>
      </w:r>
      <w:r w:rsidRPr="005F37C2">
        <w:t>.</w:t>
      </w:r>
    </w:p>
    <w:p w:rsidR="0042771D" w:rsidRPr="00246C95" w:rsidRDefault="0042771D" w:rsidP="0042771D">
      <w:pPr>
        <w:pStyle w:val="Standard"/>
        <w:ind w:firstLine="720"/>
        <w:jc w:val="both"/>
        <w:rPr>
          <w:rFonts w:ascii="Arial" w:hAnsi="Arial"/>
          <w:kern w:val="0"/>
          <w:lang w:eastAsia="ru-RU"/>
        </w:rPr>
      </w:pPr>
      <w:r w:rsidRPr="00246C95">
        <w:rPr>
          <w:rFonts w:ascii="Arial" w:hAnsi="Arial"/>
          <w:kern w:val="0"/>
          <w:lang w:eastAsia="ru-RU"/>
        </w:rPr>
        <w:t>(</w:t>
      </w:r>
      <w:r>
        <w:rPr>
          <w:rFonts w:ascii="Arial" w:hAnsi="Arial"/>
          <w:kern w:val="0"/>
          <w:lang w:eastAsia="ru-RU"/>
        </w:rPr>
        <w:t>пункт 5.4</w:t>
      </w:r>
      <w:r w:rsidRPr="00246C95">
        <w:rPr>
          <w:rFonts w:ascii="Arial" w:hAnsi="Arial"/>
          <w:kern w:val="0"/>
          <w:lang w:eastAsia="ru-RU"/>
        </w:rPr>
        <w:t xml:space="preserve"> изложен в редакции приказа Управления по развитию промышленности и предпринимательства Тамбовской области от </w:t>
      </w:r>
      <w:hyperlink r:id="rId60" w:tgtFrame="Logical" w:history="1">
        <w:r w:rsidRPr="00246C95">
          <w:rPr>
            <w:rStyle w:val="a7"/>
            <w:rFonts w:ascii="Arial" w:hAnsi="Arial"/>
            <w:kern w:val="0"/>
            <w:lang w:eastAsia="ru-RU"/>
          </w:rPr>
          <w:t>02.07.2015 № 148</w:t>
        </w:r>
      </w:hyperlink>
      <w:r w:rsidRPr="00246C95">
        <w:rPr>
          <w:rFonts w:ascii="Arial" w:hAnsi="Arial"/>
          <w:kern w:val="0"/>
          <w:lang w:eastAsia="ru-RU"/>
        </w:rPr>
        <w:t>)</w:t>
      </w:r>
    </w:p>
    <w:p w:rsidR="00D32659" w:rsidRPr="005F37C2" w:rsidRDefault="00D32659" w:rsidP="000718E6">
      <w:pPr>
        <w:ind w:firstLine="630"/>
      </w:pPr>
      <w:r w:rsidRPr="005F37C2">
        <w:rPr>
          <w:rStyle w:val="FontStyle11"/>
          <w:rFonts w:ascii="Arial" w:hAnsi="Arial"/>
          <w:sz w:val="24"/>
          <w:szCs w:val="24"/>
        </w:rPr>
        <w:t xml:space="preserve">5.4. </w:t>
      </w:r>
      <w:bookmarkStart w:id="1" w:name="sub_11021"/>
      <w:r w:rsidRPr="005F37C2">
        <w:t>Жалоба подается в письменной форме на бумажном носителе, в электронной форме в Управление.</w:t>
      </w:r>
      <w:bookmarkStart w:id="2" w:name="sub_11022"/>
      <w:bookmarkEnd w:id="1"/>
      <w:r w:rsidRPr="005F37C2">
        <w:t xml:space="preserve"> Жалобы на решения, принятые начальником Управления подаются в администрацию Тамбовской области.</w:t>
      </w:r>
    </w:p>
    <w:p w:rsidR="00D32659" w:rsidRPr="005F37C2" w:rsidRDefault="00D32659" w:rsidP="000718E6">
      <w:pPr>
        <w:ind w:firstLine="630"/>
      </w:pPr>
      <w:r w:rsidRPr="005F37C2">
        <w:t xml:space="preserve">Жалоба может быть направлена по почте, с использованием информационно - телекоммуникационной сети «Интернет», официального сайта Управления, регионального портала государственных и муниципальных услуг (функций), через </w:t>
      </w:r>
      <w:r w:rsidR="0042771D">
        <w:t>многофункциональные центры</w:t>
      </w:r>
      <w:r w:rsidRPr="005F37C2">
        <w:t>, а также может быть принята при личном приеме заявителя (либо его законного представителя).</w:t>
      </w:r>
      <w:bookmarkEnd w:id="2"/>
    </w:p>
    <w:p w:rsidR="00D32659" w:rsidRPr="005F37C2" w:rsidRDefault="00D32659" w:rsidP="000718E6">
      <w:pPr>
        <w:ind w:firstLine="630"/>
      </w:pPr>
      <w:r w:rsidRPr="005F37C2">
        <w:t xml:space="preserve">5.5. Жалоба, поступившая в Управление, подлежит рассмотрению должностным лицом, наделенным полномочиями по рассмотрению жалоб, в течение 15 рабочих дней со дня ее регистрации, а в случае обжалования отказа Управления, должностного лица Управления в приеме документов у заявителя либо в исправлении допущенных опечаток и ошибок или в случае обжалования нарушения установленного срока таких исправлений - в течение пяти рабочих дней со дня ее регистрации. </w:t>
      </w:r>
    </w:p>
    <w:p w:rsidR="00D32659" w:rsidRPr="005F37C2" w:rsidRDefault="00D32659" w:rsidP="000718E6">
      <w:pPr>
        <w:ind w:firstLine="630"/>
      </w:pPr>
      <w:r w:rsidRPr="005F37C2">
        <w:t>5.6. По результатам рассмотрения жалобы Управление принимает одно из следующих решений:</w:t>
      </w:r>
    </w:p>
    <w:p w:rsidR="00D32659" w:rsidRPr="005F37C2" w:rsidRDefault="00D32659" w:rsidP="000718E6">
      <w:pPr>
        <w:ind w:firstLine="630"/>
      </w:pPr>
      <w:r w:rsidRPr="005F37C2">
        <w:t>удовлетворяет жалобу, в том числе в форме отмены принятого решения, исправления допущенных Управлением опечаток и ошибок в выданных в результате предоставления государственной услуги документах, возврата заявителю денежных средств, взимание которых не предусмотрено нормативными правовыми актами Российской Федерации, нормативными правовыми актами Тамбовской области, настоящим административным регламентом, а также в иных формах;</w:t>
      </w:r>
    </w:p>
    <w:p w:rsidR="00D32659" w:rsidRPr="005F37C2" w:rsidRDefault="00D32659" w:rsidP="000718E6">
      <w:pPr>
        <w:ind w:firstLine="630"/>
      </w:pPr>
      <w:r w:rsidRPr="005F37C2">
        <w:t>отказывает в удовлетворении жалобы.</w:t>
      </w:r>
    </w:p>
    <w:p w:rsidR="00D32659" w:rsidRDefault="00D32659" w:rsidP="000718E6">
      <w:pPr>
        <w:ind w:firstLine="630"/>
      </w:pPr>
      <w:bookmarkStart w:id="3" w:name="sub_11028"/>
      <w:r w:rsidRPr="005F37C2">
        <w:t>Не позднее дня, следующего за днем принятия решения, заявителю в письменной форме и по желанию заявителя в электронной форме направляется мотивированный ответ о результатах рассмотрения жалобы.</w:t>
      </w:r>
      <w:bookmarkEnd w:id="3"/>
    </w:p>
    <w:p w:rsidR="0042771D" w:rsidRPr="00246C95" w:rsidRDefault="0042771D" w:rsidP="0042771D">
      <w:pPr>
        <w:pStyle w:val="Standard"/>
        <w:ind w:firstLine="720"/>
        <w:jc w:val="both"/>
        <w:rPr>
          <w:rFonts w:ascii="Arial" w:hAnsi="Arial"/>
          <w:kern w:val="0"/>
          <w:lang w:eastAsia="ru-RU"/>
        </w:rPr>
      </w:pPr>
      <w:r w:rsidRPr="00246C95">
        <w:rPr>
          <w:rFonts w:ascii="Arial" w:hAnsi="Arial"/>
          <w:kern w:val="0"/>
          <w:lang w:eastAsia="ru-RU"/>
        </w:rPr>
        <w:t>(</w:t>
      </w:r>
      <w:r>
        <w:rPr>
          <w:rFonts w:ascii="Arial" w:hAnsi="Arial"/>
          <w:kern w:val="0"/>
          <w:lang w:eastAsia="ru-RU"/>
        </w:rPr>
        <w:t>пункт 5.7 дополнен</w:t>
      </w:r>
      <w:r w:rsidRPr="00246C95">
        <w:rPr>
          <w:rFonts w:ascii="Arial" w:hAnsi="Arial"/>
          <w:kern w:val="0"/>
          <w:lang w:eastAsia="ru-RU"/>
        </w:rPr>
        <w:t xml:space="preserve"> приказ</w:t>
      </w:r>
      <w:r>
        <w:rPr>
          <w:rFonts w:ascii="Arial" w:hAnsi="Arial"/>
          <w:kern w:val="0"/>
          <w:lang w:eastAsia="ru-RU"/>
        </w:rPr>
        <w:t>ом</w:t>
      </w:r>
      <w:r w:rsidRPr="00246C95">
        <w:rPr>
          <w:rFonts w:ascii="Arial" w:hAnsi="Arial"/>
          <w:kern w:val="0"/>
          <w:lang w:eastAsia="ru-RU"/>
        </w:rPr>
        <w:t xml:space="preserve"> Управления по развитию промышленности и предпринимательства Тамбовской области от </w:t>
      </w:r>
      <w:hyperlink r:id="rId61" w:tgtFrame="Logical" w:history="1">
        <w:r w:rsidRPr="00246C95">
          <w:rPr>
            <w:rStyle w:val="a7"/>
            <w:rFonts w:ascii="Arial" w:hAnsi="Arial"/>
            <w:kern w:val="0"/>
            <w:lang w:eastAsia="ru-RU"/>
          </w:rPr>
          <w:t>02.07.2015 № 148</w:t>
        </w:r>
      </w:hyperlink>
      <w:r w:rsidRPr="00246C95">
        <w:rPr>
          <w:rFonts w:ascii="Arial" w:hAnsi="Arial"/>
          <w:kern w:val="0"/>
          <w:lang w:eastAsia="ru-RU"/>
        </w:rPr>
        <w:t>)</w:t>
      </w:r>
    </w:p>
    <w:p w:rsidR="0042771D" w:rsidRDefault="0042771D" w:rsidP="000718E6">
      <w:pPr>
        <w:ind w:firstLine="630"/>
      </w:pPr>
      <w:r w:rsidRPr="003E11CF">
        <w:t xml:space="preserve">5.7. В случае установления в ходе или по результатам рассмотрения жалобы признаков состава административного правонарушения или преступления должностное лицо, наделенное полномочиями по рассмотрению жалоб, незамедлительно направляет имеющиеся материалы в органы прокуратуры, и в органы, уполномоченные составлять протокол об административном правонарушении в соответствии с Законом области от </w:t>
      </w:r>
      <w:hyperlink r:id="rId62" w:tgtFrame="Logical" w:history="1">
        <w:r w:rsidRPr="00CE50A9">
          <w:rPr>
            <w:rStyle w:val="a7"/>
          </w:rPr>
          <w:t>29.10.2003 № 155-З</w:t>
        </w:r>
      </w:hyperlink>
      <w:r w:rsidRPr="003E11CF">
        <w:t xml:space="preserve"> «Об административных правонарушениях в Тамбовской области».</w:t>
      </w:r>
    </w:p>
    <w:p w:rsidR="00A63B8A" w:rsidRPr="00224BE0" w:rsidRDefault="00A63B8A" w:rsidP="00A63B8A">
      <w:pPr>
        <w:keepNext/>
        <w:shd w:val="clear" w:color="auto" w:fill="FFFFFF"/>
        <w:tabs>
          <w:tab w:val="left" w:pos="8460"/>
        </w:tabs>
        <w:ind w:firstLine="720"/>
        <w:rPr>
          <w:rFonts w:cs="Arial"/>
          <w:bCs/>
          <w:kern w:val="28"/>
        </w:rPr>
      </w:pPr>
      <w:r>
        <w:lastRenderedPageBreak/>
        <w:t xml:space="preserve">(раздел 6 исключен приказом </w:t>
      </w:r>
      <w:r w:rsidRPr="00A63B8A">
        <w:t xml:space="preserve">Управления по развитию промышленности и предпринимательства Тамбовской области </w:t>
      </w:r>
      <w:r>
        <w:rPr>
          <w:rFonts w:cs="Arial"/>
          <w:bCs/>
          <w:kern w:val="28"/>
        </w:rPr>
        <w:t xml:space="preserve">от </w:t>
      </w:r>
      <w:hyperlink r:id="rId63" w:tgtFrame="Logical" w:history="1">
        <w:r w:rsidRPr="00224BE0">
          <w:rPr>
            <w:rStyle w:val="a7"/>
            <w:rFonts w:cs="Arial"/>
            <w:bCs/>
            <w:kern w:val="28"/>
          </w:rPr>
          <w:t>21.06.2016 № 146</w:t>
        </w:r>
      </w:hyperlink>
      <w:r>
        <w:rPr>
          <w:rFonts w:cs="Arial"/>
          <w:bCs/>
          <w:kern w:val="28"/>
        </w:rPr>
        <w:t>)</w:t>
      </w:r>
    </w:p>
    <w:p w:rsidR="00A63B8A" w:rsidRPr="005F37C2" w:rsidRDefault="00A63B8A" w:rsidP="000718E6">
      <w:pPr>
        <w:ind w:firstLine="630"/>
      </w:pPr>
    </w:p>
    <w:p w:rsidR="00D32659" w:rsidRPr="005F37C2" w:rsidRDefault="00D32659" w:rsidP="00A63B8A">
      <w:pPr>
        <w:ind w:right="74"/>
      </w:pPr>
      <w:r w:rsidRPr="005F37C2">
        <w:rPr>
          <w:rFonts w:cs="Arial"/>
          <w:b/>
          <w:bCs/>
          <w:iCs/>
          <w:sz w:val="30"/>
          <w:szCs w:val="28"/>
        </w:rPr>
        <w:t xml:space="preserve">6. </w:t>
      </w:r>
      <w:r w:rsidR="00A63B8A">
        <w:rPr>
          <w:rFonts w:cs="Arial"/>
          <w:b/>
          <w:bCs/>
          <w:iCs/>
          <w:sz w:val="30"/>
          <w:szCs w:val="28"/>
        </w:rPr>
        <w:t>исключен</w:t>
      </w:r>
    </w:p>
    <w:p w:rsidR="00A63B8A" w:rsidRDefault="00D32659" w:rsidP="0042771D">
      <w:pPr>
        <w:ind w:firstLine="720"/>
        <w:jc w:val="right"/>
      </w:pPr>
      <w:r w:rsidRPr="005F37C2">
        <w:t xml:space="preserve">                              </w:t>
      </w:r>
    </w:p>
    <w:p w:rsidR="00D32659" w:rsidRPr="005F37C2" w:rsidRDefault="00D32659" w:rsidP="0042771D">
      <w:pPr>
        <w:ind w:firstLine="720"/>
        <w:jc w:val="right"/>
      </w:pPr>
      <w:r w:rsidRPr="005F37C2">
        <w:t xml:space="preserve">       ПРИЛОЖЕНИЕ   № 1    </w:t>
      </w:r>
    </w:p>
    <w:p w:rsidR="00D32659" w:rsidRPr="005F37C2" w:rsidRDefault="00D32659" w:rsidP="000718E6">
      <w:pPr>
        <w:ind w:firstLine="720"/>
      </w:pPr>
    </w:p>
    <w:tbl>
      <w:tblPr>
        <w:tblW w:w="0" w:type="auto"/>
        <w:tblInd w:w="4219" w:type="dxa"/>
        <w:tblLayout w:type="fixed"/>
        <w:tblLook w:val="04A0" w:firstRow="1" w:lastRow="0" w:firstColumn="1" w:lastColumn="0" w:noHBand="0" w:noVBand="1"/>
      </w:tblPr>
      <w:tblGrid>
        <w:gridCol w:w="5245"/>
      </w:tblGrid>
      <w:tr w:rsidR="00D32659" w:rsidTr="00D32659">
        <w:tc>
          <w:tcPr>
            <w:tcW w:w="5245" w:type="dxa"/>
            <w:hideMark/>
          </w:tcPr>
          <w:p w:rsidR="00D32659" w:rsidRPr="005F37C2" w:rsidRDefault="00D32659" w:rsidP="000718E6">
            <w:pPr>
              <w:pStyle w:val="ConsPlusNormal"/>
              <w:ind w:firstLine="0"/>
              <w:jc w:val="both"/>
              <w:rPr>
                <w:rFonts w:cs="Times New Roman"/>
                <w:sz w:val="24"/>
                <w:szCs w:val="24"/>
                <w:lang w:eastAsia="ru-RU"/>
              </w:rPr>
            </w:pPr>
            <w:r w:rsidRPr="005F37C2">
              <w:rPr>
                <w:rFonts w:cs="Times New Roman"/>
                <w:sz w:val="24"/>
                <w:szCs w:val="24"/>
                <w:lang w:eastAsia="ru-RU"/>
              </w:rPr>
              <w:t>к административному регламенту  по исполнению государственной функции    «выдача лицензий на розничную  продажу алкогольной продукции»,</w:t>
            </w:r>
          </w:p>
          <w:p w:rsidR="00D32659" w:rsidRPr="005F37C2" w:rsidRDefault="00D32659" w:rsidP="000718E6">
            <w:pPr>
              <w:pStyle w:val="ConsPlusNormal"/>
              <w:ind w:hanging="19"/>
              <w:jc w:val="both"/>
              <w:rPr>
                <w:rFonts w:cs="Times New Roman"/>
                <w:sz w:val="24"/>
                <w:szCs w:val="24"/>
                <w:lang w:eastAsia="ru-RU"/>
              </w:rPr>
            </w:pPr>
            <w:r w:rsidRPr="005F37C2">
              <w:rPr>
                <w:rFonts w:cs="Times New Roman"/>
                <w:sz w:val="24"/>
                <w:szCs w:val="24"/>
                <w:lang w:eastAsia="ru-RU"/>
              </w:rPr>
              <w:t>утвержденный приказом управления по развитию промышленности и предпринимательства области</w:t>
            </w:r>
          </w:p>
          <w:p w:rsidR="00D32659" w:rsidRDefault="00D32659" w:rsidP="000718E6">
            <w:pPr>
              <w:pStyle w:val="ConsPlusNormal"/>
              <w:ind w:hanging="1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 01 марта 2012 г.</w:t>
            </w:r>
          </w:p>
        </w:tc>
      </w:tr>
    </w:tbl>
    <w:p w:rsidR="00D32659" w:rsidRDefault="00D32659" w:rsidP="000718E6">
      <w:pPr>
        <w:ind w:firstLine="720"/>
        <w:jc w:val="center"/>
      </w:pPr>
    </w:p>
    <w:p w:rsidR="00D32659" w:rsidRPr="005F37C2" w:rsidRDefault="00D32659" w:rsidP="000718E6">
      <w:pPr>
        <w:ind w:firstLine="720"/>
        <w:jc w:val="center"/>
        <w:rPr>
          <w:rFonts w:cs="Arial"/>
          <w:b/>
          <w:bCs/>
          <w:iCs/>
          <w:sz w:val="30"/>
          <w:szCs w:val="28"/>
        </w:rPr>
      </w:pPr>
      <w:r w:rsidRPr="005F37C2">
        <w:rPr>
          <w:rFonts w:cs="Arial"/>
          <w:b/>
          <w:bCs/>
          <w:iCs/>
          <w:sz w:val="30"/>
          <w:szCs w:val="28"/>
        </w:rPr>
        <w:t xml:space="preserve">БЛОК-СХЕМА </w:t>
      </w:r>
    </w:p>
    <w:p w:rsidR="00D32659" w:rsidRPr="005F37C2" w:rsidRDefault="00D32659" w:rsidP="000718E6">
      <w:pPr>
        <w:ind w:firstLine="720"/>
        <w:jc w:val="center"/>
        <w:rPr>
          <w:rFonts w:cs="Arial"/>
          <w:b/>
          <w:bCs/>
          <w:iCs/>
          <w:color w:val="000000"/>
          <w:sz w:val="30"/>
          <w:szCs w:val="28"/>
        </w:rPr>
      </w:pPr>
      <w:r w:rsidRPr="005F37C2">
        <w:rPr>
          <w:rFonts w:cs="Arial"/>
          <w:b/>
          <w:bCs/>
          <w:iCs/>
          <w:color w:val="000000"/>
          <w:sz w:val="30"/>
          <w:szCs w:val="28"/>
        </w:rPr>
        <w:t xml:space="preserve">последовательности административных действий (процедур) по выдаче </w:t>
      </w:r>
    </w:p>
    <w:p w:rsidR="00D32659" w:rsidRPr="005F37C2" w:rsidRDefault="00D32659" w:rsidP="000718E6">
      <w:pPr>
        <w:ind w:firstLine="720"/>
        <w:jc w:val="center"/>
        <w:rPr>
          <w:rFonts w:cs="Arial"/>
          <w:b/>
          <w:bCs/>
          <w:iCs/>
          <w:color w:val="000000"/>
          <w:sz w:val="30"/>
          <w:szCs w:val="28"/>
        </w:rPr>
      </w:pPr>
      <w:r w:rsidRPr="005F37C2">
        <w:rPr>
          <w:rFonts w:cs="Arial"/>
          <w:b/>
          <w:bCs/>
          <w:iCs/>
          <w:color w:val="000000"/>
          <w:sz w:val="30"/>
          <w:szCs w:val="28"/>
        </w:rPr>
        <w:t>(продлению срока действия, переоформлению) лицензии</w:t>
      </w:r>
    </w:p>
    <w:p w:rsidR="00D32659" w:rsidRDefault="004B725C" w:rsidP="000718E6">
      <w:pPr>
        <w:ind w:firstLine="720"/>
        <w:rPr>
          <w:color w:val="000000"/>
          <w:sz w:val="28"/>
          <w:szCs w:val="28"/>
        </w:rPr>
      </w:pPr>
      <w:r>
        <w:rPr>
          <w:lang w:eastAsia="en-US"/>
        </w:rPr>
        <w:pict>
          <v:group id="Группа 3" o:spid="_x0000_s1045" style="position:absolute;left:0;text-align:left;margin-left:-10.05pt;margin-top:12.2pt;width:488.25pt;height:553.6pt;z-index:251648512" coordsize="62007,703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">
            <v:shapetype id="_x0000_t176" coordsize="21600,21600" o:spt="176" adj="2700" path="m@0,qx0@0l0@2qy@0,21600l@1,21600qx21600@2l21600@0qy@1,xe">
              <v:stroke joinstyle="miter"/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gradientshapeok="t" limo="10800,10800" o:connecttype="custom" o:connectlocs="@8,0;0,@9;@8,@7;@6,@9" textboxrect="@3,@3,@4,@5"/>
            </v:shapetype>
            <v:shape id="Блок-схема: альтернативный процесс 23" o:spid="_x0000_s1046" type="#_x0000_t176" style="position:absolute;width:24223;height:510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9r1mcIA&#10;AADbAAAADwAAAGRycy9kb3ducmV2LnhtbESPwWrDMBBE74X8g9hAbo1cF9LgRjal4FJCL3HyAYu1&#10;sUytXWOpifv3UaDQ4zAzb5hdNftBXWgKvbCBp3UGirgV23Nn4HSsH7egQkS2OAiTgV8KUJWLhx0W&#10;Vq58oEsTO5UgHAo04GIcC61D68hjWMtInLyzTB5jklOn7YTXBPeDzrNsoz32nBYcjvTuqP1ufryB&#10;l9xlzcDj/mtzzA98lvpDpDZmtZzfXkFFmuN/+K/9aQ3kz3D/kn6ALm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2vWZwgAAANsAAAAPAAAAAAAAAAAAAAAAAJgCAABkcnMvZG93&#10;bnJldi54bWxQSwUGAAAAAAQABAD1AAAAhwMAAAAA&#10;" strokeweight="2pt">
              <v:textbox>
                <w:txbxContent>
                  <w:p w:rsidR="00A555D2" w:rsidRDefault="00A555D2" w:rsidP="00D32659">
                    <w:pPr>
                      <w:jc w:val="center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Прием и регистрация заявления и документов</w:t>
                    </w:r>
                  </w:p>
                </w:txbxContent>
              </v:textbox>
            </v:shape>
            <v:shape id="Блок-схема: альтернативный процесс 24" o:spid="_x0000_s1047" type="#_x0000_t176" style="position:absolute;top:10058;width:24223;height:807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DNt7cIA&#10;AADbAAAADwAAAGRycy9kb3ducmV2LnhtbESPwWrDMBBE74X8g9hAbo1cU9LgRjal4FJCL3HyAYu1&#10;sUytXWOpifv3UaDQ4zAzb5hdNftBXWgKvbCBp3UGirgV23Nn4HSsH7egQkS2OAiTgV8KUJWLhx0W&#10;Vq58oEsTO5UgHAo04GIcC61D68hjWMtInLyzTB5jklOn7YTXBPeDzrNsoz32nBYcjvTuqP1ufryB&#10;l9xlzcDj/mtzzA98lvpDpDZmtZzfXkFFmuN/+K/9aQ3kz3D/kn6ALm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M23twgAAANsAAAAPAAAAAAAAAAAAAAAAAJgCAABkcnMvZG93&#10;bnJldi54bWxQSwUGAAAAAAQABAD1AAAAhwMAAAAA&#10;" strokeweight="2pt">
              <v:textbox>
                <w:txbxContent>
                  <w:p w:rsidR="00A555D2" w:rsidRDefault="00A555D2" w:rsidP="00D32659">
                    <w:pPr>
                      <w:jc w:val="center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Рассмотрение документов на комплектность, правильность оформления, на соответствие действующему законодательству</w:t>
                    </w:r>
                  </w:p>
                </w:txbxContent>
              </v:textbox>
            </v:shape>
            <v:shape id="Блок-схема: альтернативный процесс 25" o:spid="_x0000_s1048" type="#_x0000_t176" style="position:absolute;top:23241;width:24223;height:1729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/IdsIA&#10;AADbAAAADwAAAGRycy9kb3ducmV2LnhtbESPwWrDMBBE74X8g9hAbo1cQ9PgRjal4FJCL3HyAYu1&#10;sUytXWOpifv3UaDQ4zAzb5hdNftBXWgKvbCBp3UGirgV23Nn4HSsH7egQkS2OAiTgV8KUJWLhx0W&#10;Vq58oEsTO5UgHAo04GIcC61D68hjWMtInLyzTB5jklOn7YTXBPeDzrNsoz32nBYcjvTuqP1ufryB&#10;l9xlzcDj/mtzzA98lvpDpDZmtZzfXkFFmuN/+K/9aQ3kz3D/kn6ALm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/f8h2wgAAANsAAAAPAAAAAAAAAAAAAAAAAJgCAABkcnMvZG93&#10;bnJldi54bWxQSwUGAAAAAAQABAD1AAAAhwMAAAAA&#10;" strokeweight="2pt">
              <v:textbox>
                <w:txbxContent>
                  <w:p w:rsidR="00A555D2" w:rsidRDefault="00A555D2" w:rsidP="00D32659">
                    <w:pPr>
                      <w:jc w:val="center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Подготовка и проведение экспертизы документов (в том числе с использованием механизмов межведомственного взаимодействия) на соответствие действующему законодательству; обследование стационарных торговых объектов и складских помещений заявителя</w:t>
                    </w:r>
                  </w:p>
                </w:txbxContent>
              </v:textbox>
            </v:shape>
            <v:shape id="Блок-схема: альтернативный процесс 26" o:spid="_x0000_s1049" type="#_x0000_t176" style="position:absolute;top:53873;width:24218;height:662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61WAcEA&#10;AADbAAAADwAAAGRycy9kb3ducmV2LnhtbESPwWrDMBBE74X+g9hCb41cH9ziWg4h4BBKL3HyAYu1&#10;sUytXWOpifv3VSGQ4zAzb5hqvfhRXWgOg7CB11UGirgTO3Bv4HRsXt5BhYhscRQmA78UYF0/PlRY&#10;WrnygS5t7FWCcCjRgItxKrUOnSOPYSUTcfLOMnuMSc69tjNeE9yPOs+yQnscOC04nGjrqPtuf7yB&#10;t9xl7cjT51dxzA98lmYn0hjz/LRsPkBFWuI9fGvvrYG8gP8v6Qfo+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+tVgHBAAAA2wAAAA8AAAAAAAAAAAAAAAAAmAIAAGRycy9kb3du&#10;cmV2LnhtbFBLBQYAAAAABAAEAPUAAACGAwAAAAA=&#10;" strokeweight="2pt">
              <v:textbox>
                <w:txbxContent>
                  <w:p w:rsidR="00A555D2" w:rsidRDefault="00A555D2" w:rsidP="00D32659">
                    <w:pPr>
                      <w:jc w:val="center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 xml:space="preserve">Оформление решения и лицензии. </w:t>
                    </w:r>
                  </w:p>
                  <w:p w:rsidR="00A555D2" w:rsidRDefault="00A555D2" w:rsidP="00D32659">
                    <w:pPr>
                      <w:jc w:val="center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Внесение информации в Реестр лицензий</w:t>
                    </w:r>
                  </w:p>
                </w:txbxContent>
              </v:textbox>
            </v:shape>
            <v:shape id="Блок-схема: альтернативный процесс 27" o:spid="_x0000_s1050" type="#_x0000_t176" style="position:absolute;top:65684;width:24218;height:462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HzmsEA&#10;AADbAAAADwAAAGRycy9kb3ducmV2LnhtbESPQWvCQBSE7wX/w/IEb3XTHFSiq5RCpEgvRn/AI/vM&#10;hmbfC9lV03/vCgWPw8x8w2x2o+/UjYbQChv4mGegiGuxLTcGzqfyfQUqRGSLnTAZ+KMAu+3kbYOF&#10;lTsf6VbFRiUIhwINuBj7QutQO/IY5tITJ+8ig8eY5NBoO+A9wX2n8yxbaI8tpwWHPX05qn+rqzew&#10;zF1Wddwffhan/MgXKfcipTGz6fi5BhVpjK/wf/vbGsiX8PySfoDeP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Dh85rBAAAA2wAAAA8AAAAAAAAAAAAAAAAAmAIAAGRycy9kb3du&#10;cmV2LnhtbFBLBQYAAAAABAAEAPUAAACGAwAAAAA=&#10;" strokeweight="2pt">
              <v:textbox>
                <w:txbxContent>
                  <w:p w:rsidR="00A555D2" w:rsidRDefault="00A555D2" w:rsidP="00D32659">
                    <w:pPr>
                      <w:jc w:val="center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Выдача лицензии</w:t>
                    </w:r>
                  </w:p>
                </w:txbxContent>
              </v:textbox>
            </v:shape>
            <v:shape id="Блок-схема: альтернативный процесс 28" o:spid="_x0000_s1051" type="#_x0000_t176" style="position:absolute;left:39928;top:28041;width:22079;height:931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5n6L4A&#10;AADbAAAADwAAAGRycy9kb3ducmV2LnhtbERPzYrCMBC+C75DGGFvmtqDStcoIlQW2Yt1H2BoxqbY&#10;zJQmavftzWFhjx/f/3Y/+k49aQitsIHlIgNFXIttuTHwcy3nG1AhIlvshMnALwXY76aTLRZWXnyh&#10;ZxUblUI4FGjAxdgXWofakcewkJ44cTcZPMYEh0bbAV8p3Hc6z7KV9thyanDY09FRfa8e3sA6d1nV&#10;cX/+Xl3zC9+kPImUxnzMxsMnqEhj/Bf/ub+sgTyNTV/SD9C7N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F+Z+i+AAAA2wAAAA8AAAAAAAAAAAAAAAAAmAIAAGRycy9kb3ducmV2&#10;LnhtbFBLBQYAAAAABAAEAPUAAACDAwAAAAA=&#10;" strokeweight="2pt">
              <v:textbox>
                <w:txbxContent>
                  <w:p w:rsidR="00A555D2" w:rsidRDefault="00A555D2" w:rsidP="00D32659">
                    <w:pPr>
                      <w:jc w:val="center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Отказ в выдаче лицензии. Оформление решения об отказе в выдаче лицензии и направление его заявителю</w:t>
                    </w:r>
                  </w:p>
                </w:txbxContent>
              </v:textbox>
            </v:shape>
            <v:shapetype id="_x0000_t67" coordsize="21600,21600" o:spt="67" adj="16200,5400" path="m0@0l@1@0@1,0@2,0@2@0,21600@0,10800,21600xe">
              <v:stroke joinstyle="miter"/>
              <v:formulas>
                <v:f eqn="val #0"/>
                <v:f eqn="val #1"/>
                <v:f eqn="sum height 0 #1"/>
                <v:f eqn="sum 10800 0 #1"/>
                <v:f eqn="sum width 0 #0"/>
                <v:f eqn="prod @4 @3 10800"/>
                <v:f eqn="sum width 0 @5"/>
              </v:formulas>
              <v:path o:connecttype="custom" o:connectlocs="10800,0;0,@0;10800,21600;21600,@0" o:connectangles="270,180,90,0" textboxrect="@1,0,@2,@6"/>
              <v:handles>
                <v:h position="#1,#0" xrange="0,10800" yrange="0,21600"/>
              </v:handles>
            </v:shapetype>
            <v:shape id="Стрелка вниз 29" o:spid="_x0000_s1052" type="#_x0000_t67" style="position:absolute;left:8991;top:5486;width:5683;height:417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XWTdr8A&#10;AADbAAAADwAAAGRycy9kb3ducmV2LnhtbESPzQrCMBCE74LvEFbwpqkKVqtRVBAET/4gHpdmbYvN&#10;pjRR69sbQfA4zMw3zHzZmFI8qXaFZQWDfgSCOLW64EzB+bTtTUA4j6yxtEwK3uRguWi35pho++ID&#10;PY8+EwHCLkEFufdVIqVLczLo+rYiDt7N1gZ9kHUmdY2vADelHEbRWBosOCzkWNEmp/R+fBgFezMa&#10;NHEZc3w5ZZImt2sl11elup1mNQPhqfH/8K+90wqGU/h+CT9ALj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5dZN2vwAAANsAAAAPAAAAAAAAAAAAAAAAAJgCAABkcnMvZG93bnJl&#10;di54bWxQSwUGAAAAAAQABAD1AAAAhAMAAAAA&#10;" adj="10800" strokeweight="2pt"/>
            <v:shape id="Стрелка вниз 30" o:spid="_x0000_s1053" type="#_x0000_t67" style="position:absolute;left:8991;top:18592;width:5677;height:416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ZasNrwA&#10;AADbAAAADwAAAGRycy9kb3ducmV2LnhtbERPSwrCMBDdC94hjOBOUxWs1KaigiC48oO4HJqxLTaT&#10;0kSttzcLweXj/dNVZ2rxotZVlhVMxhEI4tzqigsFl/NutADhPLLG2jIp+JCDVdbvpZho++YjvU6+&#10;ECGEXYIKSu+bREqXl2TQjW1DHLi7bQ36ANtC6hbfIdzUchpFc2mw4tBQYkPbkvLH6WkUHMxs0sV1&#10;zPH1XEha3G+N3NyUGg669RKEp87/xT/3XiuYhfXhS/gBMvs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tlqw2vAAAANsAAAAPAAAAAAAAAAAAAAAAAJgCAABkcnMvZG93bnJldi54&#10;bWxQSwUGAAAAAAQABAD1AAAAgQMAAAAA&#10;" adj="10800" strokeweight="2pt"/>
            <v:shape id="Стрелка вниз 31" o:spid="_x0000_s1054" type="#_x0000_t67" style="position:absolute;left:7391;top:40919;width:9855;height:1242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GfCMQA&#10;AADbAAAADwAAAGRycy9kb3ducmV2LnhtbESP3WrCQBSE7wt9h+UIvSm6SSuiMRspQkGqN9o+wDF7&#10;8oPZs2F3jfHtu0Khl8PMfMPkm9F0YiDnW8sK0lkCgri0uuVawc/353QJwgdkjZ1lUnAnD5vi+SnH&#10;TNsbH2k4hVpECPsMFTQh9JmUvmzIoJ/Znjh6lXUGQ5SultrhLcJNJ9+SZCENthwXGuxp21B5OV2N&#10;gr4auBpX7mv+Wt3T/RkPu+XglXqZjB9rEIHG8B/+a++0gvcUHl/iD5DF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8xnwjEAAAA2wAAAA8AAAAAAAAAAAAAAAAAmAIAAGRycy9k&#10;b3ducmV2LnhtbFBLBQYAAAAABAAEAPUAAACJAwAAAAA=&#10;" adj="13031" strokeweight="2pt">
              <v:textbox style="layout-flow:vertical;mso-layout-flow-alt:bottom-to-top">
                <w:txbxContent>
                  <w:p w:rsidR="00A555D2" w:rsidRDefault="00A555D2" w:rsidP="00D32659">
                    <w:pPr>
                      <w:jc w:val="center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Соответствие требованиям</w:t>
                    </w:r>
                  </w:p>
                </w:txbxContent>
              </v:textbox>
            </v:shape>
            <v:shape id="Стрелка вниз 32" o:spid="_x0000_s1055" type="#_x0000_t67" style="position:absolute;left:9144;top:60883;width:5676;height:416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iX2r8A&#10;AADbAAAADwAAAGRycy9kb3ducmV2LnhtbESPzQrCMBCE74LvEFbwZlMVrFSjqCAInvxBPC7N2hab&#10;TWmi1rc3guBxmJlvmPmyNZV4UuNKywqGUQyCOLO65FzB+bQdTEE4j6yxskwK3uRgueh25phq++ID&#10;PY8+FwHCLkUFhfd1KqXLCjLoIlsTB+9mG4M+yCaXusFXgJtKjuJ4Ig2WHBYKrGlTUHY/PoyCvRkP&#10;26RKOLmccknT27WW66tS/V67moHw1Pp/+NfeaQXjEXy/hB8gF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yCJfavwAAANsAAAAPAAAAAAAAAAAAAAAAAJgCAABkcnMvZG93bnJl&#10;di54bWxQSwUGAAAAAAQABAD1AAAAhAMAAAAA&#10;" adj="10800" strokeweight="2pt"/>
            <v:shapetype id="_x0000_t13" coordsize="21600,21600" o:spt="13" adj="16200,5400" path="m@0,l@0@1,0@1,0@2@0@2@0,21600,21600,10800xe">
              <v:stroke joinstyle="miter"/>
              <v:formulas>
                <v:f eqn="val #0"/>
                <v:f eqn="val #1"/>
                <v:f eqn="sum height 0 #1"/>
                <v:f eqn="sum 10800 0 #1"/>
                <v:f eqn="sum width 0 #0"/>
                <v:f eqn="prod @4 @3 10800"/>
                <v:f eqn="sum width 0 @5"/>
              </v:formulas>
              <v:path o:connecttype="custom" o:connectlocs="@0,0;0,10800;@0,21600;21600,10800" o:connectangles="270,180,90,0" textboxrect="0,@1,@6,@2"/>
              <v:handles>
                <v:h position="#0,#1" xrange="0,21600" yrange="0,10800"/>
              </v:handles>
            </v:shapetype>
            <v:shape id="Стрелка вправо 33" o:spid="_x0000_s1056" type="#_x0000_t13" style="position:absolute;left:24612;top:28346;width:14954;height:949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nizJ8QA&#10;AADbAAAADwAAAGRycy9kb3ducmV2LnhtbESPQWvCQBSE74L/YXlCb7rRQJHoJlQxtJdStIJ4e82+&#10;JqG7b0N2Nem/7xYKPQ4z8w2zLUZrxJ163zpWsFwkIIgrp1uuFZzfy/kahA/IGo1jUvBNHop8Otli&#10;pt3AR7qfQi0ihH2GCpoQukxKXzVk0S9cRxy9T9dbDFH2tdQ9DhFujVwlyaO02HJcaLCjfUPV1+lm&#10;FdwuJe0OJu1efTlcP54PZN5aUuphNj5tQAQaw3/4r/2iFaQp/H6JP0Dm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J4syfEAAAA2wAAAA8AAAAAAAAAAAAAAAAAmAIAAGRycy9k&#10;b3ducmV2LnhtbFBLBQYAAAAABAAEAPUAAACJAwAAAAA=&#10;" adj="14744" strokeweight="2pt">
              <v:textbox>
                <w:txbxContent>
                  <w:p w:rsidR="00A555D2" w:rsidRDefault="00A555D2" w:rsidP="00D32659">
                    <w:pPr>
                      <w:jc w:val="center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Несоответствие требованиям</w:t>
                    </w:r>
                  </w:p>
                </w:txbxContent>
              </v:textbox>
            </v:shape>
            <v:shape id="Блок-схема: альтернативный процесс 34" o:spid="_x0000_s1057" type="#_x0000_t176" style="position:absolute;left:39624;top:52806;width:22078;height:842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r7MMIA&#10;AADbAAAADwAAAGRycy9kb3ducmV2LnhtbESPUWvCQBCE3wv9D8cKvtWLqWhJPaUUUqT4YuwPWHJr&#10;LjS3G3JXjf/eKwg+DjPzDbPejr5TZxpCK2xgPstAEddiW24M/BzLlzdQISJb7ITJwJUCbDfPT2ss&#10;rFz4QOcqNipBOBRowMXYF1qH2pHHMJOeOHknGTzGJIdG2wEvCe47nWfZUntsOS047OnTUf1b/XkD&#10;q9xlVcf99355zA98kvJLpDRmOhk/3kFFGuMjfG/vrIHXBfx/ST9Ab2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6vswwgAAANsAAAAPAAAAAAAAAAAAAAAAAJgCAABkcnMvZG93&#10;bnJldi54bWxQSwUGAAAAAAQABAD1AAAAhwMAAAAA&#10;" strokeweight="2pt">
              <v:textbox>
                <w:txbxContent>
                  <w:p w:rsidR="00A555D2" w:rsidRDefault="00A555D2" w:rsidP="00D32659">
                    <w:pPr>
                      <w:jc w:val="center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 xml:space="preserve">Направление информации в налоговый орган </w:t>
                    </w:r>
                  </w:p>
                  <w:p w:rsidR="00A555D2" w:rsidRDefault="00A555D2" w:rsidP="00D32659">
                    <w:pPr>
                      <w:jc w:val="center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(по месту регистрации заявителя)</w:t>
                    </w:r>
                  </w:p>
                </w:txbxContent>
              </v:textbox>
            </v:shape>
            <v:shape id="Стрелка вправо 35" o:spid="_x0000_s1058" type="#_x0000_t13" style="position:absolute;left:24688;top:53873;width:14123;height:652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1g6sQA&#10;AADbAAAADwAAAGRycy9kb3ducmV2LnhtbESPT2sCMRTE74LfITyhF6lZK4psNyuiFNqjfyg9PjbP&#10;zbablyWJ7vrtTaHQ4zAzv2GKzWBbcSMfGscK5rMMBHHldMO1gvPp7XkNIkRkja1jUnCnAJtyPCow&#10;167nA92OsRYJwiFHBSbGLpcyVIYshpnriJN3cd5iTNLXUnvsE9y28iXLVtJiw2nBYEc7Q9XP8WoV&#10;sF9sz83nqp9+xcvHweC+Xk+/lXqaDNtXEJGG+B/+a79rBYsl/H5JP0CW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MNYOrEAAAA2wAAAA8AAAAAAAAAAAAAAAAAmAIAAGRycy9k&#10;b3ducmV2LnhtbFBLBQYAAAAABAAEAPUAAACJAwAAAAA=&#10;" adj="16613" strokeweight="2pt">
              <v:textbox>
                <w:txbxContent>
                  <w:p w:rsidR="00A555D2" w:rsidRDefault="00A555D2" w:rsidP="00D32659">
                    <w:pPr>
                      <w:jc w:val="center"/>
                      <w:rPr>
                        <w:sz w:val="22"/>
                      </w:rPr>
                    </w:pPr>
                  </w:p>
                </w:txbxContent>
              </v:textbox>
            </v:shape>
          </v:group>
        </w:pict>
      </w:r>
    </w:p>
    <w:p w:rsidR="00D32659" w:rsidRPr="005F37C2" w:rsidRDefault="00D32659" w:rsidP="000718E6">
      <w:pPr>
        <w:ind w:firstLine="720"/>
      </w:pPr>
    </w:p>
    <w:p w:rsidR="00D32659" w:rsidRPr="005F37C2" w:rsidRDefault="00D32659" w:rsidP="000718E6">
      <w:pPr>
        <w:ind w:firstLine="720"/>
      </w:pPr>
    </w:p>
    <w:p w:rsidR="00D32659" w:rsidRPr="005F37C2" w:rsidRDefault="00D32659" w:rsidP="000718E6">
      <w:pPr>
        <w:ind w:firstLine="720"/>
      </w:pPr>
    </w:p>
    <w:p w:rsidR="00D32659" w:rsidRPr="005F37C2" w:rsidRDefault="00D32659" w:rsidP="000718E6">
      <w:pPr>
        <w:ind w:firstLine="720"/>
      </w:pPr>
    </w:p>
    <w:p w:rsidR="00D32659" w:rsidRPr="005F37C2" w:rsidRDefault="00D32659" w:rsidP="000718E6">
      <w:pPr>
        <w:ind w:firstLine="720"/>
      </w:pPr>
    </w:p>
    <w:p w:rsidR="00D32659" w:rsidRPr="005F37C2" w:rsidRDefault="00D32659" w:rsidP="000718E6">
      <w:pPr>
        <w:ind w:firstLine="720"/>
      </w:pPr>
    </w:p>
    <w:p w:rsidR="00D32659" w:rsidRPr="005F37C2" w:rsidRDefault="00D32659" w:rsidP="000718E6">
      <w:pPr>
        <w:ind w:firstLine="720"/>
      </w:pPr>
    </w:p>
    <w:p w:rsidR="00D32659" w:rsidRPr="005F37C2" w:rsidRDefault="00D32659" w:rsidP="000718E6">
      <w:pPr>
        <w:ind w:firstLine="720"/>
      </w:pPr>
    </w:p>
    <w:p w:rsidR="00D32659" w:rsidRPr="005F37C2" w:rsidRDefault="00D32659" w:rsidP="000718E6">
      <w:pPr>
        <w:ind w:firstLine="720"/>
      </w:pPr>
    </w:p>
    <w:p w:rsidR="005F37C2" w:rsidRDefault="005F37C2" w:rsidP="000718E6">
      <w:pPr>
        <w:ind w:firstLine="5103"/>
        <w:rPr>
          <w:sz w:val="28"/>
          <w:szCs w:val="28"/>
        </w:rPr>
      </w:pPr>
    </w:p>
    <w:p w:rsidR="005F37C2" w:rsidRDefault="005F37C2" w:rsidP="000718E6">
      <w:pPr>
        <w:ind w:firstLine="5103"/>
        <w:rPr>
          <w:sz w:val="28"/>
          <w:szCs w:val="28"/>
        </w:rPr>
      </w:pPr>
    </w:p>
    <w:p w:rsidR="00D32659" w:rsidRPr="00E86E20" w:rsidRDefault="00D32659" w:rsidP="000718E6">
      <w:pPr>
        <w:ind w:left="567"/>
        <w:jc w:val="right"/>
      </w:pPr>
      <w:r w:rsidRPr="00E86E20">
        <w:t>ПРИЛОЖЕНИЕ   № 2</w:t>
      </w:r>
    </w:p>
    <w:tbl>
      <w:tblPr>
        <w:tblW w:w="5670" w:type="dxa"/>
        <w:tblInd w:w="4219" w:type="dxa"/>
        <w:tblLayout w:type="fixed"/>
        <w:tblLook w:val="04A0" w:firstRow="1" w:lastRow="0" w:firstColumn="1" w:lastColumn="0" w:noHBand="0" w:noVBand="1"/>
      </w:tblPr>
      <w:tblGrid>
        <w:gridCol w:w="5670"/>
      </w:tblGrid>
      <w:tr w:rsidR="00D32659" w:rsidRPr="00E86E20" w:rsidTr="00D32659">
        <w:trPr>
          <w:trHeight w:val="1215"/>
        </w:trPr>
        <w:tc>
          <w:tcPr>
            <w:tcW w:w="5670" w:type="dxa"/>
            <w:hideMark/>
          </w:tcPr>
          <w:p w:rsidR="00D32659" w:rsidRPr="00E86E20" w:rsidRDefault="00D32659" w:rsidP="000718E6">
            <w:pPr>
              <w:ind w:left="567"/>
            </w:pPr>
            <w:r w:rsidRPr="00E86E20">
              <w:t>к административному регламенту  по исполнению государственной функции «выдача лицензий на розничную продажу алкогольной продукции»,</w:t>
            </w:r>
          </w:p>
          <w:p w:rsidR="00D32659" w:rsidRPr="00E86E20" w:rsidRDefault="00D32659" w:rsidP="000718E6">
            <w:pPr>
              <w:ind w:left="567"/>
            </w:pPr>
            <w:r w:rsidRPr="00E86E20">
              <w:t xml:space="preserve">утвержденный приказом управления по развитию промышленности и предпринимательства области </w:t>
            </w:r>
          </w:p>
          <w:p w:rsidR="00D32659" w:rsidRPr="00E86E20" w:rsidRDefault="00D32659" w:rsidP="000718E6">
            <w:pPr>
              <w:ind w:left="567"/>
            </w:pPr>
            <w:r w:rsidRPr="00E86E20">
              <w:t>от 01 марта 2012 г.</w:t>
            </w:r>
          </w:p>
        </w:tc>
      </w:tr>
    </w:tbl>
    <w:p w:rsidR="00D32659" w:rsidRPr="005F37C2" w:rsidRDefault="00D32659" w:rsidP="000718E6">
      <w:pPr>
        <w:jc w:val="center"/>
        <w:rPr>
          <w:rFonts w:cs="Arial"/>
          <w:b/>
          <w:bCs/>
          <w:iCs/>
          <w:sz w:val="30"/>
          <w:szCs w:val="28"/>
        </w:rPr>
      </w:pPr>
    </w:p>
    <w:p w:rsidR="00D32659" w:rsidRPr="005F37C2" w:rsidRDefault="00D32659" w:rsidP="000718E6">
      <w:pPr>
        <w:jc w:val="center"/>
        <w:rPr>
          <w:rFonts w:cs="Arial"/>
          <w:b/>
          <w:bCs/>
          <w:iCs/>
          <w:sz w:val="30"/>
          <w:szCs w:val="28"/>
        </w:rPr>
      </w:pPr>
      <w:r w:rsidRPr="005F37C2">
        <w:rPr>
          <w:rFonts w:cs="Arial"/>
          <w:b/>
          <w:bCs/>
          <w:iCs/>
          <w:sz w:val="30"/>
          <w:szCs w:val="28"/>
        </w:rPr>
        <w:t>ЗАЯВЛЕНИЕ</w:t>
      </w:r>
    </w:p>
    <w:p w:rsidR="00D32659" w:rsidRDefault="004B725C" w:rsidP="000718E6">
      <w:pPr>
        <w:rPr>
          <w:i/>
          <w:sz w:val="28"/>
        </w:rPr>
      </w:pPr>
      <w:r>
        <w:rPr>
          <w:lang w:eastAsia="en-US"/>
        </w:rPr>
        <w:pict>
          <v:line id="Прямая соединительная линия 22" o:spid="_x0000_s1044" style="position:absolute;left:0;text-align:left;z-index:251649536;visibility:visible" from="59.15pt,16.75pt" to="459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" o:allowincell="f"/>
        </w:pict>
      </w:r>
      <w:r w:rsidR="00D32659">
        <w:rPr>
          <w:b/>
        </w:rPr>
        <w:t xml:space="preserve">Заявитель </w:t>
      </w:r>
    </w:p>
    <w:p w:rsidR="00D32659" w:rsidRPr="005F37C2" w:rsidRDefault="00D32659" w:rsidP="000718E6">
      <w:r w:rsidRPr="005F37C2">
        <w:t xml:space="preserve">                                 (полное и (или) сокращенное наименование и организационно-правовая форма юридического лица)</w:t>
      </w:r>
    </w:p>
    <w:p w:rsidR="00D32659" w:rsidRDefault="004B725C" w:rsidP="000718E6">
      <w:r>
        <w:rPr>
          <w:lang w:eastAsia="en-US"/>
        </w:rPr>
        <w:pict>
          <v:line id="Прямая соединительная линия 21" o:spid="_x0000_s1043" style="position:absolute;left:0;text-align:left;z-index:251650560;visibility:visible" from="77.15pt,12.7pt" to="459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" o:allowincell="f"/>
        </w:pict>
      </w:r>
      <w:r>
        <w:rPr>
          <w:lang w:eastAsia="en-US"/>
        </w:rPr>
        <w:pict>
          <v:line id="Прямая соединительная линия 20" o:spid="_x0000_s1042" style="position:absolute;left:0;text-align:left;z-index:251651584;visibility:visible" from="5.15pt,12.7pt" to="59.15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" o:allowincell="f"/>
        </w:pict>
      </w:r>
      <w:r w:rsidR="00D32659">
        <w:t xml:space="preserve">                                                                                                       _</w:t>
      </w:r>
    </w:p>
    <w:p w:rsidR="00D32659" w:rsidRDefault="00D32659" w:rsidP="000718E6">
      <w:pPr>
        <w:rPr>
          <w:sz w:val="16"/>
          <w:szCs w:val="16"/>
        </w:rPr>
      </w:pPr>
      <w:r>
        <w:rPr>
          <w:sz w:val="18"/>
          <w:szCs w:val="18"/>
        </w:rPr>
        <w:t>(почт. индекс)                                                   (место нахождения юридического лица)</w:t>
      </w:r>
    </w:p>
    <w:p w:rsidR="00D32659" w:rsidRDefault="00D32659" w:rsidP="000718E6">
      <w:r>
        <w:t>____________________________________________________________________________</w:t>
      </w:r>
    </w:p>
    <w:p w:rsidR="00D32659" w:rsidRPr="005F37C2" w:rsidRDefault="00D32659" w:rsidP="000718E6"/>
    <w:p w:rsidR="00D32659" w:rsidRPr="005F37C2" w:rsidRDefault="00D32659" w:rsidP="000718E6"/>
    <w:p w:rsidR="00D32659" w:rsidRDefault="004B725C" w:rsidP="000718E6">
      <w:r>
        <w:rPr>
          <w:lang w:eastAsia="en-US"/>
        </w:rPr>
        <w:pict>
          <v:line id="Прямая соединительная линия 19" o:spid="_x0000_s1041" style="position:absolute;left:0;text-align:left;z-index:251652608;visibility:visible" from="38.15pt,8.75pt" to="459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" o:allowincell="f"/>
        </w:pict>
      </w:r>
      <w:r w:rsidR="00D32659">
        <w:rPr>
          <w:lang w:val="en-US"/>
        </w:rPr>
        <w:t>E</w:t>
      </w:r>
      <w:r w:rsidR="00D32659">
        <w:t>-</w:t>
      </w:r>
      <w:r w:rsidR="00D32659">
        <w:rPr>
          <w:lang w:val="en-US"/>
        </w:rPr>
        <w:t>mail</w:t>
      </w:r>
      <w:r w:rsidR="00D32659">
        <w:t>:</w:t>
      </w:r>
    </w:p>
    <w:p w:rsidR="00D32659" w:rsidRPr="005F37C2" w:rsidRDefault="00D32659" w:rsidP="000718E6">
      <w:r w:rsidRPr="005F37C2">
        <w:t xml:space="preserve">                                                                                (адрес электронной почты)</w:t>
      </w:r>
    </w:p>
    <w:p w:rsidR="00D32659" w:rsidRDefault="004B725C" w:rsidP="000718E6">
      <w:pPr>
        <w:rPr>
          <w:b/>
          <w:i/>
          <w:sz w:val="28"/>
          <w:szCs w:val="28"/>
        </w:rPr>
      </w:pPr>
      <w:r>
        <w:rPr>
          <w:lang w:eastAsia="en-US"/>
        </w:rPr>
        <w:pict>
          <v:line id="Прямая соединительная линия 18" o:spid="_x0000_s1040" style="position:absolute;left:0;text-align:left;z-index:251653632;visibility:visible" from="126pt,12.7pt" to="459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" o:allowincell="f"/>
        </w:pict>
      </w:r>
      <w:r w:rsidR="00D32659">
        <w:t xml:space="preserve"> Банковские реквизиты:   </w:t>
      </w:r>
    </w:p>
    <w:p w:rsidR="00D32659" w:rsidRPr="005F37C2" w:rsidRDefault="00D32659" w:rsidP="000718E6">
      <w:pPr>
        <w:rPr>
          <w:szCs w:val="18"/>
        </w:rPr>
      </w:pPr>
      <w:r w:rsidRPr="005F37C2">
        <w:rPr>
          <w:szCs w:val="18"/>
        </w:rPr>
        <w:t>(наименование банка;№  расчетного счета)</w:t>
      </w:r>
    </w:p>
    <w:p w:rsidR="00D32659" w:rsidRPr="005F37C2" w:rsidRDefault="00D32659" w:rsidP="000718E6">
      <w:r w:rsidRPr="005F37C2">
        <w:t>___________________________________________________________________________________________________________________</w:t>
      </w:r>
    </w:p>
    <w:p w:rsidR="00D32659" w:rsidRPr="005F37C2" w:rsidRDefault="00D32659" w:rsidP="000718E6">
      <w:r w:rsidRPr="005F37C2">
        <w:t xml:space="preserve">Контактные тел.  </w:t>
      </w:r>
    </w:p>
    <w:p w:rsidR="00D32659" w:rsidRDefault="004B725C" w:rsidP="000718E6">
      <w:pPr>
        <w:rPr>
          <w:sz w:val="22"/>
        </w:rPr>
      </w:pPr>
      <w:r>
        <w:rPr>
          <w:lang w:eastAsia="en-US"/>
        </w:rPr>
        <w:pict>
          <v:line id="Прямая соединительная линия 17" o:spid="_x0000_s1039" style="position:absolute;left:0;text-align:left;z-index:251654656;visibility:visible" from="81pt,5.05pt" to="459pt,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"/>
        </w:pict>
      </w: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1455"/>
        <w:gridCol w:w="345"/>
        <w:gridCol w:w="345"/>
        <w:gridCol w:w="330"/>
        <w:gridCol w:w="345"/>
        <w:gridCol w:w="345"/>
        <w:gridCol w:w="330"/>
        <w:gridCol w:w="345"/>
        <w:gridCol w:w="345"/>
        <w:gridCol w:w="330"/>
        <w:gridCol w:w="345"/>
        <w:gridCol w:w="345"/>
        <w:gridCol w:w="330"/>
        <w:gridCol w:w="345"/>
      </w:tblGrid>
      <w:tr w:rsidR="00D32659" w:rsidTr="00D32659">
        <w:trPr>
          <w:gridAfter w:val="3"/>
          <w:wAfter w:w="1020" w:type="dxa"/>
        </w:trPr>
        <w:tc>
          <w:tcPr>
            <w:tcW w:w="1455" w:type="dxa"/>
            <w:tcBorders>
              <w:top w:val="nil"/>
              <w:left w:val="nil"/>
              <w:bottom w:val="nil"/>
              <w:right w:val="single" w:sz="2" w:space="0" w:color="auto"/>
            </w:tcBorders>
            <w:hideMark/>
          </w:tcPr>
          <w:p w:rsidR="00D32659" w:rsidRPr="005F37C2" w:rsidRDefault="00D32659" w:rsidP="000718E6">
            <w:r w:rsidRPr="005F37C2">
              <w:t xml:space="preserve">1. ИНН </w:t>
            </w:r>
          </w:p>
        </w:tc>
        <w:tc>
          <w:tcPr>
            <w:tcW w:w="3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32659" w:rsidRPr="005F37C2" w:rsidRDefault="00D32659" w:rsidP="000718E6"/>
        </w:tc>
        <w:tc>
          <w:tcPr>
            <w:tcW w:w="3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32659" w:rsidRPr="005F37C2" w:rsidRDefault="00D32659" w:rsidP="000718E6"/>
        </w:tc>
        <w:tc>
          <w:tcPr>
            <w:tcW w:w="3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32659" w:rsidRPr="005F37C2" w:rsidRDefault="00D32659" w:rsidP="000718E6"/>
        </w:tc>
        <w:tc>
          <w:tcPr>
            <w:tcW w:w="3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32659" w:rsidRPr="005F37C2" w:rsidRDefault="00D32659" w:rsidP="000718E6"/>
        </w:tc>
        <w:tc>
          <w:tcPr>
            <w:tcW w:w="3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32659" w:rsidRPr="005F37C2" w:rsidRDefault="00D32659" w:rsidP="000718E6"/>
        </w:tc>
        <w:tc>
          <w:tcPr>
            <w:tcW w:w="3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32659" w:rsidRPr="005F37C2" w:rsidRDefault="00D32659" w:rsidP="000718E6"/>
        </w:tc>
        <w:tc>
          <w:tcPr>
            <w:tcW w:w="3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32659" w:rsidRPr="005F37C2" w:rsidRDefault="00D32659" w:rsidP="000718E6"/>
        </w:tc>
        <w:tc>
          <w:tcPr>
            <w:tcW w:w="3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32659" w:rsidRPr="005F37C2" w:rsidRDefault="00D32659" w:rsidP="000718E6"/>
        </w:tc>
        <w:tc>
          <w:tcPr>
            <w:tcW w:w="3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32659" w:rsidRPr="005F37C2" w:rsidRDefault="00D32659" w:rsidP="000718E6"/>
        </w:tc>
        <w:tc>
          <w:tcPr>
            <w:tcW w:w="3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32659" w:rsidRPr="005F37C2" w:rsidRDefault="00D32659" w:rsidP="000718E6"/>
        </w:tc>
      </w:tr>
      <w:tr w:rsidR="00D32659" w:rsidTr="00D32659">
        <w:trPr>
          <w:gridAfter w:val="4"/>
          <w:wAfter w:w="1365" w:type="dxa"/>
        </w:trPr>
        <w:tc>
          <w:tcPr>
            <w:tcW w:w="1455" w:type="dxa"/>
            <w:tcBorders>
              <w:top w:val="nil"/>
              <w:left w:val="nil"/>
              <w:bottom w:val="nil"/>
              <w:right w:val="single" w:sz="2" w:space="0" w:color="auto"/>
            </w:tcBorders>
            <w:hideMark/>
          </w:tcPr>
          <w:p w:rsidR="00D32659" w:rsidRPr="005F37C2" w:rsidRDefault="00D32659" w:rsidP="000718E6">
            <w:r w:rsidRPr="005F37C2">
              <w:t xml:space="preserve">2. КПП </w:t>
            </w:r>
          </w:p>
        </w:tc>
        <w:tc>
          <w:tcPr>
            <w:tcW w:w="3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32659" w:rsidRPr="005F37C2" w:rsidRDefault="00D32659" w:rsidP="000718E6"/>
        </w:tc>
        <w:tc>
          <w:tcPr>
            <w:tcW w:w="3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32659" w:rsidRPr="005F37C2" w:rsidRDefault="00D32659" w:rsidP="000718E6"/>
        </w:tc>
        <w:tc>
          <w:tcPr>
            <w:tcW w:w="3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32659" w:rsidRPr="005F37C2" w:rsidRDefault="00D32659" w:rsidP="000718E6"/>
        </w:tc>
        <w:tc>
          <w:tcPr>
            <w:tcW w:w="3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32659" w:rsidRPr="005F37C2" w:rsidRDefault="00D32659" w:rsidP="000718E6"/>
        </w:tc>
        <w:tc>
          <w:tcPr>
            <w:tcW w:w="3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32659" w:rsidRPr="005F37C2" w:rsidRDefault="00D32659" w:rsidP="000718E6"/>
        </w:tc>
        <w:tc>
          <w:tcPr>
            <w:tcW w:w="3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32659" w:rsidRPr="005F37C2" w:rsidRDefault="00D32659" w:rsidP="000718E6"/>
        </w:tc>
        <w:tc>
          <w:tcPr>
            <w:tcW w:w="3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32659" w:rsidRPr="005F37C2" w:rsidRDefault="00D32659" w:rsidP="000718E6"/>
        </w:tc>
        <w:tc>
          <w:tcPr>
            <w:tcW w:w="3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32659" w:rsidRPr="005F37C2" w:rsidRDefault="00D32659" w:rsidP="000718E6"/>
        </w:tc>
        <w:tc>
          <w:tcPr>
            <w:tcW w:w="3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32659" w:rsidRPr="005F37C2" w:rsidRDefault="00D32659" w:rsidP="000718E6"/>
        </w:tc>
      </w:tr>
      <w:tr w:rsidR="00D32659" w:rsidTr="00D32659">
        <w:tc>
          <w:tcPr>
            <w:tcW w:w="1455" w:type="dxa"/>
            <w:tcBorders>
              <w:top w:val="nil"/>
              <w:left w:val="nil"/>
              <w:bottom w:val="nil"/>
              <w:right w:val="single" w:sz="2" w:space="0" w:color="auto"/>
            </w:tcBorders>
            <w:hideMark/>
          </w:tcPr>
          <w:p w:rsidR="00D32659" w:rsidRPr="005F37C2" w:rsidRDefault="00D32659" w:rsidP="000718E6">
            <w:r w:rsidRPr="005F37C2">
              <w:t xml:space="preserve">3. ОГРН </w:t>
            </w:r>
          </w:p>
        </w:tc>
        <w:tc>
          <w:tcPr>
            <w:tcW w:w="3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32659" w:rsidRPr="005F37C2" w:rsidRDefault="00D32659" w:rsidP="000718E6"/>
        </w:tc>
        <w:tc>
          <w:tcPr>
            <w:tcW w:w="3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32659" w:rsidRPr="005F37C2" w:rsidRDefault="00D32659" w:rsidP="000718E6"/>
        </w:tc>
        <w:tc>
          <w:tcPr>
            <w:tcW w:w="3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32659" w:rsidRPr="005F37C2" w:rsidRDefault="00D32659" w:rsidP="000718E6"/>
        </w:tc>
        <w:tc>
          <w:tcPr>
            <w:tcW w:w="3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32659" w:rsidRPr="005F37C2" w:rsidRDefault="00D32659" w:rsidP="000718E6"/>
        </w:tc>
        <w:tc>
          <w:tcPr>
            <w:tcW w:w="3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32659" w:rsidRPr="005F37C2" w:rsidRDefault="00D32659" w:rsidP="000718E6"/>
        </w:tc>
        <w:tc>
          <w:tcPr>
            <w:tcW w:w="3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32659" w:rsidRPr="005F37C2" w:rsidRDefault="00D32659" w:rsidP="000718E6"/>
        </w:tc>
        <w:tc>
          <w:tcPr>
            <w:tcW w:w="3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32659" w:rsidRPr="005F37C2" w:rsidRDefault="00D32659" w:rsidP="000718E6"/>
        </w:tc>
        <w:tc>
          <w:tcPr>
            <w:tcW w:w="3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32659" w:rsidRPr="005F37C2" w:rsidRDefault="00D32659" w:rsidP="000718E6"/>
        </w:tc>
        <w:tc>
          <w:tcPr>
            <w:tcW w:w="3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32659" w:rsidRPr="005F37C2" w:rsidRDefault="00D32659" w:rsidP="000718E6"/>
        </w:tc>
        <w:tc>
          <w:tcPr>
            <w:tcW w:w="3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32659" w:rsidRPr="005F37C2" w:rsidRDefault="00D32659" w:rsidP="000718E6"/>
        </w:tc>
        <w:tc>
          <w:tcPr>
            <w:tcW w:w="3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32659" w:rsidRPr="005F37C2" w:rsidRDefault="00D32659" w:rsidP="000718E6"/>
        </w:tc>
        <w:tc>
          <w:tcPr>
            <w:tcW w:w="3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32659" w:rsidRPr="005F37C2" w:rsidRDefault="00D32659" w:rsidP="000718E6"/>
        </w:tc>
        <w:tc>
          <w:tcPr>
            <w:tcW w:w="3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32659" w:rsidRPr="005F37C2" w:rsidRDefault="00D32659" w:rsidP="000718E6"/>
        </w:tc>
      </w:tr>
    </w:tbl>
    <w:p w:rsidR="00D32659" w:rsidRPr="005F37C2" w:rsidRDefault="00D32659" w:rsidP="000718E6"/>
    <w:p w:rsidR="00D32659" w:rsidRPr="005F37C2" w:rsidRDefault="00D32659" w:rsidP="000718E6">
      <w:r w:rsidRPr="005F37C2">
        <w:t xml:space="preserve">Просит                            </w:t>
      </w:r>
    </w:p>
    <w:p w:rsidR="00D32659" w:rsidRDefault="004B725C" w:rsidP="000718E6">
      <w:pPr>
        <w:rPr>
          <w:sz w:val="18"/>
          <w:szCs w:val="18"/>
        </w:rPr>
      </w:pPr>
      <w:r>
        <w:rPr>
          <w:lang w:eastAsia="en-US"/>
        </w:rPr>
        <w:pict>
          <v:line id="Прямая соединительная линия 16" o:spid="_x0000_s1038" style="position:absolute;left:0;text-align:left;z-index:251655680;visibility:visible" from="44.75pt,1.15pt" to="460.75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" o:allowincell="f" strokeweight=".1pt">
            <w10:wrap type="topAndBottom"/>
          </v:line>
        </w:pict>
      </w:r>
      <w:r w:rsidR="00D32659">
        <w:rPr>
          <w:sz w:val="18"/>
          <w:szCs w:val="18"/>
        </w:rPr>
        <w:t>выдать лицензию; продлить срок действия лицензии; переоформить лицензию;</w:t>
      </w:r>
    </w:p>
    <w:p w:rsidR="00D32659" w:rsidRDefault="00D32659" w:rsidP="000718E6"/>
    <w:p w:rsidR="00D32659" w:rsidRDefault="004B725C" w:rsidP="000718E6">
      <w:pPr>
        <w:rPr>
          <w:sz w:val="18"/>
          <w:szCs w:val="18"/>
        </w:rPr>
      </w:pPr>
      <w:r>
        <w:rPr>
          <w:lang w:eastAsia="en-US"/>
        </w:rPr>
        <w:pict>
          <v:line id="Прямая соединительная линия 15" o:spid="_x0000_s1037" style="position:absolute;left:0;text-align:left;z-index:251656704;visibility:visible" from="5.15pt,1.8pt" to="460.75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" o:allowincell="f" strokeweight=".1pt">
            <w10:wrap type="topAndBottom"/>
          </v:line>
        </w:pict>
      </w:r>
      <w:r w:rsidR="00D32659">
        <w:rPr>
          <w:sz w:val="18"/>
          <w:szCs w:val="18"/>
        </w:rPr>
        <w:t>прекратить действие лицензии; выдать дубликат  лицензии (серия,  №, рег. №, дата рег., для копий–кол-во экз.)</w:t>
      </w:r>
    </w:p>
    <w:p w:rsidR="00D32659" w:rsidRDefault="00D32659" w:rsidP="000718E6"/>
    <w:p w:rsidR="00D32659" w:rsidRDefault="00D32659" w:rsidP="000718E6">
      <w:pPr>
        <w:rPr>
          <w:b/>
        </w:rPr>
      </w:pPr>
      <w:r>
        <w:t xml:space="preserve">на осуществление </w:t>
      </w:r>
      <w:r>
        <w:rPr>
          <w:b/>
        </w:rPr>
        <w:t>розничной продажи алкогольной продукции:</w:t>
      </w:r>
    </w:p>
    <w:p w:rsidR="00D32659" w:rsidRDefault="004B725C" w:rsidP="000718E6">
      <w:pPr>
        <w:rPr>
          <w:sz w:val="18"/>
          <w:szCs w:val="18"/>
        </w:rPr>
      </w:pPr>
      <w:r>
        <w:rPr>
          <w:lang w:eastAsia="en-US"/>
        </w:rPr>
        <w:pict>
          <v:line id="Прямая соединительная линия 14" o:spid="_x0000_s1036" style="position:absolute;left:0;text-align:left;z-index:251657728;visibility:visible" from="-.45pt,12.2pt" to="463.55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" o:allowincell="f" strokeweight=".1pt">
            <w10:wrap type="topAndBottom"/>
          </v:line>
        </w:pict>
      </w:r>
    </w:p>
    <w:p w:rsidR="00D32659" w:rsidRDefault="004B725C" w:rsidP="000718E6">
      <w:pPr>
        <w:rPr>
          <w:sz w:val="18"/>
          <w:szCs w:val="18"/>
        </w:rPr>
      </w:pPr>
      <w:r>
        <w:rPr>
          <w:lang w:eastAsia="en-US"/>
        </w:rPr>
        <w:pict>
          <v:line id="Прямая соединительная линия 12" o:spid="_x0000_s1035" style="position:absolute;left:0;text-align:left;z-index:251658752;visibility:visible" from="1.55pt,5.9pt" to="460.55pt,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" o:allowincell="f" strokeweight=".1pt">
            <w10:wrap type="topAndBottom"/>
          </v:line>
        </w:pict>
      </w:r>
      <w:r w:rsidR="00D32659">
        <w:rPr>
          <w:sz w:val="18"/>
          <w:szCs w:val="18"/>
        </w:rPr>
        <w:t xml:space="preserve">                                                                                      (адрес (а) объекта(ов)</w:t>
      </w:r>
    </w:p>
    <w:p w:rsidR="00D32659" w:rsidRDefault="004B725C" w:rsidP="000718E6">
      <w:r>
        <w:rPr>
          <w:lang w:eastAsia="en-US"/>
        </w:rPr>
        <w:pict>
          <v:line id="Прямая соединительная линия 11" o:spid="_x0000_s1034" style="position:absolute;left:0;text-align:left;z-index:251659776;visibility:visible" from="45pt,21.25pt" to="126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"/>
        </w:pict>
      </w:r>
      <w:r w:rsidR="00D32659">
        <w:t xml:space="preserve">на срок                                                       </w:t>
      </w:r>
    </w:p>
    <w:p w:rsidR="00D32659" w:rsidRDefault="00D32659" w:rsidP="000718E6">
      <w:r>
        <w:t>К заявлению прилагается: документы согласно описи.</w:t>
      </w:r>
    </w:p>
    <w:p w:rsidR="00D32659" w:rsidRPr="005F37C2" w:rsidRDefault="00D32659" w:rsidP="000718E6">
      <w:pPr>
        <w:keepNext/>
        <w:outlineLvl w:val="0"/>
      </w:pPr>
      <w:r w:rsidRPr="005F37C2">
        <w:t xml:space="preserve">Руководитель организации                               </w:t>
      </w:r>
    </w:p>
    <w:p w:rsidR="00D32659" w:rsidRDefault="004B725C" w:rsidP="000718E6">
      <w:pPr>
        <w:rPr>
          <w:vertAlign w:val="superscript"/>
        </w:rPr>
      </w:pPr>
      <w:r>
        <w:rPr>
          <w:lang w:eastAsia="en-US"/>
        </w:rPr>
        <w:pict>
          <v:line id="Прямая соединительная линия 10" o:spid="_x0000_s1033" style="position:absolute;left:0;text-align:left;z-index:251660800;visibility:visible" from="320.15pt,.15pt" to="464.15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" o:allowincell="f"/>
        </w:pict>
      </w:r>
      <w:r>
        <w:rPr>
          <w:lang w:eastAsia="en-US"/>
        </w:rPr>
        <w:pict>
          <v:line id="Прямая соединительная линия 9" o:spid="_x0000_s1032" style="position:absolute;left:0;text-align:left;z-index:251661824;visibility:visible" from="167.15pt,.15pt" to="257.15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" o:allowincell="f"/>
        </w:pict>
      </w:r>
      <w:r w:rsidR="00D32659">
        <w:rPr>
          <w:vertAlign w:val="superscript"/>
        </w:rPr>
        <w:tab/>
      </w:r>
      <w:r w:rsidR="00D32659">
        <w:rPr>
          <w:sz w:val="20"/>
          <w:szCs w:val="20"/>
          <w:vertAlign w:val="superscript"/>
        </w:rPr>
        <w:t>подпись</w:t>
      </w:r>
      <w:r w:rsidR="00D32659">
        <w:rPr>
          <w:vertAlign w:val="superscript"/>
        </w:rPr>
        <w:tab/>
      </w:r>
      <w:r w:rsidR="00D32659">
        <w:rPr>
          <w:vertAlign w:val="superscript"/>
        </w:rPr>
        <w:tab/>
      </w:r>
      <w:r w:rsidR="00D32659">
        <w:rPr>
          <w:sz w:val="20"/>
          <w:szCs w:val="20"/>
          <w:vertAlign w:val="superscript"/>
        </w:rPr>
        <w:t>ФИО     (полностью)</w:t>
      </w:r>
    </w:p>
    <w:p w:rsidR="00D32659" w:rsidRPr="005F37C2" w:rsidRDefault="00D32659" w:rsidP="000718E6">
      <w:pPr>
        <w:rPr>
          <w:b/>
        </w:rPr>
      </w:pPr>
      <w:r w:rsidRPr="005F37C2">
        <w:rPr>
          <w:b/>
        </w:rPr>
        <w:t xml:space="preserve">  МП          </w:t>
      </w:r>
    </w:p>
    <w:p w:rsidR="00D32659" w:rsidRDefault="004B725C" w:rsidP="000718E6">
      <w:pPr>
        <w:rPr>
          <w:b/>
        </w:rPr>
      </w:pPr>
      <w:r>
        <w:rPr>
          <w:lang w:eastAsia="en-US"/>
        </w:rPr>
        <w:pict>
          <v:line id="Прямая соединительная линия 8" o:spid="_x0000_s1031" style="position:absolute;left:0;text-align:left;z-index:251662848;visibility:visible" from="230.15pt,13.9pt" to="302.15pt,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" o:allowincell="f"/>
        </w:pict>
      </w:r>
      <w:r>
        <w:rPr>
          <w:lang w:eastAsia="en-US"/>
        </w:rPr>
        <w:pict>
          <v:line id="Прямая соединительная линия 7" o:spid="_x0000_s1030" style="position:absolute;left:0;text-align:left;z-index:251663872;visibility:visible" from="329.15pt,13.9pt" to="473.15pt,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" o:allowincell="f"/>
        </w:pict>
      </w:r>
      <w:r w:rsidR="00D32659">
        <w:rPr>
          <w:b/>
        </w:rPr>
        <w:t xml:space="preserve"> Уполномоченный представитель                                          </w:t>
      </w:r>
    </w:p>
    <w:p w:rsidR="00D32659" w:rsidRPr="005F37C2" w:rsidRDefault="00D32659" w:rsidP="000718E6">
      <w:r w:rsidRPr="005F37C2">
        <w:t xml:space="preserve">                                                                                                                подпись                                 ФИО (полностью)</w:t>
      </w:r>
    </w:p>
    <w:p w:rsidR="00D32659" w:rsidRDefault="004B725C" w:rsidP="000718E6">
      <w:pPr>
        <w:rPr>
          <w:sz w:val="20"/>
          <w:szCs w:val="20"/>
        </w:rPr>
      </w:pPr>
      <w:r>
        <w:rPr>
          <w:lang w:eastAsia="en-US"/>
        </w:rPr>
        <w:pict>
          <v:line id="Прямая соединительная линия 6" o:spid="_x0000_s1029" style="position:absolute;left:0;text-align:left;flip:x;z-index:251664896;visibility:visible" from="5.15pt,1.2pt" to="176.15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" o:allowincell="f"/>
        </w:pict>
      </w:r>
      <w:r w:rsidR="00D32659">
        <w:rPr>
          <w:sz w:val="20"/>
          <w:szCs w:val="20"/>
        </w:rPr>
        <w:t>(№  и дата доверенности)</w:t>
      </w:r>
    </w:p>
    <w:p w:rsidR="00D32659" w:rsidRDefault="00D32659" w:rsidP="000718E6"/>
    <w:p w:rsidR="00D32659" w:rsidRDefault="00D32659" w:rsidP="000718E6">
      <w:r>
        <w:t xml:space="preserve">Один экземпляр описи получил:    </w:t>
      </w:r>
      <w:r>
        <w:tab/>
      </w:r>
      <w:r>
        <w:tab/>
        <w:t>Заявление принято, один экземпляр</w:t>
      </w:r>
    </w:p>
    <w:p w:rsidR="00D32659" w:rsidRDefault="00D32659" w:rsidP="000718E6">
      <w:r>
        <w:tab/>
      </w:r>
      <w:r>
        <w:tab/>
        <w:t xml:space="preserve">                      описи выдан на руки</w:t>
      </w:r>
    </w:p>
    <w:p w:rsidR="00D32659" w:rsidRPr="005F37C2" w:rsidRDefault="00D32659" w:rsidP="000718E6"/>
    <w:p w:rsidR="00D32659" w:rsidRDefault="00D32659" w:rsidP="000718E6">
      <w:r>
        <w:t>_________  _____________________        ____________   ______________________</w:t>
      </w:r>
    </w:p>
    <w:p w:rsidR="00D32659" w:rsidRPr="005F37C2" w:rsidRDefault="00D32659" w:rsidP="000718E6">
      <w:r w:rsidRPr="005F37C2">
        <w:t xml:space="preserve">                  подпись</w:t>
      </w:r>
      <w:r w:rsidRPr="005F37C2">
        <w:tab/>
        <w:t xml:space="preserve">               ФИО</w:t>
      </w:r>
      <w:r w:rsidRPr="005F37C2">
        <w:tab/>
      </w:r>
      <w:r w:rsidRPr="005F37C2">
        <w:tab/>
        <w:t xml:space="preserve">                       подпись                                            ФИО</w:t>
      </w:r>
    </w:p>
    <w:p w:rsidR="00D32659" w:rsidRDefault="00D32659" w:rsidP="000718E6">
      <w:r>
        <w:t>Дата _________________г.</w:t>
      </w:r>
      <w:r>
        <w:tab/>
      </w:r>
      <w:r>
        <w:tab/>
        <w:t xml:space="preserve">         Регистрационный  № ________ от  ___________</w:t>
      </w:r>
    </w:p>
    <w:p w:rsidR="00D32659" w:rsidRPr="005F37C2" w:rsidRDefault="00D32659" w:rsidP="0042771D">
      <w:pPr>
        <w:ind w:firstLine="720"/>
        <w:jc w:val="right"/>
      </w:pPr>
      <w:r w:rsidRPr="005F37C2">
        <w:t xml:space="preserve">                                      ПРИЛОЖЕНИЕ   № 3    </w:t>
      </w:r>
    </w:p>
    <w:p w:rsidR="00D32659" w:rsidRPr="005F37C2" w:rsidRDefault="00D32659" w:rsidP="0042771D">
      <w:pPr>
        <w:ind w:firstLine="720"/>
        <w:jc w:val="right"/>
      </w:pPr>
    </w:p>
    <w:tbl>
      <w:tblPr>
        <w:tblW w:w="14925" w:type="dxa"/>
        <w:tblInd w:w="4219" w:type="dxa"/>
        <w:tblLayout w:type="fixed"/>
        <w:tblLook w:val="04A0" w:firstRow="1" w:lastRow="0" w:firstColumn="1" w:lastColumn="0" w:noHBand="0" w:noVBand="1"/>
      </w:tblPr>
      <w:tblGrid>
        <w:gridCol w:w="5246"/>
        <w:gridCol w:w="9679"/>
      </w:tblGrid>
      <w:tr w:rsidR="00D32659" w:rsidTr="00D32659">
        <w:tc>
          <w:tcPr>
            <w:tcW w:w="5247" w:type="dxa"/>
            <w:hideMark/>
          </w:tcPr>
          <w:p w:rsidR="00D32659" w:rsidRPr="005F37C2" w:rsidRDefault="00D32659" w:rsidP="0042771D">
            <w:pPr>
              <w:pStyle w:val="ConsPlusNormal"/>
              <w:ind w:hanging="19"/>
              <w:jc w:val="right"/>
              <w:rPr>
                <w:rFonts w:cs="Times New Roman"/>
                <w:sz w:val="24"/>
                <w:szCs w:val="24"/>
                <w:lang w:eastAsia="ru-RU"/>
              </w:rPr>
            </w:pPr>
            <w:r w:rsidRPr="005F37C2">
              <w:rPr>
                <w:rFonts w:cs="Times New Roman"/>
                <w:sz w:val="24"/>
                <w:szCs w:val="24"/>
                <w:lang w:eastAsia="ru-RU"/>
              </w:rPr>
              <w:t>к административному регламенту  по исполнению государственной функции «выдача лицензий на розничную продажу алкогольной продукции»,</w:t>
            </w:r>
          </w:p>
        </w:tc>
        <w:tc>
          <w:tcPr>
            <w:tcW w:w="9681" w:type="dxa"/>
          </w:tcPr>
          <w:p w:rsidR="00D32659" w:rsidRDefault="00D32659" w:rsidP="0042771D">
            <w:pPr>
              <w:pStyle w:val="a3"/>
              <w:snapToGrid w:val="0"/>
              <w:ind w:firstLine="720"/>
              <w:jc w:val="right"/>
            </w:pPr>
          </w:p>
        </w:tc>
      </w:tr>
    </w:tbl>
    <w:p w:rsidR="00D32659" w:rsidRPr="005F37C2" w:rsidRDefault="00D32659" w:rsidP="0042771D">
      <w:pPr>
        <w:pStyle w:val="ConsPlusNormal"/>
        <w:ind w:left="4248" w:firstLine="0"/>
        <w:jc w:val="right"/>
        <w:rPr>
          <w:rFonts w:cs="Times New Roman"/>
          <w:sz w:val="24"/>
          <w:szCs w:val="24"/>
          <w:lang w:eastAsia="ru-RU"/>
        </w:rPr>
      </w:pPr>
      <w:r w:rsidRPr="005F37C2">
        <w:rPr>
          <w:rFonts w:cs="Times New Roman"/>
          <w:sz w:val="24"/>
          <w:szCs w:val="24"/>
          <w:lang w:eastAsia="ru-RU"/>
        </w:rPr>
        <w:t>утвержденный приказом управления по развитию промышленности и предпринимательства области</w:t>
      </w:r>
    </w:p>
    <w:p w:rsidR="00D32659" w:rsidRPr="005F37C2" w:rsidRDefault="00D32659" w:rsidP="0042771D">
      <w:pPr>
        <w:ind w:left="3540" w:firstLine="708"/>
        <w:jc w:val="right"/>
        <w:rPr>
          <w:b/>
        </w:rPr>
      </w:pPr>
      <w:r w:rsidRPr="005F37C2">
        <w:t>от 01 марта 2012 г.</w:t>
      </w:r>
    </w:p>
    <w:p w:rsidR="00D32659" w:rsidRPr="005F37C2" w:rsidRDefault="00D32659" w:rsidP="000718E6">
      <w:pPr>
        <w:jc w:val="center"/>
        <w:rPr>
          <w:rFonts w:cs="Arial"/>
          <w:b/>
          <w:bCs/>
          <w:iCs/>
          <w:sz w:val="30"/>
          <w:szCs w:val="28"/>
        </w:rPr>
      </w:pPr>
      <w:r w:rsidRPr="005F37C2">
        <w:rPr>
          <w:rFonts w:cs="Arial"/>
          <w:b/>
          <w:bCs/>
          <w:iCs/>
          <w:sz w:val="30"/>
          <w:szCs w:val="28"/>
        </w:rPr>
        <w:t>ОПИСЬ</w:t>
      </w:r>
    </w:p>
    <w:p w:rsidR="00D32659" w:rsidRPr="005F37C2" w:rsidRDefault="00D32659" w:rsidP="000718E6">
      <w:pPr>
        <w:jc w:val="center"/>
        <w:rPr>
          <w:rFonts w:cs="Arial"/>
          <w:b/>
          <w:bCs/>
          <w:iCs/>
          <w:sz w:val="30"/>
          <w:szCs w:val="28"/>
        </w:rPr>
      </w:pPr>
      <w:r w:rsidRPr="005F37C2">
        <w:rPr>
          <w:rFonts w:cs="Arial"/>
          <w:b/>
          <w:bCs/>
          <w:iCs/>
          <w:sz w:val="30"/>
          <w:szCs w:val="28"/>
        </w:rPr>
        <w:t>принятых документов</w:t>
      </w:r>
    </w:p>
    <w:p w:rsidR="00D32659" w:rsidRPr="005F37C2" w:rsidRDefault="00D32659" w:rsidP="000718E6">
      <w:pPr>
        <w:rPr>
          <w:sz w:val="20"/>
        </w:rPr>
      </w:pPr>
    </w:p>
    <w:p w:rsidR="00D32659" w:rsidRDefault="004B725C" w:rsidP="000718E6">
      <w:pPr>
        <w:rPr>
          <w:b/>
          <w:sz w:val="20"/>
          <w:szCs w:val="20"/>
        </w:rPr>
      </w:pPr>
      <w:r>
        <w:rPr>
          <w:lang w:eastAsia="en-US"/>
        </w:rPr>
        <w:pict>
          <v:line id="Прямая соединительная линия 4" o:spid="_x0000_s1028" style="position:absolute;left:0;text-align:left;z-index:251665920;visibility:visible" from="-.25pt,10.75pt" to="464.75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" o:allowincell="f">
            <w10:wrap type="square"/>
          </v:line>
        </w:pict>
      </w:r>
    </w:p>
    <w:p w:rsidR="00D32659" w:rsidRPr="005F37C2" w:rsidRDefault="00D32659" w:rsidP="000718E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8079"/>
        <w:gridCol w:w="957"/>
      </w:tblGrid>
      <w:tr w:rsidR="00D32659" w:rsidRPr="00E86E20" w:rsidTr="0042771D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2659" w:rsidRPr="00E86E20" w:rsidRDefault="00D32659" w:rsidP="0042771D">
            <w:pPr>
              <w:ind w:firstLine="0"/>
            </w:pPr>
          </w:p>
          <w:p w:rsidR="00D32659" w:rsidRPr="00E86E20" w:rsidRDefault="00D32659" w:rsidP="0042771D">
            <w:pPr>
              <w:ind w:firstLine="0"/>
            </w:pPr>
            <w:r w:rsidRPr="00E86E20">
              <w:t>№</w:t>
            </w:r>
          </w:p>
          <w:p w:rsidR="00D32659" w:rsidRPr="00E86E20" w:rsidRDefault="00D32659" w:rsidP="0042771D">
            <w:pPr>
              <w:ind w:firstLine="0"/>
            </w:pPr>
            <w:r w:rsidRPr="00E86E20">
              <w:t>п\п</w:t>
            </w:r>
          </w:p>
        </w:tc>
        <w:tc>
          <w:tcPr>
            <w:tcW w:w="8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2659" w:rsidRPr="00E86E20" w:rsidRDefault="00D32659" w:rsidP="0042771D">
            <w:pPr>
              <w:ind w:firstLine="0"/>
            </w:pPr>
          </w:p>
          <w:p w:rsidR="00D32659" w:rsidRPr="00E86E20" w:rsidRDefault="00D32659" w:rsidP="0042771D">
            <w:pPr>
              <w:ind w:firstLine="0"/>
            </w:pPr>
            <w:r w:rsidRPr="00E86E20">
              <w:t>Наименование документа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2659" w:rsidRPr="00E86E20" w:rsidRDefault="00D32659" w:rsidP="0042771D">
            <w:pPr>
              <w:ind w:firstLine="0"/>
            </w:pPr>
          </w:p>
          <w:p w:rsidR="00D32659" w:rsidRPr="00E86E20" w:rsidRDefault="00D32659" w:rsidP="0042771D">
            <w:pPr>
              <w:ind w:firstLine="0"/>
            </w:pPr>
            <w:r w:rsidRPr="00E86E20">
              <w:t>Кол-во листов</w:t>
            </w:r>
          </w:p>
        </w:tc>
      </w:tr>
      <w:tr w:rsidR="00D32659" w:rsidRPr="00E86E20" w:rsidTr="0042771D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2659" w:rsidRPr="00E86E20" w:rsidRDefault="00D32659" w:rsidP="0042771D">
            <w:pPr>
              <w:ind w:firstLine="0"/>
            </w:pPr>
            <w:r w:rsidRPr="00E86E20">
              <w:t>1.</w:t>
            </w:r>
          </w:p>
        </w:tc>
        <w:tc>
          <w:tcPr>
            <w:tcW w:w="8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2659" w:rsidRPr="00E86E20" w:rsidRDefault="00D32659" w:rsidP="0042771D">
            <w:pPr>
              <w:ind w:firstLine="0"/>
            </w:pPr>
            <w:r w:rsidRPr="00E86E20">
              <w:t xml:space="preserve">Заявление 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2659" w:rsidRPr="00E86E20" w:rsidRDefault="00D32659" w:rsidP="0042771D">
            <w:pPr>
              <w:ind w:firstLine="0"/>
            </w:pPr>
          </w:p>
        </w:tc>
      </w:tr>
      <w:tr w:rsidR="00D32659" w:rsidRPr="00E86E20" w:rsidTr="0042771D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2659" w:rsidRPr="00E86E20" w:rsidRDefault="00D32659" w:rsidP="0042771D">
            <w:pPr>
              <w:ind w:firstLine="0"/>
            </w:pPr>
            <w:r w:rsidRPr="00E86E20">
              <w:t>2.</w:t>
            </w:r>
          </w:p>
        </w:tc>
        <w:tc>
          <w:tcPr>
            <w:tcW w:w="8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2659" w:rsidRPr="00E86E20" w:rsidRDefault="00D32659" w:rsidP="0042771D">
            <w:pPr>
              <w:ind w:firstLine="0"/>
            </w:pPr>
            <w:r w:rsidRPr="00E86E20">
              <w:t xml:space="preserve">Копии учредительных документов 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2659" w:rsidRPr="00E86E20" w:rsidRDefault="00D32659" w:rsidP="0042771D">
            <w:pPr>
              <w:ind w:firstLine="0"/>
            </w:pPr>
          </w:p>
        </w:tc>
      </w:tr>
      <w:tr w:rsidR="00D32659" w:rsidRPr="00E86E20" w:rsidTr="0042771D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2659" w:rsidRPr="00E86E20" w:rsidRDefault="00D32659" w:rsidP="0042771D">
            <w:pPr>
              <w:ind w:firstLine="0"/>
            </w:pPr>
            <w:r w:rsidRPr="00E86E20">
              <w:t>3.</w:t>
            </w:r>
          </w:p>
        </w:tc>
        <w:tc>
          <w:tcPr>
            <w:tcW w:w="8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2659" w:rsidRPr="00E86E20" w:rsidRDefault="00D32659" w:rsidP="0042771D">
            <w:pPr>
              <w:ind w:firstLine="0"/>
            </w:pPr>
            <w:r w:rsidRPr="00E86E20">
              <w:t xml:space="preserve">Копия документа, подтверждающий факт внесения записи о юридическом лице в Единый государственный реестр юридических лиц 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2659" w:rsidRPr="00E86E20" w:rsidRDefault="00D32659" w:rsidP="0042771D">
            <w:pPr>
              <w:ind w:firstLine="0"/>
            </w:pPr>
          </w:p>
        </w:tc>
      </w:tr>
      <w:tr w:rsidR="00D32659" w:rsidRPr="00E86E20" w:rsidTr="0042771D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2659" w:rsidRPr="00E86E20" w:rsidRDefault="00D32659" w:rsidP="0042771D">
            <w:pPr>
              <w:ind w:firstLine="0"/>
            </w:pPr>
            <w:r w:rsidRPr="00E86E20">
              <w:t>4.</w:t>
            </w:r>
          </w:p>
        </w:tc>
        <w:tc>
          <w:tcPr>
            <w:tcW w:w="8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2659" w:rsidRPr="00E86E20" w:rsidRDefault="00D32659" w:rsidP="0042771D">
            <w:pPr>
              <w:ind w:firstLine="0"/>
            </w:pPr>
            <w:r w:rsidRPr="00E86E20">
              <w:t>Копия свидетельства о постановке соискателя лицензии на учет в налоговом органе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2659" w:rsidRPr="00E86E20" w:rsidRDefault="00D32659" w:rsidP="0042771D">
            <w:pPr>
              <w:ind w:firstLine="0"/>
            </w:pPr>
          </w:p>
        </w:tc>
      </w:tr>
      <w:tr w:rsidR="00D32659" w:rsidRPr="00E86E20" w:rsidTr="0042771D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2659" w:rsidRPr="00E86E20" w:rsidRDefault="00D32659" w:rsidP="0042771D">
            <w:pPr>
              <w:ind w:firstLine="0"/>
            </w:pPr>
            <w:r w:rsidRPr="00E86E20">
              <w:t>5.</w:t>
            </w:r>
          </w:p>
        </w:tc>
        <w:tc>
          <w:tcPr>
            <w:tcW w:w="8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2659" w:rsidRPr="00E86E20" w:rsidRDefault="00D32659" w:rsidP="0042771D">
            <w:pPr>
              <w:ind w:firstLine="0"/>
            </w:pPr>
            <w:r w:rsidRPr="00E86E20">
              <w:t xml:space="preserve">Документ, подтверждающий наличие у заявителя уставного             капитала 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2659" w:rsidRPr="00E86E20" w:rsidRDefault="00D32659" w:rsidP="0042771D">
            <w:pPr>
              <w:ind w:firstLine="0"/>
            </w:pPr>
          </w:p>
        </w:tc>
      </w:tr>
      <w:tr w:rsidR="004C5687" w:rsidRPr="00E86E20" w:rsidTr="0042771D">
        <w:trPr>
          <w:trHeight w:val="737"/>
        </w:trPr>
        <w:tc>
          <w:tcPr>
            <w:tcW w:w="98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5687" w:rsidRDefault="004C5687" w:rsidP="0042771D">
            <w:pPr>
              <w:ind w:firstLine="0"/>
            </w:pPr>
            <w:r>
              <w:t xml:space="preserve">Пункт 6 исключен приказом управления по развитию промышленности и предпринимательства области от </w:t>
            </w:r>
            <w:hyperlink r:id="rId64" w:tgtFrame="Logical" w:history="1">
              <w:r w:rsidRPr="004C5687">
                <w:rPr>
                  <w:rStyle w:val="a7"/>
                </w:rPr>
                <w:t>17.08.2012 № 150</w:t>
              </w:r>
            </w:hyperlink>
          </w:p>
          <w:p w:rsidR="004C5687" w:rsidRPr="00E86E20" w:rsidRDefault="004C5687" w:rsidP="0042771D">
            <w:pPr>
              <w:ind w:firstLine="0"/>
            </w:pPr>
            <w:r>
              <w:t>Нумерация пунктов 7,8 изменена соответственно на 6,7</w:t>
            </w:r>
          </w:p>
        </w:tc>
      </w:tr>
      <w:tr w:rsidR="00D32659" w:rsidRPr="00E86E20" w:rsidTr="0042771D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2659" w:rsidRPr="00E86E20" w:rsidRDefault="004C5687" w:rsidP="0042771D">
            <w:pPr>
              <w:ind w:firstLine="0"/>
            </w:pPr>
            <w:r>
              <w:t>6</w:t>
            </w:r>
            <w:r w:rsidR="00D32659" w:rsidRPr="00E86E20">
              <w:t>.</w:t>
            </w:r>
          </w:p>
        </w:tc>
        <w:tc>
          <w:tcPr>
            <w:tcW w:w="8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2659" w:rsidRPr="00E86E20" w:rsidRDefault="00D32659" w:rsidP="0042771D">
            <w:pPr>
              <w:ind w:firstLine="0"/>
            </w:pPr>
            <w:r w:rsidRPr="00E86E20">
              <w:t>Копия документа, подтверждающего уплату государственной пошлины за предоставление лицензии    (продление срока действия лицензии, переоформление лицензии)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2659" w:rsidRPr="00E86E20" w:rsidRDefault="00D32659" w:rsidP="0042771D">
            <w:pPr>
              <w:ind w:firstLine="0"/>
            </w:pPr>
          </w:p>
        </w:tc>
      </w:tr>
      <w:tr w:rsidR="00D32659" w:rsidRPr="00E86E20" w:rsidTr="0042771D">
        <w:trPr>
          <w:trHeight w:val="709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2659" w:rsidRPr="00E86E20" w:rsidRDefault="004C5687" w:rsidP="0042771D">
            <w:pPr>
              <w:ind w:firstLine="0"/>
            </w:pPr>
            <w:r>
              <w:t>7</w:t>
            </w:r>
            <w:r w:rsidR="00D32659" w:rsidRPr="00E86E20">
              <w:t>.</w:t>
            </w:r>
          </w:p>
        </w:tc>
        <w:tc>
          <w:tcPr>
            <w:tcW w:w="8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2659" w:rsidRPr="00E86E20" w:rsidRDefault="00D32659" w:rsidP="0042771D">
            <w:pPr>
              <w:ind w:firstLine="0"/>
            </w:pPr>
            <w:r w:rsidRPr="00E86E20">
              <w:t>Документы, подтверждающие наличие у заявителя стационарных торговых объектов и складских помещений в собственности, хозяйственном ведении, оперативном управлении или в аренде, срок которой определен договором и составляет один год и более;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2659" w:rsidRPr="00E86E20" w:rsidRDefault="00D32659" w:rsidP="0042771D">
            <w:pPr>
              <w:ind w:firstLine="0"/>
            </w:pPr>
          </w:p>
        </w:tc>
      </w:tr>
    </w:tbl>
    <w:p w:rsidR="00D32659" w:rsidRPr="005F37C2" w:rsidRDefault="00D32659" w:rsidP="000718E6">
      <w:pPr>
        <w:keepNext/>
        <w:outlineLvl w:val="4"/>
      </w:pPr>
      <w:r w:rsidRPr="005F37C2">
        <w:t>Итого:  ___________             документов на ____________________       листах</w:t>
      </w:r>
    </w:p>
    <w:p w:rsidR="00D32659" w:rsidRPr="005F37C2" w:rsidRDefault="00D32659" w:rsidP="000718E6"/>
    <w:p w:rsidR="00D32659" w:rsidRPr="005F37C2" w:rsidRDefault="00D32659" w:rsidP="000718E6">
      <w:r w:rsidRPr="005F37C2">
        <w:t>За предоставление недостоверных или искаженных сведений соискатель лицензии (лицензиат) несет ответственность в соответствии с законодательством РФ</w:t>
      </w:r>
    </w:p>
    <w:p w:rsidR="00D32659" w:rsidRPr="005F37C2" w:rsidRDefault="00D32659" w:rsidP="000718E6"/>
    <w:p w:rsidR="00D32659" w:rsidRDefault="004B725C" w:rsidP="000718E6">
      <w:pPr>
        <w:keepNext/>
        <w:outlineLvl w:val="4"/>
        <w:rPr>
          <w:b/>
          <w:szCs w:val="20"/>
        </w:rPr>
      </w:pPr>
      <w:r>
        <w:rPr>
          <w:lang w:eastAsia="en-US"/>
        </w:rPr>
        <w:pict>
          <v:line id="Прямая соединительная линия 1" o:spid="_x0000_s1027" style="position:absolute;left:0;text-align:left;z-index:251666944;visibility:visible" from="195.75pt,12.3pt" to="396.7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" o:allowincell="f">
            <w10:wrap type="square"/>
          </v:line>
        </w:pict>
      </w:r>
      <w:r w:rsidR="00D32659">
        <w:rPr>
          <w:b/>
          <w:szCs w:val="20"/>
        </w:rPr>
        <w:t xml:space="preserve">Специалист лицензирующего </w:t>
      </w:r>
    </w:p>
    <w:p w:rsidR="00D32659" w:rsidRPr="005F37C2" w:rsidRDefault="00D32659" w:rsidP="000718E6">
      <w:pPr>
        <w:rPr>
          <w:sz w:val="20"/>
          <w:szCs w:val="20"/>
        </w:rPr>
      </w:pPr>
      <w:r w:rsidRPr="005F37C2">
        <w:t xml:space="preserve">органа                                                                       </w:t>
      </w:r>
      <w:r w:rsidRPr="005F37C2">
        <w:rPr>
          <w:sz w:val="20"/>
          <w:szCs w:val="20"/>
        </w:rPr>
        <w:t>Ф.И.О., подпись дата</w:t>
      </w:r>
    </w:p>
    <w:p w:rsidR="00D32659" w:rsidRDefault="00D32659" w:rsidP="000718E6">
      <w:r>
        <w:t>Информация о ходе исполнения государственной функции по тел. (4752) 72-32-25</w:t>
      </w:r>
    </w:p>
    <w:p w:rsidR="00D32659" w:rsidRDefault="00D32659" w:rsidP="000718E6">
      <w:pPr>
        <w:pBdr>
          <w:bottom w:val="single" w:sz="12" w:space="1" w:color="auto"/>
        </w:pBdr>
      </w:pPr>
      <w:r>
        <w:t>Один экземпляр описи получил:</w:t>
      </w:r>
    </w:p>
    <w:p w:rsidR="00D32659" w:rsidRDefault="00D32659" w:rsidP="000718E6">
      <w:pPr>
        <w:pBdr>
          <w:bottom w:val="single" w:sz="12" w:space="1" w:color="auto"/>
        </w:pBdr>
      </w:pPr>
    </w:p>
    <w:p w:rsidR="00D32659" w:rsidRDefault="00D32659" w:rsidP="000718E6">
      <w:r>
        <w:t xml:space="preserve">                                           должность, Ф.И.О., подпись, дата</w:t>
      </w:r>
    </w:p>
    <w:p w:rsidR="00D32659" w:rsidRPr="005F37C2" w:rsidRDefault="00D32659" w:rsidP="0042771D">
      <w:pPr>
        <w:ind w:firstLine="5387"/>
        <w:jc w:val="right"/>
      </w:pPr>
      <w:r w:rsidRPr="005F37C2">
        <w:t xml:space="preserve">ПРИЛОЖЕНИЕ   № 4    </w:t>
      </w:r>
    </w:p>
    <w:p w:rsidR="00D32659" w:rsidRPr="005F37C2" w:rsidRDefault="00D32659" w:rsidP="0042771D">
      <w:pPr>
        <w:ind w:firstLine="720"/>
        <w:jc w:val="right"/>
      </w:pPr>
    </w:p>
    <w:tbl>
      <w:tblPr>
        <w:tblW w:w="5250" w:type="dxa"/>
        <w:tblInd w:w="4219" w:type="dxa"/>
        <w:tblLayout w:type="fixed"/>
        <w:tblLook w:val="04A0" w:firstRow="1" w:lastRow="0" w:firstColumn="1" w:lastColumn="0" w:noHBand="0" w:noVBand="1"/>
      </w:tblPr>
      <w:tblGrid>
        <w:gridCol w:w="5250"/>
      </w:tblGrid>
      <w:tr w:rsidR="00D32659" w:rsidTr="00D32659">
        <w:tc>
          <w:tcPr>
            <w:tcW w:w="5247" w:type="dxa"/>
            <w:hideMark/>
          </w:tcPr>
          <w:p w:rsidR="00D32659" w:rsidRPr="005F37C2" w:rsidRDefault="00D32659" w:rsidP="0042771D">
            <w:pPr>
              <w:pStyle w:val="ConsPlusNormal"/>
              <w:ind w:hanging="19"/>
              <w:jc w:val="right"/>
              <w:rPr>
                <w:rFonts w:cs="Times New Roman"/>
                <w:sz w:val="24"/>
                <w:szCs w:val="24"/>
                <w:lang w:eastAsia="ru-RU"/>
              </w:rPr>
            </w:pPr>
            <w:r w:rsidRPr="005F37C2">
              <w:rPr>
                <w:rFonts w:cs="Times New Roman"/>
                <w:sz w:val="24"/>
                <w:szCs w:val="24"/>
                <w:lang w:eastAsia="ru-RU"/>
              </w:rPr>
              <w:t>к административному регламенту  по исполнению государственной функции «выдача лицензий на розничную продажу алкогольной продукции»,</w:t>
            </w:r>
          </w:p>
        </w:tc>
      </w:tr>
    </w:tbl>
    <w:p w:rsidR="00D32659" w:rsidRPr="005F37C2" w:rsidRDefault="00D32659" w:rsidP="0042771D">
      <w:pPr>
        <w:pStyle w:val="ConsPlusNormal"/>
        <w:ind w:left="4248" w:firstLine="5"/>
        <w:jc w:val="right"/>
        <w:rPr>
          <w:rFonts w:cs="Times New Roman"/>
          <w:sz w:val="24"/>
          <w:szCs w:val="24"/>
          <w:lang w:eastAsia="ru-RU"/>
        </w:rPr>
      </w:pPr>
      <w:r w:rsidRPr="005F37C2">
        <w:rPr>
          <w:rFonts w:cs="Times New Roman"/>
          <w:sz w:val="24"/>
          <w:szCs w:val="24"/>
          <w:lang w:eastAsia="ru-RU"/>
        </w:rPr>
        <w:t>утвержденный приказом управления по развитию промышленности и предпринимательства области</w:t>
      </w:r>
    </w:p>
    <w:p w:rsidR="00D32659" w:rsidRPr="005F37C2" w:rsidRDefault="00D32659" w:rsidP="000718E6">
      <w:pPr>
        <w:pStyle w:val="aa"/>
        <w:spacing w:after="0"/>
        <w:ind w:left="3540" w:firstLine="708"/>
      </w:pPr>
      <w:r w:rsidRPr="005F37C2">
        <w:t>от 01 марта 2012 г.</w:t>
      </w:r>
      <w:r w:rsidRPr="005F37C2">
        <w:tab/>
      </w:r>
      <w:r w:rsidRPr="005F37C2">
        <w:tab/>
      </w:r>
      <w:r w:rsidRPr="005F37C2">
        <w:tab/>
      </w:r>
    </w:p>
    <w:p w:rsidR="00D32659" w:rsidRDefault="00D32659" w:rsidP="000718E6">
      <w:pPr>
        <w:pStyle w:val="aa"/>
        <w:spacing w:after="0"/>
      </w:pPr>
      <w:r>
        <w:t xml:space="preserve">                                                                                                                       (титульный лист)</w:t>
      </w:r>
    </w:p>
    <w:p w:rsidR="00D32659" w:rsidRPr="005F37C2" w:rsidRDefault="00D32659" w:rsidP="000718E6">
      <w:pPr>
        <w:widowControl w:val="0"/>
        <w:shd w:val="clear" w:color="auto" w:fill="FFFFFF"/>
        <w:autoSpaceDE w:val="0"/>
        <w:autoSpaceDN w:val="0"/>
        <w:adjustRightInd w:val="0"/>
        <w:ind w:left="2726"/>
      </w:pPr>
      <w:r w:rsidRPr="005F37C2">
        <w:t xml:space="preserve">     РЕШЕНИЕ</w:t>
      </w:r>
    </w:p>
    <w:p w:rsidR="00D32659" w:rsidRPr="005F37C2" w:rsidRDefault="00D32659" w:rsidP="000718E6">
      <w:pPr>
        <w:widowControl w:val="0"/>
        <w:shd w:val="clear" w:color="auto" w:fill="FFFFFF"/>
        <w:autoSpaceDE w:val="0"/>
        <w:autoSpaceDN w:val="0"/>
        <w:adjustRightInd w:val="0"/>
        <w:ind w:left="2726"/>
      </w:pPr>
    </w:p>
    <w:p w:rsidR="00D32659" w:rsidRPr="005F37C2" w:rsidRDefault="00D32659" w:rsidP="000718E6">
      <w:pPr>
        <w:widowControl w:val="0"/>
        <w:shd w:val="clear" w:color="auto" w:fill="FFFFFF"/>
        <w:tabs>
          <w:tab w:val="left" w:pos="4757"/>
        </w:tabs>
        <w:autoSpaceDE w:val="0"/>
        <w:autoSpaceDN w:val="0"/>
        <w:adjustRightInd w:val="0"/>
        <w:ind w:left="34"/>
        <w:rPr>
          <w:b/>
          <w:bCs/>
        </w:rPr>
      </w:pPr>
      <w:r w:rsidRPr="005F37C2">
        <w:t xml:space="preserve">Регистрационный номер    </w:t>
      </w:r>
      <w:r w:rsidRPr="005F37C2">
        <w:rPr>
          <w:b/>
          <w:bCs/>
        </w:rPr>
        <w:t>_______</w:t>
      </w:r>
      <w:r w:rsidRPr="005F37C2">
        <w:rPr>
          <w:b/>
          <w:bCs/>
        </w:rPr>
        <w:tab/>
      </w:r>
      <w:r w:rsidRPr="005F37C2">
        <w:t xml:space="preserve">от   </w:t>
      </w:r>
      <w:r w:rsidRPr="005F37C2">
        <w:rPr>
          <w:b/>
          <w:bCs/>
        </w:rPr>
        <w:t>_________</w:t>
      </w:r>
    </w:p>
    <w:p w:rsidR="00D32659" w:rsidRPr="005F37C2" w:rsidRDefault="00D32659" w:rsidP="000718E6">
      <w:pPr>
        <w:widowControl w:val="0"/>
        <w:shd w:val="clear" w:color="auto" w:fill="FFFFFF"/>
        <w:tabs>
          <w:tab w:val="left" w:pos="4757"/>
        </w:tabs>
        <w:autoSpaceDE w:val="0"/>
        <w:autoSpaceDN w:val="0"/>
        <w:adjustRightInd w:val="0"/>
        <w:ind w:left="34"/>
      </w:pPr>
    </w:p>
    <w:p w:rsidR="00D32659" w:rsidRPr="005F37C2" w:rsidRDefault="00D32659" w:rsidP="000718E6">
      <w:pPr>
        <w:widowControl w:val="0"/>
        <w:shd w:val="clear" w:color="auto" w:fill="FFFFFF"/>
        <w:tabs>
          <w:tab w:val="left" w:pos="4757"/>
        </w:tabs>
        <w:autoSpaceDE w:val="0"/>
        <w:autoSpaceDN w:val="0"/>
        <w:adjustRightInd w:val="0"/>
        <w:ind w:left="34"/>
      </w:pPr>
    </w:p>
    <w:p w:rsidR="00D32659" w:rsidRPr="005F37C2" w:rsidRDefault="00D32659" w:rsidP="000718E6">
      <w:pPr>
        <w:widowControl w:val="0"/>
        <w:shd w:val="clear" w:color="auto" w:fill="FFFFFF"/>
        <w:autoSpaceDE w:val="0"/>
        <w:autoSpaceDN w:val="0"/>
        <w:adjustRightInd w:val="0"/>
        <w:ind w:left="1090" w:right="1498" w:hanging="173"/>
      </w:pPr>
      <w:r w:rsidRPr="005F37C2">
        <w:t xml:space="preserve">Управление по развитию промышленности и предпринимательства </w:t>
      </w:r>
      <w:r w:rsidRPr="005F37C2">
        <w:lastRenderedPageBreak/>
        <w:t>Тамбовской области</w:t>
      </w:r>
    </w:p>
    <w:p w:rsidR="00D32659" w:rsidRPr="005F37C2" w:rsidRDefault="00D32659" w:rsidP="000718E6">
      <w:pPr>
        <w:widowControl w:val="0"/>
        <w:shd w:val="clear" w:color="auto" w:fill="FFFFFF"/>
        <w:tabs>
          <w:tab w:val="left" w:pos="2616"/>
        </w:tabs>
        <w:autoSpaceDE w:val="0"/>
        <w:autoSpaceDN w:val="0"/>
        <w:adjustRightInd w:val="0"/>
        <w:ind w:left="28"/>
        <w:rPr>
          <w:b/>
        </w:rPr>
      </w:pPr>
      <w:r w:rsidRPr="005F37C2">
        <w:t>приняло решение</w:t>
      </w:r>
      <w:r w:rsidRPr="005F37C2">
        <w:rPr>
          <w:b/>
        </w:rPr>
        <w:tab/>
      </w:r>
      <w:r w:rsidRPr="005F37C2">
        <w:t>о</w:t>
      </w:r>
      <w:r w:rsidRPr="005F37C2">
        <w:rPr>
          <w:b/>
        </w:rPr>
        <w:t xml:space="preserve"> ____________________________________________________</w:t>
      </w:r>
    </w:p>
    <w:p w:rsidR="00D32659" w:rsidRPr="005F37C2" w:rsidRDefault="00D32659" w:rsidP="000718E6">
      <w:pPr>
        <w:widowControl w:val="0"/>
        <w:shd w:val="clear" w:color="auto" w:fill="FFFFFF"/>
        <w:tabs>
          <w:tab w:val="left" w:pos="2616"/>
        </w:tabs>
        <w:autoSpaceDE w:val="0"/>
        <w:autoSpaceDN w:val="0"/>
        <w:adjustRightInd w:val="0"/>
        <w:ind w:left="28"/>
      </w:pPr>
      <w:r w:rsidRPr="005F37C2">
        <w:t xml:space="preserve">                                                       (выдаче, переоформлении, продлении, отказе в  выдаче, переоформлении, продлении лицензии)</w:t>
      </w:r>
    </w:p>
    <w:p w:rsidR="00D32659" w:rsidRPr="005F37C2" w:rsidRDefault="00D32659" w:rsidP="000718E6">
      <w:pPr>
        <w:widowControl w:val="0"/>
        <w:shd w:val="clear" w:color="auto" w:fill="FFFFFF"/>
        <w:autoSpaceDE w:val="0"/>
        <w:autoSpaceDN w:val="0"/>
        <w:adjustRightInd w:val="0"/>
        <w:ind w:left="24" w:right="1498"/>
      </w:pPr>
      <w:r w:rsidRPr="005F37C2">
        <w:t>на осуществление розничной продажи алкогольной продукции</w:t>
      </w:r>
    </w:p>
    <w:p w:rsidR="00D32659" w:rsidRPr="005F37C2" w:rsidRDefault="00D32659" w:rsidP="000718E6">
      <w:pPr>
        <w:widowControl w:val="0"/>
        <w:shd w:val="clear" w:color="auto" w:fill="FFFFFF"/>
        <w:autoSpaceDE w:val="0"/>
        <w:autoSpaceDN w:val="0"/>
        <w:adjustRightInd w:val="0"/>
        <w:ind w:left="24" w:right="1498"/>
      </w:pPr>
    </w:p>
    <w:p w:rsidR="00D32659" w:rsidRPr="005F37C2" w:rsidRDefault="00D32659" w:rsidP="000718E6">
      <w:pPr>
        <w:widowControl w:val="0"/>
        <w:shd w:val="clear" w:color="auto" w:fill="FFFFFF"/>
        <w:autoSpaceDE w:val="0"/>
        <w:autoSpaceDN w:val="0"/>
        <w:adjustRightInd w:val="0"/>
        <w:ind w:left="226" w:right="1498"/>
      </w:pPr>
      <w:r w:rsidRPr="005F37C2">
        <w:t>___________________________________________________________________________</w:t>
      </w:r>
    </w:p>
    <w:p w:rsidR="00D32659" w:rsidRPr="005F37C2" w:rsidRDefault="00D32659" w:rsidP="000718E6">
      <w:pPr>
        <w:widowControl w:val="0"/>
        <w:shd w:val="clear" w:color="auto" w:fill="FFFFFF"/>
        <w:autoSpaceDE w:val="0"/>
        <w:autoSpaceDN w:val="0"/>
        <w:adjustRightInd w:val="0"/>
        <w:ind w:left="226" w:right="1498"/>
      </w:pPr>
      <w:r w:rsidRPr="005F37C2">
        <w:t>(полное и (или) сокращенное наименования и организационно-правовая форма организации)</w:t>
      </w:r>
    </w:p>
    <w:p w:rsidR="00D32659" w:rsidRPr="005F37C2" w:rsidRDefault="00D32659" w:rsidP="000718E6">
      <w:pPr>
        <w:widowControl w:val="0"/>
        <w:shd w:val="clear" w:color="auto" w:fill="FFFFFF"/>
        <w:autoSpaceDE w:val="0"/>
        <w:autoSpaceDN w:val="0"/>
        <w:adjustRightInd w:val="0"/>
        <w:ind w:left="226" w:right="1498"/>
      </w:pPr>
    </w:p>
    <w:p w:rsidR="00D32659" w:rsidRPr="005F37C2" w:rsidRDefault="00D32659" w:rsidP="000718E6">
      <w:pPr>
        <w:widowControl w:val="0"/>
        <w:shd w:val="clear" w:color="auto" w:fill="FFFFFF"/>
        <w:autoSpaceDE w:val="0"/>
        <w:autoSpaceDN w:val="0"/>
        <w:adjustRightInd w:val="0"/>
        <w:ind w:left="226" w:right="1498"/>
        <w:rPr>
          <w:spacing w:val="-1"/>
        </w:rPr>
      </w:pPr>
      <w:r w:rsidRPr="005F37C2">
        <w:t>__________________________________________________________________________</w:t>
      </w:r>
    </w:p>
    <w:p w:rsidR="00D32659" w:rsidRPr="005F37C2" w:rsidRDefault="00D32659" w:rsidP="000718E6">
      <w:pPr>
        <w:widowControl w:val="0"/>
        <w:shd w:val="clear" w:color="auto" w:fill="FFFFFF"/>
        <w:autoSpaceDE w:val="0"/>
        <w:autoSpaceDN w:val="0"/>
        <w:adjustRightInd w:val="0"/>
        <w:ind w:left="226" w:right="1498"/>
        <w:rPr>
          <w:spacing w:val="-1"/>
        </w:rPr>
      </w:pPr>
      <w:r w:rsidRPr="005F37C2">
        <w:t>(место  нахождения организации)</w:t>
      </w:r>
    </w:p>
    <w:p w:rsidR="00D32659" w:rsidRPr="005F37C2" w:rsidRDefault="00D32659" w:rsidP="000718E6">
      <w:pPr>
        <w:widowControl w:val="0"/>
        <w:shd w:val="clear" w:color="auto" w:fill="FFFFFF"/>
        <w:autoSpaceDE w:val="0"/>
        <w:autoSpaceDN w:val="0"/>
        <w:adjustRightInd w:val="0"/>
      </w:pPr>
    </w:p>
    <w:p w:rsidR="00D32659" w:rsidRPr="005F37C2" w:rsidRDefault="00D32659" w:rsidP="000718E6">
      <w:pPr>
        <w:widowControl w:val="0"/>
        <w:shd w:val="clear" w:color="auto" w:fill="FFFFFF"/>
        <w:autoSpaceDE w:val="0"/>
        <w:autoSpaceDN w:val="0"/>
        <w:adjustRightInd w:val="0"/>
      </w:pPr>
      <w:r w:rsidRPr="005F37C2">
        <w:t>ИНН _____________</w:t>
      </w:r>
    </w:p>
    <w:p w:rsidR="00D32659" w:rsidRPr="005F37C2" w:rsidRDefault="00D32659" w:rsidP="000718E6">
      <w:pPr>
        <w:widowControl w:val="0"/>
        <w:shd w:val="clear" w:color="auto" w:fill="FFFFFF"/>
        <w:autoSpaceDE w:val="0"/>
        <w:autoSpaceDN w:val="0"/>
        <w:adjustRightInd w:val="0"/>
      </w:pPr>
      <w:r w:rsidRPr="005F37C2">
        <w:t>ОГРН _______________.</w:t>
      </w:r>
    </w:p>
    <w:p w:rsidR="00D32659" w:rsidRPr="005F37C2" w:rsidRDefault="00D32659" w:rsidP="000718E6">
      <w:pPr>
        <w:widowControl w:val="0"/>
        <w:shd w:val="clear" w:color="auto" w:fill="FFFFFF"/>
        <w:autoSpaceDE w:val="0"/>
        <w:autoSpaceDN w:val="0"/>
        <w:adjustRightInd w:val="0"/>
      </w:pPr>
    </w:p>
    <w:p w:rsidR="00D32659" w:rsidRPr="005F37C2" w:rsidRDefault="00D32659" w:rsidP="000718E6">
      <w:pPr>
        <w:widowControl w:val="0"/>
        <w:shd w:val="clear" w:color="auto" w:fill="FFFFFF"/>
        <w:autoSpaceDE w:val="0"/>
        <w:autoSpaceDN w:val="0"/>
        <w:adjustRightInd w:val="0"/>
      </w:pPr>
    </w:p>
    <w:p w:rsidR="00D32659" w:rsidRPr="005F37C2" w:rsidRDefault="00D32659" w:rsidP="000718E6">
      <w:pPr>
        <w:widowControl w:val="0"/>
        <w:shd w:val="clear" w:color="auto" w:fill="FFFFFF"/>
        <w:autoSpaceDE w:val="0"/>
        <w:autoSpaceDN w:val="0"/>
        <w:adjustRightInd w:val="0"/>
      </w:pPr>
      <w:r w:rsidRPr="005F37C2">
        <w:t>Условия осуществления данного вида деятельности</w:t>
      </w:r>
    </w:p>
    <w:p w:rsidR="00D32659" w:rsidRPr="005F37C2" w:rsidRDefault="00D32659" w:rsidP="000718E6">
      <w:pPr>
        <w:widowControl w:val="0"/>
        <w:shd w:val="clear" w:color="auto" w:fill="FFFFFF"/>
        <w:autoSpaceDE w:val="0"/>
        <w:autoSpaceDN w:val="0"/>
        <w:adjustRightInd w:val="0"/>
        <w:ind w:left="2674"/>
      </w:pPr>
      <w:r w:rsidRPr="005F37C2">
        <w:t>указаны на обороте</w:t>
      </w:r>
    </w:p>
    <w:p w:rsidR="00D32659" w:rsidRPr="005F37C2" w:rsidRDefault="00D32659" w:rsidP="000718E6">
      <w:pPr>
        <w:widowControl w:val="0"/>
        <w:shd w:val="clear" w:color="auto" w:fill="FFFFFF"/>
        <w:autoSpaceDE w:val="0"/>
        <w:autoSpaceDN w:val="0"/>
        <w:adjustRightInd w:val="0"/>
        <w:ind w:left="5"/>
      </w:pPr>
      <w:r w:rsidRPr="005F37C2">
        <w:t xml:space="preserve">Cрok действия      </w:t>
      </w:r>
      <w:r w:rsidRPr="005F37C2">
        <w:rPr>
          <w:b/>
          <w:bCs/>
        </w:rPr>
        <w:t>с    __________         до __________</w:t>
      </w:r>
    </w:p>
    <w:p w:rsidR="00D32659" w:rsidRPr="005F37C2" w:rsidRDefault="00D32659" w:rsidP="000718E6">
      <w:pPr>
        <w:widowControl w:val="0"/>
        <w:shd w:val="clear" w:color="auto" w:fill="FFFFFF"/>
        <w:autoSpaceDE w:val="0"/>
        <w:autoSpaceDN w:val="0"/>
        <w:adjustRightInd w:val="0"/>
        <w:ind w:left="2573"/>
      </w:pPr>
      <w:r w:rsidRPr="005F37C2">
        <w:t>__________                    _____________</w:t>
      </w:r>
    </w:p>
    <w:p w:rsidR="00D32659" w:rsidRPr="005F37C2" w:rsidRDefault="00D32659" w:rsidP="000718E6">
      <w:pPr>
        <w:widowControl w:val="0"/>
        <w:shd w:val="clear" w:color="auto" w:fill="FFFFFF"/>
        <w:autoSpaceDE w:val="0"/>
        <w:autoSpaceDN w:val="0"/>
        <w:adjustRightInd w:val="0"/>
        <w:ind w:left="2573"/>
      </w:pPr>
      <w:r w:rsidRPr="005F37C2">
        <w:t xml:space="preserve"> (подпись)                                          (Ф.И.О. руководителя)</w:t>
      </w:r>
    </w:p>
    <w:p w:rsidR="00D32659" w:rsidRPr="005F37C2" w:rsidRDefault="00D32659" w:rsidP="000718E6">
      <w:pPr>
        <w:widowControl w:val="0"/>
        <w:shd w:val="clear" w:color="auto" w:fill="FFFFFF"/>
        <w:autoSpaceDE w:val="0"/>
        <w:autoSpaceDN w:val="0"/>
        <w:adjustRightInd w:val="0"/>
        <w:ind w:left="5" w:right="1152"/>
      </w:pPr>
      <w:r w:rsidRPr="005F37C2">
        <w:t xml:space="preserve">Документ, подтверждающий наличие лицензии серия </w:t>
      </w:r>
      <w:r w:rsidRPr="005F37C2">
        <w:rPr>
          <w:b/>
          <w:bCs/>
        </w:rPr>
        <w:t xml:space="preserve">_____         </w:t>
      </w:r>
      <w:r w:rsidRPr="005F37C2">
        <w:t xml:space="preserve">№ </w:t>
      </w:r>
      <w:r w:rsidRPr="005F37C2">
        <w:rPr>
          <w:b/>
          <w:bCs/>
        </w:rPr>
        <w:t>_______</w:t>
      </w:r>
      <w:r w:rsidRPr="005F37C2">
        <w:rPr>
          <w:spacing w:val="-1"/>
        </w:rPr>
        <w:t>получил лицензиат</w:t>
      </w:r>
    </w:p>
    <w:p w:rsidR="00D32659" w:rsidRPr="005F37C2" w:rsidRDefault="00D32659" w:rsidP="000718E6">
      <w:pPr>
        <w:widowControl w:val="0"/>
        <w:shd w:val="clear" w:color="auto" w:fill="FFFFFF"/>
        <w:tabs>
          <w:tab w:val="left" w:leader="underscore" w:pos="3413"/>
        </w:tabs>
        <w:autoSpaceDE w:val="0"/>
        <w:autoSpaceDN w:val="0"/>
        <w:adjustRightInd w:val="0"/>
        <w:ind w:left="5"/>
      </w:pPr>
      <w:r w:rsidRPr="005F37C2">
        <w:t>Подпись</w:t>
      </w:r>
      <w:r w:rsidRPr="005F37C2">
        <w:tab/>
      </w:r>
    </w:p>
    <w:p w:rsidR="00D32659" w:rsidRPr="005F37C2" w:rsidRDefault="00D32659" w:rsidP="000718E6">
      <w:pPr>
        <w:widowControl w:val="0"/>
        <w:shd w:val="clear" w:color="auto" w:fill="FFFFFF"/>
        <w:tabs>
          <w:tab w:val="left" w:leader="underscore" w:pos="3413"/>
        </w:tabs>
        <w:autoSpaceDE w:val="0"/>
        <w:autoSpaceDN w:val="0"/>
        <w:adjustRightInd w:val="0"/>
        <w:ind w:left="5"/>
      </w:pPr>
      <w:r w:rsidRPr="005F37C2">
        <w:t>Дата __________________</w:t>
      </w:r>
    </w:p>
    <w:p w:rsidR="00D32659" w:rsidRPr="005F37C2" w:rsidRDefault="00D32659" w:rsidP="0042771D">
      <w:pPr>
        <w:ind w:firstLine="720"/>
        <w:jc w:val="right"/>
      </w:pPr>
      <w:r w:rsidRPr="005F37C2">
        <w:t xml:space="preserve">                                         ПРИЛОЖЕНИЕ   № 4    </w:t>
      </w:r>
    </w:p>
    <w:p w:rsidR="00D32659" w:rsidRPr="005F37C2" w:rsidRDefault="00D32659" w:rsidP="0042771D">
      <w:pPr>
        <w:ind w:firstLine="720"/>
        <w:jc w:val="right"/>
      </w:pPr>
    </w:p>
    <w:tbl>
      <w:tblPr>
        <w:tblW w:w="5250" w:type="dxa"/>
        <w:tblInd w:w="4219" w:type="dxa"/>
        <w:tblLayout w:type="fixed"/>
        <w:tblLook w:val="04A0" w:firstRow="1" w:lastRow="0" w:firstColumn="1" w:lastColumn="0" w:noHBand="0" w:noVBand="1"/>
      </w:tblPr>
      <w:tblGrid>
        <w:gridCol w:w="5250"/>
      </w:tblGrid>
      <w:tr w:rsidR="00D32659" w:rsidTr="00D32659">
        <w:tc>
          <w:tcPr>
            <w:tcW w:w="5247" w:type="dxa"/>
            <w:hideMark/>
          </w:tcPr>
          <w:p w:rsidR="00D32659" w:rsidRPr="005F37C2" w:rsidRDefault="00D32659" w:rsidP="0042771D">
            <w:pPr>
              <w:pStyle w:val="ConsPlusNormal"/>
              <w:ind w:hanging="19"/>
              <w:jc w:val="right"/>
              <w:rPr>
                <w:rFonts w:cs="Times New Roman"/>
                <w:sz w:val="24"/>
                <w:szCs w:val="24"/>
                <w:lang w:eastAsia="ru-RU"/>
              </w:rPr>
            </w:pPr>
            <w:r w:rsidRPr="005F37C2">
              <w:rPr>
                <w:rFonts w:cs="Times New Roman"/>
                <w:sz w:val="24"/>
                <w:szCs w:val="24"/>
                <w:lang w:eastAsia="ru-RU"/>
              </w:rPr>
              <w:t xml:space="preserve">к административному регламенту  по исполнению государственной функции «выдача лицензий на розничную продажу алкогольной продукции», </w:t>
            </w:r>
          </w:p>
          <w:p w:rsidR="00D32659" w:rsidRPr="005F37C2" w:rsidRDefault="00D32659" w:rsidP="0042771D">
            <w:pPr>
              <w:pStyle w:val="ConsPlusNormal"/>
              <w:ind w:firstLine="5"/>
              <w:jc w:val="right"/>
              <w:rPr>
                <w:rFonts w:cs="Times New Roman"/>
                <w:sz w:val="24"/>
                <w:szCs w:val="24"/>
                <w:lang w:eastAsia="ru-RU"/>
              </w:rPr>
            </w:pPr>
            <w:r w:rsidRPr="005F37C2">
              <w:rPr>
                <w:rFonts w:cs="Times New Roman"/>
                <w:sz w:val="24"/>
                <w:szCs w:val="24"/>
                <w:lang w:eastAsia="ru-RU"/>
              </w:rPr>
              <w:t>утвержденный приказом управления по развитию промышленности и предпринимательства области</w:t>
            </w:r>
          </w:p>
          <w:p w:rsidR="00D32659" w:rsidRDefault="00D32659" w:rsidP="0042771D">
            <w:pPr>
              <w:pStyle w:val="ConsPlusNormal"/>
              <w:ind w:hanging="19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5F37C2">
              <w:rPr>
                <w:rFonts w:cs="Times New Roman"/>
                <w:sz w:val="24"/>
                <w:szCs w:val="24"/>
                <w:lang w:eastAsia="ru-RU"/>
              </w:rPr>
              <w:t>от 01 марта 2012 г.</w:t>
            </w:r>
          </w:p>
        </w:tc>
      </w:tr>
    </w:tbl>
    <w:p w:rsidR="00D32659" w:rsidRDefault="00D32659" w:rsidP="000718E6">
      <w:pPr>
        <w:pStyle w:val="aa"/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32659" w:rsidRDefault="00D32659" w:rsidP="000718E6">
      <w:pPr>
        <w:widowControl w:val="0"/>
        <w:shd w:val="clear" w:color="auto" w:fill="FFFFFF"/>
        <w:tabs>
          <w:tab w:val="left" w:leader="underscore" w:pos="3413"/>
        </w:tabs>
        <w:autoSpaceDE w:val="0"/>
        <w:autoSpaceDN w:val="0"/>
        <w:adjustRightInd w:val="0"/>
        <w:ind w:left="5"/>
        <w:rPr>
          <w:color w:val="000000"/>
          <w:spacing w:val="-1"/>
          <w:sz w:val="20"/>
          <w:szCs w:val="20"/>
        </w:rPr>
      </w:pPr>
      <w:r>
        <w:t xml:space="preserve">                                                                                                                       (оборотная сторона)</w:t>
      </w:r>
    </w:p>
    <w:p w:rsidR="00D32659" w:rsidRPr="005F37C2" w:rsidRDefault="00D32659" w:rsidP="000718E6">
      <w:pPr>
        <w:widowControl w:val="0"/>
        <w:shd w:val="clear" w:color="auto" w:fill="FFFFFF"/>
        <w:tabs>
          <w:tab w:val="left" w:leader="underscore" w:pos="3413"/>
        </w:tabs>
        <w:autoSpaceDE w:val="0"/>
        <w:autoSpaceDN w:val="0"/>
        <w:adjustRightInd w:val="0"/>
      </w:pPr>
    </w:p>
    <w:p w:rsidR="00D32659" w:rsidRPr="005F37C2" w:rsidRDefault="00D32659" w:rsidP="000718E6">
      <w:pPr>
        <w:pStyle w:val="aa"/>
        <w:spacing w:after="0"/>
      </w:pPr>
      <w:r w:rsidRPr="005F37C2">
        <w:t>_____________________________________________________________</w:t>
      </w:r>
    </w:p>
    <w:p w:rsidR="00D32659" w:rsidRPr="005F37C2" w:rsidRDefault="00D32659" w:rsidP="000718E6">
      <w:r w:rsidRPr="005F37C2">
        <w:t xml:space="preserve">(места нахождения обособленных подразделений организации (независимо от того, отражено или не отражено их создание в учредительных и иных организационно-распорядительных документах организации, и от полномочий, которыми наделяются указанные подразделения), осуществляющих лицензируемый вид деятельности) </w:t>
      </w:r>
    </w:p>
    <w:p w:rsidR="00D32659" w:rsidRDefault="00D32659" w:rsidP="000718E6"/>
    <w:p w:rsidR="00280EEB" w:rsidRDefault="00280EEB" w:rsidP="000718E6"/>
    <w:p w:rsidR="0042771D" w:rsidRPr="00246C95" w:rsidRDefault="0042771D" w:rsidP="0042771D">
      <w:pPr>
        <w:pStyle w:val="Standard"/>
        <w:ind w:firstLine="720"/>
        <w:jc w:val="both"/>
        <w:rPr>
          <w:rFonts w:ascii="Arial" w:hAnsi="Arial"/>
          <w:kern w:val="0"/>
          <w:lang w:eastAsia="ru-RU"/>
        </w:rPr>
      </w:pPr>
      <w:r w:rsidRPr="00246C95">
        <w:rPr>
          <w:rFonts w:ascii="Arial" w:hAnsi="Arial"/>
          <w:kern w:val="0"/>
          <w:lang w:eastAsia="ru-RU"/>
        </w:rPr>
        <w:t>(</w:t>
      </w:r>
      <w:r>
        <w:rPr>
          <w:rFonts w:ascii="Arial" w:hAnsi="Arial"/>
          <w:kern w:val="0"/>
          <w:lang w:eastAsia="ru-RU"/>
        </w:rPr>
        <w:t>приложение № 5 дополнено</w:t>
      </w:r>
      <w:r w:rsidRPr="00246C95">
        <w:rPr>
          <w:rFonts w:ascii="Arial" w:hAnsi="Arial"/>
          <w:kern w:val="0"/>
          <w:lang w:eastAsia="ru-RU"/>
        </w:rPr>
        <w:t xml:space="preserve"> приказ</w:t>
      </w:r>
      <w:r>
        <w:rPr>
          <w:rFonts w:ascii="Arial" w:hAnsi="Arial"/>
          <w:kern w:val="0"/>
          <w:lang w:eastAsia="ru-RU"/>
        </w:rPr>
        <w:t>ом</w:t>
      </w:r>
      <w:r w:rsidRPr="00246C95">
        <w:rPr>
          <w:rFonts w:ascii="Arial" w:hAnsi="Arial"/>
          <w:kern w:val="0"/>
          <w:lang w:eastAsia="ru-RU"/>
        </w:rPr>
        <w:t xml:space="preserve"> Управления по развитию промышленности и предпринимательства Тамбовской области от </w:t>
      </w:r>
      <w:hyperlink r:id="rId65" w:tgtFrame="Logical" w:history="1">
        <w:r w:rsidRPr="00246C95">
          <w:rPr>
            <w:rStyle w:val="a7"/>
            <w:rFonts w:ascii="Arial" w:hAnsi="Arial"/>
            <w:kern w:val="0"/>
            <w:lang w:eastAsia="ru-RU"/>
          </w:rPr>
          <w:t>02.07.2015 № 148</w:t>
        </w:r>
      </w:hyperlink>
      <w:r w:rsidRPr="00246C95">
        <w:rPr>
          <w:rFonts w:ascii="Arial" w:hAnsi="Arial"/>
          <w:kern w:val="0"/>
          <w:lang w:eastAsia="ru-RU"/>
        </w:rPr>
        <w:t>)</w:t>
      </w:r>
    </w:p>
    <w:p w:rsidR="0042771D" w:rsidRDefault="0042771D" w:rsidP="000718E6"/>
    <w:p w:rsidR="0042771D" w:rsidRPr="003E11CF" w:rsidRDefault="0042771D" w:rsidP="0042771D">
      <w:pPr>
        <w:autoSpaceDE w:val="0"/>
        <w:autoSpaceDN w:val="0"/>
        <w:adjustRightInd w:val="0"/>
        <w:ind w:firstLine="698"/>
        <w:jc w:val="right"/>
        <w:rPr>
          <w:rFonts w:cs="Arial"/>
        </w:rPr>
      </w:pPr>
      <w:r w:rsidRPr="003E11CF">
        <w:rPr>
          <w:rFonts w:cs="Arial"/>
          <w:bCs/>
        </w:rPr>
        <w:lastRenderedPageBreak/>
        <w:t>Приложение № 5</w:t>
      </w:r>
      <w:r w:rsidRPr="003E11CF">
        <w:rPr>
          <w:rFonts w:cs="Arial"/>
          <w:bCs/>
        </w:rPr>
        <w:br/>
        <w:t>к административному регламенту</w:t>
      </w:r>
      <w:r w:rsidRPr="003E11CF">
        <w:rPr>
          <w:rFonts w:cs="Arial"/>
          <w:bCs/>
        </w:rPr>
        <w:br/>
        <w:t>по исполнению государственной функции</w:t>
      </w:r>
      <w:r w:rsidRPr="003E11CF">
        <w:rPr>
          <w:rFonts w:cs="Arial"/>
          <w:bCs/>
        </w:rPr>
        <w:br/>
        <w:t>«выдача лицензий на розничную продажу</w:t>
      </w:r>
      <w:r w:rsidRPr="003E11CF">
        <w:rPr>
          <w:rFonts w:cs="Arial"/>
          <w:bCs/>
        </w:rPr>
        <w:br/>
        <w:t>алкогольной продукции», утвержденный приказом</w:t>
      </w:r>
      <w:r w:rsidRPr="003E11CF">
        <w:rPr>
          <w:rFonts w:cs="Arial"/>
          <w:bCs/>
        </w:rPr>
        <w:br/>
        <w:t>управления по развитию промышленности и</w:t>
      </w:r>
      <w:r w:rsidRPr="003E11CF">
        <w:rPr>
          <w:rFonts w:cs="Arial"/>
          <w:bCs/>
        </w:rPr>
        <w:br/>
        <w:t>предпринимательства области</w:t>
      </w:r>
      <w:r w:rsidRPr="003E11CF">
        <w:rPr>
          <w:rFonts w:cs="Arial"/>
          <w:bCs/>
        </w:rPr>
        <w:br/>
        <w:t xml:space="preserve">от </w:t>
      </w:r>
      <w:r>
        <w:rPr>
          <w:rFonts w:cs="Arial"/>
          <w:bCs/>
        </w:rPr>
        <w:t>0</w:t>
      </w:r>
      <w:r w:rsidRPr="003E11CF">
        <w:rPr>
          <w:rFonts w:cs="Arial"/>
          <w:bCs/>
        </w:rPr>
        <w:t>1 марта 2012 г. № 48</w:t>
      </w:r>
    </w:p>
    <w:p w:rsidR="0042771D" w:rsidRPr="003E11CF" w:rsidRDefault="0042771D" w:rsidP="0042771D">
      <w:pPr>
        <w:autoSpaceDE w:val="0"/>
        <w:autoSpaceDN w:val="0"/>
        <w:adjustRightInd w:val="0"/>
        <w:ind w:firstLine="720"/>
        <w:rPr>
          <w:rFonts w:cs="Arial"/>
        </w:rPr>
      </w:pPr>
    </w:p>
    <w:p w:rsidR="0042771D" w:rsidRPr="003E11CF" w:rsidRDefault="0042771D" w:rsidP="0042771D">
      <w:pPr>
        <w:autoSpaceDE w:val="0"/>
        <w:autoSpaceDN w:val="0"/>
        <w:adjustRightInd w:val="0"/>
        <w:jc w:val="center"/>
        <w:outlineLvl w:val="0"/>
        <w:rPr>
          <w:rFonts w:cs="Arial"/>
          <w:b/>
          <w:bCs/>
          <w:iCs/>
          <w:sz w:val="30"/>
          <w:szCs w:val="28"/>
        </w:rPr>
      </w:pPr>
      <w:r w:rsidRPr="003E11CF">
        <w:rPr>
          <w:rFonts w:cs="Arial"/>
          <w:b/>
          <w:bCs/>
          <w:iCs/>
          <w:sz w:val="30"/>
          <w:szCs w:val="28"/>
        </w:rPr>
        <w:t>Перечень</w:t>
      </w:r>
      <w:r w:rsidRPr="003E11CF">
        <w:rPr>
          <w:rFonts w:cs="Arial"/>
          <w:b/>
          <w:bCs/>
          <w:iCs/>
          <w:sz w:val="30"/>
          <w:szCs w:val="28"/>
        </w:rPr>
        <w:br/>
        <w:t>многофункциональных центров, в которых организуется предоставление государственной услуги</w:t>
      </w:r>
    </w:p>
    <w:p w:rsidR="0042771D" w:rsidRPr="00E86EE2" w:rsidRDefault="0042771D" w:rsidP="0042771D">
      <w:pPr>
        <w:autoSpaceDE w:val="0"/>
        <w:autoSpaceDN w:val="0"/>
        <w:adjustRightInd w:val="0"/>
        <w:ind w:firstLine="720"/>
        <w:rPr>
          <w:rFonts w:cs="Arial"/>
        </w:rPr>
      </w:pPr>
    </w:p>
    <w:tbl>
      <w:tblPr>
        <w:tblW w:w="1055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5810"/>
        <w:gridCol w:w="3896"/>
      </w:tblGrid>
      <w:tr w:rsidR="0042771D" w:rsidRPr="003E11CF" w:rsidTr="00822AB7">
        <w:tc>
          <w:tcPr>
            <w:tcW w:w="851" w:type="dxa"/>
            <w:tcBorders>
              <w:top w:val="single" w:sz="4" w:space="0" w:color="auto"/>
              <w:bottom w:val="nil"/>
              <w:right w:val="nil"/>
            </w:tcBorders>
          </w:tcPr>
          <w:p w:rsidR="0042771D" w:rsidRPr="003E11CF" w:rsidRDefault="0042771D" w:rsidP="00822AB7">
            <w:pPr>
              <w:autoSpaceDE w:val="0"/>
              <w:autoSpaceDN w:val="0"/>
              <w:adjustRightInd w:val="0"/>
              <w:ind w:firstLine="0"/>
            </w:pPr>
            <w:r w:rsidRPr="003E11CF">
              <w:t>№</w:t>
            </w:r>
          </w:p>
          <w:p w:rsidR="0042771D" w:rsidRPr="003E11CF" w:rsidRDefault="0042771D" w:rsidP="00822AB7">
            <w:pPr>
              <w:autoSpaceDE w:val="0"/>
              <w:autoSpaceDN w:val="0"/>
              <w:adjustRightInd w:val="0"/>
              <w:ind w:firstLine="0"/>
            </w:pPr>
            <w:r w:rsidRPr="003E11CF">
              <w:t>п/п</w:t>
            </w:r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42771D" w:rsidRPr="003E11CF" w:rsidRDefault="0042771D" w:rsidP="00822AB7">
            <w:pPr>
              <w:autoSpaceDE w:val="0"/>
              <w:autoSpaceDN w:val="0"/>
              <w:adjustRightInd w:val="0"/>
              <w:ind w:firstLine="0"/>
            </w:pPr>
            <w:r w:rsidRPr="003E11CF">
              <w:t>Наименование многофункционального центра</w:t>
            </w:r>
          </w:p>
        </w:tc>
        <w:tc>
          <w:tcPr>
            <w:tcW w:w="3896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:rsidR="0042771D" w:rsidRPr="003E11CF" w:rsidRDefault="0042771D" w:rsidP="00822AB7">
            <w:pPr>
              <w:autoSpaceDE w:val="0"/>
              <w:autoSpaceDN w:val="0"/>
              <w:adjustRightInd w:val="0"/>
              <w:ind w:firstLine="0"/>
            </w:pPr>
            <w:r w:rsidRPr="003E11CF">
              <w:t>Местонахождение многофункционального центра</w:t>
            </w:r>
          </w:p>
        </w:tc>
      </w:tr>
      <w:tr w:rsidR="0042771D" w:rsidRPr="003E11CF" w:rsidTr="00822AB7">
        <w:tc>
          <w:tcPr>
            <w:tcW w:w="851" w:type="dxa"/>
            <w:tcBorders>
              <w:top w:val="single" w:sz="4" w:space="0" w:color="auto"/>
              <w:bottom w:val="nil"/>
              <w:right w:val="nil"/>
            </w:tcBorders>
          </w:tcPr>
          <w:p w:rsidR="0042771D" w:rsidRPr="003E11CF" w:rsidRDefault="0042771D" w:rsidP="00822AB7">
            <w:pPr>
              <w:autoSpaceDE w:val="0"/>
              <w:autoSpaceDN w:val="0"/>
              <w:adjustRightInd w:val="0"/>
              <w:ind w:firstLine="0"/>
            </w:pPr>
            <w:r w:rsidRPr="003E11CF">
              <w:t>1</w:t>
            </w:r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42771D" w:rsidRPr="003E11CF" w:rsidRDefault="0042771D" w:rsidP="00822AB7">
            <w:pPr>
              <w:autoSpaceDE w:val="0"/>
              <w:autoSpaceDN w:val="0"/>
              <w:adjustRightInd w:val="0"/>
              <w:ind w:firstLine="0"/>
            </w:pPr>
            <w:r w:rsidRPr="003E11CF">
              <w:t>Тамбовское областное государственное казенное учреждение «Многофункциональный центр предоставления государственных и муниципальных услуг»</w:t>
            </w:r>
          </w:p>
        </w:tc>
        <w:tc>
          <w:tcPr>
            <w:tcW w:w="3896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:rsidR="0042771D" w:rsidRPr="003E11CF" w:rsidRDefault="0042771D" w:rsidP="00822AB7">
            <w:pPr>
              <w:autoSpaceDE w:val="0"/>
              <w:autoSpaceDN w:val="0"/>
              <w:adjustRightInd w:val="0"/>
              <w:ind w:firstLine="0"/>
            </w:pPr>
            <w:r w:rsidRPr="003E11CF">
              <w:t>392017, Тамбовская область, г. Тамбов, ул. М. Горького, д. 20</w:t>
            </w:r>
          </w:p>
        </w:tc>
      </w:tr>
      <w:tr w:rsidR="0042771D" w:rsidRPr="003E11CF" w:rsidTr="00822AB7">
        <w:tc>
          <w:tcPr>
            <w:tcW w:w="851" w:type="dxa"/>
            <w:tcBorders>
              <w:top w:val="single" w:sz="4" w:space="0" w:color="auto"/>
              <w:bottom w:val="nil"/>
              <w:right w:val="nil"/>
            </w:tcBorders>
          </w:tcPr>
          <w:p w:rsidR="0042771D" w:rsidRPr="003E11CF" w:rsidRDefault="0042771D" w:rsidP="00822AB7">
            <w:pPr>
              <w:autoSpaceDE w:val="0"/>
              <w:autoSpaceDN w:val="0"/>
              <w:adjustRightInd w:val="0"/>
              <w:ind w:firstLine="0"/>
            </w:pPr>
            <w:r w:rsidRPr="003E11CF">
              <w:t>2</w:t>
            </w:r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42771D" w:rsidRPr="003E11CF" w:rsidRDefault="0042771D" w:rsidP="00822AB7">
            <w:pPr>
              <w:autoSpaceDE w:val="0"/>
              <w:autoSpaceDN w:val="0"/>
              <w:adjustRightInd w:val="0"/>
              <w:ind w:firstLine="0"/>
            </w:pPr>
            <w:r w:rsidRPr="003E11CF">
              <w:t>Филиал Тамбовского областного государственного казенного учреждения «Многофункциональный центр предоставления государственных и муниципальных услуг» в г. Мичуринске</w:t>
            </w:r>
          </w:p>
        </w:tc>
        <w:tc>
          <w:tcPr>
            <w:tcW w:w="3896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:rsidR="0042771D" w:rsidRPr="003E11CF" w:rsidRDefault="0042771D" w:rsidP="00822AB7">
            <w:pPr>
              <w:autoSpaceDE w:val="0"/>
              <w:autoSpaceDN w:val="0"/>
              <w:adjustRightInd w:val="0"/>
              <w:ind w:firstLine="0"/>
            </w:pPr>
            <w:r w:rsidRPr="003E11CF">
              <w:t>393760, Тамбовская область, г. Мичуринск, ул. Первомайский участок, д. 7 а</w:t>
            </w:r>
          </w:p>
        </w:tc>
      </w:tr>
      <w:tr w:rsidR="0042771D" w:rsidRPr="003E11CF" w:rsidTr="00822AB7">
        <w:tc>
          <w:tcPr>
            <w:tcW w:w="851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42771D" w:rsidRPr="003E11CF" w:rsidRDefault="0042771D" w:rsidP="00822AB7">
            <w:pPr>
              <w:autoSpaceDE w:val="0"/>
              <w:autoSpaceDN w:val="0"/>
              <w:adjustRightInd w:val="0"/>
              <w:ind w:firstLine="0"/>
            </w:pPr>
            <w:r w:rsidRPr="003E11CF">
              <w:t>3</w:t>
            </w:r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42771D" w:rsidRPr="003E11CF" w:rsidRDefault="0042771D" w:rsidP="00822AB7">
            <w:pPr>
              <w:autoSpaceDE w:val="0"/>
              <w:autoSpaceDN w:val="0"/>
              <w:adjustRightInd w:val="0"/>
              <w:ind w:firstLine="0"/>
            </w:pPr>
            <w:r w:rsidRPr="003E11CF">
              <w:t>Муниципальное казенное учреждение «Многофункциональный центр предоставления государственных и муниципальных услуг населению Первомайского района»</w:t>
            </w:r>
          </w:p>
        </w:tc>
        <w:tc>
          <w:tcPr>
            <w:tcW w:w="3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2771D" w:rsidRPr="003E11CF" w:rsidRDefault="0042771D" w:rsidP="00822AB7">
            <w:pPr>
              <w:autoSpaceDE w:val="0"/>
              <w:autoSpaceDN w:val="0"/>
              <w:adjustRightInd w:val="0"/>
              <w:ind w:firstLine="0"/>
            </w:pPr>
            <w:r w:rsidRPr="003E11CF">
              <w:t>393700, Тамбовская область, Первомайский район, р. п. Первомайский, ул. Эрнста Тельмана, д. 3,</w:t>
            </w:r>
          </w:p>
        </w:tc>
      </w:tr>
      <w:tr w:rsidR="0042771D" w:rsidRPr="003E11CF" w:rsidTr="00822AB7">
        <w:tc>
          <w:tcPr>
            <w:tcW w:w="851" w:type="dxa"/>
            <w:tcBorders>
              <w:top w:val="single" w:sz="4" w:space="0" w:color="auto"/>
              <w:bottom w:val="nil"/>
              <w:right w:val="nil"/>
            </w:tcBorders>
          </w:tcPr>
          <w:p w:rsidR="0042771D" w:rsidRPr="003E11CF" w:rsidRDefault="0042771D" w:rsidP="00822AB7">
            <w:pPr>
              <w:autoSpaceDE w:val="0"/>
              <w:autoSpaceDN w:val="0"/>
              <w:adjustRightInd w:val="0"/>
              <w:ind w:firstLine="0"/>
            </w:pPr>
            <w:r w:rsidRPr="003E11CF">
              <w:t>4</w:t>
            </w:r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42771D" w:rsidRPr="003E11CF" w:rsidRDefault="0042771D" w:rsidP="00822AB7">
            <w:pPr>
              <w:autoSpaceDE w:val="0"/>
              <w:autoSpaceDN w:val="0"/>
              <w:adjustRightInd w:val="0"/>
              <w:ind w:firstLine="0"/>
            </w:pPr>
            <w:r w:rsidRPr="003E11CF">
              <w:t>Токаревское районное муниципальное казенное учреждение «Многофункциональный центр предоставления государственных и муниципальных услуг»</w:t>
            </w:r>
          </w:p>
        </w:tc>
        <w:tc>
          <w:tcPr>
            <w:tcW w:w="3896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:rsidR="0042771D" w:rsidRPr="003E11CF" w:rsidRDefault="0042771D" w:rsidP="00822AB7">
            <w:pPr>
              <w:autoSpaceDE w:val="0"/>
              <w:autoSpaceDN w:val="0"/>
              <w:adjustRightInd w:val="0"/>
              <w:ind w:firstLine="0"/>
            </w:pPr>
            <w:r w:rsidRPr="003E11CF">
              <w:t>393550, Тамбовская область, Токаревский район, р.п. Токаревка, проспект Революции, д. 72</w:t>
            </w:r>
          </w:p>
        </w:tc>
      </w:tr>
      <w:tr w:rsidR="0042771D" w:rsidRPr="003E11CF" w:rsidTr="00822AB7">
        <w:tc>
          <w:tcPr>
            <w:tcW w:w="851" w:type="dxa"/>
            <w:tcBorders>
              <w:top w:val="single" w:sz="4" w:space="0" w:color="auto"/>
              <w:bottom w:val="nil"/>
              <w:right w:val="nil"/>
            </w:tcBorders>
          </w:tcPr>
          <w:p w:rsidR="0042771D" w:rsidRPr="003E11CF" w:rsidRDefault="0042771D" w:rsidP="00822AB7">
            <w:pPr>
              <w:autoSpaceDE w:val="0"/>
              <w:autoSpaceDN w:val="0"/>
              <w:adjustRightInd w:val="0"/>
              <w:ind w:firstLine="0"/>
            </w:pPr>
            <w:r w:rsidRPr="003E11CF">
              <w:t>5</w:t>
            </w:r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42771D" w:rsidRPr="003E11CF" w:rsidRDefault="0042771D" w:rsidP="00822AB7">
            <w:pPr>
              <w:autoSpaceDE w:val="0"/>
              <w:autoSpaceDN w:val="0"/>
              <w:adjustRightInd w:val="0"/>
              <w:ind w:firstLine="0"/>
            </w:pPr>
            <w:r w:rsidRPr="003E11CF">
              <w:t>Уваровское муниципальное казенное учреждение «Многофункциональный центр предоставления государственных и муниципальных услуг»</w:t>
            </w:r>
          </w:p>
        </w:tc>
        <w:tc>
          <w:tcPr>
            <w:tcW w:w="3896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:rsidR="0042771D" w:rsidRPr="003E11CF" w:rsidRDefault="0042771D" w:rsidP="00822AB7">
            <w:pPr>
              <w:autoSpaceDE w:val="0"/>
              <w:autoSpaceDN w:val="0"/>
              <w:adjustRightInd w:val="0"/>
              <w:ind w:firstLine="0"/>
            </w:pPr>
            <w:r w:rsidRPr="003E11CF">
              <w:t>393460, Тамбовская область, г. Уварово, 4 микрорайон, д. 31, помещение 1а</w:t>
            </w:r>
          </w:p>
        </w:tc>
      </w:tr>
      <w:tr w:rsidR="0042771D" w:rsidRPr="003E11CF" w:rsidTr="00822AB7">
        <w:tc>
          <w:tcPr>
            <w:tcW w:w="851" w:type="dxa"/>
            <w:tcBorders>
              <w:top w:val="single" w:sz="4" w:space="0" w:color="auto"/>
              <w:bottom w:val="nil"/>
              <w:right w:val="nil"/>
            </w:tcBorders>
          </w:tcPr>
          <w:p w:rsidR="0042771D" w:rsidRPr="003E11CF" w:rsidRDefault="0042771D" w:rsidP="00822AB7">
            <w:pPr>
              <w:autoSpaceDE w:val="0"/>
              <w:autoSpaceDN w:val="0"/>
              <w:adjustRightInd w:val="0"/>
              <w:ind w:firstLine="0"/>
            </w:pPr>
            <w:r w:rsidRPr="003E11CF">
              <w:t>6</w:t>
            </w:r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42771D" w:rsidRPr="003E11CF" w:rsidRDefault="0042771D" w:rsidP="00822AB7">
            <w:pPr>
              <w:autoSpaceDE w:val="0"/>
              <w:autoSpaceDN w:val="0"/>
              <w:adjustRightInd w:val="0"/>
              <w:ind w:firstLine="0"/>
            </w:pPr>
            <w:r w:rsidRPr="003E11CF">
              <w:t>Котовское муниципальное казенное учреждение «Многофункциональный центр предоставления государственных и муниципальных услуг»</w:t>
            </w:r>
          </w:p>
        </w:tc>
        <w:tc>
          <w:tcPr>
            <w:tcW w:w="3896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:rsidR="0042771D" w:rsidRPr="003E11CF" w:rsidRDefault="0042771D" w:rsidP="00822AB7">
            <w:pPr>
              <w:autoSpaceDE w:val="0"/>
              <w:autoSpaceDN w:val="0"/>
              <w:adjustRightInd w:val="0"/>
              <w:ind w:firstLine="0"/>
            </w:pPr>
            <w:r w:rsidRPr="003E11CF">
              <w:t>393190, Тамбовская область, г. Котовск, ул. Кирова, д. 5</w:t>
            </w:r>
          </w:p>
        </w:tc>
      </w:tr>
      <w:tr w:rsidR="0042771D" w:rsidRPr="003E11CF" w:rsidTr="00822AB7">
        <w:tc>
          <w:tcPr>
            <w:tcW w:w="851" w:type="dxa"/>
            <w:tcBorders>
              <w:top w:val="single" w:sz="4" w:space="0" w:color="auto"/>
              <w:bottom w:val="nil"/>
              <w:right w:val="nil"/>
            </w:tcBorders>
          </w:tcPr>
          <w:p w:rsidR="0042771D" w:rsidRPr="003E11CF" w:rsidRDefault="0042771D" w:rsidP="00822AB7">
            <w:pPr>
              <w:autoSpaceDE w:val="0"/>
              <w:autoSpaceDN w:val="0"/>
              <w:adjustRightInd w:val="0"/>
              <w:ind w:firstLine="0"/>
            </w:pPr>
            <w:r w:rsidRPr="003E11CF">
              <w:t>7</w:t>
            </w:r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42771D" w:rsidRPr="003E11CF" w:rsidRDefault="0042771D" w:rsidP="00822AB7">
            <w:pPr>
              <w:autoSpaceDE w:val="0"/>
              <w:autoSpaceDN w:val="0"/>
              <w:adjustRightInd w:val="0"/>
              <w:ind w:firstLine="0"/>
            </w:pPr>
            <w:r w:rsidRPr="003E11CF">
              <w:t>Пичаевское районное муниципальное казенное учреждение «Многофункциональный центр предоставления государственных и муниципальных услуг»</w:t>
            </w:r>
          </w:p>
        </w:tc>
        <w:tc>
          <w:tcPr>
            <w:tcW w:w="3896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:rsidR="0042771D" w:rsidRPr="003E11CF" w:rsidRDefault="0042771D" w:rsidP="00822AB7">
            <w:pPr>
              <w:autoSpaceDE w:val="0"/>
              <w:autoSpaceDN w:val="0"/>
              <w:adjustRightInd w:val="0"/>
              <w:ind w:firstLine="0"/>
            </w:pPr>
            <w:r w:rsidRPr="003E11CF">
              <w:t>393910, Тамбовская область, Пичаевский район, с. Пичаево, ул. Интернациональная, д. 22а</w:t>
            </w:r>
          </w:p>
        </w:tc>
      </w:tr>
      <w:tr w:rsidR="0042771D" w:rsidRPr="003E11CF" w:rsidTr="00822AB7">
        <w:tc>
          <w:tcPr>
            <w:tcW w:w="851" w:type="dxa"/>
            <w:tcBorders>
              <w:top w:val="single" w:sz="4" w:space="0" w:color="auto"/>
              <w:bottom w:val="nil"/>
              <w:right w:val="nil"/>
            </w:tcBorders>
          </w:tcPr>
          <w:p w:rsidR="0042771D" w:rsidRPr="003E11CF" w:rsidRDefault="0042771D" w:rsidP="00822AB7">
            <w:pPr>
              <w:autoSpaceDE w:val="0"/>
              <w:autoSpaceDN w:val="0"/>
              <w:adjustRightInd w:val="0"/>
              <w:ind w:firstLine="0"/>
            </w:pPr>
            <w:r w:rsidRPr="003E11CF">
              <w:t>8</w:t>
            </w:r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42771D" w:rsidRPr="003E11CF" w:rsidRDefault="0042771D" w:rsidP="00822AB7">
            <w:pPr>
              <w:autoSpaceDE w:val="0"/>
              <w:autoSpaceDN w:val="0"/>
              <w:adjustRightInd w:val="0"/>
              <w:ind w:firstLine="0"/>
            </w:pPr>
            <w:r w:rsidRPr="003E11CF">
              <w:t>Кирсановское муниципальное казенное учреждение «Многофункциональный центр предоставления государственных и муниципальных услуг»</w:t>
            </w:r>
          </w:p>
        </w:tc>
        <w:tc>
          <w:tcPr>
            <w:tcW w:w="3896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:rsidR="0042771D" w:rsidRPr="003E11CF" w:rsidRDefault="0042771D" w:rsidP="00822AB7">
            <w:pPr>
              <w:autoSpaceDE w:val="0"/>
              <w:autoSpaceDN w:val="0"/>
              <w:adjustRightInd w:val="0"/>
              <w:ind w:firstLine="0"/>
            </w:pPr>
            <w:r w:rsidRPr="003E11CF">
              <w:t>393360, Тамбовская область, г. Кирсанов, ул. Советская, д. 29</w:t>
            </w:r>
          </w:p>
        </w:tc>
      </w:tr>
      <w:tr w:rsidR="0042771D" w:rsidRPr="003E11CF" w:rsidTr="00822AB7">
        <w:tc>
          <w:tcPr>
            <w:tcW w:w="851" w:type="dxa"/>
            <w:tcBorders>
              <w:top w:val="single" w:sz="4" w:space="0" w:color="auto"/>
              <w:bottom w:val="nil"/>
              <w:right w:val="nil"/>
            </w:tcBorders>
          </w:tcPr>
          <w:p w:rsidR="0042771D" w:rsidRPr="003E11CF" w:rsidRDefault="0042771D" w:rsidP="00822AB7">
            <w:pPr>
              <w:autoSpaceDE w:val="0"/>
              <w:autoSpaceDN w:val="0"/>
              <w:adjustRightInd w:val="0"/>
              <w:ind w:firstLine="0"/>
            </w:pPr>
            <w:r w:rsidRPr="003E11CF">
              <w:t>9</w:t>
            </w:r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42771D" w:rsidRPr="003E11CF" w:rsidRDefault="0042771D" w:rsidP="00822AB7">
            <w:pPr>
              <w:autoSpaceDE w:val="0"/>
              <w:autoSpaceDN w:val="0"/>
              <w:adjustRightInd w:val="0"/>
              <w:ind w:firstLine="0"/>
            </w:pPr>
            <w:r w:rsidRPr="003E11CF">
              <w:t>Никифоровское районное муниципальное казенное учреждение «Многофункциональный центр предоставления государственных и муниципальных услуг»</w:t>
            </w:r>
          </w:p>
        </w:tc>
        <w:tc>
          <w:tcPr>
            <w:tcW w:w="3896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:rsidR="0042771D" w:rsidRPr="003E11CF" w:rsidRDefault="0042771D" w:rsidP="00822AB7">
            <w:pPr>
              <w:autoSpaceDE w:val="0"/>
              <w:autoSpaceDN w:val="0"/>
              <w:adjustRightInd w:val="0"/>
              <w:ind w:firstLine="0"/>
            </w:pPr>
            <w:r w:rsidRPr="003E11CF">
              <w:t>393000, Тамбовская область, Никифоровский район, р.п. Дмитриевка, площадь Ленина, д. 8</w:t>
            </w:r>
          </w:p>
        </w:tc>
      </w:tr>
      <w:tr w:rsidR="0042771D" w:rsidRPr="003E11CF" w:rsidTr="00822AB7">
        <w:tc>
          <w:tcPr>
            <w:tcW w:w="851" w:type="dxa"/>
            <w:tcBorders>
              <w:top w:val="single" w:sz="4" w:space="0" w:color="auto"/>
              <w:bottom w:val="nil"/>
              <w:right w:val="nil"/>
            </w:tcBorders>
          </w:tcPr>
          <w:p w:rsidR="0042771D" w:rsidRPr="003E11CF" w:rsidRDefault="0042771D" w:rsidP="00822AB7">
            <w:pPr>
              <w:autoSpaceDE w:val="0"/>
              <w:autoSpaceDN w:val="0"/>
              <w:adjustRightInd w:val="0"/>
              <w:ind w:firstLine="0"/>
            </w:pPr>
            <w:r w:rsidRPr="003E11CF">
              <w:t>10</w:t>
            </w:r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42771D" w:rsidRPr="003E11CF" w:rsidRDefault="0042771D" w:rsidP="00822AB7">
            <w:pPr>
              <w:autoSpaceDE w:val="0"/>
              <w:autoSpaceDN w:val="0"/>
              <w:adjustRightInd w:val="0"/>
              <w:ind w:firstLine="0"/>
            </w:pPr>
            <w:r w:rsidRPr="003E11CF">
              <w:t xml:space="preserve">Муниципальное казенное учреждение </w:t>
            </w:r>
            <w:r w:rsidRPr="003E11CF">
              <w:lastRenderedPageBreak/>
              <w:t>«Многофункциональный центр по предоставлению государственных и муниципальных услуг Сосновского района»</w:t>
            </w:r>
          </w:p>
        </w:tc>
        <w:tc>
          <w:tcPr>
            <w:tcW w:w="3896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:rsidR="0042771D" w:rsidRPr="003E11CF" w:rsidRDefault="0042771D" w:rsidP="00822AB7">
            <w:pPr>
              <w:autoSpaceDE w:val="0"/>
              <w:autoSpaceDN w:val="0"/>
              <w:adjustRightInd w:val="0"/>
              <w:ind w:firstLine="0"/>
            </w:pPr>
            <w:r w:rsidRPr="003E11CF">
              <w:lastRenderedPageBreak/>
              <w:t xml:space="preserve">393840, Тамбовская область, </w:t>
            </w:r>
            <w:r w:rsidRPr="003E11CF">
              <w:lastRenderedPageBreak/>
              <w:t>Сосновский район, р.п. Сосновка, ул. Котовского, д. 5</w:t>
            </w:r>
          </w:p>
        </w:tc>
      </w:tr>
      <w:tr w:rsidR="0042771D" w:rsidRPr="003E11CF" w:rsidTr="00822AB7">
        <w:tc>
          <w:tcPr>
            <w:tcW w:w="851" w:type="dxa"/>
            <w:tcBorders>
              <w:top w:val="single" w:sz="4" w:space="0" w:color="auto"/>
              <w:bottom w:val="nil"/>
              <w:right w:val="nil"/>
            </w:tcBorders>
          </w:tcPr>
          <w:p w:rsidR="0042771D" w:rsidRPr="003E11CF" w:rsidRDefault="0042771D" w:rsidP="00822AB7">
            <w:pPr>
              <w:autoSpaceDE w:val="0"/>
              <w:autoSpaceDN w:val="0"/>
              <w:adjustRightInd w:val="0"/>
              <w:ind w:firstLine="0"/>
            </w:pPr>
            <w:r w:rsidRPr="003E11CF">
              <w:lastRenderedPageBreak/>
              <w:t>11</w:t>
            </w:r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42771D" w:rsidRPr="003E11CF" w:rsidRDefault="0042771D" w:rsidP="00822AB7">
            <w:pPr>
              <w:autoSpaceDE w:val="0"/>
              <w:autoSpaceDN w:val="0"/>
              <w:adjustRightInd w:val="0"/>
              <w:ind w:firstLine="0"/>
            </w:pPr>
            <w:r w:rsidRPr="003E11CF">
              <w:t>Умётское муниципальное казенное учреждение «Многофункциональный центр предоставления государственных и муниципальных услуг населению»</w:t>
            </w:r>
          </w:p>
        </w:tc>
        <w:tc>
          <w:tcPr>
            <w:tcW w:w="3896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:rsidR="0042771D" w:rsidRPr="003E11CF" w:rsidRDefault="0042771D" w:rsidP="00822AB7">
            <w:pPr>
              <w:autoSpaceDE w:val="0"/>
              <w:autoSpaceDN w:val="0"/>
              <w:adjustRightInd w:val="0"/>
              <w:ind w:firstLine="0"/>
            </w:pPr>
            <w:r w:rsidRPr="003E11CF">
              <w:t>393130, Тамбовская область, р.п. Умёт, ул. Мира, д. 12а</w:t>
            </w:r>
          </w:p>
        </w:tc>
      </w:tr>
      <w:tr w:rsidR="0042771D" w:rsidRPr="003E11CF" w:rsidTr="00822AB7">
        <w:tc>
          <w:tcPr>
            <w:tcW w:w="851" w:type="dxa"/>
            <w:tcBorders>
              <w:top w:val="single" w:sz="4" w:space="0" w:color="auto"/>
              <w:bottom w:val="nil"/>
              <w:right w:val="nil"/>
            </w:tcBorders>
          </w:tcPr>
          <w:p w:rsidR="0042771D" w:rsidRPr="003E11CF" w:rsidRDefault="0042771D" w:rsidP="00822AB7">
            <w:pPr>
              <w:autoSpaceDE w:val="0"/>
              <w:autoSpaceDN w:val="0"/>
              <w:adjustRightInd w:val="0"/>
              <w:ind w:firstLine="0"/>
            </w:pPr>
            <w:r w:rsidRPr="003E11CF">
              <w:t>12</w:t>
            </w:r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42771D" w:rsidRPr="003E11CF" w:rsidRDefault="0042771D" w:rsidP="00822AB7">
            <w:pPr>
              <w:autoSpaceDE w:val="0"/>
              <w:autoSpaceDN w:val="0"/>
              <w:adjustRightInd w:val="0"/>
              <w:ind w:firstLine="0"/>
            </w:pPr>
            <w:r w:rsidRPr="003E11CF">
              <w:t>Жердевское районное муниципальное казенное учреждение «Многофункциональный центр предоставления государственных и муниципальных услуг»</w:t>
            </w:r>
          </w:p>
        </w:tc>
        <w:tc>
          <w:tcPr>
            <w:tcW w:w="3896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:rsidR="0042771D" w:rsidRPr="003E11CF" w:rsidRDefault="0042771D" w:rsidP="00822AB7">
            <w:pPr>
              <w:autoSpaceDE w:val="0"/>
              <w:autoSpaceDN w:val="0"/>
              <w:adjustRightInd w:val="0"/>
              <w:ind w:firstLine="0"/>
            </w:pPr>
            <w:r w:rsidRPr="003E11CF">
              <w:t>393610, Тамбовская область, г. Жердевка, ул. Первомайская, д. 180</w:t>
            </w:r>
          </w:p>
        </w:tc>
      </w:tr>
      <w:tr w:rsidR="0042771D" w:rsidRPr="003E11CF" w:rsidTr="00822AB7">
        <w:tc>
          <w:tcPr>
            <w:tcW w:w="851" w:type="dxa"/>
            <w:tcBorders>
              <w:top w:val="single" w:sz="4" w:space="0" w:color="auto"/>
              <w:bottom w:val="nil"/>
              <w:right w:val="nil"/>
            </w:tcBorders>
          </w:tcPr>
          <w:p w:rsidR="0042771D" w:rsidRPr="003E11CF" w:rsidRDefault="0042771D" w:rsidP="00822AB7">
            <w:pPr>
              <w:autoSpaceDE w:val="0"/>
              <w:autoSpaceDN w:val="0"/>
              <w:adjustRightInd w:val="0"/>
              <w:ind w:firstLine="0"/>
            </w:pPr>
            <w:r w:rsidRPr="003E11CF">
              <w:t>13</w:t>
            </w:r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42771D" w:rsidRPr="003E11CF" w:rsidRDefault="0042771D" w:rsidP="00822AB7">
            <w:pPr>
              <w:autoSpaceDE w:val="0"/>
              <w:autoSpaceDN w:val="0"/>
              <w:adjustRightInd w:val="0"/>
              <w:ind w:firstLine="0"/>
            </w:pPr>
            <w:r w:rsidRPr="003E11CF">
              <w:t>Знаменское районное муниципальное казенное учреждение «Многофункциональный центр предоставления государственных и муниципальных услуг»</w:t>
            </w:r>
          </w:p>
        </w:tc>
        <w:tc>
          <w:tcPr>
            <w:tcW w:w="3896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:rsidR="0042771D" w:rsidRPr="003E11CF" w:rsidRDefault="0042771D" w:rsidP="00822AB7">
            <w:pPr>
              <w:autoSpaceDE w:val="0"/>
              <w:autoSpaceDN w:val="0"/>
              <w:adjustRightInd w:val="0"/>
              <w:ind w:firstLine="0"/>
            </w:pPr>
            <w:r w:rsidRPr="003E11CF">
              <w:t>393400,Тамбовская область, р.п. Знаменка, ул. Парковая, д. 1</w:t>
            </w:r>
          </w:p>
        </w:tc>
      </w:tr>
      <w:tr w:rsidR="0042771D" w:rsidRPr="003E11CF" w:rsidTr="00822AB7">
        <w:tc>
          <w:tcPr>
            <w:tcW w:w="851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42771D" w:rsidRPr="003E11CF" w:rsidRDefault="0042771D" w:rsidP="00822AB7">
            <w:pPr>
              <w:autoSpaceDE w:val="0"/>
              <w:autoSpaceDN w:val="0"/>
              <w:adjustRightInd w:val="0"/>
              <w:ind w:firstLine="0"/>
            </w:pPr>
            <w:r w:rsidRPr="003E11CF">
              <w:t>14</w:t>
            </w:r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42771D" w:rsidRPr="003E11CF" w:rsidRDefault="0042771D" w:rsidP="00822AB7">
            <w:pPr>
              <w:autoSpaceDE w:val="0"/>
              <w:autoSpaceDN w:val="0"/>
              <w:adjustRightInd w:val="0"/>
              <w:ind w:firstLine="0"/>
            </w:pPr>
            <w:r w:rsidRPr="003E11CF">
              <w:t>Бондарское районное муниципальное казенное учреждение «Многофункциональный центр предоставления государственных и муниципальных услуг»</w:t>
            </w:r>
          </w:p>
        </w:tc>
        <w:tc>
          <w:tcPr>
            <w:tcW w:w="3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2771D" w:rsidRPr="003E11CF" w:rsidRDefault="0042771D" w:rsidP="00822AB7">
            <w:pPr>
              <w:autoSpaceDE w:val="0"/>
              <w:autoSpaceDN w:val="0"/>
              <w:adjustRightInd w:val="0"/>
              <w:ind w:firstLine="0"/>
            </w:pPr>
            <w:r w:rsidRPr="003E11CF">
              <w:t>393230, Тамбовская область, с. Бондари, ул. Лермонтовская, д. 35</w:t>
            </w:r>
          </w:p>
        </w:tc>
      </w:tr>
      <w:tr w:rsidR="0042771D" w:rsidRPr="003E11CF" w:rsidTr="00822AB7">
        <w:tc>
          <w:tcPr>
            <w:tcW w:w="851" w:type="dxa"/>
            <w:tcBorders>
              <w:top w:val="single" w:sz="4" w:space="0" w:color="auto"/>
              <w:bottom w:val="nil"/>
              <w:right w:val="nil"/>
            </w:tcBorders>
          </w:tcPr>
          <w:p w:rsidR="0042771D" w:rsidRPr="003E11CF" w:rsidRDefault="0042771D" w:rsidP="00822AB7">
            <w:pPr>
              <w:autoSpaceDE w:val="0"/>
              <w:autoSpaceDN w:val="0"/>
              <w:adjustRightInd w:val="0"/>
              <w:ind w:firstLine="0"/>
            </w:pPr>
            <w:r w:rsidRPr="003E11CF">
              <w:t>15</w:t>
            </w:r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42771D" w:rsidRPr="003E11CF" w:rsidRDefault="0042771D" w:rsidP="00822AB7">
            <w:pPr>
              <w:autoSpaceDE w:val="0"/>
              <w:autoSpaceDN w:val="0"/>
              <w:adjustRightInd w:val="0"/>
              <w:ind w:firstLine="0"/>
            </w:pPr>
            <w:r w:rsidRPr="003E11CF">
              <w:t>Ржаксинское районное муниципальное казенное учреждение «Многофункциональный центр предоставления государственных и муниципальных услуг»</w:t>
            </w:r>
          </w:p>
        </w:tc>
        <w:tc>
          <w:tcPr>
            <w:tcW w:w="3896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:rsidR="0042771D" w:rsidRPr="003E11CF" w:rsidRDefault="0042771D" w:rsidP="00822AB7">
            <w:pPr>
              <w:autoSpaceDE w:val="0"/>
              <w:autoSpaceDN w:val="0"/>
              <w:adjustRightInd w:val="0"/>
              <w:ind w:firstLine="0"/>
            </w:pPr>
            <w:r w:rsidRPr="003E11CF">
              <w:t>393520, Тамбовская область, р.п. Ржакса, Центральный мкр., д. 2</w:t>
            </w:r>
          </w:p>
        </w:tc>
      </w:tr>
      <w:tr w:rsidR="0042771D" w:rsidRPr="003E11CF" w:rsidTr="00822AB7">
        <w:tc>
          <w:tcPr>
            <w:tcW w:w="851" w:type="dxa"/>
            <w:tcBorders>
              <w:top w:val="single" w:sz="4" w:space="0" w:color="auto"/>
              <w:bottom w:val="nil"/>
              <w:right w:val="nil"/>
            </w:tcBorders>
          </w:tcPr>
          <w:p w:rsidR="0042771D" w:rsidRPr="003E11CF" w:rsidRDefault="0042771D" w:rsidP="00822AB7">
            <w:pPr>
              <w:autoSpaceDE w:val="0"/>
              <w:autoSpaceDN w:val="0"/>
              <w:adjustRightInd w:val="0"/>
              <w:ind w:firstLine="0"/>
            </w:pPr>
            <w:r w:rsidRPr="003E11CF">
              <w:t>16</w:t>
            </w:r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42771D" w:rsidRPr="003E11CF" w:rsidRDefault="0042771D" w:rsidP="00822AB7">
            <w:pPr>
              <w:autoSpaceDE w:val="0"/>
              <w:autoSpaceDN w:val="0"/>
              <w:adjustRightInd w:val="0"/>
              <w:ind w:firstLine="0"/>
            </w:pPr>
            <w:r w:rsidRPr="003E11CF">
              <w:t>Сампурское районное муниципальное казенное учреждение «Многофункциональный центр предоставления государственных и муниципальных услуг»</w:t>
            </w:r>
          </w:p>
        </w:tc>
        <w:tc>
          <w:tcPr>
            <w:tcW w:w="3896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:rsidR="0042771D" w:rsidRPr="003E11CF" w:rsidRDefault="0042771D" w:rsidP="00822AB7">
            <w:pPr>
              <w:autoSpaceDE w:val="0"/>
              <w:autoSpaceDN w:val="0"/>
              <w:adjustRightInd w:val="0"/>
              <w:ind w:firstLine="0"/>
            </w:pPr>
            <w:r w:rsidRPr="003E11CF">
              <w:t>393450, Тамбовская область, п. Сатинка, ул. Олимпийская, д. 2</w:t>
            </w:r>
          </w:p>
        </w:tc>
      </w:tr>
      <w:tr w:rsidR="0042771D" w:rsidRPr="003E11CF" w:rsidTr="00822AB7">
        <w:tc>
          <w:tcPr>
            <w:tcW w:w="851" w:type="dxa"/>
            <w:tcBorders>
              <w:top w:val="single" w:sz="4" w:space="0" w:color="auto"/>
              <w:bottom w:val="nil"/>
              <w:right w:val="nil"/>
            </w:tcBorders>
          </w:tcPr>
          <w:p w:rsidR="0042771D" w:rsidRPr="003E11CF" w:rsidRDefault="0042771D" w:rsidP="00822AB7">
            <w:pPr>
              <w:autoSpaceDE w:val="0"/>
              <w:autoSpaceDN w:val="0"/>
              <w:adjustRightInd w:val="0"/>
              <w:ind w:firstLine="0"/>
            </w:pPr>
            <w:r w:rsidRPr="003E11CF">
              <w:t>17</w:t>
            </w:r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42771D" w:rsidRPr="003E11CF" w:rsidRDefault="0042771D" w:rsidP="00822AB7">
            <w:pPr>
              <w:autoSpaceDE w:val="0"/>
              <w:autoSpaceDN w:val="0"/>
              <w:adjustRightInd w:val="0"/>
              <w:ind w:firstLine="0"/>
            </w:pPr>
            <w:r w:rsidRPr="003E11CF">
              <w:t>Моршанское муниципальное казенное учреждение «Многофункциональный центр предоставления государственных и муниципальных услуг населению»</w:t>
            </w:r>
          </w:p>
        </w:tc>
        <w:tc>
          <w:tcPr>
            <w:tcW w:w="3896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:rsidR="0042771D" w:rsidRPr="003E11CF" w:rsidRDefault="0042771D" w:rsidP="00822AB7">
            <w:pPr>
              <w:autoSpaceDE w:val="0"/>
              <w:autoSpaceDN w:val="0"/>
              <w:adjustRightInd w:val="0"/>
              <w:ind w:firstLine="0"/>
            </w:pPr>
            <w:r w:rsidRPr="003E11CF">
              <w:t>393950, Тамбовская область, г. Моршанск, ул. Интернациональная, д. 61-а</w:t>
            </w:r>
          </w:p>
        </w:tc>
      </w:tr>
      <w:tr w:rsidR="0042771D" w:rsidRPr="003E11CF" w:rsidTr="00822AB7">
        <w:tc>
          <w:tcPr>
            <w:tcW w:w="851" w:type="dxa"/>
            <w:tcBorders>
              <w:top w:val="single" w:sz="4" w:space="0" w:color="auto"/>
              <w:bottom w:val="nil"/>
              <w:right w:val="nil"/>
            </w:tcBorders>
          </w:tcPr>
          <w:p w:rsidR="0042771D" w:rsidRPr="003E11CF" w:rsidRDefault="0042771D" w:rsidP="00822AB7">
            <w:pPr>
              <w:autoSpaceDE w:val="0"/>
              <w:autoSpaceDN w:val="0"/>
              <w:adjustRightInd w:val="0"/>
              <w:ind w:firstLine="0"/>
            </w:pPr>
            <w:r w:rsidRPr="003E11CF">
              <w:t>18</w:t>
            </w:r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42771D" w:rsidRPr="003E11CF" w:rsidRDefault="0042771D" w:rsidP="00822AB7">
            <w:pPr>
              <w:autoSpaceDE w:val="0"/>
              <w:autoSpaceDN w:val="0"/>
              <w:adjustRightInd w:val="0"/>
              <w:ind w:firstLine="0"/>
            </w:pPr>
            <w:r w:rsidRPr="003E11CF">
              <w:t>Мучкапское районное муниципальное казенное учреждение «Многофункциональный центр предоставления государственных и муниципальных услуг»</w:t>
            </w:r>
          </w:p>
        </w:tc>
        <w:tc>
          <w:tcPr>
            <w:tcW w:w="3896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:rsidR="0042771D" w:rsidRPr="003E11CF" w:rsidRDefault="0042771D" w:rsidP="00822AB7">
            <w:pPr>
              <w:autoSpaceDE w:val="0"/>
              <w:autoSpaceDN w:val="0"/>
              <w:adjustRightInd w:val="0"/>
              <w:ind w:firstLine="0"/>
            </w:pPr>
            <w:r w:rsidRPr="003E11CF">
              <w:t>47546, Тамбовская область, р.п. Мучкапский, ул. Советская, д. 4</w:t>
            </w:r>
          </w:p>
        </w:tc>
      </w:tr>
      <w:tr w:rsidR="0042771D" w:rsidRPr="003E11CF" w:rsidTr="00822AB7">
        <w:tc>
          <w:tcPr>
            <w:tcW w:w="851" w:type="dxa"/>
            <w:tcBorders>
              <w:top w:val="single" w:sz="4" w:space="0" w:color="auto"/>
              <w:bottom w:val="nil"/>
              <w:right w:val="nil"/>
            </w:tcBorders>
          </w:tcPr>
          <w:p w:rsidR="0042771D" w:rsidRPr="003E11CF" w:rsidRDefault="0042771D" w:rsidP="00822AB7">
            <w:pPr>
              <w:autoSpaceDE w:val="0"/>
              <w:autoSpaceDN w:val="0"/>
              <w:adjustRightInd w:val="0"/>
              <w:ind w:firstLine="0"/>
            </w:pPr>
            <w:r w:rsidRPr="003E11CF">
              <w:t>19</w:t>
            </w:r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42771D" w:rsidRPr="003E11CF" w:rsidRDefault="0042771D" w:rsidP="00822AB7">
            <w:pPr>
              <w:autoSpaceDE w:val="0"/>
              <w:autoSpaceDN w:val="0"/>
              <w:adjustRightInd w:val="0"/>
              <w:ind w:firstLine="0"/>
            </w:pPr>
            <w:r w:rsidRPr="003E11CF">
              <w:t>Староюрьевское районное муниципальное казённое учреждение «Многофункциональный центр предоставления государственных и муниципальных услуг»</w:t>
            </w:r>
          </w:p>
        </w:tc>
        <w:tc>
          <w:tcPr>
            <w:tcW w:w="3896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:rsidR="0042771D" w:rsidRPr="003E11CF" w:rsidRDefault="0042771D" w:rsidP="00822AB7">
            <w:pPr>
              <w:autoSpaceDE w:val="0"/>
              <w:autoSpaceDN w:val="0"/>
              <w:adjustRightInd w:val="0"/>
              <w:ind w:firstLine="0"/>
            </w:pPr>
            <w:r w:rsidRPr="003E11CF">
              <w:t>393800, Тамбовская область Староюрьевский район, с. Староюрьево, ул. Советская, д. 91</w:t>
            </w:r>
          </w:p>
        </w:tc>
      </w:tr>
      <w:tr w:rsidR="0042771D" w:rsidRPr="003E11CF" w:rsidTr="00822AB7">
        <w:tc>
          <w:tcPr>
            <w:tcW w:w="851" w:type="dxa"/>
            <w:tcBorders>
              <w:top w:val="single" w:sz="4" w:space="0" w:color="auto"/>
              <w:bottom w:val="nil"/>
              <w:right w:val="nil"/>
            </w:tcBorders>
          </w:tcPr>
          <w:p w:rsidR="0042771D" w:rsidRPr="003E11CF" w:rsidRDefault="0042771D" w:rsidP="00822AB7">
            <w:pPr>
              <w:autoSpaceDE w:val="0"/>
              <w:autoSpaceDN w:val="0"/>
              <w:adjustRightInd w:val="0"/>
              <w:ind w:firstLine="0"/>
            </w:pPr>
            <w:r w:rsidRPr="003E11CF">
              <w:t>20</w:t>
            </w:r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42771D" w:rsidRPr="003E11CF" w:rsidRDefault="0042771D" w:rsidP="00822AB7">
            <w:pPr>
              <w:autoSpaceDE w:val="0"/>
              <w:autoSpaceDN w:val="0"/>
              <w:adjustRightInd w:val="0"/>
              <w:ind w:firstLine="0"/>
            </w:pPr>
            <w:r w:rsidRPr="003E11CF">
              <w:t>Муниципальное казенное учреждение «Инжавинский многофункциональный центр предоставления государственных и муниципальных услуг»</w:t>
            </w:r>
          </w:p>
        </w:tc>
        <w:tc>
          <w:tcPr>
            <w:tcW w:w="3896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:rsidR="0042771D" w:rsidRPr="003E11CF" w:rsidRDefault="0042771D" w:rsidP="00822AB7">
            <w:pPr>
              <w:autoSpaceDE w:val="0"/>
              <w:autoSpaceDN w:val="0"/>
              <w:adjustRightInd w:val="0"/>
              <w:ind w:firstLine="0"/>
            </w:pPr>
            <w:r w:rsidRPr="003E11CF">
              <w:t>393310, Тамбовская область, Инжавинский район, р.п. Инжавино, ул. Советская, д. 79</w:t>
            </w:r>
          </w:p>
        </w:tc>
      </w:tr>
      <w:tr w:rsidR="0042771D" w:rsidRPr="003E11CF" w:rsidTr="00822AB7">
        <w:tc>
          <w:tcPr>
            <w:tcW w:w="851" w:type="dxa"/>
            <w:tcBorders>
              <w:top w:val="single" w:sz="4" w:space="0" w:color="auto"/>
              <w:bottom w:val="nil"/>
              <w:right w:val="nil"/>
            </w:tcBorders>
          </w:tcPr>
          <w:p w:rsidR="0042771D" w:rsidRPr="003E11CF" w:rsidRDefault="0042771D" w:rsidP="00822AB7">
            <w:pPr>
              <w:autoSpaceDE w:val="0"/>
              <w:autoSpaceDN w:val="0"/>
              <w:adjustRightInd w:val="0"/>
              <w:ind w:firstLine="0"/>
            </w:pPr>
            <w:r w:rsidRPr="003E11CF">
              <w:t>21</w:t>
            </w:r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42771D" w:rsidRPr="003E11CF" w:rsidRDefault="0042771D" w:rsidP="00822AB7">
            <w:pPr>
              <w:autoSpaceDE w:val="0"/>
              <w:autoSpaceDN w:val="0"/>
              <w:adjustRightInd w:val="0"/>
              <w:ind w:firstLine="0"/>
            </w:pPr>
            <w:r w:rsidRPr="003E11CF">
              <w:t>Мордовское муниципальное казенное учреждение «Многофункциональный центр предоставления государственных и муниципальных услуг»</w:t>
            </w:r>
          </w:p>
        </w:tc>
        <w:tc>
          <w:tcPr>
            <w:tcW w:w="3896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:rsidR="0042771D" w:rsidRPr="003E11CF" w:rsidRDefault="0042771D" w:rsidP="00822AB7">
            <w:pPr>
              <w:autoSpaceDE w:val="0"/>
              <w:autoSpaceDN w:val="0"/>
              <w:adjustRightInd w:val="0"/>
              <w:ind w:firstLine="0"/>
            </w:pPr>
            <w:r w:rsidRPr="003E11CF">
              <w:t>393601, Тамбовская область, р.п. Мордово, ул. Коммунальная, д. 38 а</w:t>
            </w:r>
          </w:p>
        </w:tc>
      </w:tr>
      <w:tr w:rsidR="0042771D" w:rsidRPr="003E11CF" w:rsidTr="00822AB7">
        <w:tc>
          <w:tcPr>
            <w:tcW w:w="851" w:type="dxa"/>
            <w:tcBorders>
              <w:top w:val="single" w:sz="4" w:space="0" w:color="auto"/>
              <w:bottom w:val="nil"/>
              <w:right w:val="nil"/>
            </w:tcBorders>
          </w:tcPr>
          <w:p w:rsidR="0042771D" w:rsidRPr="003E11CF" w:rsidRDefault="0042771D" w:rsidP="00822AB7">
            <w:pPr>
              <w:autoSpaceDE w:val="0"/>
              <w:autoSpaceDN w:val="0"/>
              <w:adjustRightInd w:val="0"/>
              <w:ind w:firstLine="0"/>
            </w:pPr>
            <w:r w:rsidRPr="003E11CF">
              <w:t>22</w:t>
            </w:r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42771D" w:rsidRPr="003E11CF" w:rsidRDefault="0042771D" w:rsidP="00822AB7">
            <w:pPr>
              <w:autoSpaceDE w:val="0"/>
              <w:autoSpaceDN w:val="0"/>
              <w:adjustRightInd w:val="0"/>
              <w:ind w:firstLine="0"/>
            </w:pPr>
            <w:r w:rsidRPr="003E11CF">
              <w:t>Гавриловское районное муниципальное казенное учреждение «Многофункциональный центр предоставления государственных и муниципальных услуг»</w:t>
            </w:r>
          </w:p>
        </w:tc>
        <w:tc>
          <w:tcPr>
            <w:tcW w:w="3896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:rsidR="0042771D" w:rsidRPr="003E11CF" w:rsidRDefault="0042771D" w:rsidP="00822AB7">
            <w:pPr>
              <w:autoSpaceDE w:val="0"/>
              <w:autoSpaceDN w:val="0"/>
              <w:adjustRightInd w:val="0"/>
              <w:ind w:firstLine="0"/>
            </w:pPr>
            <w:r w:rsidRPr="003E11CF">
              <w:t>393160, Тамбовская область, с. Гавриловка 2-я, ул. Полевая, д. 22</w:t>
            </w:r>
          </w:p>
        </w:tc>
      </w:tr>
      <w:tr w:rsidR="0042771D" w:rsidRPr="003E11CF" w:rsidTr="00822AB7">
        <w:tc>
          <w:tcPr>
            <w:tcW w:w="851" w:type="dxa"/>
            <w:tcBorders>
              <w:top w:val="single" w:sz="4" w:space="0" w:color="auto"/>
              <w:bottom w:val="nil"/>
              <w:right w:val="nil"/>
            </w:tcBorders>
          </w:tcPr>
          <w:p w:rsidR="0042771D" w:rsidRPr="003E11CF" w:rsidRDefault="0042771D" w:rsidP="00822AB7">
            <w:pPr>
              <w:autoSpaceDE w:val="0"/>
              <w:autoSpaceDN w:val="0"/>
              <w:adjustRightInd w:val="0"/>
              <w:ind w:firstLine="0"/>
            </w:pPr>
            <w:r w:rsidRPr="003E11CF">
              <w:t>23</w:t>
            </w:r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42771D" w:rsidRPr="003E11CF" w:rsidRDefault="0042771D" w:rsidP="00822AB7">
            <w:pPr>
              <w:autoSpaceDE w:val="0"/>
              <w:autoSpaceDN w:val="0"/>
              <w:adjustRightInd w:val="0"/>
              <w:ind w:firstLine="0"/>
            </w:pPr>
            <w:r w:rsidRPr="003E11CF">
              <w:t xml:space="preserve">Муниципальное казенное учреждение «Рассказовский многофункциональный центр </w:t>
            </w:r>
            <w:r w:rsidRPr="003E11CF">
              <w:lastRenderedPageBreak/>
              <w:t>предоставления государственных и муниципальных услуг населению»</w:t>
            </w:r>
          </w:p>
        </w:tc>
        <w:tc>
          <w:tcPr>
            <w:tcW w:w="3896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:rsidR="0042771D" w:rsidRPr="003E11CF" w:rsidRDefault="0042771D" w:rsidP="00822AB7">
            <w:pPr>
              <w:autoSpaceDE w:val="0"/>
              <w:autoSpaceDN w:val="0"/>
              <w:adjustRightInd w:val="0"/>
              <w:ind w:firstLine="0"/>
            </w:pPr>
            <w:r w:rsidRPr="003E11CF">
              <w:lastRenderedPageBreak/>
              <w:t xml:space="preserve">393250, Тамбовская область, г. Рассказово, ул. Октябрьская, </w:t>
            </w:r>
            <w:r w:rsidRPr="003E11CF">
              <w:lastRenderedPageBreak/>
              <w:t>1 «а»</w:t>
            </w:r>
          </w:p>
        </w:tc>
      </w:tr>
      <w:tr w:rsidR="0042771D" w:rsidRPr="00E86EE2" w:rsidTr="00822AB7">
        <w:tc>
          <w:tcPr>
            <w:tcW w:w="851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42771D" w:rsidRPr="003E11CF" w:rsidRDefault="0042771D" w:rsidP="00822AB7">
            <w:pPr>
              <w:autoSpaceDE w:val="0"/>
              <w:autoSpaceDN w:val="0"/>
              <w:adjustRightInd w:val="0"/>
              <w:ind w:firstLine="0"/>
            </w:pPr>
            <w:r w:rsidRPr="003E11CF">
              <w:lastRenderedPageBreak/>
              <w:t>24</w:t>
            </w:r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42771D" w:rsidRPr="003E11CF" w:rsidRDefault="0042771D" w:rsidP="00822AB7">
            <w:pPr>
              <w:autoSpaceDE w:val="0"/>
              <w:autoSpaceDN w:val="0"/>
              <w:adjustRightInd w:val="0"/>
              <w:ind w:firstLine="0"/>
            </w:pPr>
            <w:r w:rsidRPr="003E11CF">
              <w:t>Муниципальное казенное учреждение «Многофункциональный центр предоставления государственных и муниципальных услуг населению Петровского района»</w:t>
            </w:r>
          </w:p>
        </w:tc>
        <w:tc>
          <w:tcPr>
            <w:tcW w:w="3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2771D" w:rsidRPr="003E11CF" w:rsidRDefault="0042771D" w:rsidP="00822AB7">
            <w:pPr>
              <w:autoSpaceDE w:val="0"/>
              <w:autoSpaceDN w:val="0"/>
              <w:adjustRightInd w:val="0"/>
              <w:ind w:firstLine="0"/>
            </w:pPr>
            <w:r w:rsidRPr="003E11CF">
              <w:t>393070, Тамбовская область, с. Петровское, ул. Кооперативная, д. 7</w:t>
            </w:r>
          </w:p>
        </w:tc>
      </w:tr>
    </w:tbl>
    <w:p w:rsidR="0042771D" w:rsidRPr="00E86EE2" w:rsidRDefault="0042771D" w:rsidP="0042771D">
      <w:pPr>
        <w:autoSpaceDE w:val="0"/>
        <w:autoSpaceDN w:val="0"/>
        <w:adjustRightInd w:val="0"/>
        <w:ind w:firstLine="720"/>
        <w:rPr>
          <w:rFonts w:cs="Arial"/>
        </w:rPr>
      </w:pPr>
    </w:p>
    <w:p w:rsidR="0042771D" w:rsidRPr="00E86EE2" w:rsidRDefault="0042771D" w:rsidP="0042771D">
      <w:pPr>
        <w:autoSpaceDE w:val="0"/>
        <w:autoSpaceDN w:val="0"/>
        <w:adjustRightInd w:val="0"/>
        <w:jc w:val="center"/>
        <w:outlineLvl w:val="0"/>
        <w:rPr>
          <w:rFonts w:cs="Arial"/>
          <w:b/>
          <w:bCs/>
        </w:rPr>
      </w:pPr>
    </w:p>
    <w:p w:rsidR="0042771D" w:rsidRDefault="0042771D" w:rsidP="000718E6"/>
    <w:sectPr w:rsidR="0042771D" w:rsidSect="007E5A22">
      <w:headerReference w:type="default" r:id="rId66"/>
      <w:pgSz w:w="11906" w:h="16838"/>
      <w:pgMar w:top="1134" w:right="566" w:bottom="709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725C" w:rsidRDefault="004B725C" w:rsidP="00515008">
      <w:r>
        <w:separator/>
      </w:r>
    </w:p>
  </w:endnote>
  <w:endnote w:type="continuationSeparator" w:id="0">
    <w:p w:rsidR="004B725C" w:rsidRDefault="004B725C" w:rsidP="005150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725C" w:rsidRDefault="004B725C" w:rsidP="00515008">
      <w:r>
        <w:separator/>
      </w:r>
    </w:p>
  </w:footnote>
  <w:footnote w:type="continuationSeparator" w:id="0">
    <w:p w:rsidR="004B725C" w:rsidRDefault="004B725C" w:rsidP="00515008">
      <w:r>
        <w:continuationSeparator/>
      </w:r>
    </w:p>
  </w:footnote>
  <w:footnote w:id="1">
    <w:p w:rsidR="00A555D2" w:rsidRDefault="00A555D2" w:rsidP="00D32659">
      <w:pPr>
        <w:pStyle w:val="a8"/>
      </w:pPr>
      <w:r>
        <w:rPr>
          <w:rStyle w:val="ac"/>
        </w:rPr>
        <w:footnoteRef/>
      </w:r>
      <w:r>
        <w:t xml:space="preserve">  «Российская газета» от 25 декабря 1993, №237</w:t>
      </w:r>
    </w:p>
  </w:footnote>
  <w:footnote w:id="2">
    <w:p w:rsidR="00A555D2" w:rsidRDefault="00A555D2" w:rsidP="00D32659">
      <w:pPr>
        <w:pStyle w:val="a8"/>
      </w:pPr>
      <w:r>
        <w:rPr>
          <w:rStyle w:val="ac"/>
        </w:rPr>
        <w:footnoteRef/>
      </w:r>
      <w:r>
        <w:t xml:space="preserve">  Собрание законодательства Российской Федерации , 05.12.1994, №32, ст.3301</w:t>
      </w:r>
    </w:p>
  </w:footnote>
  <w:footnote w:id="3">
    <w:p w:rsidR="00A555D2" w:rsidRDefault="00A555D2" w:rsidP="00D32659">
      <w:pPr>
        <w:pStyle w:val="a8"/>
      </w:pPr>
      <w:r>
        <w:rPr>
          <w:rStyle w:val="ac"/>
        </w:rPr>
        <w:footnoteRef/>
      </w:r>
      <w:r>
        <w:t xml:space="preserve">  Собрание законодательства Российской Федерации , 03.08.1998, №31, ст.3824</w:t>
      </w:r>
    </w:p>
  </w:footnote>
  <w:footnote w:id="4">
    <w:p w:rsidR="00A555D2" w:rsidRDefault="00A555D2" w:rsidP="00D32659">
      <w:pPr>
        <w:pStyle w:val="a8"/>
      </w:pPr>
      <w:r>
        <w:rPr>
          <w:rStyle w:val="ac"/>
        </w:rPr>
        <w:footnoteRef/>
      </w:r>
      <w:r>
        <w:t xml:space="preserve">  Собрание законодательства Российской Федерации , 27.11.1995, №48, ст.4553</w:t>
      </w:r>
    </w:p>
  </w:footnote>
  <w:footnote w:id="5">
    <w:p w:rsidR="00A555D2" w:rsidRPr="00E45D34" w:rsidRDefault="00A555D2" w:rsidP="00D32659">
      <w:pPr>
        <w:autoSpaceDE w:val="0"/>
        <w:autoSpaceDN w:val="0"/>
        <w:adjustRightInd w:val="0"/>
        <w:rPr>
          <w:sz w:val="20"/>
          <w:szCs w:val="20"/>
        </w:rPr>
      </w:pPr>
      <w:r>
        <w:rPr>
          <w:rStyle w:val="ac"/>
          <w:sz w:val="20"/>
          <w:szCs w:val="20"/>
        </w:rPr>
        <w:t xml:space="preserve">5 </w:t>
      </w:r>
      <w:r w:rsidRPr="00E45D34">
        <w:rPr>
          <w:sz w:val="20"/>
          <w:szCs w:val="20"/>
        </w:rPr>
        <w:t>«Российская газета», N 168, 30.07.2010,</w:t>
      </w:r>
    </w:p>
    <w:p w:rsidR="00A555D2" w:rsidRPr="00F02FA4" w:rsidRDefault="00A555D2" w:rsidP="00D32659">
      <w:pPr>
        <w:autoSpaceDE w:val="0"/>
        <w:autoSpaceDN w:val="0"/>
        <w:adjustRightInd w:val="0"/>
        <w:rPr>
          <w:sz w:val="20"/>
          <w:szCs w:val="20"/>
        </w:rPr>
      </w:pPr>
      <w:r w:rsidRPr="00F02FA4">
        <w:rPr>
          <w:sz w:val="20"/>
          <w:szCs w:val="20"/>
        </w:rPr>
        <w:t>«Собрание законодательства РФ», 02.08.2010, N 31, ст. 4179</w:t>
      </w:r>
    </w:p>
  </w:footnote>
  <w:footnote w:id="6">
    <w:p w:rsidR="00A555D2" w:rsidRPr="00F02FA4" w:rsidRDefault="00A555D2" w:rsidP="00D32659">
      <w:pPr>
        <w:pStyle w:val="a8"/>
        <w:rPr>
          <w:rStyle w:val="ac"/>
          <w:vertAlign w:val="baseline"/>
        </w:rPr>
      </w:pPr>
      <w:r w:rsidRPr="00F02FA4">
        <w:rPr>
          <w:rStyle w:val="ac"/>
          <w:vertAlign w:val="baseline"/>
        </w:rPr>
        <w:t>(сноска</w:t>
      </w:r>
      <w:r>
        <w:rPr>
          <w:rStyle w:val="ac"/>
          <w:vertAlign w:val="baseline"/>
        </w:rPr>
        <w:t xml:space="preserve"> «6»</w:t>
      </w:r>
      <w:r w:rsidRPr="00F02FA4">
        <w:rPr>
          <w:rStyle w:val="ac"/>
          <w:vertAlign w:val="baseline"/>
        </w:rPr>
        <w:t xml:space="preserve"> изложена в редакции приказа управления по развитию промышленности и предпринимательства Тамбовской области от </w:t>
      </w:r>
      <w:hyperlink r:id="rId1" w:tgtFrame="Logical" w:history="1">
        <w:r w:rsidRPr="00F02FA4">
          <w:rPr>
            <w:rStyle w:val="a7"/>
          </w:rPr>
          <w:t>19.06.2013 № 121</w:t>
        </w:r>
      </w:hyperlink>
      <w:r w:rsidRPr="00F02FA4">
        <w:rPr>
          <w:rStyle w:val="ac"/>
          <w:vertAlign w:val="baseline"/>
        </w:rPr>
        <w:t>)</w:t>
      </w:r>
    </w:p>
    <w:p w:rsidR="00A555D2" w:rsidRPr="00A555D2" w:rsidRDefault="00A555D2" w:rsidP="00D32659">
      <w:pPr>
        <w:pStyle w:val="a8"/>
      </w:pPr>
      <w:r w:rsidRPr="00F02FA4">
        <w:rPr>
          <w:rStyle w:val="ac"/>
        </w:rPr>
        <w:t>6</w:t>
      </w:r>
      <w:r w:rsidRPr="00F02FA4">
        <w:t xml:space="preserve"> </w:t>
      </w:r>
      <w:r w:rsidRPr="00A555D2">
        <w:t>Текст постановления размещен на сайте сетевого издания «Тамбовская жизнь» http://www.tamlife.ru, 02.10.2014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55D2" w:rsidRDefault="00EC2A7A">
    <w:pPr>
      <w:pStyle w:val="a3"/>
      <w:jc w:val="center"/>
    </w:pPr>
    <w:r>
      <w:fldChar w:fldCharType="begin"/>
    </w:r>
    <w:r>
      <w:instrText>PAGE   \* MERGEFORMAT</w:instrText>
    </w:r>
    <w:r>
      <w:fldChar w:fldCharType="separate"/>
    </w:r>
    <w:r w:rsidR="0026272F">
      <w:rPr>
        <w:noProof/>
      </w:rPr>
      <w:t>5</w:t>
    </w:r>
    <w:r>
      <w:rPr>
        <w:noProof/>
      </w:rPr>
      <w:fldChar w:fldCharType="end"/>
    </w:r>
  </w:p>
  <w:p w:rsidR="00A555D2" w:rsidRDefault="00A555D2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675" w:hanging="675"/>
      </w:pPr>
    </w:lvl>
    <w:lvl w:ilvl="1">
      <w:start w:val="3"/>
      <w:numFmt w:val="decimal"/>
      <w:lvlText w:val="%1.%2."/>
      <w:lvlJc w:val="left"/>
      <w:pPr>
        <w:tabs>
          <w:tab w:val="num" w:pos="0"/>
        </w:tabs>
        <w:ind w:left="1080" w:hanging="720"/>
      </w:pPr>
    </w:lvl>
    <w:lvl w:ilvl="2">
      <w:start w:val="4"/>
      <w:numFmt w:val="decimal"/>
      <w:lvlText w:val="%1.%2.%3."/>
      <w:lvlJc w:val="left"/>
      <w:pPr>
        <w:tabs>
          <w:tab w:val="num" w:pos="0"/>
        </w:tabs>
        <w:ind w:left="144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160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52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2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960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432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5040" w:hanging="2160"/>
      </w:pPr>
    </w:lvl>
  </w:abstractNum>
  <w:abstractNum w:abstractNumId="1" w15:restartNumberingAfterBreak="0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0000004"/>
    <w:multiLevelType w:val="multilevel"/>
    <w:tmpl w:val="0000000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1.%2."/>
      <w:lvlJc w:val="left"/>
      <w:pPr>
        <w:tabs>
          <w:tab w:val="num" w:pos="1080"/>
        </w:tabs>
        <w:ind w:left="1080" w:hanging="360"/>
      </w:pPr>
    </w:lvl>
    <w:lvl w:ilvl="2">
      <w:start w:val="2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3"/>
    </w:lvlOverride>
    <w:lvlOverride w:ilvl="2">
      <w:startOverride w:val="4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3"/>
    </w:lvlOverride>
    <w:lvlOverride w:ilvl="1">
      <w:startOverride w:val="3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attachedTemplate r:id="rId1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515008"/>
    <w:rsid w:val="00010C48"/>
    <w:rsid w:val="000361A4"/>
    <w:rsid w:val="000429ED"/>
    <w:rsid w:val="000503E0"/>
    <w:rsid w:val="000516F2"/>
    <w:rsid w:val="000718E6"/>
    <w:rsid w:val="0008157D"/>
    <w:rsid w:val="000A4B03"/>
    <w:rsid w:val="000A4FF7"/>
    <w:rsid w:val="000B2BB5"/>
    <w:rsid w:val="000D32E4"/>
    <w:rsid w:val="000F3EAE"/>
    <w:rsid w:val="00116F45"/>
    <w:rsid w:val="00124057"/>
    <w:rsid w:val="00140D7D"/>
    <w:rsid w:val="0015719F"/>
    <w:rsid w:val="0016674A"/>
    <w:rsid w:val="0018105E"/>
    <w:rsid w:val="0018608D"/>
    <w:rsid w:val="001A03C5"/>
    <w:rsid w:val="001A0550"/>
    <w:rsid w:val="001B167A"/>
    <w:rsid w:val="001B50C5"/>
    <w:rsid w:val="001C37B7"/>
    <w:rsid w:val="001E1DD3"/>
    <w:rsid w:val="001F26BF"/>
    <w:rsid w:val="00217700"/>
    <w:rsid w:val="00234F7B"/>
    <w:rsid w:val="002366DF"/>
    <w:rsid w:val="00246C95"/>
    <w:rsid w:val="00255932"/>
    <w:rsid w:val="0026272F"/>
    <w:rsid w:val="002632D6"/>
    <w:rsid w:val="00265A20"/>
    <w:rsid w:val="00266EAA"/>
    <w:rsid w:val="002760C3"/>
    <w:rsid w:val="0027643C"/>
    <w:rsid w:val="00280EEB"/>
    <w:rsid w:val="002879E8"/>
    <w:rsid w:val="0029697C"/>
    <w:rsid w:val="002A3BB5"/>
    <w:rsid w:val="002B5003"/>
    <w:rsid w:val="002D4C74"/>
    <w:rsid w:val="002D60E1"/>
    <w:rsid w:val="002E1986"/>
    <w:rsid w:val="002F0E8E"/>
    <w:rsid w:val="002F7838"/>
    <w:rsid w:val="00322CE5"/>
    <w:rsid w:val="00324197"/>
    <w:rsid w:val="00330871"/>
    <w:rsid w:val="00336D91"/>
    <w:rsid w:val="00351E14"/>
    <w:rsid w:val="00352E6B"/>
    <w:rsid w:val="00374CF1"/>
    <w:rsid w:val="003942E5"/>
    <w:rsid w:val="003A497B"/>
    <w:rsid w:val="003C0C75"/>
    <w:rsid w:val="0042711B"/>
    <w:rsid w:val="0042771D"/>
    <w:rsid w:val="00427DD3"/>
    <w:rsid w:val="00443BD0"/>
    <w:rsid w:val="00462276"/>
    <w:rsid w:val="004664CD"/>
    <w:rsid w:val="004A6052"/>
    <w:rsid w:val="004B3C9F"/>
    <w:rsid w:val="004B4F16"/>
    <w:rsid w:val="004B725C"/>
    <w:rsid w:val="004C5687"/>
    <w:rsid w:val="004D1482"/>
    <w:rsid w:val="004E53B8"/>
    <w:rsid w:val="004E5D4E"/>
    <w:rsid w:val="004F525F"/>
    <w:rsid w:val="004F7712"/>
    <w:rsid w:val="00504CA1"/>
    <w:rsid w:val="00515008"/>
    <w:rsid w:val="0054127E"/>
    <w:rsid w:val="005626AE"/>
    <w:rsid w:val="00571789"/>
    <w:rsid w:val="005975F3"/>
    <w:rsid w:val="005A3141"/>
    <w:rsid w:val="005B7306"/>
    <w:rsid w:val="005C2362"/>
    <w:rsid w:val="005D01D8"/>
    <w:rsid w:val="005E27B3"/>
    <w:rsid w:val="005E6AF1"/>
    <w:rsid w:val="005E6B01"/>
    <w:rsid w:val="005F37C2"/>
    <w:rsid w:val="00605AE2"/>
    <w:rsid w:val="00624C79"/>
    <w:rsid w:val="0063325E"/>
    <w:rsid w:val="00635340"/>
    <w:rsid w:val="00656955"/>
    <w:rsid w:val="00660E92"/>
    <w:rsid w:val="00667C85"/>
    <w:rsid w:val="006772CD"/>
    <w:rsid w:val="00683F8D"/>
    <w:rsid w:val="006847DA"/>
    <w:rsid w:val="00686869"/>
    <w:rsid w:val="00692013"/>
    <w:rsid w:val="006926F5"/>
    <w:rsid w:val="006938B5"/>
    <w:rsid w:val="006C0ED5"/>
    <w:rsid w:val="006C638E"/>
    <w:rsid w:val="006D04EC"/>
    <w:rsid w:val="006F516F"/>
    <w:rsid w:val="00743FDB"/>
    <w:rsid w:val="007523C5"/>
    <w:rsid w:val="00757E9D"/>
    <w:rsid w:val="0076472B"/>
    <w:rsid w:val="00777926"/>
    <w:rsid w:val="007900B2"/>
    <w:rsid w:val="007B2A8E"/>
    <w:rsid w:val="007C04AC"/>
    <w:rsid w:val="007D079E"/>
    <w:rsid w:val="007D4492"/>
    <w:rsid w:val="007D755E"/>
    <w:rsid w:val="007E5A22"/>
    <w:rsid w:val="007F1522"/>
    <w:rsid w:val="0081487D"/>
    <w:rsid w:val="00847DA8"/>
    <w:rsid w:val="0086581E"/>
    <w:rsid w:val="00870E21"/>
    <w:rsid w:val="008979C2"/>
    <w:rsid w:val="008A302D"/>
    <w:rsid w:val="008A698E"/>
    <w:rsid w:val="008B2A0A"/>
    <w:rsid w:val="008C5E9C"/>
    <w:rsid w:val="008D561C"/>
    <w:rsid w:val="008D61A7"/>
    <w:rsid w:val="008F2CE7"/>
    <w:rsid w:val="008F438B"/>
    <w:rsid w:val="008F4FDF"/>
    <w:rsid w:val="00912628"/>
    <w:rsid w:val="00935E78"/>
    <w:rsid w:val="00946064"/>
    <w:rsid w:val="00972D5C"/>
    <w:rsid w:val="009877B2"/>
    <w:rsid w:val="00990689"/>
    <w:rsid w:val="009947E9"/>
    <w:rsid w:val="009B68B9"/>
    <w:rsid w:val="009B70E0"/>
    <w:rsid w:val="009C1953"/>
    <w:rsid w:val="009D582A"/>
    <w:rsid w:val="009D6D46"/>
    <w:rsid w:val="00A019D6"/>
    <w:rsid w:val="00A15379"/>
    <w:rsid w:val="00A22442"/>
    <w:rsid w:val="00A22F73"/>
    <w:rsid w:val="00A316C0"/>
    <w:rsid w:val="00A36E71"/>
    <w:rsid w:val="00A555D2"/>
    <w:rsid w:val="00A63B8A"/>
    <w:rsid w:val="00A65833"/>
    <w:rsid w:val="00A663EA"/>
    <w:rsid w:val="00A707DF"/>
    <w:rsid w:val="00A746D5"/>
    <w:rsid w:val="00A86390"/>
    <w:rsid w:val="00AA198A"/>
    <w:rsid w:val="00AB6CFE"/>
    <w:rsid w:val="00AC1F54"/>
    <w:rsid w:val="00AD0331"/>
    <w:rsid w:val="00AD1A41"/>
    <w:rsid w:val="00AE03BA"/>
    <w:rsid w:val="00AE1B86"/>
    <w:rsid w:val="00AE2F83"/>
    <w:rsid w:val="00AE3495"/>
    <w:rsid w:val="00AE423B"/>
    <w:rsid w:val="00AF3B4E"/>
    <w:rsid w:val="00B249AD"/>
    <w:rsid w:val="00B24FFE"/>
    <w:rsid w:val="00B32EA6"/>
    <w:rsid w:val="00B5259B"/>
    <w:rsid w:val="00B6572C"/>
    <w:rsid w:val="00B80FB8"/>
    <w:rsid w:val="00B921FC"/>
    <w:rsid w:val="00BB70A3"/>
    <w:rsid w:val="00BC6339"/>
    <w:rsid w:val="00BD4FFD"/>
    <w:rsid w:val="00BE7439"/>
    <w:rsid w:val="00BF38CD"/>
    <w:rsid w:val="00C03F80"/>
    <w:rsid w:val="00C100E4"/>
    <w:rsid w:val="00C23C7E"/>
    <w:rsid w:val="00C47F4A"/>
    <w:rsid w:val="00C70E24"/>
    <w:rsid w:val="00C80CD3"/>
    <w:rsid w:val="00C87CD5"/>
    <w:rsid w:val="00C92416"/>
    <w:rsid w:val="00CB20E1"/>
    <w:rsid w:val="00CB4ACE"/>
    <w:rsid w:val="00CF6F61"/>
    <w:rsid w:val="00D10853"/>
    <w:rsid w:val="00D1724F"/>
    <w:rsid w:val="00D23979"/>
    <w:rsid w:val="00D249A2"/>
    <w:rsid w:val="00D32659"/>
    <w:rsid w:val="00D342A6"/>
    <w:rsid w:val="00D3773B"/>
    <w:rsid w:val="00D46EA6"/>
    <w:rsid w:val="00DA1FB7"/>
    <w:rsid w:val="00DC207B"/>
    <w:rsid w:val="00E10163"/>
    <w:rsid w:val="00E124BC"/>
    <w:rsid w:val="00E1680F"/>
    <w:rsid w:val="00E2020A"/>
    <w:rsid w:val="00E221D2"/>
    <w:rsid w:val="00E32A3F"/>
    <w:rsid w:val="00E37DE5"/>
    <w:rsid w:val="00E45D34"/>
    <w:rsid w:val="00E5507F"/>
    <w:rsid w:val="00E575D7"/>
    <w:rsid w:val="00E577BB"/>
    <w:rsid w:val="00E731C7"/>
    <w:rsid w:val="00E756EC"/>
    <w:rsid w:val="00E835BA"/>
    <w:rsid w:val="00E86E20"/>
    <w:rsid w:val="00E879C3"/>
    <w:rsid w:val="00E92950"/>
    <w:rsid w:val="00EB4599"/>
    <w:rsid w:val="00EC2A7A"/>
    <w:rsid w:val="00EC2FD2"/>
    <w:rsid w:val="00ED6DAA"/>
    <w:rsid w:val="00EE21CD"/>
    <w:rsid w:val="00EF44D9"/>
    <w:rsid w:val="00F02FA4"/>
    <w:rsid w:val="00F04515"/>
    <w:rsid w:val="00F40800"/>
    <w:rsid w:val="00F410DB"/>
    <w:rsid w:val="00F754D2"/>
    <w:rsid w:val="00F84B35"/>
    <w:rsid w:val="00F862F1"/>
    <w:rsid w:val="00FD1D3F"/>
    <w:rsid w:val="00FD22FB"/>
    <w:rsid w:val="00FE69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59"/>
    <o:shapelayout v:ext="edit">
      <o:idmap v:ext="edit" data="1"/>
    </o:shapelayout>
  </w:shapeDefaults>
  <w:decimalSymbol w:val=","/>
  <w:listSeparator w:val=";"/>
  <w15:docId w15:val="{8425F175-34C7-47C2-8109-33CAA1BC0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iPriority="0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!Обычный текст документа"/>
    <w:qFormat/>
    <w:rsid w:val="005B7306"/>
    <w:pPr>
      <w:ind w:firstLine="567"/>
      <w:jc w:val="both"/>
    </w:pPr>
    <w:rPr>
      <w:rFonts w:ascii="Arial" w:eastAsia="Times New Roman" w:hAnsi="Arial"/>
      <w:sz w:val="24"/>
      <w:szCs w:val="24"/>
    </w:rPr>
  </w:style>
  <w:style w:type="paragraph" w:styleId="1">
    <w:name w:val="heading 1"/>
    <w:aliases w:val="!Части документа"/>
    <w:basedOn w:val="a"/>
    <w:next w:val="a"/>
    <w:link w:val="10"/>
    <w:qFormat/>
    <w:rsid w:val="005B7306"/>
    <w:pPr>
      <w:jc w:val="center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aliases w:val="!Разделы документа"/>
    <w:basedOn w:val="a"/>
    <w:link w:val="20"/>
    <w:qFormat/>
    <w:rsid w:val="005B7306"/>
    <w:pPr>
      <w:jc w:val="center"/>
      <w:outlineLvl w:val="1"/>
    </w:pPr>
    <w:rPr>
      <w:rFonts w:cs="Arial"/>
      <w:b/>
      <w:bCs/>
      <w:iCs/>
      <w:sz w:val="30"/>
      <w:szCs w:val="28"/>
    </w:rPr>
  </w:style>
  <w:style w:type="paragraph" w:styleId="3">
    <w:name w:val="heading 3"/>
    <w:aliases w:val="!Главы документа"/>
    <w:basedOn w:val="a"/>
    <w:link w:val="30"/>
    <w:qFormat/>
    <w:rsid w:val="005B7306"/>
    <w:pPr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aliases w:val="!Параграфы/Статьи документа"/>
    <w:basedOn w:val="a"/>
    <w:link w:val="40"/>
    <w:qFormat/>
    <w:rsid w:val="005B7306"/>
    <w:pPr>
      <w:outlineLvl w:val="3"/>
    </w:pPr>
    <w:rPr>
      <w:b/>
      <w:bCs/>
      <w:sz w:val="26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!Части документа Знак"/>
    <w:link w:val="1"/>
    <w:rsid w:val="00515008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a3">
    <w:name w:val="header"/>
    <w:basedOn w:val="a"/>
    <w:link w:val="a4"/>
    <w:unhideWhenUsed/>
    <w:rsid w:val="00515008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link w:val="a3"/>
    <w:rsid w:val="00515008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5">
    <w:name w:val="footer"/>
    <w:basedOn w:val="a"/>
    <w:link w:val="a6"/>
    <w:uiPriority w:val="99"/>
    <w:unhideWhenUsed/>
    <w:rsid w:val="00515008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link w:val="a5"/>
    <w:uiPriority w:val="99"/>
    <w:rsid w:val="00515008"/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styleId="a7">
    <w:name w:val="Hyperlink"/>
    <w:basedOn w:val="a0"/>
    <w:rsid w:val="005B7306"/>
    <w:rPr>
      <w:color w:val="0000FF"/>
      <w:u w:val="none"/>
    </w:rPr>
  </w:style>
  <w:style w:type="paragraph" w:styleId="a8">
    <w:name w:val="footnote text"/>
    <w:basedOn w:val="a"/>
    <w:link w:val="a9"/>
    <w:semiHidden/>
    <w:unhideWhenUsed/>
    <w:rsid w:val="00D32659"/>
    <w:rPr>
      <w:sz w:val="20"/>
      <w:szCs w:val="20"/>
    </w:rPr>
  </w:style>
  <w:style w:type="character" w:customStyle="1" w:styleId="a9">
    <w:name w:val="Текст сноски Знак"/>
    <w:link w:val="a8"/>
    <w:semiHidden/>
    <w:rsid w:val="00D32659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aa">
    <w:name w:val="Body Text"/>
    <w:basedOn w:val="a"/>
    <w:link w:val="ab"/>
    <w:semiHidden/>
    <w:unhideWhenUsed/>
    <w:rsid w:val="00D32659"/>
    <w:pPr>
      <w:spacing w:after="120"/>
    </w:pPr>
  </w:style>
  <w:style w:type="character" w:customStyle="1" w:styleId="ab">
    <w:name w:val="Основной текст Знак"/>
    <w:link w:val="aa"/>
    <w:semiHidden/>
    <w:rsid w:val="00D32659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21">
    <w:name w:val="Обычный (веб)2"/>
    <w:basedOn w:val="a"/>
    <w:rsid w:val="00D32659"/>
    <w:pPr>
      <w:spacing w:before="75" w:after="75"/>
    </w:pPr>
  </w:style>
  <w:style w:type="paragraph" w:customStyle="1" w:styleId="ConsPlusNormal">
    <w:name w:val="ConsPlusNormal"/>
    <w:rsid w:val="00D32659"/>
    <w:pPr>
      <w:widowControl w:val="0"/>
      <w:suppressAutoHyphens/>
      <w:snapToGrid w:val="0"/>
      <w:ind w:firstLine="720"/>
    </w:pPr>
    <w:rPr>
      <w:rFonts w:ascii="Arial" w:eastAsia="Times New Roman" w:hAnsi="Arial" w:cs="Arial"/>
      <w:lang w:eastAsia="ar-SA"/>
    </w:rPr>
  </w:style>
  <w:style w:type="paragraph" w:customStyle="1" w:styleId="Standard">
    <w:name w:val="Standard"/>
    <w:rsid w:val="00D32659"/>
    <w:pPr>
      <w:suppressAutoHyphens/>
    </w:pPr>
    <w:rPr>
      <w:rFonts w:ascii="Times New Roman" w:eastAsia="Times New Roman" w:hAnsi="Times New Roman"/>
      <w:kern w:val="2"/>
      <w:sz w:val="24"/>
      <w:szCs w:val="24"/>
      <w:lang w:eastAsia="ar-SA"/>
    </w:rPr>
  </w:style>
  <w:style w:type="paragraph" w:customStyle="1" w:styleId="Style3">
    <w:name w:val="Style3"/>
    <w:basedOn w:val="a"/>
    <w:rsid w:val="00D32659"/>
    <w:pPr>
      <w:spacing w:line="325" w:lineRule="exact"/>
      <w:ind w:firstLine="710"/>
    </w:pPr>
  </w:style>
  <w:style w:type="character" w:customStyle="1" w:styleId="ac">
    <w:name w:val="Символ сноски"/>
    <w:rsid w:val="00D32659"/>
    <w:rPr>
      <w:vertAlign w:val="superscript"/>
    </w:rPr>
  </w:style>
  <w:style w:type="character" w:customStyle="1" w:styleId="FontStyle11">
    <w:name w:val="Font Style11"/>
    <w:rsid w:val="00D32659"/>
    <w:rPr>
      <w:rFonts w:ascii="Times New Roman" w:hAnsi="Times New Roman" w:cs="Times New Roman" w:hint="default"/>
      <w:sz w:val="26"/>
      <w:szCs w:val="26"/>
    </w:rPr>
  </w:style>
  <w:style w:type="character" w:customStyle="1" w:styleId="20">
    <w:name w:val="Заголовок 2 Знак"/>
    <w:aliases w:val="!Разделы документа Знак"/>
    <w:link w:val="2"/>
    <w:rsid w:val="00B6572C"/>
    <w:rPr>
      <w:rFonts w:ascii="Arial" w:eastAsia="Times New Roman" w:hAnsi="Arial" w:cs="Arial"/>
      <w:b/>
      <w:bCs/>
      <w:iCs/>
      <w:sz w:val="30"/>
      <w:szCs w:val="28"/>
    </w:rPr>
  </w:style>
  <w:style w:type="character" w:customStyle="1" w:styleId="30">
    <w:name w:val="Заголовок 3 Знак"/>
    <w:aliases w:val="!Главы документа Знак"/>
    <w:link w:val="3"/>
    <w:rsid w:val="00B6572C"/>
    <w:rPr>
      <w:rFonts w:ascii="Arial" w:eastAsia="Times New Roman" w:hAnsi="Arial" w:cs="Arial"/>
      <w:b/>
      <w:bCs/>
      <w:sz w:val="28"/>
      <w:szCs w:val="26"/>
    </w:rPr>
  </w:style>
  <w:style w:type="character" w:customStyle="1" w:styleId="40">
    <w:name w:val="Заголовок 4 Знак"/>
    <w:aliases w:val="!Параграфы/Статьи документа Знак"/>
    <w:link w:val="4"/>
    <w:rsid w:val="00B6572C"/>
    <w:rPr>
      <w:rFonts w:ascii="Arial" w:eastAsia="Times New Roman" w:hAnsi="Arial"/>
      <w:b/>
      <w:bCs/>
      <w:sz w:val="26"/>
      <w:szCs w:val="28"/>
    </w:rPr>
  </w:style>
  <w:style w:type="character" w:styleId="HTML">
    <w:name w:val="HTML Variable"/>
    <w:aliases w:val="!Ссылки в документе"/>
    <w:basedOn w:val="a0"/>
    <w:rsid w:val="005B7306"/>
    <w:rPr>
      <w:rFonts w:ascii="Arial" w:hAnsi="Arial"/>
      <w:b w:val="0"/>
      <w:i w:val="0"/>
      <w:iCs/>
      <w:color w:val="0000FF"/>
      <w:sz w:val="24"/>
      <w:u w:val="none"/>
    </w:rPr>
  </w:style>
  <w:style w:type="paragraph" w:styleId="ad">
    <w:name w:val="annotation text"/>
    <w:aliases w:val="!Равноширинный текст документа"/>
    <w:basedOn w:val="a"/>
    <w:link w:val="ae"/>
    <w:semiHidden/>
    <w:rsid w:val="005B7306"/>
    <w:rPr>
      <w:rFonts w:ascii="Courier" w:hAnsi="Courier"/>
      <w:sz w:val="22"/>
      <w:szCs w:val="20"/>
    </w:rPr>
  </w:style>
  <w:style w:type="character" w:customStyle="1" w:styleId="ae">
    <w:name w:val="Текст примечания Знак"/>
    <w:aliases w:val="!Равноширинный текст документа Знак"/>
    <w:link w:val="ad"/>
    <w:semiHidden/>
    <w:rsid w:val="00B6572C"/>
    <w:rPr>
      <w:rFonts w:ascii="Courier" w:eastAsia="Times New Roman" w:hAnsi="Courier"/>
      <w:sz w:val="22"/>
    </w:rPr>
  </w:style>
  <w:style w:type="paragraph" w:customStyle="1" w:styleId="Title">
    <w:name w:val="Title!Название НПА"/>
    <w:basedOn w:val="a"/>
    <w:rsid w:val="005B7306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customStyle="1" w:styleId="Application">
    <w:name w:val="Application!Приложение"/>
    <w:rsid w:val="005B7306"/>
    <w:pPr>
      <w:spacing w:before="120" w:after="120"/>
      <w:jc w:val="right"/>
    </w:pPr>
    <w:rPr>
      <w:rFonts w:ascii="Arial" w:eastAsia="Times New Roman" w:hAnsi="Arial" w:cs="Arial"/>
      <w:b/>
      <w:bCs/>
      <w:kern w:val="28"/>
      <w:sz w:val="32"/>
      <w:szCs w:val="32"/>
    </w:rPr>
  </w:style>
  <w:style w:type="paragraph" w:customStyle="1" w:styleId="Table">
    <w:name w:val="Table!Таблица"/>
    <w:rsid w:val="005B7306"/>
    <w:rPr>
      <w:rFonts w:ascii="Arial" w:eastAsia="Times New Roman" w:hAnsi="Arial" w:cs="Arial"/>
      <w:bCs/>
      <w:kern w:val="28"/>
      <w:sz w:val="24"/>
      <w:szCs w:val="32"/>
    </w:rPr>
  </w:style>
  <w:style w:type="paragraph" w:customStyle="1" w:styleId="Table0">
    <w:name w:val="Table!"/>
    <w:next w:val="Table"/>
    <w:rsid w:val="005B7306"/>
    <w:pPr>
      <w:jc w:val="center"/>
    </w:pPr>
    <w:rPr>
      <w:rFonts w:ascii="Arial" w:eastAsia="Times New Roman" w:hAnsi="Arial" w:cs="Arial"/>
      <w:b/>
      <w:bCs/>
      <w:kern w:val="28"/>
      <w:sz w:val="24"/>
      <w:szCs w:val="32"/>
    </w:rPr>
  </w:style>
  <w:style w:type="paragraph" w:customStyle="1" w:styleId="NumberAndDate">
    <w:name w:val="NumberAndDate"/>
    <w:aliases w:val="!Дата и Номер"/>
    <w:qFormat/>
    <w:rsid w:val="005B7306"/>
    <w:pPr>
      <w:jc w:val="center"/>
    </w:pPr>
    <w:rPr>
      <w:rFonts w:ascii="Arial" w:eastAsia="Times New Roman" w:hAnsi="Arial" w:cs="Arial"/>
      <w:bCs/>
      <w:kern w:val="28"/>
      <w:sz w:val="24"/>
      <w:szCs w:val="32"/>
    </w:rPr>
  </w:style>
  <w:style w:type="paragraph" w:customStyle="1" w:styleId="Institution">
    <w:name w:val="Institution!Орган принятия"/>
    <w:basedOn w:val="NumberAndDate"/>
    <w:next w:val="a"/>
    <w:rsid w:val="005B7306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95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10.68.0.78:8080/content/act/426ebd78-08ff-4638-9c42-dfa2aa19366b.doc" TargetMode="External"/><Relationship Id="rId18" Type="http://schemas.openxmlformats.org/officeDocument/2006/relationships/hyperlink" Target="http://vsrv065-app10.ru99-loc.minjust.ru/content/act/bba0bfb1-06c7-4e50-a8d3-fe1045784bf1.html" TargetMode="External"/><Relationship Id="rId26" Type="http://schemas.openxmlformats.org/officeDocument/2006/relationships/hyperlink" Target="http://10.68.0.78:8080/content/act/6c71c6e4-6ed6-4033-bae0-0dce082f10ea.doc" TargetMode="External"/><Relationship Id="rId39" Type="http://schemas.openxmlformats.org/officeDocument/2006/relationships/hyperlink" Target="http://10.68.0.78:8080/content/act/391a5f0e-7f95-4553-8d35-a4073eb23a62.doc" TargetMode="External"/><Relationship Id="rId21" Type="http://schemas.openxmlformats.org/officeDocument/2006/relationships/hyperlink" Target="http://10.68.0.78:8080/content/act/6c71c6e4-6ed6-4033-bae0-0dce082f10ea.doc" TargetMode="External"/><Relationship Id="rId34" Type="http://schemas.openxmlformats.org/officeDocument/2006/relationships/hyperlink" Target="http://vsrv065-app10.ru99-loc.minjust.ru/content/act/bba0bfb1-06c7-4e50-a8d3-fe1045784bf1.html" TargetMode="External"/><Relationship Id="rId42" Type="http://schemas.openxmlformats.org/officeDocument/2006/relationships/hyperlink" Target="http://vsrv065-app10.ru99-loc.minjust.ru/content/act/efce3d97-ddc5-4ba1-8802-c72c4815604d.html" TargetMode="External"/><Relationship Id="rId47" Type="http://schemas.openxmlformats.org/officeDocument/2006/relationships/hyperlink" Target="http://10.68.0.78:8080/content/act/6c71c6e4-6ed6-4033-bae0-0dce082f10ea.doc" TargetMode="External"/><Relationship Id="rId50" Type="http://schemas.openxmlformats.org/officeDocument/2006/relationships/hyperlink" Target="http://10.68.0.78:8080/content/act/426ebd78-08ff-4638-9c42-dfa2aa19366b.doc" TargetMode="External"/><Relationship Id="rId55" Type="http://schemas.openxmlformats.org/officeDocument/2006/relationships/hyperlink" Target="http://vsrv065-app10.ru99-loc.minjust.ru/content/act/efce3d97-ddc5-4ba1-8802-c72c4815604d.html" TargetMode="External"/><Relationship Id="rId63" Type="http://schemas.openxmlformats.org/officeDocument/2006/relationships/hyperlink" Target="http://10.68.0.78:8080/content/act/426ebd78-08ff-4638-9c42-dfa2aa19366b.doc" TargetMode="External"/><Relationship Id="rId68" Type="http://schemas.openxmlformats.org/officeDocument/2006/relationships/theme" Target="theme/theme1.xml"/><Relationship Id="rId7" Type="http://schemas.openxmlformats.org/officeDocument/2006/relationships/hyperlink" Target="http://10.68.0.78:8080/content/act/2ff1ed18-4870-46f4-a1c9-ae719bfea6bd.doc" TargetMode="External"/><Relationship Id="rId2" Type="http://schemas.openxmlformats.org/officeDocument/2006/relationships/styles" Target="styles.xml"/><Relationship Id="rId16" Type="http://schemas.openxmlformats.org/officeDocument/2006/relationships/hyperlink" Target="http://vsrv065-app10.ru99-loc.minjust.ru/content/act/fed49afd-6e60-415b-b3c3-bb1718dafef7.html" TargetMode="External"/><Relationship Id="rId29" Type="http://schemas.openxmlformats.org/officeDocument/2006/relationships/hyperlink" Target="http://10.68.0.78:8080/content/act/1d1da4db-9a27-4b88-822f-baab7aaeb3d8.doc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10.68.0.78:8080/content/act/a58bbf2d-e0e8-48f4-9eec-2c397b71cf59.doc" TargetMode="External"/><Relationship Id="rId24" Type="http://schemas.openxmlformats.org/officeDocument/2006/relationships/hyperlink" Target="http://10.68.0.78:8080/content/act/6c71c6e4-6ed6-4033-bae0-0dce082f10ea.doc" TargetMode="External"/><Relationship Id="rId32" Type="http://schemas.openxmlformats.org/officeDocument/2006/relationships/hyperlink" Target="http://vsrv065-app10.ru99-loc.minjust.ru/content/act/efce3d97-ddc5-4ba1-8802-c72c4815604d.html" TargetMode="External"/><Relationship Id="rId37" Type="http://schemas.openxmlformats.org/officeDocument/2006/relationships/hyperlink" Target="http://10.68.0.78:8080/content/act/1d1da4db-9a27-4b88-822f-baab7aaeb3d8.doc" TargetMode="External"/><Relationship Id="rId40" Type="http://schemas.openxmlformats.org/officeDocument/2006/relationships/hyperlink" Target="http://10.68.0.78:8080/content/act/391a5f0e-7f95-4553-8d35-a4073eb23a62.doc" TargetMode="External"/><Relationship Id="rId45" Type="http://schemas.openxmlformats.org/officeDocument/2006/relationships/hyperlink" Target="http://vsrv065-app10.ru99-loc.minjust.ru/content/act/bba0bfb1-06c7-4e50-a8d3-fe1045784bf1.html" TargetMode="External"/><Relationship Id="rId53" Type="http://schemas.openxmlformats.org/officeDocument/2006/relationships/hyperlink" Target="http://10.68.0.78:8080/content/act/426ebd78-08ff-4638-9c42-dfa2aa19366b.doc" TargetMode="External"/><Relationship Id="rId58" Type="http://schemas.openxmlformats.org/officeDocument/2006/relationships/hyperlink" Target="http://10.68.0.78:8080/content/act/426ebd78-08ff-4638-9c42-dfa2aa19366b.doc" TargetMode="External"/><Relationship Id="rId66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yperlink" Target="http://vsrv065-app10.ru99-loc.minjust.ru/content/act/bba0bfb1-06c7-4e50-a8d3-fe1045784bf1.html" TargetMode="External"/><Relationship Id="rId23" Type="http://schemas.openxmlformats.org/officeDocument/2006/relationships/hyperlink" Target="http://pgu.tambov.gov.ru/" TargetMode="External"/><Relationship Id="rId28" Type="http://schemas.openxmlformats.org/officeDocument/2006/relationships/hyperlink" Target="http://10.68.0.78:8080/content/act/6c71c6e4-6ed6-4033-bae0-0dce082f10ea.doc" TargetMode="External"/><Relationship Id="rId36" Type="http://schemas.openxmlformats.org/officeDocument/2006/relationships/hyperlink" Target="http://10.68.0.78:8080/content/act/391a5f0e-7f95-4553-8d35-a4073eb23a62.doc" TargetMode="External"/><Relationship Id="rId49" Type="http://schemas.openxmlformats.org/officeDocument/2006/relationships/hyperlink" Target="http://10.68.0.78:8080/content/act/6c71c6e4-6ed6-4033-bae0-0dce082f10ea.doc" TargetMode="External"/><Relationship Id="rId57" Type="http://schemas.openxmlformats.org/officeDocument/2006/relationships/hyperlink" Target="http://10.68.0.78:8080/content/act/6c71c6e4-6ed6-4033-bae0-0dce082f10ea.doc" TargetMode="External"/><Relationship Id="rId61" Type="http://schemas.openxmlformats.org/officeDocument/2006/relationships/hyperlink" Target="http://10.68.0.78:8080/content/act/6c71c6e4-6ed6-4033-bae0-0dce082f10ea.doc" TargetMode="External"/><Relationship Id="rId10" Type="http://schemas.openxmlformats.org/officeDocument/2006/relationships/hyperlink" Target="http://10.68.0.78:8080/content/act/3208e7fd-1952-43a0-8d01-5c9468def724.doc" TargetMode="External"/><Relationship Id="rId19" Type="http://schemas.openxmlformats.org/officeDocument/2006/relationships/hyperlink" Target="http://10.68.0.78:8080/content/act/a5c728e1-cd3b-472d-97d4-c73003ef80ce.doc" TargetMode="External"/><Relationship Id="rId31" Type="http://schemas.openxmlformats.org/officeDocument/2006/relationships/hyperlink" Target="http://10.68.0.78:8080/content/act/6c71c6e4-6ed6-4033-bae0-0dce082f10ea.doc" TargetMode="External"/><Relationship Id="rId44" Type="http://schemas.openxmlformats.org/officeDocument/2006/relationships/hyperlink" Target="http://vsrv065-app10.ru99-loc.minjust.ru/content/act/03cf0fb8-17d5-46f6-a5ec-d1642676534b.html" TargetMode="External"/><Relationship Id="rId52" Type="http://schemas.openxmlformats.org/officeDocument/2006/relationships/hyperlink" Target="http://10.68.0.78:8080/content/act/6c71c6e4-6ed6-4033-bae0-0dce082f10ea.doc" TargetMode="External"/><Relationship Id="rId60" Type="http://schemas.openxmlformats.org/officeDocument/2006/relationships/hyperlink" Target="http://10.68.0.78:8080/content/act/6c71c6e4-6ed6-4033-bae0-0dce082f10ea.doc" TargetMode="External"/><Relationship Id="rId65" Type="http://schemas.openxmlformats.org/officeDocument/2006/relationships/hyperlink" Target="http://10.68.0.78:8080/content/act/6c71c6e4-6ed6-4033-bae0-0dce082f10ea.do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0.68.0.78:8080/content/act/391a5f0e-7f95-4553-8d35-a4073eb23a62.doc" TargetMode="External"/><Relationship Id="rId14" Type="http://schemas.openxmlformats.org/officeDocument/2006/relationships/hyperlink" Target="http://vsrv065-app10.ru99-loc.minjust.ru/content/act/efce3d97-ddc5-4ba1-8802-c72c4815604d.html" TargetMode="External"/><Relationship Id="rId22" Type="http://schemas.openxmlformats.org/officeDocument/2006/relationships/hyperlink" Target="mailto:prom@prom.tambov.gov.ru" TargetMode="External"/><Relationship Id="rId27" Type="http://schemas.openxmlformats.org/officeDocument/2006/relationships/hyperlink" Target="http://10.68.0.78:8080/content/act/6c71c6e4-6ed6-4033-bae0-0dce082f10ea.doc" TargetMode="External"/><Relationship Id="rId30" Type="http://schemas.openxmlformats.org/officeDocument/2006/relationships/hyperlink" Target="http://10.68.0.78:8080/content/act/6c71c6e4-6ed6-4033-bae0-0dce082f10ea.doc" TargetMode="External"/><Relationship Id="rId35" Type="http://schemas.openxmlformats.org/officeDocument/2006/relationships/hyperlink" Target="http://10.68.0.78:8080/content/act/3208e7fd-1952-43a0-8d01-5c9468def724.doc" TargetMode="External"/><Relationship Id="rId43" Type="http://schemas.openxmlformats.org/officeDocument/2006/relationships/hyperlink" Target="http://10.68.0.78:8080/content/act/6c71c6e4-6ed6-4033-bae0-0dce082f10ea.doc" TargetMode="External"/><Relationship Id="rId48" Type="http://schemas.openxmlformats.org/officeDocument/2006/relationships/hyperlink" Target="http://10.68.0.78:8080/content/act/3208e7fd-1952-43a0-8d01-5c9468def724.doc" TargetMode="External"/><Relationship Id="rId56" Type="http://schemas.openxmlformats.org/officeDocument/2006/relationships/hyperlink" Target="http://10.68.0.78:8080/content/act/6c71c6e4-6ed6-4033-bae0-0dce082f10ea.doc" TargetMode="External"/><Relationship Id="rId64" Type="http://schemas.openxmlformats.org/officeDocument/2006/relationships/hyperlink" Target="http://10.68.0.78:8080/content/act/1d1da4db-9a27-4b88-822f-baab7aaeb3d8.doc" TargetMode="External"/><Relationship Id="rId8" Type="http://schemas.openxmlformats.org/officeDocument/2006/relationships/hyperlink" Target="http://10.68.0.78:8080/content/act/1d1da4db-9a27-4b88-822f-baab7aaeb3d8.doc" TargetMode="External"/><Relationship Id="rId51" Type="http://schemas.openxmlformats.org/officeDocument/2006/relationships/hyperlink" Target="http://10.68.0.78:8080/content/act/6c71c6e4-6ed6-4033-bae0-0dce082f10ea.doc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10.68.0.78:8080/content/act/6c71c6e4-6ed6-4033-bae0-0dce082f10ea.doc" TargetMode="External"/><Relationship Id="rId17" Type="http://schemas.openxmlformats.org/officeDocument/2006/relationships/hyperlink" Target="http://vsrv065-app10.ru99-loc.minjust.ru/content/act/fed49afd-6e60-415b-b3c3-bb1718dafef7.html" TargetMode="External"/><Relationship Id="rId25" Type="http://schemas.openxmlformats.org/officeDocument/2006/relationships/hyperlink" Target="http://10.68.0.78:8080/content/act/6c71c6e4-6ed6-4033-bae0-0dce082f10ea.doc" TargetMode="External"/><Relationship Id="rId33" Type="http://schemas.openxmlformats.org/officeDocument/2006/relationships/hyperlink" Target="http://vsrv065-app10.ru99-loc.minjust.ru/content/act/bba0bfb1-06c7-4e50-a8d3-fe1045784bf1.html" TargetMode="External"/><Relationship Id="rId38" Type="http://schemas.openxmlformats.org/officeDocument/2006/relationships/hyperlink" Target="http://10.68.0.78:8080/content/act/1d1da4db-9a27-4b88-822f-baab7aaeb3d8.doc" TargetMode="External"/><Relationship Id="rId46" Type="http://schemas.openxmlformats.org/officeDocument/2006/relationships/hyperlink" Target="http://10.68.0.78:8080/content/act/1d1da4db-9a27-4b88-822f-baab7aaeb3d8.doc" TargetMode="External"/><Relationship Id="rId59" Type="http://schemas.openxmlformats.org/officeDocument/2006/relationships/hyperlink" Target="http://10.68.0.78:8080/content/act/6c71c6e4-6ed6-4033-bae0-0dce082f10ea.doc" TargetMode="External"/><Relationship Id="rId67" Type="http://schemas.openxmlformats.org/officeDocument/2006/relationships/fontTable" Target="fontTable.xml"/><Relationship Id="rId20" Type="http://schemas.openxmlformats.org/officeDocument/2006/relationships/hyperlink" Target="http://10.68.0.78:8080/content/act/a58bbf2d-e0e8-48f4-9eec-2c397b71cf59.doc" TargetMode="External"/><Relationship Id="rId41" Type="http://schemas.openxmlformats.org/officeDocument/2006/relationships/hyperlink" Target="http://10.68.0.78:8080/content/act/391a5f0e-7f95-4553-8d35-a4073eb23a62.doc" TargetMode="External"/><Relationship Id="rId54" Type="http://schemas.openxmlformats.org/officeDocument/2006/relationships/hyperlink" Target="http://vsrv065-app10.ru99-loc.minjust.ru/content/act/bba0bfb1-06c7-4e50-a8d3-fe1045784bf1.html" TargetMode="External"/><Relationship Id="rId62" Type="http://schemas.openxmlformats.org/officeDocument/2006/relationships/hyperlink" Target="http://10.68.0.78:8080/content/act/b1d888a4-efee-46d5-9a70-c4cb732f37fc.doc" TargetMode="Externa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10.68.0.15:8080/content/act/3208e7fd-1952-43a0-8d01-5c9468def724.doc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99-LOC%20File%20Server\AppDirectory\Production\RNLA%20Desktop%20Clients\2.19.02.21\Resources\styles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styles</Template>
  <TotalTime>2</TotalTime>
  <Pages>26</Pages>
  <Words>11220</Words>
  <Characters>63959</Characters>
  <Application>Microsoft Office Word</Application>
  <DocSecurity>0</DocSecurity>
  <Lines>532</Lines>
  <Paragraphs>150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75029</CharactersWithSpaces>
  <SharedDoc>false</SharedDoc>
  <HLinks>
    <vt:vector size="252" baseType="variant">
      <vt:variant>
        <vt:i4>1048668</vt:i4>
      </vt:variant>
      <vt:variant>
        <vt:i4>123</vt:i4>
      </vt:variant>
      <vt:variant>
        <vt:i4>0</vt:i4>
      </vt:variant>
      <vt:variant>
        <vt:i4>5</vt:i4>
      </vt:variant>
      <vt:variant>
        <vt:lpwstr>/content/act/1d1da4db-9a27-4b88-822f-baab7aaeb3d8.doc</vt:lpwstr>
      </vt:variant>
      <vt:variant>
        <vt:lpwstr/>
      </vt:variant>
      <vt:variant>
        <vt:i4>1048660</vt:i4>
      </vt:variant>
      <vt:variant>
        <vt:i4>120</vt:i4>
      </vt:variant>
      <vt:variant>
        <vt:i4>0</vt:i4>
      </vt:variant>
      <vt:variant>
        <vt:i4>5</vt:i4>
      </vt:variant>
      <vt:variant>
        <vt:lpwstr>/content/act/2ff1ed18-4870-46f4-a1c9-ae719bfea6bd.doc</vt:lpwstr>
      </vt:variant>
      <vt:variant>
        <vt:lpwstr/>
      </vt:variant>
      <vt:variant>
        <vt:i4>1048660</vt:i4>
      </vt:variant>
      <vt:variant>
        <vt:i4>117</vt:i4>
      </vt:variant>
      <vt:variant>
        <vt:i4>0</vt:i4>
      </vt:variant>
      <vt:variant>
        <vt:i4>5</vt:i4>
      </vt:variant>
      <vt:variant>
        <vt:lpwstr>/content/act/2ff1ed18-4870-46f4-a1c9-ae719bfea6bd.doc</vt:lpwstr>
      </vt:variant>
      <vt:variant>
        <vt:lpwstr/>
      </vt:variant>
      <vt:variant>
        <vt:i4>1048668</vt:i4>
      </vt:variant>
      <vt:variant>
        <vt:i4>114</vt:i4>
      </vt:variant>
      <vt:variant>
        <vt:i4>0</vt:i4>
      </vt:variant>
      <vt:variant>
        <vt:i4>5</vt:i4>
      </vt:variant>
      <vt:variant>
        <vt:lpwstr>/content/act/1d1da4db-9a27-4b88-822f-baab7aaeb3d8.doc</vt:lpwstr>
      </vt:variant>
      <vt:variant>
        <vt:lpwstr/>
      </vt:variant>
      <vt:variant>
        <vt:i4>3211313</vt:i4>
      </vt:variant>
      <vt:variant>
        <vt:i4>111</vt:i4>
      </vt:variant>
      <vt:variant>
        <vt:i4>0</vt:i4>
      </vt:variant>
      <vt:variant>
        <vt:i4>5</vt:i4>
      </vt:variant>
      <vt:variant>
        <vt:lpwstr>/content/act/bba0bfb1-06c7-4e50-a8d3-fe1045784bf1.html</vt:lpwstr>
      </vt:variant>
      <vt:variant>
        <vt:lpwstr/>
      </vt:variant>
      <vt:variant>
        <vt:i4>1048668</vt:i4>
      </vt:variant>
      <vt:variant>
        <vt:i4>108</vt:i4>
      </vt:variant>
      <vt:variant>
        <vt:i4>0</vt:i4>
      </vt:variant>
      <vt:variant>
        <vt:i4>5</vt:i4>
      </vt:variant>
      <vt:variant>
        <vt:lpwstr>/content/act/1d1da4db-9a27-4b88-822f-baab7aaeb3d8.doc</vt:lpwstr>
      </vt:variant>
      <vt:variant>
        <vt:lpwstr/>
      </vt:variant>
      <vt:variant>
        <vt:i4>1048668</vt:i4>
      </vt:variant>
      <vt:variant>
        <vt:i4>105</vt:i4>
      </vt:variant>
      <vt:variant>
        <vt:i4>0</vt:i4>
      </vt:variant>
      <vt:variant>
        <vt:i4>5</vt:i4>
      </vt:variant>
      <vt:variant>
        <vt:lpwstr>/content/act/1d1da4db-9a27-4b88-822f-baab7aaeb3d8.doc</vt:lpwstr>
      </vt:variant>
      <vt:variant>
        <vt:lpwstr/>
      </vt:variant>
      <vt:variant>
        <vt:i4>1048660</vt:i4>
      </vt:variant>
      <vt:variant>
        <vt:i4>102</vt:i4>
      </vt:variant>
      <vt:variant>
        <vt:i4>0</vt:i4>
      </vt:variant>
      <vt:variant>
        <vt:i4>5</vt:i4>
      </vt:variant>
      <vt:variant>
        <vt:lpwstr>/content/act/2ff1ed18-4870-46f4-a1c9-ae719bfea6bd.doc</vt:lpwstr>
      </vt:variant>
      <vt:variant>
        <vt:lpwstr/>
      </vt:variant>
      <vt:variant>
        <vt:i4>7012413</vt:i4>
      </vt:variant>
      <vt:variant>
        <vt:i4>99</vt:i4>
      </vt:variant>
      <vt:variant>
        <vt:i4>0</vt:i4>
      </vt:variant>
      <vt:variant>
        <vt:i4>5</vt:i4>
      </vt:variant>
      <vt:variant>
        <vt:lpwstr>/content/act/efce3d97-ddc5-4ba1-8802-c72c4815604d.html</vt:lpwstr>
      </vt:variant>
      <vt:variant>
        <vt:lpwstr/>
      </vt:variant>
      <vt:variant>
        <vt:i4>6553660</vt:i4>
      </vt:variant>
      <vt:variant>
        <vt:i4>96</vt:i4>
      </vt:variant>
      <vt:variant>
        <vt:i4>0</vt:i4>
      </vt:variant>
      <vt:variant>
        <vt:i4>5</vt:i4>
      </vt:variant>
      <vt:variant>
        <vt:lpwstr>consultantplus://offline/ref=616C10DBCA619997485181971770D5D4C317C5361E8C21BE1A582333E5BCC21A229B6AEB9B56F3F9n6p8G</vt:lpwstr>
      </vt:variant>
      <vt:variant>
        <vt:lpwstr/>
      </vt:variant>
      <vt:variant>
        <vt:i4>6553651</vt:i4>
      </vt:variant>
      <vt:variant>
        <vt:i4>93</vt:i4>
      </vt:variant>
      <vt:variant>
        <vt:i4>0</vt:i4>
      </vt:variant>
      <vt:variant>
        <vt:i4>5</vt:i4>
      </vt:variant>
      <vt:variant>
        <vt:lpwstr>consultantplus://offline/ref=616C10DBCA619997485181971770D5D4C317C5361E8C21BE1A582333E5BCC21A229B6AEB9B56F3F8n6p6G</vt:lpwstr>
      </vt:variant>
      <vt:variant>
        <vt:lpwstr/>
      </vt:variant>
      <vt:variant>
        <vt:i4>6553706</vt:i4>
      </vt:variant>
      <vt:variant>
        <vt:i4>90</vt:i4>
      </vt:variant>
      <vt:variant>
        <vt:i4>0</vt:i4>
      </vt:variant>
      <vt:variant>
        <vt:i4>5</vt:i4>
      </vt:variant>
      <vt:variant>
        <vt:lpwstr>consultantplus://offline/ref=616C10DBCA619997485181971770D5D4C317C5361E8C21BE1A582333E5BCC21A229B6AEB9B56F3FFn6p1G</vt:lpwstr>
      </vt:variant>
      <vt:variant>
        <vt:lpwstr/>
      </vt:variant>
      <vt:variant>
        <vt:i4>5308421</vt:i4>
      </vt:variant>
      <vt:variant>
        <vt:i4>87</vt:i4>
      </vt:variant>
      <vt:variant>
        <vt:i4>0</vt:i4>
      </vt:variant>
      <vt:variant>
        <vt:i4>5</vt:i4>
      </vt:variant>
      <vt:variant>
        <vt:lpwstr>consultantplus://offline/ref=616C10DBCA619997485181971770D5D4C317C5361E8C21BE1A582333E5BCC21A229B6AEB99n5pEG</vt:lpwstr>
      </vt:variant>
      <vt:variant>
        <vt:lpwstr/>
      </vt:variant>
      <vt:variant>
        <vt:i4>6553704</vt:i4>
      </vt:variant>
      <vt:variant>
        <vt:i4>84</vt:i4>
      </vt:variant>
      <vt:variant>
        <vt:i4>0</vt:i4>
      </vt:variant>
      <vt:variant>
        <vt:i4>5</vt:i4>
      </vt:variant>
      <vt:variant>
        <vt:lpwstr>consultantplus://offline/ref=616C10DBCA619997485181971770D5D4C317C5361E8C21BE1A582333E5BCC21A229B6AEB9B56F5FDn6p7G</vt:lpwstr>
      </vt:variant>
      <vt:variant>
        <vt:lpwstr/>
      </vt:variant>
      <vt:variant>
        <vt:i4>6553705</vt:i4>
      </vt:variant>
      <vt:variant>
        <vt:i4>81</vt:i4>
      </vt:variant>
      <vt:variant>
        <vt:i4>0</vt:i4>
      </vt:variant>
      <vt:variant>
        <vt:i4>5</vt:i4>
      </vt:variant>
      <vt:variant>
        <vt:lpwstr>consultantplus://offline/ref=616C10DBCA619997485181971770D5D4C317C5361E8C21BE1A582333E5BCC21A229B6AEB9B56F5FCn6p1G</vt:lpwstr>
      </vt:variant>
      <vt:variant>
        <vt:lpwstr/>
      </vt:variant>
      <vt:variant>
        <vt:i4>851983</vt:i4>
      </vt:variant>
      <vt:variant>
        <vt:i4>78</vt:i4>
      </vt:variant>
      <vt:variant>
        <vt:i4>0</vt:i4>
      </vt:variant>
      <vt:variant>
        <vt:i4>5</vt:i4>
      </vt:variant>
      <vt:variant>
        <vt:lpwstr>consultantplus://offline/ref=616C10DBCA619997485181971770D5D4C317C5361E8C21BE1A582333E5BCC21A229B6AnEpDG</vt:lpwstr>
      </vt:variant>
      <vt:variant>
        <vt:lpwstr/>
      </vt:variant>
      <vt:variant>
        <vt:i4>1048668</vt:i4>
      </vt:variant>
      <vt:variant>
        <vt:i4>75</vt:i4>
      </vt:variant>
      <vt:variant>
        <vt:i4>0</vt:i4>
      </vt:variant>
      <vt:variant>
        <vt:i4>5</vt:i4>
      </vt:variant>
      <vt:variant>
        <vt:lpwstr>/content/act/1d1da4db-9a27-4b88-822f-baab7aaeb3d8.doc</vt:lpwstr>
      </vt:variant>
      <vt:variant>
        <vt:lpwstr/>
      </vt:variant>
      <vt:variant>
        <vt:i4>6553701</vt:i4>
      </vt:variant>
      <vt:variant>
        <vt:i4>72</vt:i4>
      </vt:variant>
      <vt:variant>
        <vt:i4>0</vt:i4>
      </vt:variant>
      <vt:variant>
        <vt:i4>5</vt:i4>
      </vt:variant>
      <vt:variant>
        <vt:lpwstr>consultantplus://offline/ref=616C10DBCA619997485181971770D5D4C314C0351F8B21BE1A582333E5BCC21A229B6AEB9B56F1FEn6p8G</vt:lpwstr>
      </vt:variant>
      <vt:variant>
        <vt:lpwstr/>
      </vt:variant>
      <vt:variant>
        <vt:i4>6553658</vt:i4>
      </vt:variant>
      <vt:variant>
        <vt:i4>69</vt:i4>
      </vt:variant>
      <vt:variant>
        <vt:i4>0</vt:i4>
      </vt:variant>
      <vt:variant>
        <vt:i4>5</vt:i4>
      </vt:variant>
      <vt:variant>
        <vt:lpwstr>consultantplus://offline/ref=616C10DBCA619997485181971770D5D4C316C5371D8021BE1A582333E5BCC21A229B6AEB9B56F1FBn6p5G</vt:lpwstr>
      </vt:variant>
      <vt:variant>
        <vt:lpwstr/>
      </vt:variant>
      <vt:variant>
        <vt:i4>4325462</vt:i4>
      </vt:variant>
      <vt:variant>
        <vt:i4>66</vt:i4>
      </vt:variant>
      <vt:variant>
        <vt:i4>0</vt:i4>
      </vt:variant>
      <vt:variant>
        <vt:i4>5</vt:i4>
      </vt:variant>
      <vt:variant>
        <vt:lpwstr>http://pgu.tambov.gov.ru/</vt:lpwstr>
      </vt:variant>
      <vt:variant>
        <vt:lpwstr/>
      </vt:variant>
      <vt:variant>
        <vt:i4>3539052</vt:i4>
      </vt:variant>
      <vt:variant>
        <vt:i4>63</vt:i4>
      </vt:variant>
      <vt:variant>
        <vt:i4>0</vt:i4>
      </vt:variant>
      <vt:variant>
        <vt:i4>5</vt:i4>
      </vt:variant>
      <vt:variant>
        <vt:lpwstr>http://prompred.tambov.gov.ru/</vt:lpwstr>
      </vt:variant>
      <vt:variant>
        <vt:lpwstr/>
      </vt:variant>
      <vt:variant>
        <vt:i4>3211313</vt:i4>
      </vt:variant>
      <vt:variant>
        <vt:i4>60</vt:i4>
      </vt:variant>
      <vt:variant>
        <vt:i4>0</vt:i4>
      </vt:variant>
      <vt:variant>
        <vt:i4>5</vt:i4>
      </vt:variant>
      <vt:variant>
        <vt:lpwstr>/content/act/bba0bfb1-06c7-4e50-a8d3-fe1045784bf1.html</vt:lpwstr>
      </vt:variant>
      <vt:variant>
        <vt:lpwstr/>
      </vt:variant>
      <vt:variant>
        <vt:i4>1048668</vt:i4>
      </vt:variant>
      <vt:variant>
        <vt:i4>57</vt:i4>
      </vt:variant>
      <vt:variant>
        <vt:i4>0</vt:i4>
      </vt:variant>
      <vt:variant>
        <vt:i4>5</vt:i4>
      </vt:variant>
      <vt:variant>
        <vt:lpwstr>/content/act/1d1da4db-9a27-4b88-822f-baab7aaeb3d8.doc</vt:lpwstr>
      </vt:variant>
      <vt:variant>
        <vt:lpwstr/>
      </vt:variant>
      <vt:variant>
        <vt:i4>1048668</vt:i4>
      </vt:variant>
      <vt:variant>
        <vt:i4>54</vt:i4>
      </vt:variant>
      <vt:variant>
        <vt:i4>0</vt:i4>
      </vt:variant>
      <vt:variant>
        <vt:i4>5</vt:i4>
      </vt:variant>
      <vt:variant>
        <vt:lpwstr>/content/act/1d1da4db-9a27-4b88-822f-baab7aaeb3d8.doc</vt:lpwstr>
      </vt:variant>
      <vt:variant>
        <vt:lpwstr/>
      </vt:variant>
      <vt:variant>
        <vt:i4>3211313</vt:i4>
      </vt:variant>
      <vt:variant>
        <vt:i4>51</vt:i4>
      </vt:variant>
      <vt:variant>
        <vt:i4>0</vt:i4>
      </vt:variant>
      <vt:variant>
        <vt:i4>5</vt:i4>
      </vt:variant>
      <vt:variant>
        <vt:lpwstr>/content/act/bba0bfb1-06c7-4e50-a8d3-fe1045784bf1.html</vt:lpwstr>
      </vt:variant>
      <vt:variant>
        <vt:lpwstr/>
      </vt:variant>
      <vt:variant>
        <vt:i4>3211313</vt:i4>
      </vt:variant>
      <vt:variant>
        <vt:i4>48</vt:i4>
      </vt:variant>
      <vt:variant>
        <vt:i4>0</vt:i4>
      </vt:variant>
      <vt:variant>
        <vt:i4>5</vt:i4>
      </vt:variant>
      <vt:variant>
        <vt:lpwstr>/content/act/bba0bfb1-06c7-4e50-a8d3-fe1045784bf1.html</vt:lpwstr>
      </vt:variant>
      <vt:variant>
        <vt:lpwstr/>
      </vt:variant>
      <vt:variant>
        <vt:i4>7012413</vt:i4>
      </vt:variant>
      <vt:variant>
        <vt:i4>45</vt:i4>
      </vt:variant>
      <vt:variant>
        <vt:i4>0</vt:i4>
      </vt:variant>
      <vt:variant>
        <vt:i4>5</vt:i4>
      </vt:variant>
      <vt:variant>
        <vt:lpwstr>/content/act/efce3d97-ddc5-4ba1-8802-c72c4815604d.html</vt:lpwstr>
      </vt:variant>
      <vt:variant>
        <vt:lpwstr/>
      </vt:variant>
      <vt:variant>
        <vt:i4>7012413</vt:i4>
      </vt:variant>
      <vt:variant>
        <vt:i4>42</vt:i4>
      </vt:variant>
      <vt:variant>
        <vt:i4>0</vt:i4>
      </vt:variant>
      <vt:variant>
        <vt:i4>5</vt:i4>
      </vt:variant>
      <vt:variant>
        <vt:lpwstr>/content/act/efce3d97-ddc5-4ba1-8802-c72c4815604d.html</vt:lpwstr>
      </vt:variant>
      <vt:variant>
        <vt:lpwstr/>
      </vt:variant>
      <vt:variant>
        <vt:i4>1048660</vt:i4>
      </vt:variant>
      <vt:variant>
        <vt:i4>39</vt:i4>
      </vt:variant>
      <vt:variant>
        <vt:i4>0</vt:i4>
      </vt:variant>
      <vt:variant>
        <vt:i4>5</vt:i4>
      </vt:variant>
      <vt:variant>
        <vt:lpwstr>/content/act/2ff1ed18-4870-46f4-a1c9-ae719bfea6bd.doc</vt:lpwstr>
      </vt:variant>
      <vt:variant>
        <vt:lpwstr/>
      </vt:variant>
      <vt:variant>
        <vt:i4>1048668</vt:i4>
      </vt:variant>
      <vt:variant>
        <vt:i4>36</vt:i4>
      </vt:variant>
      <vt:variant>
        <vt:i4>0</vt:i4>
      </vt:variant>
      <vt:variant>
        <vt:i4>5</vt:i4>
      </vt:variant>
      <vt:variant>
        <vt:lpwstr>/content/act/1d1da4db-9a27-4b88-822f-baab7aaeb3d8.doc</vt:lpwstr>
      </vt:variant>
      <vt:variant>
        <vt:lpwstr/>
      </vt:variant>
      <vt:variant>
        <vt:i4>1048660</vt:i4>
      </vt:variant>
      <vt:variant>
        <vt:i4>33</vt:i4>
      </vt:variant>
      <vt:variant>
        <vt:i4>0</vt:i4>
      </vt:variant>
      <vt:variant>
        <vt:i4>5</vt:i4>
      </vt:variant>
      <vt:variant>
        <vt:lpwstr>/content/act/2ff1ed18-4870-46f4-a1c9-ae719bfea6bd.doc</vt:lpwstr>
      </vt:variant>
      <vt:variant>
        <vt:lpwstr/>
      </vt:variant>
      <vt:variant>
        <vt:i4>4325462</vt:i4>
      </vt:variant>
      <vt:variant>
        <vt:i4>30</vt:i4>
      </vt:variant>
      <vt:variant>
        <vt:i4>0</vt:i4>
      </vt:variant>
      <vt:variant>
        <vt:i4>5</vt:i4>
      </vt:variant>
      <vt:variant>
        <vt:lpwstr>http://pgu.tambov.gov.ru/</vt:lpwstr>
      </vt:variant>
      <vt:variant>
        <vt:lpwstr/>
      </vt:variant>
      <vt:variant>
        <vt:i4>3539052</vt:i4>
      </vt:variant>
      <vt:variant>
        <vt:i4>27</vt:i4>
      </vt:variant>
      <vt:variant>
        <vt:i4>0</vt:i4>
      </vt:variant>
      <vt:variant>
        <vt:i4>5</vt:i4>
      </vt:variant>
      <vt:variant>
        <vt:lpwstr>http://prompred.tambov.gov.ru/</vt:lpwstr>
      </vt:variant>
      <vt:variant>
        <vt:lpwstr/>
      </vt:variant>
      <vt:variant>
        <vt:i4>5111922</vt:i4>
      </vt:variant>
      <vt:variant>
        <vt:i4>24</vt:i4>
      </vt:variant>
      <vt:variant>
        <vt:i4>0</vt:i4>
      </vt:variant>
      <vt:variant>
        <vt:i4>5</vt:i4>
      </vt:variant>
      <vt:variant>
        <vt:lpwstr>mailto:prom@prom.tambov.gov.ru</vt:lpwstr>
      </vt:variant>
      <vt:variant>
        <vt:lpwstr/>
      </vt:variant>
      <vt:variant>
        <vt:i4>4194319</vt:i4>
      </vt:variant>
      <vt:variant>
        <vt:i4>21</vt:i4>
      </vt:variant>
      <vt:variant>
        <vt:i4>0</vt:i4>
      </vt:variant>
      <vt:variant>
        <vt:i4>5</vt:i4>
      </vt:variant>
      <vt:variant>
        <vt:lpwstr>/content/act/a5c728e1-cd3b-472d-97d4-c73003ef80ce.doc</vt:lpwstr>
      </vt:variant>
      <vt:variant>
        <vt:lpwstr/>
      </vt:variant>
      <vt:variant>
        <vt:i4>3211313</vt:i4>
      </vt:variant>
      <vt:variant>
        <vt:i4>18</vt:i4>
      </vt:variant>
      <vt:variant>
        <vt:i4>0</vt:i4>
      </vt:variant>
      <vt:variant>
        <vt:i4>5</vt:i4>
      </vt:variant>
      <vt:variant>
        <vt:lpwstr>/content/act/bba0bfb1-06c7-4e50-a8d3-fe1045784bf1.html</vt:lpwstr>
      </vt:variant>
      <vt:variant>
        <vt:lpwstr/>
      </vt:variant>
      <vt:variant>
        <vt:i4>3145828</vt:i4>
      </vt:variant>
      <vt:variant>
        <vt:i4>15</vt:i4>
      </vt:variant>
      <vt:variant>
        <vt:i4>0</vt:i4>
      </vt:variant>
      <vt:variant>
        <vt:i4>5</vt:i4>
      </vt:variant>
      <vt:variant>
        <vt:lpwstr>/content/act/fed49afd-6e60-415b-b3c3-bb1718dafef7.html</vt:lpwstr>
      </vt:variant>
      <vt:variant>
        <vt:lpwstr/>
      </vt:variant>
      <vt:variant>
        <vt:i4>3145828</vt:i4>
      </vt:variant>
      <vt:variant>
        <vt:i4>12</vt:i4>
      </vt:variant>
      <vt:variant>
        <vt:i4>0</vt:i4>
      </vt:variant>
      <vt:variant>
        <vt:i4>5</vt:i4>
      </vt:variant>
      <vt:variant>
        <vt:lpwstr>/content/act/fed49afd-6e60-415b-b3c3-bb1718dafef7.html</vt:lpwstr>
      </vt:variant>
      <vt:variant>
        <vt:lpwstr/>
      </vt:variant>
      <vt:variant>
        <vt:i4>3211313</vt:i4>
      </vt:variant>
      <vt:variant>
        <vt:i4>9</vt:i4>
      </vt:variant>
      <vt:variant>
        <vt:i4>0</vt:i4>
      </vt:variant>
      <vt:variant>
        <vt:i4>5</vt:i4>
      </vt:variant>
      <vt:variant>
        <vt:lpwstr>/content/act/bba0bfb1-06c7-4e50-a8d3-fe1045784bf1.html</vt:lpwstr>
      </vt:variant>
      <vt:variant>
        <vt:lpwstr/>
      </vt:variant>
      <vt:variant>
        <vt:i4>7012413</vt:i4>
      </vt:variant>
      <vt:variant>
        <vt:i4>6</vt:i4>
      </vt:variant>
      <vt:variant>
        <vt:i4>0</vt:i4>
      </vt:variant>
      <vt:variant>
        <vt:i4>5</vt:i4>
      </vt:variant>
      <vt:variant>
        <vt:lpwstr>/content/act/efce3d97-ddc5-4ba1-8802-c72c4815604d.html</vt:lpwstr>
      </vt:variant>
      <vt:variant>
        <vt:lpwstr/>
      </vt:variant>
      <vt:variant>
        <vt:i4>1048668</vt:i4>
      </vt:variant>
      <vt:variant>
        <vt:i4>3</vt:i4>
      </vt:variant>
      <vt:variant>
        <vt:i4>0</vt:i4>
      </vt:variant>
      <vt:variant>
        <vt:i4>5</vt:i4>
      </vt:variant>
      <vt:variant>
        <vt:lpwstr>/content/act/1d1da4db-9a27-4b88-822f-baab7aaeb3d8.doc</vt:lpwstr>
      </vt:variant>
      <vt:variant>
        <vt:lpwstr/>
      </vt:variant>
      <vt:variant>
        <vt:i4>1048660</vt:i4>
      </vt:variant>
      <vt:variant>
        <vt:i4>0</vt:i4>
      </vt:variant>
      <vt:variant>
        <vt:i4>0</vt:i4>
      </vt:variant>
      <vt:variant>
        <vt:i4>5</vt:i4>
      </vt:variant>
      <vt:variant>
        <vt:lpwstr>/content/act/2ff1ed18-4870-46f4-a1c9-ae719bfea6bd.doc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Беляева Надежда Александровна</dc:creator>
  <cp:keywords/>
  <cp:lastModifiedBy>Иван П. Неверов</cp:lastModifiedBy>
  <cp:revision>2</cp:revision>
  <cp:lastPrinted>2012-03-01T12:27:00Z</cp:lastPrinted>
  <dcterms:created xsi:type="dcterms:W3CDTF">2020-07-21T06:26:00Z</dcterms:created>
  <dcterms:modified xsi:type="dcterms:W3CDTF">2021-07-26T11:55:00Z</dcterms:modified>
</cp:coreProperties>
</file>